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022" w:rsidRPr="00BE43C4" w:rsidRDefault="00A84022" w:rsidP="00A8402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78965144"/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  <w:bookmarkEnd w:id="0"/>
    </w:p>
    <w:p w:rsidR="00875A9E" w:rsidRPr="00875A9E" w:rsidRDefault="00875A9E" w:rsidP="00875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региональной службы по тарифам Кировской области</w:t>
      </w:r>
    </w:p>
    <w:p w:rsidR="00A84022" w:rsidRPr="00BE43C4" w:rsidRDefault="00875A9E" w:rsidP="00875A9E">
      <w:pPr>
        <w:tabs>
          <w:tab w:val="left" w:pos="540"/>
          <w:tab w:val="left" w:pos="108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расчету тарифов на тепловую энергию, поставляемую потребителям</w:t>
      </w:r>
      <w:r w:rsidR="002B0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Тепловая Компания «</w:t>
      </w:r>
      <w:proofErr w:type="spellStart"/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Плюс»</w:t>
      </w:r>
      <w:r w:rsidR="00A84022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 год путем корректировки ранее установленных долгосрочных тарифов</w:t>
      </w:r>
      <w:r w:rsidR="00A84022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9636C" w:rsidRPr="00BE43C4" w:rsidRDefault="00A84022" w:rsidP="00A84022">
      <w:pPr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  <w:r w:rsidRPr="00BE43C4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</w:p>
    <w:p w:rsidR="00B9636C" w:rsidRPr="00BE43C4" w:rsidRDefault="00B9636C" w:rsidP="00A84022">
      <w:pPr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  <w:r w:rsidR="00875A9E" w:rsidRPr="00875A9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Эксперт региональной службы по тарифам Кировской области (далее Служба) провел корректировку ранее установленных долгосрочных тарифов на тепловую энергию, поставляемую потребителям </w:t>
      </w:r>
      <w:r w:rsidR="00E758BB" w:rsidRPr="00E758B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ООО Тепловая Компания «</w:t>
      </w:r>
      <w:proofErr w:type="spellStart"/>
      <w:r w:rsidR="00E758BB" w:rsidRPr="00E758B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="00E758BB" w:rsidRPr="00E758B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Плюс»</w:t>
      </w:r>
      <w:r w:rsidRPr="00BE43C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</w:t>
      </w:r>
      <w:r w:rsidR="00875A9E" w:rsidRPr="00875A9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на 2025 год </w:t>
      </w:r>
      <w:r w:rsidR="00DB2838">
        <w:rPr>
          <w:rFonts w:ascii="Times New Roman" w:eastAsia="Arial Unicode MS" w:hAnsi="Times New Roman" w:cs="Times New Roman"/>
          <w:sz w:val="24"/>
          <w:szCs w:val="24"/>
          <w:lang w:eastAsia="ru-RU"/>
        </w:rPr>
        <w:br/>
      </w:r>
      <w:r w:rsidR="00875A9E" w:rsidRPr="00875A9E">
        <w:rPr>
          <w:rFonts w:ascii="Times New Roman" w:eastAsia="Arial Unicode MS" w:hAnsi="Times New Roman" w:cs="Times New Roman"/>
          <w:sz w:val="24"/>
          <w:szCs w:val="24"/>
          <w:lang w:eastAsia="ru-RU"/>
        </w:rPr>
        <w:t>и отмечает следующее.</w:t>
      </w:r>
    </w:p>
    <w:p w:rsidR="00B9636C" w:rsidRPr="00BE43C4" w:rsidRDefault="00B9636C" w:rsidP="00A84022">
      <w:pPr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A84022" w:rsidRPr="00BE43C4" w:rsidRDefault="00A84022" w:rsidP="00A84022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об организации, осуществляющей регулируемую деятельность.</w:t>
      </w:r>
    </w:p>
    <w:p w:rsidR="00A84022" w:rsidRPr="00BE43C4" w:rsidRDefault="00A84022" w:rsidP="00A8402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Наименование организации, осуществляющей регулируемую деятельность: </w:t>
      </w:r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Тепловая Компания «</w:t>
      </w:r>
      <w:proofErr w:type="spellStart"/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Плюс» (далее Общество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A84022" w:rsidRPr="00BE43C4" w:rsidRDefault="00A84022" w:rsidP="00A8402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Основной вид деятельности: </w:t>
      </w:r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производство пара и горячей воды (тепловой энергии) котельными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4022" w:rsidRDefault="00A84022" w:rsidP="00E758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612085, Кировская обл., </w:t>
      </w:r>
      <w:proofErr w:type="spellStart"/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Оричевский</w:t>
      </w:r>
      <w:proofErr w:type="spellEnd"/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</w:t>
      </w:r>
      <w:proofErr w:type="spellStart"/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пгт</w:t>
      </w:r>
      <w:proofErr w:type="spellEnd"/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Мирный, </w:t>
      </w:r>
      <w:r w:rsid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E758BB"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Ленина, 26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758BB" w:rsidRPr="00BE43C4" w:rsidRDefault="00E758BB" w:rsidP="00E758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Почтовый адрес: 61208</w:t>
      </w:r>
      <w:r w:rsidR="00DB28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Кировская обл., </w:t>
      </w:r>
      <w:proofErr w:type="spellStart"/>
      <w:r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Оричевский</w:t>
      </w:r>
      <w:proofErr w:type="spellEnd"/>
      <w:r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район, </w:t>
      </w:r>
      <w:proofErr w:type="spellStart"/>
      <w:r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пгт</w:t>
      </w:r>
      <w:proofErr w:type="spellEnd"/>
      <w:r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Оричи,</w:t>
      </w:r>
      <w:r w:rsidR="002B0F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Колхозная, д. 32.</w:t>
      </w:r>
    </w:p>
    <w:p w:rsidR="00E7704C" w:rsidRPr="00BE43C4" w:rsidRDefault="00A84022" w:rsidP="00BF267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Месторасположение котельн</w:t>
      </w:r>
      <w:r w:rsidR="00E758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0B11AF" w:rsidRPr="00BE43C4">
        <w:rPr>
          <w:rFonts w:ascii="Times New Roman" w:eastAsia="Times New Roman" w:hAnsi="Times New Roman" w:cs="Times New Roman"/>
          <w:bCs/>
          <w:sz w:val="24"/>
          <w:szCs w:val="24"/>
        </w:rPr>
        <w:t xml:space="preserve">ОКТМО </w:t>
      </w:r>
      <w:r w:rsidR="00F34CEC" w:rsidRPr="00F34CEC">
        <w:rPr>
          <w:rFonts w:ascii="Times New Roman" w:eastAsia="Times New Roman" w:hAnsi="Times New Roman" w:cs="Times New Roman"/>
          <w:bCs/>
          <w:sz w:val="24"/>
          <w:szCs w:val="24"/>
        </w:rPr>
        <w:t>33630154</w:t>
      </w:r>
      <w:r w:rsidR="00E7704C" w:rsidRPr="00BE43C4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19287D" w:rsidRPr="0019287D">
        <w:rPr>
          <w:rFonts w:ascii="Times New Roman" w:eastAsia="Times New Roman" w:hAnsi="Times New Roman" w:cs="Times New Roman"/>
          <w:bCs/>
          <w:sz w:val="24"/>
          <w:szCs w:val="24"/>
        </w:rPr>
        <w:t>Оричевский</w:t>
      </w:r>
      <w:proofErr w:type="spellEnd"/>
      <w:r w:rsidR="0019287D" w:rsidRPr="0019287D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район, </w:t>
      </w:r>
      <w:proofErr w:type="spellStart"/>
      <w:r w:rsidR="0019287D" w:rsidRPr="0019287D">
        <w:rPr>
          <w:rFonts w:ascii="Times New Roman" w:eastAsia="Times New Roman" w:hAnsi="Times New Roman" w:cs="Times New Roman"/>
          <w:bCs/>
          <w:sz w:val="24"/>
          <w:szCs w:val="24"/>
        </w:rPr>
        <w:t>пгт</w:t>
      </w:r>
      <w:proofErr w:type="spellEnd"/>
      <w:r w:rsidR="0019287D" w:rsidRPr="0019287D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Мирный, ул. Лесозаводская,1а.</w:t>
      </w:r>
      <w:r w:rsidR="00E7704C" w:rsidRPr="00BE43C4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A84022" w:rsidRPr="00BE43C4" w:rsidRDefault="00A84022" w:rsidP="00A8402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ИНН/ КПП/ ОГРН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4CEC" w:rsidRPr="00F34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4324008448/432401001/1154313000203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4022" w:rsidRPr="00BE43C4" w:rsidRDefault="00A84022" w:rsidP="00A8402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Руководитель: </w:t>
      </w:r>
      <w:r w:rsidR="00F34CEC" w:rsidRPr="00F34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директор Андрейкин Александр Иванович, тел. (8</w:t>
      </w:r>
      <w:r w:rsidR="00F34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4CEC" w:rsidRPr="00F34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909) 136-76-55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40735" w:rsidRDefault="00B9636C" w:rsidP="00BF267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Электронная почта: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hyperlink r:id="rId8" w:history="1">
        <w:r w:rsidR="00E40735" w:rsidRPr="00CB4A67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tktooo</w:t>
        </w:r>
        <w:r w:rsidR="00E40735" w:rsidRPr="00CB4A67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E40735" w:rsidRPr="00CB4A67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yandex</w:t>
        </w:r>
        <w:r w:rsidR="00E40735" w:rsidRPr="00CB4A67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="00E40735" w:rsidRPr="00CB4A67"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="00337D0A" w:rsidRPr="00337D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4022" w:rsidRPr="00BE43C4" w:rsidRDefault="000B11AF" w:rsidP="00BF267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Установленная мощность котельн</w:t>
      </w:r>
      <w:r w:rsid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7704C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18,9</w:t>
      </w:r>
      <w:r w:rsidR="00BF26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704C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Гкал/час</w:t>
      </w:r>
      <w:r w:rsidR="00A84022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84022" w:rsidRPr="00BE43C4" w:rsidRDefault="00A84022" w:rsidP="00A84022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налогообложения регулируемого периода: упрощенная с объектом налогообложения – «Доходы, уменьшенные на величину расходов».</w:t>
      </w:r>
    </w:p>
    <w:p w:rsidR="00A84022" w:rsidRPr="00BE43C4" w:rsidRDefault="00A84022" w:rsidP="00BF2670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владения имуществом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40735" w:rsidRP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концессионное соглашение № 2 от 03.09.2015 сроком на 15 лет (далее – Концессионное соглашение)</w:t>
      </w:r>
      <w:r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B11AF" w:rsidRPr="00BE43C4" w:rsidRDefault="00E40735" w:rsidP="00DB2838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Долгосрочные тарифы на тепловую энергию на </w:t>
      </w:r>
      <w:r w:rsid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2024-2028</w:t>
      </w:r>
      <w:r w:rsidRP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 установлены решением правления РСТ Кировской области от </w:t>
      </w:r>
      <w:r w:rsidR="00875A9E">
        <w:rPr>
          <w:rFonts w:ascii="Times New Roman" w:hAnsi="Times New Roman" w:cs="Times New Roman"/>
          <w:sz w:val="24"/>
          <w:szCs w:val="24"/>
        </w:rPr>
        <w:t xml:space="preserve">08.11.2023 </w:t>
      </w:r>
      <w:r w:rsidR="00DB2838">
        <w:rPr>
          <w:rFonts w:ascii="Times New Roman" w:hAnsi="Times New Roman" w:cs="Times New Roman"/>
          <w:sz w:val="24"/>
          <w:szCs w:val="24"/>
        </w:rPr>
        <w:t>№</w:t>
      </w:r>
      <w:r w:rsidR="00875A9E">
        <w:rPr>
          <w:rFonts w:ascii="Times New Roman" w:hAnsi="Times New Roman" w:cs="Times New Roman"/>
          <w:sz w:val="24"/>
          <w:szCs w:val="24"/>
        </w:rPr>
        <w:t xml:space="preserve"> 39/7-тэ-2024</w:t>
      </w:r>
      <w:r w:rsidR="00875A9E" w:rsidRP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тарифах на тепловую энергию, поставляемую потребителям обществом с ограниченной ответственностью Тепловая Компания «</w:t>
      </w:r>
      <w:proofErr w:type="spellStart"/>
      <w:r w:rsidRP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P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Плюс», о долгосрочных параметрах регулирования».</w:t>
      </w:r>
    </w:p>
    <w:p w:rsidR="00875A9E" w:rsidRDefault="00E40735" w:rsidP="00923EAD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Тепловая Компания «</w:t>
      </w:r>
      <w:proofErr w:type="spellStart"/>
      <w:r w:rsidRP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Pr="00E407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Плюс» </w:t>
      </w:r>
      <w:r w:rsidR="00875A9E"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обратилось в РСТ Кировской области с предложением по корректировке долгосрочных тарифов, ранее установленных на 2025 год </w:t>
      </w:r>
      <w:r w:rsid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(вход. </w:t>
      </w:r>
      <w:r w:rsidR="00311847" w:rsidRPr="00BE4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311847" w:rsidRPr="00030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311847" w:rsidRPr="00030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.04.202</w:t>
      </w:r>
      <w:r w:rsid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311847" w:rsidRPr="00030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11AF" w:rsidRPr="00030B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66-01-09-</w:t>
      </w:r>
      <w:r w:rsid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2046</w:t>
      </w:r>
      <w:r w:rsid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="00875A9E"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также предоставило информацию </w:t>
      </w:r>
      <w:r w:rsidR="00DB28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875A9E"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фактических затратах за 2023 год в виде электронного шаблона TEPLO.</w:t>
      </w:r>
      <w:proofErr w:type="gramStart"/>
      <w:r w:rsidR="00875A9E"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43.v.</w:t>
      </w:r>
      <w:proofErr w:type="gramEnd"/>
      <w:r w:rsidR="00875A9E"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8.6 c обосновывающими материалами. </w:t>
      </w:r>
    </w:p>
    <w:p w:rsidR="00DB2838" w:rsidRPr="00BE43C4" w:rsidRDefault="00DB2838" w:rsidP="00DB283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Заявляем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ая</w:t>
      </w:r>
      <w:r w:rsidRPr="00BE4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величин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BE4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тариф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r w:rsidRPr="00BE43C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E43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регулируемый период по заявлению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Общества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2 804,7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3EAD" w:rsidRPr="00875A9E" w:rsidRDefault="00923EAD" w:rsidP="00DB283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Письмом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1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.05.2024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680</w:t>
      </w:r>
      <w:r w:rsidRPr="001F5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-66-01-09 Служба направила запрос на представление дополнительных документов. </w:t>
      </w:r>
      <w:bookmarkStart w:id="1" w:name="_Hlk175826139"/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Дополнительная информация для формирования тарифов на 2025 год направлена ООО Тепловая Компания «</w:t>
      </w:r>
      <w:proofErr w:type="spellStart"/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Плюс» письмами (вход.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12.09.2024</w:t>
      </w:r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66-01-09-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4100</w:t>
      </w:r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21.10.2024</w:t>
      </w:r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66-01-09-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4686</w:t>
      </w:r>
      <w:r w:rsidRPr="00923E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а также по устным запросам на адрес электронной почты уполномоченного.</w:t>
      </w:r>
      <w:bookmarkEnd w:id="1"/>
    </w:p>
    <w:p w:rsidR="00875A9E" w:rsidRDefault="00875A9E" w:rsidP="00DB2838">
      <w:pPr>
        <w:suppressAutoHyphens/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Заявляемая величина тарифа на регулируемый период с учетом дополнительно заявленных расходов на 2025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год: 2 878,8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руб./Гкал.</w:t>
      </w:r>
    </w:p>
    <w:p w:rsidR="0003156E" w:rsidRDefault="0003156E" w:rsidP="00DB2838">
      <w:pPr>
        <w:suppressAutoHyphens/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56E" w:rsidRPr="00875A9E" w:rsidRDefault="0003156E" w:rsidP="00DB2838">
      <w:pPr>
        <w:suppressAutoHyphens/>
        <w:autoSpaceDE w:val="0"/>
        <w:autoSpaceDN w:val="0"/>
        <w:adjustRightInd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A9E" w:rsidRPr="00875A9E" w:rsidRDefault="00875A9E" w:rsidP="00875A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Описание нормативно-правовой базы, применяемой для корректировки тарифов.</w:t>
      </w:r>
    </w:p>
    <w:p w:rsidR="00875A9E" w:rsidRPr="00875A9E" w:rsidRDefault="00875A9E" w:rsidP="00A316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ранее установленных долгосрочных тарифов на тепловую энергию проведена в соответствии c:</w:t>
      </w:r>
    </w:p>
    <w:p w:rsidR="00875A9E" w:rsidRPr="00875A9E" w:rsidRDefault="00875A9E" w:rsidP="00A316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от 27.07.2010 № 190-ФЗ «О теплоснабжении»;</w:t>
      </w:r>
    </w:p>
    <w:p w:rsidR="00875A9E" w:rsidRPr="00875A9E" w:rsidRDefault="00875A9E" w:rsidP="00A316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постановлением Правительства Российской Федерации от 22.10.2012 № 1075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 ценообразовании в сфере теплоснабжения» (далее </w:t>
      </w:r>
      <w:r w:rsidRPr="00875A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ценообразования);</w:t>
      </w:r>
    </w:p>
    <w:p w:rsidR="00875A9E" w:rsidRPr="00875A9E" w:rsidRDefault="00875A9E" w:rsidP="00A3160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приказом Федеральной службы по тарифам от 13.06.2013 № 760-э «Об утверждении Методических указаний по расчету регулируемых цен (тарифов) в сфере теплоснабжения» (далее </w:t>
      </w:r>
      <w:r w:rsidRPr="00875A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Методические указания);</w:t>
      </w:r>
    </w:p>
    <w:p w:rsidR="00875A9E" w:rsidRPr="00875A9E" w:rsidRDefault="00875A9E" w:rsidP="00A31601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5A9E">
        <w:rPr>
          <w:rFonts w:ascii="Times New Roman" w:eastAsia="Calibri" w:hAnsi="Times New Roman" w:cs="Times New Roman"/>
          <w:sz w:val="24"/>
          <w:szCs w:val="24"/>
        </w:rPr>
        <w:t>- прогнозом социально-экономического развития Российской Федерации на 2025 год и на плановый период 2027 и 2027 годов, рассчитанным Минэкономразвития России и одобренный Правительством Российской Федерации в сентябре 2024 года (далее Прогноз СЭР МЭР России).</w:t>
      </w:r>
    </w:p>
    <w:p w:rsidR="00875A9E" w:rsidRPr="00875A9E" w:rsidRDefault="00875A9E" w:rsidP="00875A9E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75826351"/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Прогнозом СЭР МЭР России, экспертом при корректировке тарифов на 2025 год использовались следующие индексы:</w:t>
      </w:r>
    </w:p>
    <w:tbl>
      <w:tblPr>
        <w:tblW w:w="676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64"/>
        <w:gridCol w:w="2197"/>
      </w:tblGrid>
      <w:tr w:rsidR="00875A9E" w:rsidRPr="00875A9E" w:rsidTr="00CB6630">
        <w:trPr>
          <w:trHeight w:val="258"/>
          <w:jc w:val="center"/>
        </w:trPr>
        <w:tc>
          <w:tcPr>
            <w:tcW w:w="4564" w:type="dxa"/>
            <w:shd w:val="clear" w:color="auto" w:fill="auto"/>
            <w:vAlign w:val="center"/>
          </w:tcPr>
          <w:p w:rsidR="00875A9E" w:rsidRPr="00875A9E" w:rsidRDefault="00875A9E" w:rsidP="00875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97" w:type="dxa"/>
            <w:vAlign w:val="center"/>
          </w:tcPr>
          <w:p w:rsidR="00875A9E" w:rsidRPr="00875A9E" w:rsidRDefault="00875A9E" w:rsidP="00875A9E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875A9E" w:rsidRPr="00875A9E" w:rsidTr="00CB6630">
        <w:trPr>
          <w:trHeight w:val="245"/>
          <w:jc w:val="center"/>
        </w:trPr>
        <w:tc>
          <w:tcPr>
            <w:tcW w:w="4564" w:type="dxa"/>
            <w:shd w:val="clear" w:color="auto" w:fill="auto"/>
            <w:vAlign w:val="center"/>
          </w:tcPr>
          <w:p w:rsidR="00875A9E" w:rsidRPr="00875A9E" w:rsidRDefault="00875A9E" w:rsidP="00875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потребительских цен</w:t>
            </w:r>
          </w:p>
        </w:tc>
        <w:tc>
          <w:tcPr>
            <w:tcW w:w="2197" w:type="dxa"/>
            <w:vAlign w:val="center"/>
          </w:tcPr>
          <w:p w:rsidR="00875A9E" w:rsidRPr="00875A9E" w:rsidRDefault="00875A9E" w:rsidP="00875A9E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</w:tr>
      <w:tr w:rsidR="00875A9E" w:rsidRPr="00875A9E" w:rsidTr="00CB6630">
        <w:trPr>
          <w:trHeight w:val="245"/>
          <w:jc w:val="center"/>
        </w:trPr>
        <w:tc>
          <w:tcPr>
            <w:tcW w:w="4564" w:type="dxa"/>
            <w:shd w:val="clear" w:color="auto" w:fill="auto"/>
            <w:vAlign w:val="center"/>
          </w:tcPr>
          <w:p w:rsidR="00875A9E" w:rsidRPr="00875A9E" w:rsidRDefault="00875A9E" w:rsidP="00875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цены на воду</w:t>
            </w:r>
          </w:p>
        </w:tc>
        <w:tc>
          <w:tcPr>
            <w:tcW w:w="2197" w:type="dxa"/>
            <w:vAlign w:val="center"/>
          </w:tcPr>
          <w:p w:rsidR="00875A9E" w:rsidRPr="00875A9E" w:rsidRDefault="00875A9E" w:rsidP="00875A9E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</w:tr>
      <w:tr w:rsidR="00875A9E" w:rsidRPr="00875A9E" w:rsidTr="00CB6630">
        <w:trPr>
          <w:trHeight w:val="245"/>
          <w:jc w:val="center"/>
        </w:trPr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75A9E" w:rsidRPr="00875A9E" w:rsidRDefault="00875A9E" w:rsidP="00875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цен на электроэнергию</w:t>
            </w:r>
          </w:p>
        </w:tc>
        <w:tc>
          <w:tcPr>
            <w:tcW w:w="2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75A9E" w:rsidRPr="00875A9E" w:rsidRDefault="00875A9E" w:rsidP="00875A9E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5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</w:tr>
      <w:bookmarkEnd w:id="2"/>
    </w:tbl>
    <w:p w:rsidR="00E759A0" w:rsidRPr="00BE43C4" w:rsidRDefault="00E759A0" w:rsidP="00E759A0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5A9E" w:rsidRDefault="00CD2880" w:rsidP="00DB2838">
      <w:pPr>
        <w:autoSpaceDE w:val="0"/>
        <w:autoSpaceDN w:val="0"/>
        <w:adjustRightInd w:val="0"/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875A9E" w:rsidRPr="00875A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производственных показателей.</w:t>
      </w:r>
    </w:p>
    <w:p w:rsidR="00311847" w:rsidRPr="00BE43C4" w:rsidRDefault="00311847" w:rsidP="00875A9E">
      <w:pPr>
        <w:suppressAutoHyphens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 соответствии с пунктом 22 Основ ценообразования расчетный объем полезного отпуска соответствующего вида продукции (услуг) на расчетный период регулирования, определяется в соответствии со схемой теплоснабжения, а в случае отсутствия такой схемы теплоснабжения - на основании программы комплексного развития систем коммунальной инфраструктуры муниципального образования. При отсутствии схемы теплоснабжения либо программы комплексного развития систем коммунальной инфраструктуры муниципального образования или при отсутствии в указанных документах информации об объемах полезного отпуска тепловой энергии расчетный объем полезного отпуска тепловой энергии определяется органом регулирования в соответствии с Методическими указаниями, с учетом фактического полезного отпуска тепловой энергии за последний отчетный год и динамики полезного отпуска тепловой энергии за последние три года. </w:t>
      </w:r>
    </w:p>
    <w:p w:rsidR="00E40735" w:rsidRDefault="00E40735" w:rsidP="00875A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4073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Актуализированная схема теплоснабжения </w:t>
      </w:r>
      <w:proofErr w:type="spellStart"/>
      <w:r w:rsidRPr="00E4073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Мирнинского</w:t>
      </w:r>
      <w:proofErr w:type="spellEnd"/>
      <w:r w:rsidRPr="00E4073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городского поселения на 202</w:t>
      </w:r>
      <w:r w:rsidR="00DB283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4</w:t>
      </w:r>
      <w:r w:rsidRPr="00E4073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 утверждена постановлением администрации </w:t>
      </w:r>
      <w:proofErr w:type="spellStart"/>
      <w:r w:rsidRPr="00E4073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Мирнинского</w:t>
      </w:r>
      <w:proofErr w:type="spellEnd"/>
      <w:r w:rsidRPr="00E4073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городского поселения </w:t>
      </w:r>
      <w:proofErr w:type="spellStart"/>
      <w:r w:rsidRPr="00E4073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 w:rsidRPr="00E4073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района Кировской области от </w:t>
      </w:r>
      <w:r w:rsidR="00DB283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03.05.2023</w:t>
      </w:r>
      <w:r w:rsidRPr="00E4073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№ </w:t>
      </w:r>
      <w:r w:rsidR="00DB2838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193</w:t>
      </w:r>
      <w:r w:rsidRPr="00E4073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.  </w:t>
      </w:r>
    </w:p>
    <w:p w:rsidR="001435F7" w:rsidRDefault="001435F7" w:rsidP="001435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435F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Объем полезного отпуска тепловой энергии на 202</w:t>
      </w:r>
      <w:r w:rsidR="00875A9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5</w:t>
      </w:r>
      <w:r w:rsidRPr="001435F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год Обществом заявлен в количестве 15880,6 Гкал. </w:t>
      </w:r>
    </w:p>
    <w:p w:rsidR="00A017A5" w:rsidRDefault="00A017A5" w:rsidP="00A017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Экспертом</w:t>
      </w:r>
      <w:r w:rsidRPr="00262E76">
        <w:rPr>
          <w:rFonts w:ascii="Times New Roman" w:hAnsi="Times New Roman" w:cs="Times New Roman"/>
          <w:sz w:val="24"/>
          <w:szCs w:val="24"/>
        </w:rPr>
        <w:t xml:space="preserve"> проведен анализ представленных </w:t>
      </w:r>
      <w:r w:rsidR="00E40735">
        <w:rPr>
          <w:rFonts w:ascii="Times New Roman" w:hAnsi="Times New Roman" w:cs="Times New Roman"/>
          <w:sz w:val="24"/>
          <w:szCs w:val="24"/>
        </w:rPr>
        <w:t>Обществом</w:t>
      </w:r>
      <w:r w:rsidRPr="00262E76">
        <w:rPr>
          <w:rFonts w:ascii="Times New Roman" w:hAnsi="Times New Roman" w:cs="Times New Roman"/>
          <w:sz w:val="24"/>
          <w:szCs w:val="24"/>
        </w:rPr>
        <w:t xml:space="preserve"> данных </w:t>
      </w:r>
      <w:r w:rsidRPr="00262E76">
        <w:rPr>
          <w:rFonts w:ascii="Times New Roman" w:hAnsi="Times New Roman" w:cs="Times New Roman"/>
          <w:sz w:val="24"/>
          <w:szCs w:val="24"/>
        </w:rPr>
        <w:br/>
        <w:t>о фактическом полезном отпуске тепловой энергии за последний отчетный год и динамики полезного отпуска тепловой энергии за последние три года.</w:t>
      </w:r>
    </w:p>
    <w:p w:rsidR="00A017A5" w:rsidRPr="00996096" w:rsidRDefault="00A017A5" w:rsidP="00A017A5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Фактический объем полезного отпуска за 202</w:t>
      </w:r>
      <w:r w:rsid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подтверждается </w:t>
      </w:r>
      <w:proofErr w:type="spellStart"/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оборотно</w:t>
      </w:r>
      <w:proofErr w:type="spellEnd"/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-сальдовыми ведомостями начислений, статистической отчетностью (форма № 1-ТЕП «Сведения о снабжении теплоэнергией» за 202</w:t>
      </w:r>
      <w:r w:rsid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год, форма № 46-ТЭ (полезный отпуск) за 202</w:t>
      </w:r>
      <w:r w:rsid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9960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год.</w:t>
      </w:r>
    </w:p>
    <w:p w:rsidR="001435F7" w:rsidRPr="006328E1" w:rsidRDefault="001435F7" w:rsidP="001435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267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Отпуск тепловой энергии осуществляется от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1</w:t>
      </w:r>
      <w:r w:rsidRPr="00BF267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котельн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ой.</w:t>
      </w:r>
      <w:r w:rsidRPr="00BF2670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Pr="006328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Расчетный объем полезного отпуска тепловой энергии определен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202</w:t>
      </w:r>
      <w:r w:rsid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</w:t>
      </w:r>
      <w:r w:rsidRPr="006328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количестве </w:t>
      </w:r>
      <w:r w:rsidRPr="00AA6C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15880,6</w:t>
      </w:r>
      <w:r w:rsidRPr="007C1D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28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Гкал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</w:t>
      </w:r>
      <w:r w:rsidRPr="00A842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актуализированной схем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A842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теплоснабжения </w:t>
      </w:r>
      <w:proofErr w:type="spellStart"/>
      <w:r w:rsidRPr="00A842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Мирнинского</w:t>
      </w:r>
      <w:proofErr w:type="spellEnd"/>
      <w:r w:rsidRPr="00A842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городского поселения </w:t>
      </w:r>
      <w:proofErr w:type="spellStart"/>
      <w:r w:rsidRPr="00A842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Оричевского</w:t>
      </w:r>
      <w:proofErr w:type="spellEnd"/>
      <w:r w:rsidRPr="00A842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 Кировской области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75A9E" w:rsidRPr="00875A9E" w:rsidRDefault="00875A9E" w:rsidP="00875A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при корректировке тарифа на 2025 год выработка тепловой энергии определена в объеме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20888,4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Гкал, в том числе:</w:t>
      </w:r>
    </w:p>
    <w:p w:rsidR="00F136B4" w:rsidRDefault="00875A9E" w:rsidP="005176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технологические потери при передаче тепловой энергии по тепловым сетям 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экспертами определены в количестве </w:t>
      </w:r>
      <w:r w:rsidR="00F136B4"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4521,0 Гкал в соответствии с ранее согласованным РСТ Кировской области значением долгосрочного параметра регулирования деятельности согласно Концессионному соглашению.</w:t>
      </w:r>
    </w:p>
    <w:p w:rsidR="00875A9E" w:rsidRPr="00875A9E" w:rsidRDefault="00875A9E" w:rsidP="005176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собственные нужды котельной в количестве 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486,9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Гкал;</w:t>
      </w:r>
    </w:p>
    <w:p w:rsidR="00875A9E" w:rsidRPr="00875A9E" w:rsidRDefault="00875A9E" w:rsidP="0051762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полезный отпуск тепловой энергии определен в количестве 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15880,6</w:t>
      </w:r>
      <w:r w:rsidRPr="0087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Гкал.</w:t>
      </w:r>
    </w:p>
    <w:p w:rsidR="00875A9E" w:rsidRDefault="00875A9E" w:rsidP="00816F1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36B4" w:rsidRPr="00F136B4" w:rsidRDefault="00F136B4" w:rsidP="00F136B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Hlk175917941"/>
      <w:r w:rsidRPr="00F136B4">
        <w:rPr>
          <w:rFonts w:ascii="Times New Roman" w:eastAsia="Calibri" w:hAnsi="Times New Roman" w:cs="Times New Roman"/>
          <w:b/>
          <w:sz w:val="24"/>
          <w:szCs w:val="24"/>
        </w:rPr>
        <w:t>4. Корректировка необходимой валовой выручки на 2025 год.</w:t>
      </w:r>
    </w:p>
    <w:p w:rsidR="00F136B4" w:rsidRPr="00F136B4" w:rsidRDefault="00F136B4" w:rsidP="00F136B4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75917972"/>
      <w:bookmarkEnd w:id="3"/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52 Основ ценообразования Службой осуществлена корректировка долгосрочного тарифа на 2025 год.</w:t>
      </w:r>
    </w:p>
    <w:p w:rsidR="00F136B4" w:rsidRPr="00F136B4" w:rsidRDefault="00F136B4" w:rsidP="00F136B4">
      <w:pPr>
        <w:shd w:val="clear" w:color="auto" w:fill="FFFFFF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Необходимая валовая выручка Общества, принимаемая к расчету при корректировке тарифа на тепловую энергию на 2025 год, рассчитана в соответствии 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пунктами 49-57 Методических указаний и пунктом 52 Основ ценообразования.</w:t>
      </w:r>
    </w:p>
    <w:bookmarkEnd w:id="4"/>
    <w:p w:rsidR="00F136B4" w:rsidRPr="00F136B4" w:rsidRDefault="00F136B4" w:rsidP="00F136B4">
      <w:pPr>
        <w:suppressAutoHyphens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6B4">
        <w:rPr>
          <w:rFonts w:ascii="Times New Roman" w:eastAsia="Calibri" w:hAnsi="Times New Roman" w:cs="Times New Roman"/>
          <w:sz w:val="24"/>
          <w:szCs w:val="24"/>
        </w:rPr>
        <w:t xml:space="preserve">Необходимая валовая выручка </w:t>
      </w:r>
      <w:bookmarkStart w:id="5" w:name="_Hlk180160738"/>
      <w:r w:rsidRPr="00F136B4">
        <w:rPr>
          <w:rFonts w:ascii="Times New Roman" w:eastAsia="Calibri" w:hAnsi="Times New Roman" w:cs="Times New Roman"/>
          <w:sz w:val="24"/>
          <w:szCs w:val="24"/>
        </w:rPr>
        <w:t xml:space="preserve">с учетом дополнительно представленных материалов </w:t>
      </w:r>
      <w:bookmarkEnd w:id="5"/>
      <w:r w:rsidRPr="00F136B4">
        <w:rPr>
          <w:rFonts w:ascii="Times New Roman" w:eastAsia="Calibri" w:hAnsi="Times New Roman" w:cs="Times New Roman"/>
          <w:sz w:val="24"/>
          <w:szCs w:val="24"/>
        </w:rPr>
        <w:t>заявлена Обществом на 2025 год в размере 45 717,0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36B4">
        <w:rPr>
          <w:rFonts w:ascii="Times New Roman" w:eastAsia="Calibri" w:hAnsi="Times New Roman" w:cs="Times New Roman"/>
          <w:sz w:val="24"/>
          <w:szCs w:val="24"/>
        </w:rPr>
        <w:t xml:space="preserve">тыс. руб. </w:t>
      </w:r>
    </w:p>
    <w:p w:rsidR="00CD2880" w:rsidRPr="00BE43C4" w:rsidRDefault="00CD2880" w:rsidP="00CD2880">
      <w:pPr>
        <w:suppressAutoHyphens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Операционные (подконтрольные) расходы.</w:t>
      </w:r>
    </w:p>
    <w:p w:rsidR="00F136B4" w:rsidRPr="00F136B4" w:rsidRDefault="00F136B4" w:rsidP="00F136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Операционные (подконтрольные) расходы заявлены Обществом в размере 7 461,5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1435F7" w:rsidRPr="001435F7" w:rsidRDefault="001435F7" w:rsidP="001435F7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соответствии с пунктом 12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в сфере теплоснабжения и (или) цен (тарифов) в сфере теплоснабжения, которые подлежат регулированию в соответствии с перечнем, определенным статьей 8 Федерального закона, утвержденных постановлением Правительства Российской Федерации от 22.10.2012 № 1075 «О ценообразовании в сфере теплоснабжения», базовый уровень подконтрольных расходов Общества на 202</w:t>
      </w:r>
      <w:r w:rsidR="00B66CE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определен исходя из годовых показателей деятельности в размере </w:t>
      </w:r>
      <w:r w:rsidR="00517623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="00F136B4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5176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136B4">
        <w:rPr>
          <w:rFonts w:ascii="Times New Roman" w:eastAsiaTheme="minorEastAsia" w:hAnsi="Times New Roman" w:cs="Times New Roman"/>
          <w:sz w:val="24"/>
          <w:szCs w:val="24"/>
          <w:lang w:eastAsia="ru-RU"/>
        </w:rPr>
        <w:t>317,7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руб., исходя из:</w:t>
      </w:r>
    </w:p>
    <w:p w:rsidR="001435F7" w:rsidRDefault="001435F7" w:rsidP="001435F7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>1). Уровня подконтрольных расходов на 202</w:t>
      </w:r>
      <w:r w:rsidR="00F136B4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</w:t>
      </w:r>
      <w:r w:rsidR="00F136B4">
        <w:rPr>
          <w:rFonts w:ascii="Times New Roman" w:eastAsiaTheme="minorEastAsia" w:hAnsi="Times New Roman" w:cs="Times New Roman"/>
          <w:sz w:val="24"/>
          <w:szCs w:val="24"/>
          <w:lang w:eastAsia="ru-RU"/>
        </w:rPr>
        <w:t>6 031,7</w:t>
      </w:r>
      <w:r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тыс. руб., в соответствии с условиями Концессионного соглашения;</w:t>
      </w:r>
    </w:p>
    <w:p w:rsidR="008F46CE" w:rsidRPr="001435F7" w:rsidRDefault="008F46CE" w:rsidP="001435F7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ИПЦ на 202</w:t>
      </w:r>
      <w:r w:rsidR="00F136B4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</w:t>
      </w:r>
      <w:r w:rsidR="00F136B4">
        <w:rPr>
          <w:rFonts w:ascii="Times New Roman" w:eastAsiaTheme="minorEastAsia" w:hAnsi="Times New Roman" w:cs="Times New Roman"/>
          <w:sz w:val="24"/>
          <w:szCs w:val="24"/>
          <w:lang w:eastAsia="ru-RU"/>
        </w:rPr>
        <w:t>105,8</w:t>
      </w:r>
      <w:r w:rsidRPr="008F46CE">
        <w:rPr>
          <w:rFonts w:ascii="Times New Roman" w:eastAsiaTheme="minorEastAsia" w:hAnsi="Times New Roman" w:cs="Times New Roman"/>
          <w:sz w:val="24"/>
          <w:szCs w:val="24"/>
          <w:lang w:eastAsia="ru-RU"/>
        </w:rPr>
        <w:t>% в соответствии с прогнозом СЭР МЭР России</w:t>
      </w:r>
      <w:r w:rsidR="00F136B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435F7" w:rsidRPr="001435F7" w:rsidRDefault="008F46CE" w:rsidP="001435F7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1435F7"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). Индекса изменения количества активов на </w:t>
      </w:r>
      <w:r w:rsidR="00F136B4">
        <w:rPr>
          <w:rFonts w:ascii="Times New Roman" w:eastAsiaTheme="minorEastAsia" w:hAnsi="Times New Roman" w:cs="Times New Roman"/>
          <w:sz w:val="24"/>
          <w:szCs w:val="24"/>
          <w:lang w:eastAsia="ru-RU"/>
        </w:rPr>
        <w:t>2025</w:t>
      </w:r>
      <w:r w:rsidR="001435F7" w:rsidRPr="001435F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– 0%. </w:t>
      </w:r>
    </w:p>
    <w:p w:rsidR="00E910BE" w:rsidRPr="00BE43C4" w:rsidRDefault="00E910BE" w:rsidP="00E910BE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97871" w:rsidRPr="00BE43C4" w:rsidRDefault="00397871" w:rsidP="0039787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Неподконтрольные расходы.</w:t>
      </w:r>
    </w:p>
    <w:p w:rsidR="00F136B4" w:rsidRPr="00F136B4" w:rsidRDefault="00F136B4" w:rsidP="00F136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неподконтрольные расходы на 2025 год определены в соответствии с пунктом 39 Методических указаний методом экономически обоснованных расходов в соответствии с главой IV Методических указаний.</w:t>
      </w:r>
    </w:p>
    <w:p w:rsidR="00F136B4" w:rsidRPr="00F136B4" w:rsidRDefault="00F136B4" w:rsidP="00F136B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 заявлены неподконтрольные расходы на 2025 год в размере 7 011,1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:rsidR="003F47ED" w:rsidRDefault="003E048A" w:rsidP="003E048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оплату услуг, оказываемых организациями, осуществляющими регулируемую деятельность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F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0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="003F22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заявлены</w:t>
      </w:r>
      <w:r w:rsid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7,1</w:t>
      </w:r>
      <w:r w:rsidR="003F4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 w:rsidR="008F46CE" w:rsidRP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оплату услуг, оказываемых организациями, осуществляющими регулируемую деятельность, включают расходы на водоотведение. Прием сточных вод осуществляет 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46CE" w:rsidRP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«Волго-Вятские коммунальные системы». </w:t>
      </w:r>
      <w:r w:rsid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8F46CE" w:rsidRP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асходы по данной статье определены </w:t>
      </w:r>
      <w:r w:rsid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экспертом </w:t>
      </w:r>
      <w:r w:rsidR="008F46CE" w:rsidRP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7,2</w:t>
      </w:r>
      <w:r w:rsidR="008F46CE" w:rsidRP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исходя из тарифов на водоотведение, установленных решением правления РСТ Кировской области от 30.11.2021 № 42/37-кс-2021 для 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46CE" w:rsidRP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«Волго-Вятские коммунальные системы», на 202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F4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6CE" w:rsidRP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5954" w:rsidRP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прогнозного роста тарифов на 2025 год для организаций коммунального комплекса по Кировской области (108,1%).</w:t>
      </w:r>
    </w:p>
    <w:p w:rsidR="004E50E9" w:rsidRDefault="004E50E9" w:rsidP="004E50E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D4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асходы по статье «Арендная плата, концессионная плата» заявлены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</w:t>
      </w:r>
      <w:r w:rsidRPr="00D4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5,7 </w:t>
      </w:r>
      <w:r w:rsidRPr="00D4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руб., и включают расходы по </w:t>
      </w:r>
      <w:r w:rsidRPr="00D44CF1">
        <w:rPr>
          <w:rFonts w:ascii="Times New Roman" w:hAnsi="Times New Roman" w:cs="Times New Roman"/>
          <w:sz w:val="24"/>
          <w:szCs w:val="24"/>
        </w:rPr>
        <w:t xml:space="preserve">арендной плате за землю. </w:t>
      </w:r>
      <w:r w:rsidRPr="005C352E">
        <w:rPr>
          <w:rFonts w:ascii="Times New Roman" w:hAnsi="Times New Roman" w:cs="Times New Roman"/>
          <w:sz w:val="24"/>
          <w:szCs w:val="24"/>
        </w:rPr>
        <w:t xml:space="preserve">В качестве обоснования </w:t>
      </w:r>
      <w:r>
        <w:rPr>
          <w:rFonts w:ascii="Times New Roman" w:hAnsi="Times New Roman" w:cs="Times New Roman"/>
          <w:sz w:val="24"/>
          <w:szCs w:val="24"/>
        </w:rPr>
        <w:t xml:space="preserve">Обществом </w:t>
      </w:r>
      <w:r w:rsidRPr="005C352E">
        <w:rPr>
          <w:rFonts w:ascii="Times New Roman" w:hAnsi="Times New Roman" w:cs="Times New Roman"/>
          <w:sz w:val="24"/>
          <w:szCs w:val="24"/>
        </w:rPr>
        <w:t>представлен</w:t>
      </w:r>
      <w:r>
        <w:rPr>
          <w:rFonts w:ascii="Times New Roman" w:hAnsi="Times New Roman" w:cs="Times New Roman"/>
          <w:sz w:val="24"/>
          <w:szCs w:val="24"/>
        </w:rPr>
        <w:t xml:space="preserve"> договор аренды земельных участков от 01.08.2017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№ 1-17 </w:t>
      </w:r>
      <w:proofErr w:type="spellStart"/>
      <w:r>
        <w:rPr>
          <w:rFonts w:ascii="Times New Roman" w:hAnsi="Times New Roman" w:cs="Times New Roman"/>
          <w:sz w:val="24"/>
          <w:szCs w:val="24"/>
        </w:rPr>
        <w:t>мз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44929">
        <w:rPr>
          <w:rFonts w:ascii="Times New Roman" w:hAnsi="Times New Roman" w:cs="Times New Roman"/>
          <w:sz w:val="24"/>
          <w:szCs w:val="24"/>
        </w:rPr>
        <w:t>По результатам анализа представленных регулируемой организацией документов эксперт</w:t>
      </w:r>
      <w:r w:rsidR="002B0F62">
        <w:rPr>
          <w:rFonts w:ascii="Times New Roman" w:hAnsi="Times New Roman" w:cs="Times New Roman"/>
          <w:sz w:val="24"/>
          <w:szCs w:val="24"/>
        </w:rPr>
        <w:t>ом</w:t>
      </w:r>
      <w:r w:rsidRPr="00044929">
        <w:rPr>
          <w:rFonts w:ascii="Times New Roman" w:hAnsi="Times New Roman" w:cs="Times New Roman"/>
          <w:sz w:val="24"/>
          <w:szCs w:val="24"/>
        </w:rPr>
        <w:t xml:space="preserve"> расходы </w:t>
      </w:r>
      <w:r>
        <w:rPr>
          <w:rFonts w:ascii="Times New Roman" w:hAnsi="Times New Roman" w:cs="Times New Roman"/>
          <w:sz w:val="24"/>
          <w:szCs w:val="24"/>
        </w:rPr>
        <w:t xml:space="preserve">по данной статье </w:t>
      </w:r>
      <w:r w:rsidRPr="00D44CF1">
        <w:rPr>
          <w:rFonts w:ascii="Times New Roman" w:hAnsi="Times New Roman" w:cs="Times New Roman"/>
          <w:sz w:val="24"/>
          <w:szCs w:val="24"/>
        </w:rPr>
        <w:t xml:space="preserve">определены </w:t>
      </w:r>
      <w:r>
        <w:rPr>
          <w:rFonts w:ascii="Times New Roman" w:hAnsi="Times New Roman" w:cs="Times New Roman"/>
          <w:sz w:val="24"/>
          <w:szCs w:val="24"/>
        </w:rPr>
        <w:t xml:space="preserve">на уровне предложения Общества в размере 5,7 </w:t>
      </w:r>
      <w:r w:rsidRPr="003D468D">
        <w:rPr>
          <w:rFonts w:ascii="Times New Roman" w:hAnsi="Times New Roman" w:cs="Times New Roman"/>
          <w:sz w:val="24"/>
          <w:szCs w:val="24"/>
        </w:rPr>
        <w:t>тыс. руб.</w:t>
      </w:r>
    </w:p>
    <w:p w:rsidR="00BF5420" w:rsidRPr="00BF5420" w:rsidRDefault="008F46CE" w:rsidP="00BF54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4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BF5420"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асходы по статье «Расходы на уплату налогов, сборов и других обязательных платежей» определены эксперт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F5420"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в размере 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14,2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5420"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руб., в том числе:</w:t>
      </w:r>
    </w:p>
    <w:p w:rsidR="00BF5420" w:rsidRPr="00BF5420" w:rsidRDefault="00BF5420" w:rsidP="00BF54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плата за выбросы и сбросы загрязняющих веществ в окружающую среду, размещение отходов и другие виды негативного воздействия на окружающую среду в пределах установленных нормативов и (или) лимитов в размере 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0,993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на основании представленной Обществом декларации о плате за негативное воздействие на окружающую среду за 202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</w:t>
      </w:r>
    </w:p>
    <w:p w:rsidR="00BF5420" w:rsidRDefault="00BF5420" w:rsidP="00BF54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расходы на обязательное страхование опасных производственных объектов в размере 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13,2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согласно представленному полису обязательного страхования гражданской ответственности владельца опасного объекта за причинение вреда в результате аварии на опасном объекте № </w:t>
      </w:r>
      <w:r w:rsidR="00305954" w:rsidRP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ALFX 12486518214000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</w:t>
      </w:r>
      <w:proofErr w:type="spellStart"/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Альфастрахование</w:t>
      </w:r>
      <w:proofErr w:type="spellEnd"/>
      <w:r w:rsidRPr="00BF5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397871" w:rsidRPr="00BE43C4" w:rsidRDefault="00397871" w:rsidP="00BF54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«Страховые взносы на обязательное социальное страхование» определены экспертом в размере </w:t>
      </w:r>
      <w:r w:rsidR="00305954" w:rsidRP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1 336,4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исходя из величины расходов на оплату труда и тарифов страховых взносов (30,2%). </w:t>
      </w:r>
      <w:r w:rsidR="0068071F" w:rsidRPr="0068071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ООО Тепловая Компания «</w:t>
      </w:r>
      <w:proofErr w:type="spellStart"/>
      <w:r w:rsidR="0068071F" w:rsidRPr="0068071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68071F" w:rsidRPr="00680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 относится к субъектам малого и среднего предпринимательства при расчете страховых взносов на обязательное социальное страхование на 202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8071F" w:rsidRPr="006807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эксперт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8071F" w:rsidRPr="0068071F">
        <w:rPr>
          <w:rFonts w:ascii="Times New Roman" w:eastAsia="Times New Roman" w:hAnsi="Times New Roman" w:cs="Times New Roman"/>
          <w:sz w:val="24"/>
          <w:szCs w:val="24"/>
          <w:lang w:eastAsia="ru-RU"/>
        </w:rPr>
        <w:t>м применен пп.17 п.1 ст.427 Налогового кодекса РФ. Основание: глава 34 НК РФ, уведомление фонда социального страхования, Федеральный закон от 01.04.2020 № 102-ФЗ.</w:t>
      </w:r>
    </w:p>
    <w:p w:rsidR="00692812" w:rsidRPr="00637A5F" w:rsidRDefault="00692812" w:rsidP="006928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сомнительным долгам заявлены Обществом в размере </w:t>
      </w:r>
      <w:r w:rsidR="00F136B4"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301,1</w:t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тыс. руб.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47 Основ ценообразовании, пунктом 25 Методических указаний расходы по сомнительным долгам определяются в отношении единых теплоснабжающих организаций в размере фактической дебиторской задолженности населения, но не более 2 процентов необходимой валовой выручки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НВВ)</w:t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относимой на население и приравненных к нему категорий потребителей, установленной для регулируемой организации на предыдущий расчетный период регулирования. Постановлением администрации </w:t>
      </w:r>
      <w:proofErr w:type="spellStart"/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Мирнинского</w:t>
      </w:r>
      <w:proofErr w:type="spellEnd"/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 </w:t>
      </w:r>
      <w:proofErr w:type="spellStart"/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Оричевского</w:t>
      </w:r>
      <w:proofErr w:type="spellEnd"/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Кировской области от 16.11.2016 </w:t>
      </w:r>
      <w:r w:rsidR="00517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>№ 236 ООО Тепловая Компания «</w:t>
      </w:r>
      <w:proofErr w:type="spellStart"/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 определено единой теплоснабжающей организацией на территории </w:t>
      </w:r>
      <w:proofErr w:type="spellStart"/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Мирнинского</w:t>
      </w:r>
      <w:proofErr w:type="spellEnd"/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поселения.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обоснования Обществом представлены: приказ о проведении инвентаризации, протокол заседания инвентаризационной комиссии, бухгалтерские справки о списании дебиторской задолженности, приказ о списании дебиторской задолженности, акт на списание дебиторской задолженности, </w:t>
      </w:r>
      <w:proofErr w:type="spellStart"/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оборотно</w:t>
      </w:r>
      <w:proofErr w:type="spellEnd"/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-сальдовая ведомость по счету 007, </w:t>
      </w:r>
      <w:proofErr w:type="spellStart"/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оборотно</w:t>
      </w:r>
      <w:proofErr w:type="spellEnd"/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-сальдовая ведомость по счету 91 за 202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606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06CC2" w:rsidRPr="00606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606CC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06CC2" w:rsidRPr="00606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окончании исполнительного производства</w:t>
      </w:r>
      <w:r w:rsidR="00606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06CC2" w:rsidRPr="00606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</w:t>
      </w:r>
      <w:r w:rsidR="00606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судебных приказов и </w:t>
      </w:r>
      <w:r w:rsidR="00606CC2" w:rsidRPr="00606C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постановлений об окончании исполнительного производства</w:t>
      </w:r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анализа представленных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сомнительным долгам на 202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фактической дебиторской задолженности населения</w:t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301,1</w:t>
      </w:r>
      <w:r w:rsidRPr="00637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которая </w:t>
      </w:r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превышает 2% НВВ, относимой на население и приравненных к нему категорий потребителей, установленной Обществу на 202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2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140E" w:rsidRDefault="00E40735" w:rsidP="00875C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заявлены расходы по статье </w:t>
      </w:r>
      <w:r w:rsidR="00C2140E" w:rsidRPr="00575117">
        <w:rPr>
          <w:rFonts w:ascii="Times New Roman" w:eastAsia="Times New Roman" w:hAnsi="Times New Roman" w:cs="Times New Roman"/>
          <w:sz w:val="24"/>
          <w:szCs w:val="24"/>
          <w:lang w:eastAsia="ru-RU"/>
        </w:rPr>
        <w:t>«Амортизация основных средств»</w:t>
      </w:r>
      <w:r w:rsid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</w:t>
      </w:r>
      <w:r w:rsidR="005176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136B4"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4 340,7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 w:rsidR="00C2140E" w:rsidRPr="004375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расходов по данной статье эксперт руководствовал</w:t>
      </w:r>
      <w:r w:rsidR="003408F3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C2140E" w:rsidRPr="00437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пункта 43 Основ ценообразования.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40E" w:rsidRPr="001B23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«Амортизация основных средств» эксперт</w:t>
      </w:r>
      <w:r w:rsid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C2140E" w:rsidRPr="001B2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в размере 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4138,0</w:t>
      </w:r>
      <w:r w:rsidR="003408F3" w:rsidRPr="00340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40E" w:rsidRPr="001B2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 w:rsidR="00C2140E" w:rsidRPr="001A6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требований п. 43 Основ ценообразования исходя из максимального срока полезного использования, установленного Классификацией основных средств, включаемых в амортизационные группы, утвержденной постановлением Правительства Российской Федерации от 01.01.2002 № 1) на основании представленных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="00C2140E" w:rsidRPr="001A6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данных бухгалтерского учета за 202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2140E" w:rsidRPr="001A6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(ведомость амортизации ОС за 202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2140E" w:rsidRPr="001A6D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3D0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3408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оборотно</w:t>
      </w:r>
      <w:proofErr w:type="spellEnd"/>
      <w:r w:rsidR="003408F3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-сальдовая ведомость по счету 01 за 202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40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</w:t>
      </w:r>
      <w:proofErr w:type="spellStart"/>
      <w:r w:rsidR="003408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оборотно</w:t>
      </w:r>
      <w:proofErr w:type="spellEnd"/>
      <w:r w:rsidR="003408F3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-сальдовая ведомость по счету 02 за 202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40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2140E" w:rsidRPr="001A6D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2140E" w:rsidRPr="001B23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5CA7" w:rsidRPr="00BE43C4" w:rsidRDefault="00875CA7" w:rsidP="00875C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Расходы по статье «Налог на прибыль (налог на доходы)» экспертом определены в размере </w:t>
      </w:r>
      <w:r w:rsidR="00517623" w:rsidRPr="00517623">
        <w:rPr>
          <w:rFonts w:ascii="Times New Roman" w:eastAsia="Times New Roman" w:hAnsi="Times New Roman" w:cs="Times New Roman"/>
          <w:sz w:val="24"/>
          <w:szCs w:val="24"/>
          <w:lang w:eastAsia="ru-RU"/>
        </w:rPr>
        <w:t>495,6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и планируются на уплату налога в связи с применением упрощенной системы налогообложения в соответствии с Налоговым кодексом РФ.</w:t>
      </w:r>
    </w:p>
    <w:p w:rsidR="00875CA7" w:rsidRPr="00BE43C4" w:rsidRDefault="00875CA7" w:rsidP="00875CA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результате, неподконтрольные расходы на 202</w:t>
      </w:r>
      <w:r w:rsidR="00F136B4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о</w:t>
      </w:r>
      <w:r w:rsidR="007E657C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пределены экспертом в размере </w:t>
      </w:r>
      <w:r w:rsidR="00517623" w:rsidRPr="00517623">
        <w:rPr>
          <w:rFonts w:ascii="Times New Roman" w:eastAsiaTheme="minorEastAsia" w:hAnsi="Times New Roman" w:cs="Times New Roman"/>
          <w:sz w:val="24"/>
          <w:szCs w:val="24"/>
          <w:lang w:eastAsia="ru-RU"/>
        </w:rPr>
        <w:t>6 298,2</w:t>
      </w:r>
      <w:r w:rsidR="00F136B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BF5420" w:rsidRDefault="00BF5420" w:rsidP="00875C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75CA7" w:rsidRPr="00BE43C4" w:rsidRDefault="00875CA7" w:rsidP="00875CA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Расходы на приобретение энергетических ресурсов, холодной воды и теплоносителя.</w:t>
      </w:r>
    </w:p>
    <w:p w:rsidR="00F136B4" w:rsidRPr="00F136B4" w:rsidRDefault="00F136B4" w:rsidP="00F136B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расходы на приобретение энергетических ресурсов, холодной воды и теплоносителя на 2025 год определены в соответствии с пунктом 50 Методических указаний. Объемы энергетических ресурсов, холодной воды не корректируются.</w:t>
      </w:r>
    </w:p>
    <w:p w:rsidR="00F136B4" w:rsidRPr="00F136B4" w:rsidRDefault="00F136B4" w:rsidP="00F136B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180489764"/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расходов на приобретение топлива произведен экспертом в соответствии </w:t>
      </w: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п. 34 Основ ценообразования № 1075, согласно которому расходы регулируемой организации на топливо определяются как сумма произведений следующих величин по каждому источнику тепловой энергии:</w:t>
      </w:r>
    </w:p>
    <w:p w:rsidR="00F136B4" w:rsidRPr="00F136B4" w:rsidRDefault="00F136B4" w:rsidP="00F136B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Удельные расходы топлива на производства 1 Гкал тепловой энергии. </w:t>
      </w:r>
    </w:p>
    <w:p w:rsidR="00F136B4" w:rsidRPr="00F136B4" w:rsidRDefault="00F136B4" w:rsidP="00F136B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Плановая (расчетная) цена на топливо с учетом затрат на его доставку и хранение.</w:t>
      </w:r>
    </w:p>
    <w:p w:rsidR="00F136B4" w:rsidRPr="00F136B4" w:rsidRDefault="00F136B4" w:rsidP="00F136B4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Расчетный объем отпуска тепловой энергии, поставляемой с коллекторов источника тепловой энергии. </w:t>
      </w:r>
    </w:p>
    <w:bookmarkEnd w:id="6"/>
    <w:p w:rsidR="00692812" w:rsidRDefault="00875CA7" w:rsidP="006928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топливо на 202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E40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заявлены в размере </w:t>
      </w:r>
      <w:r w:rsidR="00F136B4" w:rsidRP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>20 587,6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 руб.</w:t>
      </w:r>
      <w:r w:rsidR="00C60355" w:rsidRPr="00BE43C4">
        <w:rPr>
          <w:rFonts w:ascii="Times New Roman" w:hAnsi="Times New Roman" w:cs="Times New Roman"/>
          <w:sz w:val="24"/>
          <w:szCs w:val="24"/>
        </w:rPr>
        <w:t xml:space="preserve"> </w:t>
      </w:r>
      <w:r w:rsidR="00692812" w:rsidRPr="00692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расход условного топлива на 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Гкал </w:t>
      </w:r>
      <w:r w:rsidR="00692812" w:rsidRPr="006928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отпущенн</w:t>
      </w:r>
      <w:r w:rsidR="00F13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="00692812" w:rsidRPr="006928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</w:t>
      </w:r>
      <w:r w:rsid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692812" w:rsidRPr="00692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энерги</w:t>
      </w:r>
      <w:r w:rsid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92812" w:rsidRPr="00692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 экспертом в соответствии с согласованным РСТ Кировской области значением долгосрочного параметра регулирования в размере </w:t>
      </w:r>
      <w:r w:rsidR="0026007B" w:rsidRPr="0026007B">
        <w:rPr>
          <w:rFonts w:ascii="Times New Roman" w:eastAsia="Times New Roman" w:hAnsi="Times New Roman" w:cs="Times New Roman"/>
          <w:sz w:val="24"/>
          <w:szCs w:val="24"/>
          <w:lang w:eastAsia="ru-RU"/>
        </w:rPr>
        <w:t>150,7</w:t>
      </w:r>
      <w:r w:rsidR="00692812" w:rsidRPr="00692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92812" w:rsidRPr="00692812">
        <w:rPr>
          <w:rFonts w:ascii="Times New Roman" w:eastAsia="Times New Roman" w:hAnsi="Times New Roman" w:cs="Times New Roman"/>
          <w:sz w:val="24"/>
          <w:szCs w:val="24"/>
          <w:lang w:eastAsia="ru-RU"/>
        </w:rPr>
        <w:t>кг.у.т</w:t>
      </w:r>
      <w:proofErr w:type="spellEnd"/>
      <w:r w:rsidR="00692812" w:rsidRPr="00692812">
        <w:rPr>
          <w:rFonts w:ascii="Times New Roman" w:eastAsia="Times New Roman" w:hAnsi="Times New Roman" w:cs="Times New Roman"/>
          <w:sz w:val="24"/>
          <w:szCs w:val="24"/>
          <w:lang w:eastAsia="ru-RU"/>
        </w:rPr>
        <w:t>./Гкал согласно Концессионному соглашению.</w:t>
      </w:r>
      <w:r w:rsidR="00D47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2812" w:rsidRPr="00692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расчете потребности в топливе экспертом применено значение калорийного эквивалента для перевода условного топлива в натуральное 1,129. </w:t>
      </w:r>
    </w:p>
    <w:p w:rsidR="00534E33" w:rsidRPr="00534E33" w:rsidRDefault="00534E33" w:rsidP="00D4709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E33">
        <w:rPr>
          <w:rFonts w:ascii="Times New Roman" w:hAnsi="Times New Roman" w:cs="Times New Roman"/>
          <w:sz w:val="24"/>
          <w:szCs w:val="24"/>
        </w:rPr>
        <w:t>Согласно п.29 Основ ценообразования № 1075 при определении плановых значений расходов (цен) орган регулирования использует цены (тарифы) для соответствующей категории потребителей – если цены (тарифы) на соответствующие товары (услуги) подлежат государственному регулированию.</w:t>
      </w:r>
    </w:p>
    <w:p w:rsidR="00534E33" w:rsidRPr="00534E33" w:rsidRDefault="00534E33" w:rsidP="00534E3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4E33">
        <w:rPr>
          <w:rFonts w:ascii="Times New Roman" w:hAnsi="Times New Roman" w:cs="Times New Roman"/>
          <w:sz w:val="24"/>
          <w:szCs w:val="24"/>
        </w:rPr>
        <w:t>Составляющие стоимости газа (оптовая цена на газ, тариф на транспортировку природного газа, размер специальной надбавки к тарифу на услуги по транспортировке газа, а также размер платы за снабженческо-сбытовые услуги) подлежат государственному регулированию.</w:t>
      </w:r>
    </w:p>
    <w:p w:rsidR="00F55431" w:rsidRPr="00F55431" w:rsidRDefault="00F55431" w:rsidP="00F5543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80489821"/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Расходы на топливо определены экспертом в размере </w:t>
      </w:r>
      <w:r w:rsidR="00305954">
        <w:rPr>
          <w:rFonts w:ascii="Times New Roman" w:eastAsia="Calibri" w:hAnsi="Times New Roman" w:cs="Times New Roman"/>
          <w:sz w:val="24"/>
          <w:szCs w:val="24"/>
        </w:rPr>
        <w:t>25 341,0</w:t>
      </w:r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 тыс. руб. исходя из средневзвешенной цены природного газа на 2025 год с транспортировкой по газораспределительным сетям и ПССУ в размере 9 303,1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5431">
        <w:rPr>
          <w:rFonts w:ascii="Times New Roman" w:eastAsia="Calibri" w:hAnsi="Times New Roman" w:cs="Times New Roman"/>
          <w:sz w:val="24"/>
          <w:szCs w:val="24"/>
        </w:rPr>
        <w:t>руб./тыс. м.</w:t>
      </w:r>
      <w:r w:rsidRPr="00F55431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F55431">
        <w:rPr>
          <w:rFonts w:ascii="Times New Roman" w:eastAsia="Calibri" w:hAnsi="Times New Roman" w:cs="Times New Roman"/>
          <w:sz w:val="24"/>
          <w:szCs w:val="24"/>
        </w:rPr>
        <w:t xml:space="preserve"> с учетом НДС, рассчитанной исходя из 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прогнозной цены на 2025 год для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V группы потребителей.  </w:t>
      </w:r>
    </w:p>
    <w:bookmarkEnd w:id="7"/>
    <w:p w:rsidR="00245CFA" w:rsidRPr="00BE43C4" w:rsidRDefault="00340DE6" w:rsidP="00245CFA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Расходы на электрическую энергию определены экспертом в размере </w:t>
      </w:r>
      <w:r w:rsidR="00F55431"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>8 424,</w:t>
      </w:r>
      <w:r w:rsidR="00305954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F55431"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тыс. руб. исходя из прогнозной нерегулируемой цены на электрическую энергию для </w:t>
      </w:r>
      <w:r w:rsidR="00245CFA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напряжения второго уровня на 202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45CFA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9.47</w:t>
      </w:r>
      <w:r w:rsidR="00245CFA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</w:t>
      </w:r>
      <w:proofErr w:type="spellStart"/>
      <w:r w:rsidR="00245CFA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квт.ч</w:t>
      </w:r>
      <w:proofErr w:type="spellEnd"/>
      <w:r w:rsidR="00245CFA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. (с НДС).</w:t>
      </w:r>
      <w:r w:rsidR="00245CFA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Объем электрической энергии определен в количестве </w:t>
      </w:r>
      <w:r w:rsidR="00534E33" w:rsidRPr="00534E33">
        <w:rPr>
          <w:rFonts w:ascii="Times New Roman" w:eastAsiaTheme="minorEastAsia" w:hAnsi="Times New Roman" w:cs="Times New Roman"/>
          <w:sz w:val="24"/>
          <w:szCs w:val="24"/>
          <w:lang w:eastAsia="ru-RU"/>
        </w:rPr>
        <w:t>889,5</w:t>
      </w:r>
      <w:r w:rsidR="0026007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45CFA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тыс. </w:t>
      </w:r>
      <w:proofErr w:type="spellStart"/>
      <w:r w:rsidR="00245CFA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кВт.ч</w:t>
      </w:r>
      <w:proofErr w:type="spellEnd"/>
      <w:r w:rsidR="00245CFA"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2140E" w:rsidRPr="00C2140E" w:rsidRDefault="00E40735" w:rsidP="00C2140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заявлены расходы на холодную воду на 202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635,3</w:t>
      </w:r>
      <w:r w:rsidR="00534E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 w:rsidR="001A76E4" w:rsidRPr="001A76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воды является ООО «Волго-Вятские коммунальные системы»</w:t>
      </w:r>
      <w:r w:rsidR="00AF5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Луза</w:t>
      </w:r>
      <w:r w:rsidR="001A76E4" w:rsidRPr="001A7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«Расходы на холодную воду» на 202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эксперт</w:t>
      </w:r>
      <w:r w:rsid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определены в размере 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640,9</w:t>
      </w:r>
      <w:r w:rsidR="0026007B" w:rsidRPr="00260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</w:t>
      </w:r>
      <w:r w:rsid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6E4" w:rsidRPr="001A7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исходя из тарифов на питьевую воду (питьевое водоснабжение), установленных решением правления РСТ Кировской области от 30.11.2021 </w:t>
      </w:r>
      <w:r w:rsidR="00D4709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A76E4" w:rsidRPr="001A7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42/37-кс-2021 для </w:t>
      </w:r>
      <w:r w:rsidR="002600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A76E4" w:rsidRPr="001A7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«Волго-Вятские коммунальные системы» </w:t>
      </w:r>
      <w:r w:rsidR="00AF5A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Луза 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F55431" w:rsidRPr="00F55431">
        <w:t xml:space="preserve"> 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прогнозного роста тарифов на 2025 год для организаций коммунального комплекса по Кировской области (108,1%).</w:t>
      </w:r>
      <w:r w:rsidR="00260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140E" w:rsidRPr="00C2140E">
        <w:rPr>
          <w:rFonts w:ascii="Times New Roman" w:hAnsi="Times New Roman" w:cs="Times New Roman"/>
          <w:sz w:val="24"/>
          <w:szCs w:val="24"/>
        </w:rPr>
        <w:t xml:space="preserve">Объем воды определен в количестве </w:t>
      </w:r>
      <w:r w:rsidR="001A76E4" w:rsidRPr="001A76E4">
        <w:rPr>
          <w:rFonts w:ascii="Times New Roman" w:hAnsi="Times New Roman" w:cs="Times New Roman"/>
          <w:sz w:val="24"/>
          <w:szCs w:val="24"/>
        </w:rPr>
        <w:t>4150,0</w:t>
      </w:r>
      <w:r w:rsidR="001A76E4">
        <w:rPr>
          <w:rFonts w:ascii="Times New Roman" w:hAnsi="Times New Roman" w:cs="Times New Roman"/>
          <w:sz w:val="24"/>
          <w:szCs w:val="24"/>
        </w:rPr>
        <w:t xml:space="preserve"> 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C2140E" w:rsidRPr="00C21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0DE6" w:rsidRPr="00BE43C4" w:rsidRDefault="00340DE6" w:rsidP="00340D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результате, расходы на приобретение энергетических ресурсов, холодной воды и теплоносителя определены экспертом на 202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</w:t>
      </w:r>
      <w:r w:rsidR="00F55431" w:rsidRPr="00F55431">
        <w:t xml:space="preserve"> 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 406,1</w:t>
      </w:r>
      <w:r w:rsidR="0026007B" w:rsidRPr="00260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:rsidR="003B6270" w:rsidRPr="00BE43C4" w:rsidRDefault="003B6270" w:rsidP="00340D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5AD3" w:rsidRDefault="00AF5AD3" w:rsidP="003B627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6270" w:rsidRPr="00BE43C4" w:rsidRDefault="003B6270" w:rsidP="003B627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Расходы из прибыли.</w:t>
      </w:r>
    </w:p>
    <w:p w:rsidR="003B6270" w:rsidRDefault="00C87DAC" w:rsidP="00340D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заявлена </w:t>
      </w:r>
      <w:r w:rsidRPr="00C87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расчетная предпринимательская прибыль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1 176,6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тыс. руб. </w:t>
      </w:r>
      <w:r w:rsidR="00E517A0" w:rsidRPr="00E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48(1) Основ ценообразования расчетная предпринимательская прибыль определена в размере </w:t>
      </w:r>
      <w:r w:rsid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1 059,3</w:t>
      </w:r>
      <w:r w:rsidRPr="00C87D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17A0" w:rsidRPr="00E517A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или 5,0 процентов от расходов, включенных в необходимую валовую выручку на очередной период регулирования, указанных в подпунктах 2 – 8 пункта 33 Основ ценообразования, за исключением расходов на приобретение тепловой энергии (теплоносителя) и услуг по передаче тепловой энергии (теплоносителя).</w:t>
      </w:r>
    </w:p>
    <w:p w:rsidR="00F55431" w:rsidRDefault="00F55431" w:rsidP="00340D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270" w:rsidRPr="00BE43C4" w:rsidRDefault="003B6270" w:rsidP="003B6270">
      <w:pPr>
        <w:suppressAutoHyphens/>
        <w:spacing w:after="0" w:line="240" w:lineRule="auto"/>
        <w:ind w:firstLine="511"/>
        <w:jc w:val="center"/>
        <w:rPr>
          <w:rFonts w:ascii="Times New Roman" w:eastAsia="Segoe UI" w:hAnsi="Times New Roman" w:cs="Times New Roman"/>
          <w:b/>
          <w:bCs/>
          <w:sz w:val="24"/>
          <w:szCs w:val="24"/>
          <w:lang w:eastAsia="zh-CN"/>
        </w:rPr>
      </w:pPr>
      <w:r w:rsidRPr="00BE43C4">
        <w:rPr>
          <w:rFonts w:ascii="Times New Roman" w:eastAsia="Segoe UI" w:hAnsi="Times New Roman" w:cs="Times New Roman"/>
          <w:b/>
          <w:bCs/>
          <w:sz w:val="24"/>
          <w:szCs w:val="24"/>
          <w:lang w:eastAsia="zh-CN"/>
        </w:rPr>
        <w:t>Корректировка</w:t>
      </w:r>
      <w:r w:rsidRPr="00BE43C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необходимой валовой выручки, осуществляемая с целью учета отклонения фактических значений параметров расчета тарифов от значений, учтенных при установлении тарифов.</w:t>
      </w:r>
    </w:p>
    <w:p w:rsidR="003B6270" w:rsidRPr="00BE43C4" w:rsidRDefault="003B6270" w:rsidP="003B627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52 Методических указаний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hyperlink w:anchor="P473" w:history="1">
        <w:r w:rsidRPr="00BE43C4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формуле 22</w:t>
        </w:r>
      </w:hyperlink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>с применением фактических данных за 202</w:t>
      </w:r>
      <w:r w:rsidR="00F55431"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 размер </w:t>
      </w:r>
      <w:r w:rsidRPr="00BE43C4">
        <w:rPr>
          <w:rFonts w:ascii="Times New Roman" w:eastAsia="Segoe UI" w:hAnsi="Times New Roman" w:cs="Times New Roman"/>
          <w:sz w:val="24"/>
          <w:szCs w:val="24"/>
          <w:lang w:eastAsia="zh-CN"/>
        </w:rPr>
        <w:t>корректировки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необходимой валовой выручки, учитываемый для формирования тарифов на 202</w:t>
      </w:r>
      <w:r w:rsidR="00F55431"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год. </w:t>
      </w:r>
    </w:p>
    <w:p w:rsidR="003B6270" w:rsidRPr="00BE43C4" w:rsidRDefault="003B6270" w:rsidP="003B6270">
      <w:pPr>
        <w:tabs>
          <w:tab w:val="left" w:pos="540"/>
        </w:tabs>
        <w:suppressAutoHyphens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9AAE288" wp14:editId="6BC155D8">
            <wp:extent cx="1943100" cy="2857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181" w:rsidRPr="00BE43C4" w:rsidRDefault="00D93181" w:rsidP="00F11ECF">
      <w:pPr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Фактическая величина необходимой валовой выручки в 202</w:t>
      </w:r>
      <w:r w:rsidR="00F55431"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году, определенная на основе фактических значений параметров расчета тарифов взамен прогнозных в соответствии с </w:t>
      </w:r>
      <w:hyperlink w:anchor="P505" w:history="1">
        <w:r w:rsidRPr="00BE43C4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пунктом 55</w:t>
        </w:r>
      </w:hyperlink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Методических указаний, составила </w:t>
      </w:r>
      <w:r w:rsidR="00305954" w:rsidRPr="00305954">
        <w:rPr>
          <w:rFonts w:ascii="Times New Roman" w:eastAsiaTheme="minorEastAsia" w:hAnsi="Times New Roman" w:cs="Times New Roman"/>
          <w:sz w:val="24"/>
          <w:szCs w:val="24"/>
          <w:lang w:eastAsia="ru-RU"/>
        </w:rPr>
        <w:t>38 063,6</w:t>
      </w:r>
      <w:r w:rsidR="0030595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D93181" w:rsidRPr="00BE43C4" w:rsidRDefault="00D93181" w:rsidP="00F11ECF">
      <w:pPr>
        <w:suppressAutoHyphens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Выручка от реализации тепловой энергии в 202</w:t>
      </w:r>
      <w:r w:rsidR="00F55431"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году, определенная исходя из фактического объема полезного отпуска тепловой энергии в 202</w:t>
      </w:r>
      <w:r w:rsidR="00F55431"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году и установленных на 202</w:t>
      </w:r>
      <w:r w:rsidR="00F55431"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 тарифов на тепловую энергию без учета уровня собираемости платежей составила </w:t>
      </w:r>
      <w:r w:rsidR="009D422D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bookmarkStart w:id="8" w:name="_GoBack"/>
      <w:bookmarkEnd w:id="8"/>
      <w:r w:rsidR="00F55431"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>33 952,1</w:t>
      </w:r>
      <w:r w:rsidR="00E517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</w:t>
      </w:r>
    </w:p>
    <w:p w:rsidR="00F55431" w:rsidRDefault="00D93181" w:rsidP="00E517A0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анализа фактических расходов, представленных </w:t>
      </w:r>
      <w:r w:rsidR="00E40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F55431" w:rsidRPr="00F554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размер корректировки необходимой валовой выручки составил </w:t>
      </w:r>
      <w:r w:rsidR="00305954" w:rsidRPr="00305954">
        <w:rPr>
          <w:rFonts w:ascii="Times New Roman" w:eastAsia="Times New Roman" w:hAnsi="Times New Roman" w:cs="Times New Roman"/>
          <w:sz w:val="24"/>
          <w:szCs w:val="24"/>
          <w:lang w:eastAsia="ru-RU"/>
        </w:rPr>
        <w:t>4 697,9</w:t>
      </w:r>
      <w:r w:rsidR="00E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</w:t>
      </w:r>
      <w:bookmarkStart w:id="9" w:name="_Hlk180771504"/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E43C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55431"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Величина корректировки распределена </w:t>
      </w:r>
      <w:r w:rsid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следующим образом:</w:t>
      </w:r>
    </w:p>
    <w:p w:rsidR="00F55431" w:rsidRDefault="00F55431" w:rsidP="00E517A0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на 2025 год в размере </w:t>
      </w:r>
      <w:r w:rsidR="00305954" w:rsidRPr="00305954">
        <w:rPr>
          <w:rFonts w:ascii="Times New Roman" w:eastAsiaTheme="minorEastAsia" w:hAnsi="Times New Roman" w:cs="Times New Roman"/>
          <w:sz w:val="24"/>
          <w:szCs w:val="24"/>
          <w:lang w:eastAsia="ru-RU"/>
        </w:rPr>
        <w:t>939,6</w:t>
      </w:r>
      <w:r w:rsidR="0030595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тыс. руб.;</w:t>
      </w:r>
    </w:p>
    <w:p w:rsidR="00F55431" w:rsidRPr="00F55431" w:rsidRDefault="00F55431" w:rsidP="00E517A0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на 2027 год в размере </w:t>
      </w:r>
      <w:r w:rsidR="00305954" w:rsidRPr="00305954">
        <w:rPr>
          <w:rFonts w:ascii="Times New Roman" w:eastAsiaTheme="minorEastAsia" w:hAnsi="Times New Roman" w:cs="Times New Roman"/>
          <w:sz w:val="24"/>
          <w:szCs w:val="24"/>
          <w:lang w:eastAsia="ru-RU"/>
        </w:rPr>
        <w:t>3758,3</w:t>
      </w:r>
      <w:r w:rsidR="0030595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тыс. руб.  </w:t>
      </w:r>
      <w:r w:rsidRPr="00F5543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bookmarkEnd w:id="9"/>
    <w:p w:rsidR="00F732FA" w:rsidRPr="00E517A0" w:rsidRDefault="00F732FA" w:rsidP="00F732FA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учтена сумма отклонения фактических показателей расчета тарифов от значений, учтенных при установлении тарифов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2022 год </w:t>
      </w:r>
      <w:r w:rsidRPr="00E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 w:rsidRPr="00F73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1 033,7 </w:t>
      </w:r>
      <w:r w:rsidRPr="00E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</w:p>
    <w:p w:rsidR="00F732FA" w:rsidRPr="00F732FA" w:rsidRDefault="00F732FA" w:rsidP="00F732FA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2F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при формировании тарифа на 2025 год экспертом учтена сумма корректировки в размере</w:t>
      </w:r>
      <w:r w:rsidR="008136CF" w:rsidRPr="008136CF">
        <w:t xml:space="preserve"> </w:t>
      </w:r>
      <w:r w:rsidR="008136CF" w:rsidRP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>1973,3</w:t>
      </w:r>
      <w:r w:rsidRPr="00F73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D93181" w:rsidRPr="00BE43C4" w:rsidRDefault="00D93181" w:rsidP="002B2039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hAnsi="Times New Roman" w:cs="Times New Roman"/>
          <w:sz w:val="24"/>
          <w:szCs w:val="24"/>
        </w:rPr>
        <w:t>В результате величина необходимой валовой выручки для расчета тарифов на 202</w:t>
      </w:r>
      <w:r w:rsidR="00F732FA">
        <w:rPr>
          <w:rFonts w:ascii="Times New Roman" w:hAnsi="Times New Roman" w:cs="Times New Roman"/>
          <w:sz w:val="24"/>
          <w:szCs w:val="24"/>
        </w:rPr>
        <w:t>5</w:t>
      </w:r>
      <w:r w:rsidRPr="00BE43C4">
        <w:rPr>
          <w:rFonts w:ascii="Times New Roman" w:hAnsi="Times New Roman" w:cs="Times New Roman"/>
          <w:sz w:val="24"/>
          <w:szCs w:val="24"/>
        </w:rPr>
        <w:t xml:space="preserve"> года исходя из годовых показателей деятельности определена экспертом в размере </w:t>
      </w:r>
      <w:r w:rsidR="008136CF" w:rsidRPr="008136CF">
        <w:rPr>
          <w:rFonts w:ascii="Times New Roman" w:hAnsi="Times New Roman" w:cs="Times New Roman"/>
          <w:sz w:val="24"/>
          <w:szCs w:val="24"/>
        </w:rPr>
        <w:t>50 054,4</w:t>
      </w:r>
      <w:r w:rsidR="00C87DAC" w:rsidRPr="00C87DAC">
        <w:rPr>
          <w:rFonts w:ascii="Times New Roman" w:hAnsi="Times New Roman" w:cs="Times New Roman"/>
          <w:sz w:val="24"/>
          <w:szCs w:val="24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 руб. </w:t>
      </w:r>
    </w:p>
    <w:p w:rsidR="002B2039" w:rsidRPr="00BE43C4" w:rsidRDefault="002B2039" w:rsidP="002B203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Сравнительный анализ динамики расходов и величины необходимой прибыли </w:t>
      </w:r>
      <w:r w:rsidR="00E40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отношению к предыдущему периоду регулирования, приведён в табличном виде в приложении № 1 к настоящему заключению.</w:t>
      </w:r>
    </w:p>
    <w:p w:rsidR="002B2039" w:rsidRPr="00BE43C4" w:rsidRDefault="002B2039" w:rsidP="0080349B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НВВ с целью учета отклонения фактических значений параметров расчета тарифов от значений, учтенных при установлении тарифов на 2022 год, приведена в табличном виде в приложении № 2 к настоящему заключению.</w:t>
      </w:r>
    </w:p>
    <w:p w:rsidR="00F732FA" w:rsidRPr="00F732FA" w:rsidRDefault="00F732FA" w:rsidP="00F732FA">
      <w:pPr>
        <w:suppressAutoHyphens/>
        <w:autoSpaceDN w:val="0"/>
        <w:spacing w:before="12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F732F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С учетом произведенной корректировки экспертом рассчитаны тарифы на тепловую энергию, поставляемую потребителям ООО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ТК «</w:t>
      </w:r>
      <w:proofErr w:type="spellStart"/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Теплосервис</w:t>
      </w:r>
      <w:proofErr w:type="spellEnd"/>
      <w:r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 xml:space="preserve"> Плюс»</w:t>
      </w:r>
      <w:r w:rsidRPr="00F732FA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:</w:t>
      </w:r>
    </w:p>
    <w:p w:rsidR="00F732FA" w:rsidRPr="00F732FA" w:rsidRDefault="00F732FA" w:rsidP="00F732FA">
      <w:pPr>
        <w:suppressAutoHyphens/>
        <w:autoSpaceDN w:val="0"/>
        <w:spacing w:before="120"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2F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F732FA" w:rsidRPr="00F732FA" w:rsidTr="00CB6630">
        <w:tc>
          <w:tcPr>
            <w:tcW w:w="9498" w:type="dxa"/>
            <w:gridSpan w:val="2"/>
            <w:shd w:val="clear" w:color="auto" w:fill="auto"/>
          </w:tcPr>
          <w:p w:rsidR="00F732FA" w:rsidRPr="00F732FA" w:rsidRDefault="00F732FA" w:rsidP="00F7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F732FA" w:rsidRPr="00F732FA" w:rsidTr="00CB6630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FA" w:rsidRPr="00F732FA" w:rsidRDefault="00F732FA" w:rsidP="00F732F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732FA" w:rsidRPr="00F732FA" w:rsidRDefault="00F732FA" w:rsidP="00F7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2 568,7</w:t>
            </w:r>
          </w:p>
        </w:tc>
      </w:tr>
      <w:tr w:rsidR="00F732FA" w:rsidRPr="00F732FA" w:rsidTr="00CB6630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FA" w:rsidRPr="00F732FA" w:rsidRDefault="00F732FA" w:rsidP="00F732F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732FA" w:rsidRPr="00F732FA" w:rsidRDefault="008136CF" w:rsidP="00F7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3 925,0</w:t>
            </w:r>
          </w:p>
        </w:tc>
      </w:tr>
      <w:tr w:rsidR="00F732FA" w:rsidRPr="00F732FA" w:rsidTr="00CB6630">
        <w:tc>
          <w:tcPr>
            <w:tcW w:w="9498" w:type="dxa"/>
            <w:gridSpan w:val="2"/>
            <w:shd w:val="clear" w:color="auto" w:fill="auto"/>
          </w:tcPr>
          <w:p w:rsidR="00F732FA" w:rsidRPr="00F732FA" w:rsidRDefault="00F732FA" w:rsidP="00F732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</w:tc>
      </w:tr>
      <w:tr w:rsidR="00F732FA" w:rsidRPr="00F732FA" w:rsidTr="00CB6630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FA" w:rsidRPr="00F732FA" w:rsidRDefault="00F732FA" w:rsidP="00F732F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732FA" w:rsidRPr="00F732FA" w:rsidRDefault="00F732FA" w:rsidP="00F7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2 568,7</w:t>
            </w:r>
          </w:p>
        </w:tc>
      </w:tr>
      <w:tr w:rsidR="00F732FA" w:rsidRPr="00F732FA" w:rsidTr="00CB6630"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FA" w:rsidRPr="00F732FA" w:rsidRDefault="00F732FA" w:rsidP="00F732F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732FA" w:rsidRPr="00F732FA" w:rsidRDefault="008136CF" w:rsidP="00F7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3 925,0</w:t>
            </w:r>
          </w:p>
        </w:tc>
      </w:tr>
    </w:tbl>
    <w:p w:rsidR="005D7E42" w:rsidRDefault="00F732FA" w:rsidP="005D7E42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Налог на добавленную стоимость не взимается в соответствии со статьей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145</w:t>
      </w: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НК РФ</w:t>
      </w:r>
    </w:p>
    <w:p w:rsidR="00F732FA" w:rsidRDefault="00F732FA" w:rsidP="005D7E42">
      <w:pPr>
        <w:tabs>
          <w:tab w:val="left" w:pos="836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32FA" w:rsidRPr="00FA3420" w:rsidRDefault="00F732FA" w:rsidP="008136C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предлагается </w:t>
      </w:r>
      <w:r w:rsid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изменение в решение правления региональной службы по тарифам Кировской области от </w:t>
      </w:r>
      <w:r w:rsidR="008136CF" w:rsidRP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08.11.2023 </w:t>
      </w:r>
      <w:r w:rsid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№</w:t>
      </w:r>
      <w:r w:rsidR="008136CF" w:rsidRP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39/7-тэ-2024</w:t>
      </w:r>
      <w:r w:rsid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136CF" w:rsidRP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тарифах на тепловую энергию, поставляемую потребителям обществом с ограниченной ответственностью Тепловая Компания </w:t>
      </w:r>
      <w:r w:rsid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8136CF" w:rsidRP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8136CF" w:rsidRP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</w:t>
      </w:r>
      <w:r w:rsid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136CF" w:rsidRP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>, о долгосрочных параметрах регулирования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изложив 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«Тарифы </w:t>
      </w:r>
      <w:r w:rsidR="008136CF" w:rsidRP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тепловую энергию, поставляемую потребителям обществом с ограниченной ответственностью Тепловая Компания «</w:t>
      </w:r>
      <w:proofErr w:type="spellStart"/>
      <w:r w:rsidR="008136CF" w:rsidRP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8136CF" w:rsidRP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</w:t>
      </w:r>
      <w:r w:rsidRPr="00856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новой редакции</w:t>
      </w:r>
      <w:r w:rsidRPr="00FA342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D7E42" w:rsidRPr="00BE43C4" w:rsidRDefault="005D7E42" w:rsidP="004E50E9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43C4">
        <w:rPr>
          <w:rFonts w:ascii="Times New Roman" w:hAnsi="Times New Roman" w:cs="Times New Roman"/>
          <w:sz w:val="24"/>
          <w:szCs w:val="24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5D7E42" w:rsidRPr="00BE43C4" w:rsidTr="008054F1">
        <w:tc>
          <w:tcPr>
            <w:tcW w:w="9498" w:type="dxa"/>
            <w:gridSpan w:val="2"/>
            <w:shd w:val="clear" w:color="auto" w:fill="auto"/>
          </w:tcPr>
          <w:p w:rsidR="005D7E42" w:rsidRPr="00BE43C4" w:rsidRDefault="005D7E42" w:rsidP="00805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5D7E42" w:rsidRPr="00BE43C4" w:rsidTr="008054F1">
        <w:tc>
          <w:tcPr>
            <w:tcW w:w="7797" w:type="dxa"/>
            <w:shd w:val="clear" w:color="auto" w:fill="auto"/>
          </w:tcPr>
          <w:p w:rsidR="005D7E42" w:rsidRPr="00BE43C4" w:rsidRDefault="005D7E42" w:rsidP="008054F1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2024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D7E42" w:rsidRPr="00BE43C4" w:rsidRDefault="00F34CEC" w:rsidP="008054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C">
              <w:rPr>
                <w:rFonts w:ascii="Times New Roman" w:hAnsi="Times New Roman" w:cs="Times New Roman"/>
                <w:sz w:val="24"/>
                <w:szCs w:val="24"/>
              </w:rPr>
              <w:t>2 337,2</w:t>
            </w:r>
          </w:p>
        </w:tc>
      </w:tr>
      <w:tr w:rsidR="004A7263" w:rsidRPr="00BE43C4" w:rsidTr="008054F1">
        <w:tc>
          <w:tcPr>
            <w:tcW w:w="7797" w:type="dxa"/>
            <w:shd w:val="clear" w:color="auto" w:fill="auto"/>
          </w:tcPr>
          <w:p w:rsidR="004A7263" w:rsidRPr="00BE43C4" w:rsidRDefault="004A7263" w:rsidP="004A726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2024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7263" w:rsidRPr="00BE43C4" w:rsidRDefault="00C87DAC" w:rsidP="004A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DAC">
              <w:rPr>
                <w:rFonts w:ascii="Times New Roman" w:hAnsi="Times New Roman" w:cs="Times New Roman"/>
                <w:sz w:val="24"/>
                <w:szCs w:val="24"/>
              </w:rPr>
              <w:t>2 568,7</w:t>
            </w:r>
          </w:p>
        </w:tc>
      </w:tr>
      <w:tr w:rsidR="004A7263" w:rsidRPr="00BE43C4" w:rsidTr="008054F1">
        <w:tc>
          <w:tcPr>
            <w:tcW w:w="7797" w:type="dxa"/>
            <w:shd w:val="clear" w:color="auto" w:fill="auto"/>
          </w:tcPr>
          <w:p w:rsidR="004A7263" w:rsidRPr="00BE43C4" w:rsidRDefault="004A7263" w:rsidP="004A726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A7263" w:rsidRPr="00BE43C4" w:rsidRDefault="00C87DAC" w:rsidP="004A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DAC">
              <w:rPr>
                <w:rFonts w:ascii="Times New Roman" w:hAnsi="Times New Roman" w:cs="Times New Roman"/>
                <w:sz w:val="24"/>
                <w:szCs w:val="24"/>
              </w:rPr>
              <w:t>2 568,7</w:t>
            </w:r>
          </w:p>
        </w:tc>
      </w:tr>
      <w:tr w:rsidR="004A7263" w:rsidRPr="00BE43C4" w:rsidTr="008054F1">
        <w:tc>
          <w:tcPr>
            <w:tcW w:w="7797" w:type="dxa"/>
            <w:shd w:val="clear" w:color="auto" w:fill="auto"/>
          </w:tcPr>
          <w:p w:rsidR="004A7263" w:rsidRPr="00BE43C4" w:rsidRDefault="004A7263" w:rsidP="004A726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A7263" w:rsidRPr="00BE43C4" w:rsidRDefault="008136CF" w:rsidP="004A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6CF">
              <w:rPr>
                <w:rFonts w:ascii="Times New Roman" w:hAnsi="Times New Roman" w:cs="Times New Roman"/>
                <w:sz w:val="24"/>
                <w:szCs w:val="24"/>
              </w:rPr>
              <w:t>3 925,0</w:t>
            </w:r>
          </w:p>
        </w:tc>
      </w:tr>
      <w:tr w:rsidR="004A7263" w:rsidRPr="00BE43C4" w:rsidTr="008054F1">
        <w:tc>
          <w:tcPr>
            <w:tcW w:w="7797" w:type="dxa"/>
            <w:shd w:val="clear" w:color="auto" w:fill="auto"/>
          </w:tcPr>
          <w:p w:rsidR="004A7263" w:rsidRPr="00BE43C4" w:rsidRDefault="004A7263" w:rsidP="004A726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2026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A7263" w:rsidRPr="00BE43C4" w:rsidRDefault="008136CF" w:rsidP="004A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6CF">
              <w:rPr>
                <w:rFonts w:ascii="Times New Roman" w:hAnsi="Times New Roman" w:cs="Times New Roman"/>
                <w:sz w:val="24"/>
                <w:szCs w:val="24"/>
              </w:rPr>
              <w:t>3 925,0</w:t>
            </w:r>
          </w:p>
        </w:tc>
      </w:tr>
      <w:tr w:rsidR="004A7263" w:rsidRPr="00BE43C4" w:rsidTr="008054F1">
        <w:tc>
          <w:tcPr>
            <w:tcW w:w="7797" w:type="dxa"/>
            <w:shd w:val="clear" w:color="auto" w:fill="auto"/>
          </w:tcPr>
          <w:p w:rsidR="004A7263" w:rsidRPr="00BE43C4" w:rsidRDefault="004A7263" w:rsidP="004A726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2026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7263" w:rsidRPr="00BE43C4" w:rsidRDefault="00C87DAC" w:rsidP="004A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DAC">
              <w:rPr>
                <w:rFonts w:ascii="Times New Roman" w:hAnsi="Times New Roman" w:cs="Times New Roman"/>
                <w:sz w:val="24"/>
                <w:szCs w:val="24"/>
              </w:rPr>
              <w:t>3 236,3</w:t>
            </w:r>
          </w:p>
        </w:tc>
      </w:tr>
      <w:tr w:rsidR="004A7263" w:rsidRPr="00BE43C4" w:rsidTr="008054F1">
        <w:tc>
          <w:tcPr>
            <w:tcW w:w="7797" w:type="dxa"/>
            <w:shd w:val="clear" w:color="auto" w:fill="auto"/>
          </w:tcPr>
          <w:p w:rsidR="004A7263" w:rsidRPr="00BE43C4" w:rsidRDefault="004A7263" w:rsidP="004A726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2027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A7263" w:rsidRPr="00BE43C4" w:rsidRDefault="00F34CEC" w:rsidP="004A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C">
              <w:rPr>
                <w:rFonts w:ascii="Times New Roman" w:hAnsi="Times New Roman" w:cs="Times New Roman"/>
                <w:sz w:val="24"/>
                <w:szCs w:val="24"/>
              </w:rPr>
              <w:t>2 874,6</w:t>
            </w:r>
          </w:p>
        </w:tc>
      </w:tr>
      <w:tr w:rsidR="004A7263" w:rsidRPr="00BE43C4" w:rsidTr="008054F1">
        <w:tc>
          <w:tcPr>
            <w:tcW w:w="7797" w:type="dxa"/>
            <w:shd w:val="clear" w:color="auto" w:fill="auto"/>
          </w:tcPr>
          <w:p w:rsidR="004A7263" w:rsidRPr="00BE43C4" w:rsidRDefault="004A7263" w:rsidP="004A726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2027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A7263" w:rsidRPr="00BE43C4" w:rsidRDefault="00F34CEC" w:rsidP="004A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C">
              <w:rPr>
                <w:rFonts w:ascii="Times New Roman" w:hAnsi="Times New Roman" w:cs="Times New Roman"/>
                <w:sz w:val="24"/>
                <w:szCs w:val="24"/>
              </w:rPr>
              <w:t>2 874,6</w:t>
            </w:r>
          </w:p>
        </w:tc>
      </w:tr>
      <w:tr w:rsidR="004A7263" w:rsidRPr="00BE43C4" w:rsidTr="008054F1">
        <w:tc>
          <w:tcPr>
            <w:tcW w:w="7797" w:type="dxa"/>
            <w:shd w:val="clear" w:color="auto" w:fill="auto"/>
          </w:tcPr>
          <w:p w:rsidR="004A7263" w:rsidRPr="00BE43C4" w:rsidRDefault="004A7263" w:rsidP="004A726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2028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4A7263" w:rsidRPr="00BE43C4" w:rsidRDefault="00F34CEC" w:rsidP="004A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C">
              <w:rPr>
                <w:rFonts w:ascii="Times New Roman" w:hAnsi="Times New Roman" w:cs="Times New Roman"/>
                <w:sz w:val="24"/>
                <w:szCs w:val="24"/>
              </w:rPr>
              <w:t>2 874,6</w:t>
            </w:r>
          </w:p>
        </w:tc>
      </w:tr>
      <w:tr w:rsidR="004A7263" w:rsidRPr="00BE43C4" w:rsidTr="008054F1">
        <w:tc>
          <w:tcPr>
            <w:tcW w:w="7797" w:type="dxa"/>
            <w:shd w:val="clear" w:color="auto" w:fill="auto"/>
          </w:tcPr>
          <w:p w:rsidR="004A7263" w:rsidRPr="00BE43C4" w:rsidRDefault="004A7263" w:rsidP="004A7263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2028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A7263" w:rsidRPr="00BE43C4" w:rsidRDefault="00F34CEC" w:rsidP="004A7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C">
              <w:rPr>
                <w:rFonts w:ascii="Times New Roman" w:hAnsi="Times New Roman" w:cs="Times New Roman"/>
                <w:sz w:val="24"/>
                <w:szCs w:val="24"/>
              </w:rPr>
              <w:t>3 112,0</w:t>
            </w:r>
          </w:p>
        </w:tc>
      </w:tr>
      <w:tr w:rsidR="004A7263" w:rsidRPr="00BE43C4" w:rsidTr="008054F1">
        <w:tc>
          <w:tcPr>
            <w:tcW w:w="9498" w:type="dxa"/>
            <w:gridSpan w:val="2"/>
            <w:shd w:val="clear" w:color="auto" w:fill="auto"/>
          </w:tcPr>
          <w:p w:rsidR="004A7263" w:rsidRPr="00BE43C4" w:rsidRDefault="004A7263" w:rsidP="004A72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Для населения</w:t>
            </w:r>
          </w:p>
        </w:tc>
      </w:tr>
      <w:tr w:rsidR="00C87DAC" w:rsidRPr="00BE43C4" w:rsidTr="008054F1">
        <w:tc>
          <w:tcPr>
            <w:tcW w:w="7797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2024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87DAC" w:rsidRPr="00BE43C4" w:rsidRDefault="00C87DAC" w:rsidP="00C8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C">
              <w:rPr>
                <w:rFonts w:ascii="Times New Roman" w:hAnsi="Times New Roman" w:cs="Times New Roman"/>
                <w:sz w:val="24"/>
                <w:szCs w:val="24"/>
              </w:rPr>
              <w:t>2 337,2</w:t>
            </w:r>
          </w:p>
        </w:tc>
      </w:tr>
      <w:tr w:rsidR="00C87DAC" w:rsidRPr="00BE43C4" w:rsidTr="008054F1">
        <w:tc>
          <w:tcPr>
            <w:tcW w:w="7797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2024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87DAC" w:rsidRPr="00BE43C4" w:rsidRDefault="00C87DAC" w:rsidP="00C8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DAC">
              <w:rPr>
                <w:rFonts w:ascii="Times New Roman" w:hAnsi="Times New Roman" w:cs="Times New Roman"/>
                <w:sz w:val="24"/>
                <w:szCs w:val="24"/>
              </w:rPr>
              <w:t>2 568,7</w:t>
            </w:r>
          </w:p>
        </w:tc>
      </w:tr>
      <w:tr w:rsidR="00C87DAC" w:rsidRPr="00BE43C4" w:rsidTr="008054F1">
        <w:tc>
          <w:tcPr>
            <w:tcW w:w="7797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2025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DAC">
              <w:rPr>
                <w:rFonts w:ascii="Times New Roman" w:hAnsi="Times New Roman" w:cs="Times New Roman"/>
                <w:sz w:val="24"/>
                <w:szCs w:val="24"/>
              </w:rPr>
              <w:t>2 568,7</w:t>
            </w:r>
          </w:p>
        </w:tc>
      </w:tr>
      <w:tr w:rsidR="00C87DAC" w:rsidRPr="00BE43C4" w:rsidTr="008054F1">
        <w:tc>
          <w:tcPr>
            <w:tcW w:w="7797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2025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1701" w:type="dxa"/>
            <w:shd w:val="clear" w:color="auto" w:fill="auto"/>
          </w:tcPr>
          <w:p w:rsidR="00C87DAC" w:rsidRPr="00BE43C4" w:rsidRDefault="008136CF" w:rsidP="00C8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6CF">
              <w:rPr>
                <w:rFonts w:ascii="Times New Roman" w:hAnsi="Times New Roman" w:cs="Times New Roman"/>
                <w:sz w:val="24"/>
                <w:szCs w:val="24"/>
              </w:rPr>
              <w:t>3 925,0</w:t>
            </w:r>
          </w:p>
        </w:tc>
      </w:tr>
      <w:tr w:rsidR="00C87DAC" w:rsidRPr="00BE43C4" w:rsidTr="008054F1">
        <w:tc>
          <w:tcPr>
            <w:tcW w:w="7797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2026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C87DAC" w:rsidRPr="00BE43C4" w:rsidRDefault="008136CF" w:rsidP="00C8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6CF">
              <w:rPr>
                <w:rFonts w:ascii="Times New Roman" w:hAnsi="Times New Roman" w:cs="Times New Roman"/>
                <w:sz w:val="24"/>
                <w:szCs w:val="24"/>
              </w:rPr>
              <w:t>3 925,0</w:t>
            </w:r>
          </w:p>
        </w:tc>
      </w:tr>
      <w:tr w:rsidR="00C87DAC" w:rsidRPr="00BE43C4" w:rsidTr="008054F1">
        <w:tc>
          <w:tcPr>
            <w:tcW w:w="7797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2026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87DAC" w:rsidRPr="00BE43C4" w:rsidRDefault="00C87DAC" w:rsidP="00C8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DAC">
              <w:rPr>
                <w:rFonts w:ascii="Times New Roman" w:hAnsi="Times New Roman" w:cs="Times New Roman"/>
                <w:sz w:val="24"/>
                <w:szCs w:val="24"/>
              </w:rPr>
              <w:t>3 236,3</w:t>
            </w:r>
          </w:p>
        </w:tc>
      </w:tr>
      <w:tr w:rsidR="00C87DAC" w:rsidRPr="00BE43C4" w:rsidTr="008054F1">
        <w:tc>
          <w:tcPr>
            <w:tcW w:w="7797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2027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C">
              <w:rPr>
                <w:rFonts w:ascii="Times New Roman" w:hAnsi="Times New Roman" w:cs="Times New Roman"/>
                <w:sz w:val="24"/>
                <w:szCs w:val="24"/>
              </w:rPr>
              <w:t>2 874,6</w:t>
            </w:r>
          </w:p>
        </w:tc>
      </w:tr>
      <w:tr w:rsidR="00C87DAC" w:rsidRPr="00BE43C4" w:rsidTr="008054F1">
        <w:tc>
          <w:tcPr>
            <w:tcW w:w="7797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2027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C">
              <w:rPr>
                <w:rFonts w:ascii="Times New Roman" w:hAnsi="Times New Roman" w:cs="Times New Roman"/>
                <w:sz w:val="24"/>
                <w:szCs w:val="24"/>
              </w:rPr>
              <w:t>2 874,6</w:t>
            </w:r>
          </w:p>
        </w:tc>
      </w:tr>
      <w:tr w:rsidR="00C87DAC" w:rsidRPr="00BE43C4" w:rsidTr="008054F1">
        <w:tc>
          <w:tcPr>
            <w:tcW w:w="7797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января по 30 июня 2028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C">
              <w:rPr>
                <w:rFonts w:ascii="Times New Roman" w:hAnsi="Times New Roman" w:cs="Times New Roman"/>
                <w:sz w:val="24"/>
                <w:szCs w:val="24"/>
              </w:rPr>
              <w:t>2 874,6</w:t>
            </w:r>
          </w:p>
        </w:tc>
      </w:tr>
      <w:tr w:rsidR="00C87DAC" w:rsidRPr="00BE43C4" w:rsidTr="008054F1">
        <w:tc>
          <w:tcPr>
            <w:tcW w:w="7797" w:type="dxa"/>
            <w:shd w:val="clear" w:color="auto" w:fill="auto"/>
          </w:tcPr>
          <w:p w:rsidR="00C87DAC" w:rsidRPr="00BE43C4" w:rsidRDefault="00C87DAC" w:rsidP="00C87DAC">
            <w:pPr>
              <w:spacing w:after="0" w:line="240" w:lineRule="auto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E43C4">
              <w:rPr>
                <w:rFonts w:ascii="Times New Roman" w:hAnsi="Times New Roman" w:cs="Times New Roman"/>
                <w:sz w:val="24"/>
                <w:szCs w:val="24"/>
              </w:rPr>
              <w:t>с 01 июля по 31 декабря 2028 года</w:t>
            </w:r>
            <w:r w:rsidR="00F732FA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C87DAC" w:rsidRPr="00BE43C4" w:rsidRDefault="00C87DAC" w:rsidP="00C87D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CEC">
              <w:rPr>
                <w:rFonts w:ascii="Times New Roman" w:hAnsi="Times New Roman" w:cs="Times New Roman"/>
                <w:sz w:val="24"/>
                <w:szCs w:val="24"/>
              </w:rPr>
              <w:t>3 112,0</w:t>
            </w:r>
          </w:p>
        </w:tc>
      </w:tr>
    </w:tbl>
    <w:p w:rsidR="005D7E42" w:rsidRDefault="00F34C18" w:rsidP="005D7E42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="005D7E42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 не взимается в соответствии со статьей 346.11 НК РФ.</w:t>
      </w:r>
    </w:p>
    <w:p w:rsidR="008136CF" w:rsidRDefault="008136CF" w:rsidP="008136CF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**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добавленную стоимость не взимается в соответствии со статьей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145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НК РФ.</w:t>
      </w:r>
    </w:p>
    <w:p w:rsidR="008136CF" w:rsidRPr="00BE43C4" w:rsidRDefault="008136CF" w:rsidP="008136CF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C18" w:rsidRPr="00BE43C4" w:rsidRDefault="00F34C18" w:rsidP="005D7E42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181" w:rsidRPr="00BE43C4" w:rsidRDefault="00D93181" w:rsidP="00D931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Приложения: </w:t>
      </w:r>
    </w:p>
    <w:p w:rsidR="00D93181" w:rsidRPr="00BE43C4" w:rsidRDefault="00D93181" w:rsidP="00AF2AA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1 - </w:t>
      </w:r>
      <w:r w:rsidR="00AF2AA8" w:rsidRPr="00AF2AA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 расходов на производство и передачу (продажу) тепловой энергии по ООО «Тепловая Компания «</w:t>
      </w:r>
      <w:proofErr w:type="spellStart"/>
      <w:r w:rsidR="00AF2AA8" w:rsidRPr="00AF2AA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Теплосервис</w:t>
      </w:r>
      <w:proofErr w:type="spellEnd"/>
      <w:r w:rsidR="00AF2AA8" w:rsidRPr="00AF2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Плюс»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2 л. в 1 экз.</w:t>
      </w:r>
    </w:p>
    <w:p w:rsidR="008136CF" w:rsidRDefault="008136CF" w:rsidP="00D931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181" w:rsidRPr="00BE43C4" w:rsidRDefault="00D93181" w:rsidP="00D931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2 - Корректировка НВВ, осуществляемая с целью учета отклонения фактических значений параметров расчета тарифов от значений, учтенных при установлении тарифов </w:t>
      </w:r>
      <w:r w:rsidR="00337E0C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F2AA8" w:rsidRPr="00AF2A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«Тепловая Компания «</w:t>
      </w:r>
      <w:proofErr w:type="spellStart"/>
      <w:r w:rsidR="00AF2AA8" w:rsidRPr="00AF2A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Теплосервис</w:t>
      </w:r>
      <w:proofErr w:type="spellEnd"/>
      <w:r w:rsidR="00AF2AA8" w:rsidRPr="00AF2A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Плюс»</w:t>
      </w:r>
      <w:r w:rsidR="00AF2A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8136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на 1 л. в 1 экз.</w:t>
      </w:r>
    </w:p>
    <w:p w:rsidR="003D0BCD" w:rsidRDefault="003D0BCD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CF" w:rsidRDefault="008136CF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CF" w:rsidRDefault="008136CF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36CF" w:rsidRPr="00BE43C4" w:rsidRDefault="008136CF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E6C" w:rsidRPr="00BE43C4" w:rsidRDefault="00743E6C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по делу</w:t>
      </w:r>
      <w:r w:rsidR="00501250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(эксперт)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43E6C" w:rsidRPr="00BE43C4" w:rsidRDefault="00707BA8" w:rsidP="00743E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743E6C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аместитель начальника отдела</w:t>
      </w:r>
    </w:p>
    <w:p w:rsidR="00642A4D" w:rsidRPr="00BE43C4" w:rsidRDefault="00743E6C" w:rsidP="00AF2AA8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регулирования в сфере теплоэнергетики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51851"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E43C4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Калина</w:t>
      </w:r>
    </w:p>
    <w:sectPr w:rsidR="00642A4D" w:rsidRPr="00BE43C4" w:rsidSect="008136C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134" w:right="566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CA6" w:rsidRDefault="003B7CA6">
      <w:pPr>
        <w:spacing w:after="0" w:line="240" w:lineRule="auto"/>
      </w:pPr>
      <w:r>
        <w:separator/>
      </w:r>
    </w:p>
  </w:endnote>
  <w:endnote w:type="continuationSeparator" w:id="0">
    <w:p w:rsidR="003B7CA6" w:rsidRDefault="003B7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670" w:rsidRDefault="00BF2670" w:rsidP="005530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2670" w:rsidRDefault="00BF267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670" w:rsidRDefault="00BF2670" w:rsidP="00553020">
    <w:pPr>
      <w:pStyle w:val="a3"/>
      <w:framePr w:wrap="around" w:vAnchor="text" w:hAnchor="margin" w:xAlign="center" w:y="1"/>
      <w:rPr>
        <w:rStyle w:val="a5"/>
      </w:rPr>
    </w:pPr>
  </w:p>
  <w:p w:rsidR="00BF2670" w:rsidRDefault="00BF2670" w:rsidP="0060135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CA6" w:rsidRDefault="003B7CA6">
      <w:pPr>
        <w:spacing w:after="0" w:line="240" w:lineRule="auto"/>
      </w:pPr>
      <w:r>
        <w:separator/>
      </w:r>
    </w:p>
  </w:footnote>
  <w:footnote w:type="continuationSeparator" w:id="0">
    <w:p w:rsidR="003B7CA6" w:rsidRDefault="003B7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670" w:rsidRDefault="00BF2670" w:rsidP="0055302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2670" w:rsidRDefault="00BF26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670" w:rsidRDefault="00BF2670" w:rsidP="00ED5F6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30B32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A7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DB522F"/>
    <w:multiLevelType w:val="hybridMultilevel"/>
    <w:tmpl w:val="F4F4B782"/>
    <w:lvl w:ilvl="0" w:tplc="65E684E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C9B0A4A"/>
    <w:multiLevelType w:val="hybridMultilevel"/>
    <w:tmpl w:val="048A6C9C"/>
    <w:lvl w:ilvl="0" w:tplc="6832CB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AC7102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5F8421D0"/>
    <w:multiLevelType w:val="hybridMultilevel"/>
    <w:tmpl w:val="275A13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B56"/>
    <w:rsid w:val="00003693"/>
    <w:rsid w:val="00004A1C"/>
    <w:rsid w:val="0000561D"/>
    <w:rsid w:val="00006806"/>
    <w:rsid w:val="00006BA0"/>
    <w:rsid w:val="00007411"/>
    <w:rsid w:val="0000785F"/>
    <w:rsid w:val="00007BE3"/>
    <w:rsid w:val="000111F7"/>
    <w:rsid w:val="00011392"/>
    <w:rsid w:val="00011940"/>
    <w:rsid w:val="000128D4"/>
    <w:rsid w:val="000129E0"/>
    <w:rsid w:val="00014506"/>
    <w:rsid w:val="00014AB5"/>
    <w:rsid w:val="000166AE"/>
    <w:rsid w:val="00017631"/>
    <w:rsid w:val="000201D0"/>
    <w:rsid w:val="000204EE"/>
    <w:rsid w:val="00020F6C"/>
    <w:rsid w:val="00021000"/>
    <w:rsid w:val="00022BFD"/>
    <w:rsid w:val="00024BA8"/>
    <w:rsid w:val="00030B32"/>
    <w:rsid w:val="0003156E"/>
    <w:rsid w:val="00034CA5"/>
    <w:rsid w:val="00036759"/>
    <w:rsid w:val="000368B2"/>
    <w:rsid w:val="00040836"/>
    <w:rsid w:val="00041815"/>
    <w:rsid w:val="00042731"/>
    <w:rsid w:val="00043B92"/>
    <w:rsid w:val="000453B0"/>
    <w:rsid w:val="00045ABA"/>
    <w:rsid w:val="00047878"/>
    <w:rsid w:val="00047EF2"/>
    <w:rsid w:val="00053481"/>
    <w:rsid w:val="000579E5"/>
    <w:rsid w:val="0006170A"/>
    <w:rsid w:val="00061A87"/>
    <w:rsid w:val="00061DAE"/>
    <w:rsid w:val="00063A75"/>
    <w:rsid w:val="00064529"/>
    <w:rsid w:val="000645C0"/>
    <w:rsid w:val="00065F93"/>
    <w:rsid w:val="00066689"/>
    <w:rsid w:val="00071760"/>
    <w:rsid w:val="0007242A"/>
    <w:rsid w:val="00080E45"/>
    <w:rsid w:val="00082169"/>
    <w:rsid w:val="00082631"/>
    <w:rsid w:val="00084AF0"/>
    <w:rsid w:val="00084EF9"/>
    <w:rsid w:val="00086D0A"/>
    <w:rsid w:val="000920C8"/>
    <w:rsid w:val="0009337D"/>
    <w:rsid w:val="000952A6"/>
    <w:rsid w:val="00096BEB"/>
    <w:rsid w:val="000A042F"/>
    <w:rsid w:val="000A1504"/>
    <w:rsid w:val="000A5572"/>
    <w:rsid w:val="000A56D1"/>
    <w:rsid w:val="000B0FA0"/>
    <w:rsid w:val="000B102C"/>
    <w:rsid w:val="000B11AF"/>
    <w:rsid w:val="000B4307"/>
    <w:rsid w:val="000B5B45"/>
    <w:rsid w:val="000B5FBB"/>
    <w:rsid w:val="000B6C9B"/>
    <w:rsid w:val="000C0243"/>
    <w:rsid w:val="000C0993"/>
    <w:rsid w:val="000C48A3"/>
    <w:rsid w:val="000C6449"/>
    <w:rsid w:val="000C75BB"/>
    <w:rsid w:val="000D1436"/>
    <w:rsid w:val="000D3355"/>
    <w:rsid w:val="000D41A4"/>
    <w:rsid w:val="000D4786"/>
    <w:rsid w:val="000D5582"/>
    <w:rsid w:val="000E2683"/>
    <w:rsid w:val="000E2763"/>
    <w:rsid w:val="000E3734"/>
    <w:rsid w:val="000E472E"/>
    <w:rsid w:val="000F1A7B"/>
    <w:rsid w:val="000F632E"/>
    <w:rsid w:val="000F682A"/>
    <w:rsid w:val="0010042D"/>
    <w:rsid w:val="00100587"/>
    <w:rsid w:val="00100919"/>
    <w:rsid w:val="001019C7"/>
    <w:rsid w:val="00103ADA"/>
    <w:rsid w:val="001040CF"/>
    <w:rsid w:val="00104A3B"/>
    <w:rsid w:val="0010617C"/>
    <w:rsid w:val="00114438"/>
    <w:rsid w:val="00115CF3"/>
    <w:rsid w:val="00116906"/>
    <w:rsid w:val="0012195C"/>
    <w:rsid w:val="00121A29"/>
    <w:rsid w:val="00122416"/>
    <w:rsid w:val="00123325"/>
    <w:rsid w:val="00123A75"/>
    <w:rsid w:val="00125352"/>
    <w:rsid w:val="001269C6"/>
    <w:rsid w:val="00127154"/>
    <w:rsid w:val="00131EB3"/>
    <w:rsid w:val="00135C9A"/>
    <w:rsid w:val="00136360"/>
    <w:rsid w:val="00141BC1"/>
    <w:rsid w:val="00142957"/>
    <w:rsid w:val="001435F7"/>
    <w:rsid w:val="00144E6D"/>
    <w:rsid w:val="00145EC2"/>
    <w:rsid w:val="00146DDF"/>
    <w:rsid w:val="001519C7"/>
    <w:rsid w:val="001525AB"/>
    <w:rsid w:val="0015703C"/>
    <w:rsid w:val="0016276E"/>
    <w:rsid w:val="00162EED"/>
    <w:rsid w:val="00163149"/>
    <w:rsid w:val="00166009"/>
    <w:rsid w:val="00173555"/>
    <w:rsid w:val="00173CF1"/>
    <w:rsid w:val="00175770"/>
    <w:rsid w:val="001766AE"/>
    <w:rsid w:val="00177D36"/>
    <w:rsid w:val="00180922"/>
    <w:rsid w:val="00180997"/>
    <w:rsid w:val="001817D2"/>
    <w:rsid w:val="001830AD"/>
    <w:rsid w:val="0019287D"/>
    <w:rsid w:val="00196A97"/>
    <w:rsid w:val="001A080A"/>
    <w:rsid w:val="001A21AD"/>
    <w:rsid w:val="001A41F6"/>
    <w:rsid w:val="001A6E2E"/>
    <w:rsid w:val="001A7156"/>
    <w:rsid w:val="001A76E4"/>
    <w:rsid w:val="001B00FD"/>
    <w:rsid w:val="001B1682"/>
    <w:rsid w:val="001B24D4"/>
    <w:rsid w:val="001B3747"/>
    <w:rsid w:val="001B398B"/>
    <w:rsid w:val="001B492E"/>
    <w:rsid w:val="001B5A9D"/>
    <w:rsid w:val="001B62FE"/>
    <w:rsid w:val="001C09CB"/>
    <w:rsid w:val="001C14BE"/>
    <w:rsid w:val="001C26B7"/>
    <w:rsid w:val="001C2817"/>
    <w:rsid w:val="001C3BE3"/>
    <w:rsid w:val="001C4EFE"/>
    <w:rsid w:val="001C58E4"/>
    <w:rsid w:val="001C7492"/>
    <w:rsid w:val="001C7B04"/>
    <w:rsid w:val="001D0777"/>
    <w:rsid w:val="001D0FCE"/>
    <w:rsid w:val="001D16DC"/>
    <w:rsid w:val="001D17D8"/>
    <w:rsid w:val="001D22D4"/>
    <w:rsid w:val="001D246C"/>
    <w:rsid w:val="001D2759"/>
    <w:rsid w:val="001D4FE7"/>
    <w:rsid w:val="001E3723"/>
    <w:rsid w:val="001E62A2"/>
    <w:rsid w:val="001F0BCC"/>
    <w:rsid w:val="001F216D"/>
    <w:rsid w:val="001F3F87"/>
    <w:rsid w:val="001F5379"/>
    <w:rsid w:val="002002ED"/>
    <w:rsid w:val="00201D49"/>
    <w:rsid w:val="00204D45"/>
    <w:rsid w:val="00207FCB"/>
    <w:rsid w:val="002115CC"/>
    <w:rsid w:val="00212FE2"/>
    <w:rsid w:val="002146EF"/>
    <w:rsid w:val="00215A15"/>
    <w:rsid w:val="00216739"/>
    <w:rsid w:val="002173A1"/>
    <w:rsid w:val="0021758A"/>
    <w:rsid w:val="00223292"/>
    <w:rsid w:val="00223B90"/>
    <w:rsid w:val="00225EB8"/>
    <w:rsid w:val="00232781"/>
    <w:rsid w:val="002337AD"/>
    <w:rsid w:val="002348E9"/>
    <w:rsid w:val="00235C57"/>
    <w:rsid w:val="00240FC5"/>
    <w:rsid w:val="00242194"/>
    <w:rsid w:val="0024379F"/>
    <w:rsid w:val="00245CFA"/>
    <w:rsid w:val="00245DCC"/>
    <w:rsid w:val="00246554"/>
    <w:rsid w:val="002472F9"/>
    <w:rsid w:val="0025068F"/>
    <w:rsid w:val="002506AF"/>
    <w:rsid w:val="00251DFF"/>
    <w:rsid w:val="0025393E"/>
    <w:rsid w:val="00254866"/>
    <w:rsid w:val="00257C19"/>
    <w:rsid w:val="0026007B"/>
    <w:rsid w:val="00262106"/>
    <w:rsid w:val="00264807"/>
    <w:rsid w:val="0026656C"/>
    <w:rsid w:val="00267043"/>
    <w:rsid w:val="0027541F"/>
    <w:rsid w:val="00284408"/>
    <w:rsid w:val="00286079"/>
    <w:rsid w:val="00287D23"/>
    <w:rsid w:val="002919D4"/>
    <w:rsid w:val="00294D4E"/>
    <w:rsid w:val="002969FC"/>
    <w:rsid w:val="00296B50"/>
    <w:rsid w:val="002972EC"/>
    <w:rsid w:val="00297F72"/>
    <w:rsid w:val="002A022F"/>
    <w:rsid w:val="002A0714"/>
    <w:rsid w:val="002A3BDA"/>
    <w:rsid w:val="002A4F8C"/>
    <w:rsid w:val="002A5A72"/>
    <w:rsid w:val="002A6540"/>
    <w:rsid w:val="002A703E"/>
    <w:rsid w:val="002B0251"/>
    <w:rsid w:val="002B067B"/>
    <w:rsid w:val="002B0F62"/>
    <w:rsid w:val="002B2039"/>
    <w:rsid w:val="002B2B89"/>
    <w:rsid w:val="002B3C85"/>
    <w:rsid w:val="002B3E3A"/>
    <w:rsid w:val="002B4F54"/>
    <w:rsid w:val="002B750E"/>
    <w:rsid w:val="002C3CD9"/>
    <w:rsid w:val="002C40FE"/>
    <w:rsid w:val="002C5566"/>
    <w:rsid w:val="002D36F8"/>
    <w:rsid w:val="002D4A87"/>
    <w:rsid w:val="002D6E42"/>
    <w:rsid w:val="002E0DDA"/>
    <w:rsid w:val="002E1A1D"/>
    <w:rsid w:val="002E1C2D"/>
    <w:rsid w:val="002E1F98"/>
    <w:rsid w:val="002E2956"/>
    <w:rsid w:val="002E2E48"/>
    <w:rsid w:val="002E7634"/>
    <w:rsid w:val="002E793C"/>
    <w:rsid w:val="002F12B1"/>
    <w:rsid w:val="002F1BF9"/>
    <w:rsid w:val="002F22CA"/>
    <w:rsid w:val="002F28A5"/>
    <w:rsid w:val="002F3893"/>
    <w:rsid w:val="002F3E9A"/>
    <w:rsid w:val="002F67B3"/>
    <w:rsid w:val="00302227"/>
    <w:rsid w:val="00302B92"/>
    <w:rsid w:val="00305954"/>
    <w:rsid w:val="00311847"/>
    <w:rsid w:val="003144C2"/>
    <w:rsid w:val="003173D3"/>
    <w:rsid w:val="003178FE"/>
    <w:rsid w:val="003217F7"/>
    <w:rsid w:val="003237FF"/>
    <w:rsid w:val="003277B1"/>
    <w:rsid w:val="003305AB"/>
    <w:rsid w:val="003320E2"/>
    <w:rsid w:val="00333D2D"/>
    <w:rsid w:val="00335A3E"/>
    <w:rsid w:val="0033654B"/>
    <w:rsid w:val="00337D0A"/>
    <w:rsid w:val="00337E0C"/>
    <w:rsid w:val="003403B0"/>
    <w:rsid w:val="003408F3"/>
    <w:rsid w:val="00340DE6"/>
    <w:rsid w:val="00343650"/>
    <w:rsid w:val="00343CF4"/>
    <w:rsid w:val="00343F1D"/>
    <w:rsid w:val="0035094A"/>
    <w:rsid w:val="003544FB"/>
    <w:rsid w:val="00354581"/>
    <w:rsid w:val="00354986"/>
    <w:rsid w:val="00355E5E"/>
    <w:rsid w:val="00356E08"/>
    <w:rsid w:val="003573D3"/>
    <w:rsid w:val="00360AC8"/>
    <w:rsid w:val="003614AA"/>
    <w:rsid w:val="00361CD1"/>
    <w:rsid w:val="00361CE5"/>
    <w:rsid w:val="00363980"/>
    <w:rsid w:val="00364540"/>
    <w:rsid w:val="0036541B"/>
    <w:rsid w:val="0036728A"/>
    <w:rsid w:val="00370A2F"/>
    <w:rsid w:val="00370F0B"/>
    <w:rsid w:val="0037139B"/>
    <w:rsid w:val="00371B38"/>
    <w:rsid w:val="003728CF"/>
    <w:rsid w:val="00372CDD"/>
    <w:rsid w:val="00372D63"/>
    <w:rsid w:val="00380897"/>
    <w:rsid w:val="00380ED6"/>
    <w:rsid w:val="003820B9"/>
    <w:rsid w:val="003857C9"/>
    <w:rsid w:val="00385B1B"/>
    <w:rsid w:val="003865EC"/>
    <w:rsid w:val="00386D7C"/>
    <w:rsid w:val="0039100F"/>
    <w:rsid w:val="0039138F"/>
    <w:rsid w:val="00391E41"/>
    <w:rsid w:val="00393A75"/>
    <w:rsid w:val="003948D6"/>
    <w:rsid w:val="0039609F"/>
    <w:rsid w:val="00396B56"/>
    <w:rsid w:val="003970E7"/>
    <w:rsid w:val="00397871"/>
    <w:rsid w:val="003A2686"/>
    <w:rsid w:val="003A7DF5"/>
    <w:rsid w:val="003B165C"/>
    <w:rsid w:val="003B30D4"/>
    <w:rsid w:val="003B3321"/>
    <w:rsid w:val="003B3BD5"/>
    <w:rsid w:val="003B400E"/>
    <w:rsid w:val="003B484C"/>
    <w:rsid w:val="003B6270"/>
    <w:rsid w:val="003B64C3"/>
    <w:rsid w:val="003B6ADF"/>
    <w:rsid w:val="003B6CD1"/>
    <w:rsid w:val="003B718D"/>
    <w:rsid w:val="003B71C8"/>
    <w:rsid w:val="003B7CA6"/>
    <w:rsid w:val="003C0719"/>
    <w:rsid w:val="003C08D7"/>
    <w:rsid w:val="003C1CA2"/>
    <w:rsid w:val="003C20EB"/>
    <w:rsid w:val="003C31E1"/>
    <w:rsid w:val="003C386F"/>
    <w:rsid w:val="003C3EB8"/>
    <w:rsid w:val="003C3EE5"/>
    <w:rsid w:val="003D0BCD"/>
    <w:rsid w:val="003D1EF0"/>
    <w:rsid w:val="003D3D78"/>
    <w:rsid w:val="003D640F"/>
    <w:rsid w:val="003D6D36"/>
    <w:rsid w:val="003E01CC"/>
    <w:rsid w:val="003E048A"/>
    <w:rsid w:val="003E0D97"/>
    <w:rsid w:val="003E19D3"/>
    <w:rsid w:val="003E4B0D"/>
    <w:rsid w:val="003F11BC"/>
    <w:rsid w:val="003F1F6D"/>
    <w:rsid w:val="003F22DB"/>
    <w:rsid w:val="003F47ED"/>
    <w:rsid w:val="003F64BF"/>
    <w:rsid w:val="003F6FFA"/>
    <w:rsid w:val="00400B93"/>
    <w:rsid w:val="00402B14"/>
    <w:rsid w:val="00402F1C"/>
    <w:rsid w:val="00402F7E"/>
    <w:rsid w:val="00403A24"/>
    <w:rsid w:val="00406332"/>
    <w:rsid w:val="004069C3"/>
    <w:rsid w:val="00406CAE"/>
    <w:rsid w:val="00407878"/>
    <w:rsid w:val="004112FF"/>
    <w:rsid w:val="00411500"/>
    <w:rsid w:val="00413FC0"/>
    <w:rsid w:val="00420284"/>
    <w:rsid w:val="004219BB"/>
    <w:rsid w:val="00421B70"/>
    <w:rsid w:val="00421C84"/>
    <w:rsid w:val="00423105"/>
    <w:rsid w:val="004249D7"/>
    <w:rsid w:val="00424FB8"/>
    <w:rsid w:val="004275A2"/>
    <w:rsid w:val="004305F5"/>
    <w:rsid w:val="00432D01"/>
    <w:rsid w:val="00433954"/>
    <w:rsid w:val="00434705"/>
    <w:rsid w:val="00434752"/>
    <w:rsid w:val="004377FE"/>
    <w:rsid w:val="00437BAF"/>
    <w:rsid w:val="00441382"/>
    <w:rsid w:val="0044185F"/>
    <w:rsid w:val="00442135"/>
    <w:rsid w:val="004435F7"/>
    <w:rsid w:val="00444584"/>
    <w:rsid w:val="00444E1D"/>
    <w:rsid w:val="00445AA9"/>
    <w:rsid w:val="00445CB8"/>
    <w:rsid w:val="00446F50"/>
    <w:rsid w:val="00447362"/>
    <w:rsid w:val="00447638"/>
    <w:rsid w:val="00454480"/>
    <w:rsid w:val="00454F37"/>
    <w:rsid w:val="004559E7"/>
    <w:rsid w:val="00455EFA"/>
    <w:rsid w:val="00455F6A"/>
    <w:rsid w:val="00461D4A"/>
    <w:rsid w:val="00464B9B"/>
    <w:rsid w:val="00464FD1"/>
    <w:rsid w:val="00471F22"/>
    <w:rsid w:val="004728ED"/>
    <w:rsid w:val="00472F7B"/>
    <w:rsid w:val="00473E8C"/>
    <w:rsid w:val="004809FC"/>
    <w:rsid w:val="00480FBD"/>
    <w:rsid w:val="00480FE8"/>
    <w:rsid w:val="00484042"/>
    <w:rsid w:val="00490C5C"/>
    <w:rsid w:val="00491C5A"/>
    <w:rsid w:val="00495FF9"/>
    <w:rsid w:val="0049629F"/>
    <w:rsid w:val="00496639"/>
    <w:rsid w:val="00497C4F"/>
    <w:rsid w:val="004A1442"/>
    <w:rsid w:val="004A1E38"/>
    <w:rsid w:val="004A3C83"/>
    <w:rsid w:val="004A7263"/>
    <w:rsid w:val="004B2371"/>
    <w:rsid w:val="004B44F5"/>
    <w:rsid w:val="004B6425"/>
    <w:rsid w:val="004B7D41"/>
    <w:rsid w:val="004C1EC7"/>
    <w:rsid w:val="004C32D0"/>
    <w:rsid w:val="004C3519"/>
    <w:rsid w:val="004C367A"/>
    <w:rsid w:val="004C7D7D"/>
    <w:rsid w:val="004D05CD"/>
    <w:rsid w:val="004D382E"/>
    <w:rsid w:val="004D3E85"/>
    <w:rsid w:val="004D4233"/>
    <w:rsid w:val="004D7180"/>
    <w:rsid w:val="004D71F0"/>
    <w:rsid w:val="004D73DC"/>
    <w:rsid w:val="004D7DFC"/>
    <w:rsid w:val="004D7E2E"/>
    <w:rsid w:val="004E474A"/>
    <w:rsid w:val="004E50E9"/>
    <w:rsid w:val="004E5637"/>
    <w:rsid w:val="004E6D2A"/>
    <w:rsid w:val="004F0155"/>
    <w:rsid w:val="004F04EF"/>
    <w:rsid w:val="004F1826"/>
    <w:rsid w:val="004F1D02"/>
    <w:rsid w:val="004F205C"/>
    <w:rsid w:val="004F243A"/>
    <w:rsid w:val="004F52A7"/>
    <w:rsid w:val="004F7649"/>
    <w:rsid w:val="004F7997"/>
    <w:rsid w:val="00501166"/>
    <w:rsid w:val="00501250"/>
    <w:rsid w:val="00502624"/>
    <w:rsid w:val="005027F2"/>
    <w:rsid w:val="00502E5D"/>
    <w:rsid w:val="005032EB"/>
    <w:rsid w:val="00507529"/>
    <w:rsid w:val="00510D82"/>
    <w:rsid w:val="00512848"/>
    <w:rsid w:val="0051484D"/>
    <w:rsid w:val="00517623"/>
    <w:rsid w:val="0052143B"/>
    <w:rsid w:val="005234FB"/>
    <w:rsid w:val="0052393E"/>
    <w:rsid w:val="00523F1D"/>
    <w:rsid w:val="005257C3"/>
    <w:rsid w:val="00525F5D"/>
    <w:rsid w:val="0053143C"/>
    <w:rsid w:val="00531B3B"/>
    <w:rsid w:val="00533BE6"/>
    <w:rsid w:val="00534E33"/>
    <w:rsid w:val="00535B16"/>
    <w:rsid w:val="00536D36"/>
    <w:rsid w:val="00537B7E"/>
    <w:rsid w:val="00542452"/>
    <w:rsid w:val="00543342"/>
    <w:rsid w:val="00543359"/>
    <w:rsid w:val="0054489C"/>
    <w:rsid w:val="005451BA"/>
    <w:rsid w:val="00553020"/>
    <w:rsid w:val="00554FBA"/>
    <w:rsid w:val="00556C02"/>
    <w:rsid w:val="00556EBF"/>
    <w:rsid w:val="0056139F"/>
    <w:rsid w:val="00566F2A"/>
    <w:rsid w:val="00567FCA"/>
    <w:rsid w:val="00571213"/>
    <w:rsid w:val="005718F8"/>
    <w:rsid w:val="0057235C"/>
    <w:rsid w:val="00575E5A"/>
    <w:rsid w:val="00576C84"/>
    <w:rsid w:val="005775B2"/>
    <w:rsid w:val="00580536"/>
    <w:rsid w:val="0058121B"/>
    <w:rsid w:val="00582D24"/>
    <w:rsid w:val="00583C50"/>
    <w:rsid w:val="00583CEB"/>
    <w:rsid w:val="00584437"/>
    <w:rsid w:val="005858E3"/>
    <w:rsid w:val="00585996"/>
    <w:rsid w:val="005866B7"/>
    <w:rsid w:val="00590FDF"/>
    <w:rsid w:val="0059455C"/>
    <w:rsid w:val="00595C64"/>
    <w:rsid w:val="005A03B7"/>
    <w:rsid w:val="005A1E7A"/>
    <w:rsid w:val="005A3B01"/>
    <w:rsid w:val="005A473A"/>
    <w:rsid w:val="005A6C00"/>
    <w:rsid w:val="005A7741"/>
    <w:rsid w:val="005B1697"/>
    <w:rsid w:val="005B2275"/>
    <w:rsid w:val="005B4CBB"/>
    <w:rsid w:val="005B64D9"/>
    <w:rsid w:val="005B7AFB"/>
    <w:rsid w:val="005B7BEF"/>
    <w:rsid w:val="005C0A03"/>
    <w:rsid w:val="005C14D6"/>
    <w:rsid w:val="005C37B1"/>
    <w:rsid w:val="005C4844"/>
    <w:rsid w:val="005C68DC"/>
    <w:rsid w:val="005D08CF"/>
    <w:rsid w:val="005D224A"/>
    <w:rsid w:val="005D2473"/>
    <w:rsid w:val="005D2BFE"/>
    <w:rsid w:val="005D349F"/>
    <w:rsid w:val="005D3C76"/>
    <w:rsid w:val="005D57CD"/>
    <w:rsid w:val="005D7E42"/>
    <w:rsid w:val="005E33D5"/>
    <w:rsid w:val="005E5C91"/>
    <w:rsid w:val="005F1639"/>
    <w:rsid w:val="005F320F"/>
    <w:rsid w:val="005F76AD"/>
    <w:rsid w:val="0060135D"/>
    <w:rsid w:val="006029A8"/>
    <w:rsid w:val="00603B86"/>
    <w:rsid w:val="00605112"/>
    <w:rsid w:val="0060576D"/>
    <w:rsid w:val="00606CC2"/>
    <w:rsid w:val="00607CF8"/>
    <w:rsid w:val="00607D23"/>
    <w:rsid w:val="006150F4"/>
    <w:rsid w:val="006152C0"/>
    <w:rsid w:val="006158F5"/>
    <w:rsid w:val="00617797"/>
    <w:rsid w:val="00622479"/>
    <w:rsid w:val="00623F79"/>
    <w:rsid w:val="00623FB5"/>
    <w:rsid w:val="006245A5"/>
    <w:rsid w:val="006246A0"/>
    <w:rsid w:val="00624BF4"/>
    <w:rsid w:val="006269E6"/>
    <w:rsid w:val="00630067"/>
    <w:rsid w:val="006302B2"/>
    <w:rsid w:val="006305F3"/>
    <w:rsid w:val="00633E94"/>
    <w:rsid w:val="0063538F"/>
    <w:rsid w:val="0063557C"/>
    <w:rsid w:val="00635E77"/>
    <w:rsid w:val="0063743D"/>
    <w:rsid w:val="00637EF3"/>
    <w:rsid w:val="006408D5"/>
    <w:rsid w:val="006428FA"/>
    <w:rsid w:val="00642A4D"/>
    <w:rsid w:val="00643BBD"/>
    <w:rsid w:val="006467CE"/>
    <w:rsid w:val="0065082F"/>
    <w:rsid w:val="006524E5"/>
    <w:rsid w:val="0065569E"/>
    <w:rsid w:val="00660E11"/>
    <w:rsid w:val="006634AD"/>
    <w:rsid w:val="00663C1A"/>
    <w:rsid w:val="00663E10"/>
    <w:rsid w:val="00664283"/>
    <w:rsid w:val="00666326"/>
    <w:rsid w:val="00672AE4"/>
    <w:rsid w:val="00673240"/>
    <w:rsid w:val="006746B5"/>
    <w:rsid w:val="00675DF2"/>
    <w:rsid w:val="006761F1"/>
    <w:rsid w:val="006767FB"/>
    <w:rsid w:val="0067771F"/>
    <w:rsid w:val="0067787C"/>
    <w:rsid w:val="00677A98"/>
    <w:rsid w:val="0068071F"/>
    <w:rsid w:val="00680B8E"/>
    <w:rsid w:val="0068108D"/>
    <w:rsid w:val="00682EF7"/>
    <w:rsid w:val="00683633"/>
    <w:rsid w:val="00684D00"/>
    <w:rsid w:val="0068605C"/>
    <w:rsid w:val="006875E3"/>
    <w:rsid w:val="00692812"/>
    <w:rsid w:val="00693586"/>
    <w:rsid w:val="00694155"/>
    <w:rsid w:val="00696310"/>
    <w:rsid w:val="00697969"/>
    <w:rsid w:val="006A0CF3"/>
    <w:rsid w:val="006A4A7C"/>
    <w:rsid w:val="006A4F6E"/>
    <w:rsid w:val="006A5779"/>
    <w:rsid w:val="006A5D27"/>
    <w:rsid w:val="006A6536"/>
    <w:rsid w:val="006A6B49"/>
    <w:rsid w:val="006A6B50"/>
    <w:rsid w:val="006A6FFF"/>
    <w:rsid w:val="006A7FDA"/>
    <w:rsid w:val="006B0A6F"/>
    <w:rsid w:val="006B0C68"/>
    <w:rsid w:val="006B0FE7"/>
    <w:rsid w:val="006B15EF"/>
    <w:rsid w:val="006B2779"/>
    <w:rsid w:val="006B39B6"/>
    <w:rsid w:val="006B5789"/>
    <w:rsid w:val="006B5A99"/>
    <w:rsid w:val="006B5C72"/>
    <w:rsid w:val="006B5EC5"/>
    <w:rsid w:val="006B63EC"/>
    <w:rsid w:val="006B74EF"/>
    <w:rsid w:val="006C1699"/>
    <w:rsid w:val="006C51D3"/>
    <w:rsid w:val="006C60F6"/>
    <w:rsid w:val="006C68D5"/>
    <w:rsid w:val="006C6F00"/>
    <w:rsid w:val="006D0E9A"/>
    <w:rsid w:val="006D3589"/>
    <w:rsid w:val="006D44EA"/>
    <w:rsid w:val="006D4F86"/>
    <w:rsid w:val="006E2E69"/>
    <w:rsid w:val="006E6A7E"/>
    <w:rsid w:val="006E6E9E"/>
    <w:rsid w:val="006E75D0"/>
    <w:rsid w:val="006E78ED"/>
    <w:rsid w:val="006F07CA"/>
    <w:rsid w:val="006F56A0"/>
    <w:rsid w:val="00703693"/>
    <w:rsid w:val="007036C2"/>
    <w:rsid w:val="00704197"/>
    <w:rsid w:val="007055FF"/>
    <w:rsid w:val="00707BA8"/>
    <w:rsid w:val="00707BF5"/>
    <w:rsid w:val="0071029B"/>
    <w:rsid w:val="007123BB"/>
    <w:rsid w:val="00712C93"/>
    <w:rsid w:val="00713119"/>
    <w:rsid w:val="00713DE0"/>
    <w:rsid w:val="00720359"/>
    <w:rsid w:val="00720911"/>
    <w:rsid w:val="0072169A"/>
    <w:rsid w:val="007238A5"/>
    <w:rsid w:val="00723BA2"/>
    <w:rsid w:val="00725936"/>
    <w:rsid w:val="00725D57"/>
    <w:rsid w:val="0073115E"/>
    <w:rsid w:val="00736C5A"/>
    <w:rsid w:val="00737C65"/>
    <w:rsid w:val="00740F66"/>
    <w:rsid w:val="007416A8"/>
    <w:rsid w:val="007423EB"/>
    <w:rsid w:val="0074310B"/>
    <w:rsid w:val="00743E6C"/>
    <w:rsid w:val="00745C12"/>
    <w:rsid w:val="00751851"/>
    <w:rsid w:val="00753F2D"/>
    <w:rsid w:val="00754BEA"/>
    <w:rsid w:val="0075525A"/>
    <w:rsid w:val="007553AE"/>
    <w:rsid w:val="007553F5"/>
    <w:rsid w:val="00756B35"/>
    <w:rsid w:val="007600B2"/>
    <w:rsid w:val="007606EB"/>
    <w:rsid w:val="00762561"/>
    <w:rsid w:val="00763022"/>
    <w:rsid w:val="00764838"/>
    <w:rsid w:val="0076532F"/>
    <w:rsid w:val="0076698A"/>
    <w:rsid w:val="00775D6A"/>
    <w:rsid w:val="00776BF5"/>
    <w:rsid w:val="00781330"/>
    <w:rsid w:val="00781931"/>
    <w:rsid w:val="00781FA9"/>
    <w:rsid w:val="00783502"/>
    <w:rsid w:val="0078478A"/>
    <w:rsid w:val="00785ABD"/>
    <w:rsid w:val="00786932"/>
    <w:rsid w:val="00786F31"/>
    <w:rsid w:val="007874DB"/>
    <w:rsid w:val="007874DE"/>
    <w:rsid w:val="00790909"/>
    <w:rsid w:val="00790F54"/>
    <w:rsid w:val="0079165B"/>
    <w:rsid w:val="00791B2F"/>
    <w:rsid w:val="00793563"/>
    <w:rsid w:val="00793A75"/>
    <w:rsid w:val="0079526F"/>
    <w:rsid w:val="0079571F"/>
    <w:rsid w:val="00796923"/>
    <w:rsid w:val="00797834"/>
    <w:rsid w:val="007A18DF"/>
    <w:rsid w:val="007A2254"/>
    <w:rsid w:val="007A534B"/>
    <w:rsid w:val="007A54CF"/>
    <w:rsid w:val="007B4B52"/>
    <w:rsid w:val="007B53BD"/>
    <w:rsid w:val="007B54F7"/>
    <w:rsid w:val="007B57CF"/>
    <w:rsid w:val="007B6374"/>
    <w:rsid w:val="007B6707"/>
    <w:rsid w:val="007C108E"/>
    <w:rsid w:val="007C481C"/>
    <w:rsid w:val="007C6907"/>
    <w:rsid w:val="007D0411"/>
    <w:rsid w:val="007D047D"/>
    <w:rsid w:val="007D2375"/>
    <w:rsid w:val="007D33C0"/>
    <w:rsid w:val="007D4A87"/>
    <w:rsid w:val="007D601C"/>
    <w:rsid w:val="007D644B"/>
    <w:rsid w:val="007E0817"/>
    <w:rsid w:val="007E1586"/>
    <w:rsid w:val="007E195B"/>
    <w:rsid w:val="007E5BF0"/>
    <w:rsid w:val="007E657C"/>
    <w:rsid w:val="007E6ADE"/>
    <w:rsid w:val="007E7AE1"/>
    <w:rsid w:val="007E7E39"/>
    <w:rsid w:val="007F00B3"/>
    <w:rsid w:val="007F398A"/>
    <w:rsid w:val="007F6983"/>
    <w:rsid w:val="007F6D89"/>
    <w:rsid w:val="008006A4"/>
    <w:rsid w:val="008015E0"/>
    <w:rsid w:val="00801935"/>
    <w:rsid w:val="0080349B"/>
    <w:rsid w:val="00804380"/>
    <w:rsid w:val="008054F1"/>
    <w:rsid w:val="00805DFF"/>
    <w:rsid w:val="00807471"/>
    <w:rsid w:val="00807998"/>
    <w:rsid w:val="0081194C"/>
    <w:rsid w:val="00811C59"/>
    <w:rsid w:val="0081252F"/>
    <w:rsid w:val="00812685"/>
    <w:rsid w:val="00813118"/>
    <w:rsid w:val="008136CF"/>
    <w:rsid w:val="00816F15"/>
    <w:rsid w:val="00817043"/>
    <w:rsid w:val="00822CD9"/>
    <w:rsid w:val="00822FAC"/>
    <w:rsid w:val="00824AF5"/>
    <w:rsid w:val="00826B70"/>
    <w:rsid w:val="00826EA9"/>
    <w:rsid w:val="008311BC"/>
    <w:rsid w:val="00832B36"/>
    <w:rsid w:val="00832DD0"/>
    <w:rsid w:val="0083422A"/>
    <w:rsid w:val="0083461B"/>
    <w:rsid w:val="00835478"/>
    <w:rsid w:val="008354B8"/>
    <w:rsid w:val="0083559B"/>
    <w:rsid w:val="00836644"/>
    <w:rsid w:val="00836EE9"/>
    <w:rsid w:val="00837877"/>
    <w:rsid w:val="008420FD"/>
    <w:rsid w:val="00842CC3"/>
    <w:rsid w:val="00844850"/>
    <w:rsid w:val="00853011"/>
    <w:rsid w:val="008534B4"/>
    <w:rsid w:val="00854465"/>
    <w:rsid w:val="00855457"/>
    <w:rsid w:val="00855649"/>
    <w:rsid w:val="008614D0"/>
    <w:rsid w:val="0086230B"/>
    <w:rsid w:val="0086360C"/>
    <w:rsid w:val="00864958"/>
    <w:rsid w:val="00864ECB"/>
    <w:rsid w:val="00865E52"/>
    <w:rsid w:val="00866FF5"/>
    <w:rsid w:val="00867734"/>
    <w:rsid w:val="008727A4"/>
    <w:rsid w:val="00874110"/>
    <w:rsid w:val="00874388"/>
    <w:rsid w:val="00875A9E"/>
    <w:rsid w:val="00875CA7"/>
    <w:rsid w:val="008803D7"/>
    <w:rsid w:val="00881B2F"/>
    <w:rsid w:val="008834E4"/>
    <w:rsid w:val="00883988"/>
    <w:rsid w:val="00884D15"/>
    <w:rsid w:val="008858D3"/>
    <w:rsid w:val="0088633B"/>
    <w:rsid w:val="0088680B"/>
    <w:rsid w:val="0089183B"/>
    <w:rsid w:val="00893B7D"/>
    <w:rsid w:val="00893ED1"/>
    <w:rsid w:val="00894299"/>
    <w:rsid w:val="00896A8E"/>
    <w:rsid w:val="00896BEC"/>
    <w:rsid w:val="00897C1A"/>
    <w:rsid w:val="00897F42"/>
    <w:rsid w:val="008A127E"/>
    <w:rsid w:val="008A1D6D"/>
    <w:rsid w:val="008A3069"/>
    <w:rsid w:val="008A3F5B"/>
    <w:rsid w:val="008A4081"/>
    <w:rsid w:val="008A5B99"/>
    <w:rsid w:val="008B0801"/>
    <w:rsid w:val="008B2C5D"/>
    <w:rsid w:val="008B6167"/>
    <w:rsid w:val="008B7706"/>
    <w:rsid w:val="008C1DB2"/>
    <w:rsid w:val="008C3577"/>
    <w:rsid w:val="008C4731"/>
    <w:rsid w:val="008C48E3"/>
    <w:rsid w:val="008C6932"/>
    <w:rsid w:val="008C6A87"/>
    <w:rsid w:val="008C7C51"/>
    <w:rsid w:val="008D3286"/>
    <w:rsid w:val="008D33C5"/>
    <w:rsid w:val="008D3DBF"/>
    <w:rsid w:val="008D5C66"/>
    <w:rsid w:val="008D6633"/>
    <w:rsid w:val="008D73CE"/>
    <w:rsid w:val="008D7D2D"/>
    <w:rsid w:val="008E03E2"/>
    <w:rsid w:val="008E0DC2"/>
    <w:rsid w:val="008E134C"/>
    <w:rsid w:val="008E60E5"/>
    <w:rsid w:val="008F0753"/>
    <w:rsid w:val="008F1317"/>
    <w:rsid w:val="008F131E"/>
    <w:rsid w:val="008F1CF8"/>
    <w:rsid w:val="008F225B"/>
    <w:rsid w:val="008F2CDE"/>
    <w:rsid w:val="008F2E58"/>
    <w:rsid w:val="008F46CE"/>
    <w:rsid w:val="008F68D6"/>
    <w:rsid w:val="00900A99"/>
    <w:rsid w:val="0090514A"/>
    <w:rsid w:val="00905D07"/>
    <w:rsid w:val="009102FE"/>
    <w:rsid w:val="00910D90"/>
    <w:rsid w:val="0091191F"/>
    <w:rsid w:val="00912349"/>
    <w:rsid w:val="00912435"/>
    <w:rsid w:val="0091268B"/>
    <w:rsid w:val="0091284B"/>
    <w:rsid w:val="0091414A"/>
    <w:rsid w:val="00916509"/>
    <w:rsid w:val="00920ECE"/>
    <w:rsid w:val="009229BF"/>
    <w:rsid w:val="0092358D"/>
    <w:rsid w:val="00923EAD"/>
    <w:rsid w:val="00925CBB"/>
    <w:rsid w:val="009276D0"/>
    <w:rsid w:val="00934760"/>
    <w:rsid w:val="00936213"/>
    <w:rsid w:val="00937F3B"/>
    <w:rsid w:val="0094085C"/>
    <w:rsid w:val="00941762"/>
    <w:rsid w:val="00941CE2"/>
    <w:rsid w:val="00943379"/>
    <w:rsid w:val="009455ED"/>
    <w:rsid w:val="00952229"/>
    <w:rsid w:val="00954D23"/>
    <w:rsid w:val="00955FB8"/>
    <w:rsid w:val="00956103"/>
    <w:rsid w:val="00956B2C"/>
    <w:rsid w:val="0096084D"/>
    <w:rsid w:val="009609B9"/>
    <w:rsid w:val="00962B18"/>
    <w:rsid w:val="009652C4"/>
    <w:rsid w:val="00965789"/>
    <w:rsid w:val="00970713"/>
    <w:rsid w:val="00971926"/>
    <w:rsid w:val="00971E83"/>
    <w:rsid w:val="009723E1"/>
    <w:rsid w:val="009723F9"/>
    <w:rsid w:val="00972EE6"/>
    <w:rsid w:val="00973572"/>
    <w:rsid w:val="009737FD"/>
    <w:rsid w:val="00975B41"/>
    <w:rsid w:val="00976534"/>
    <w:rsid w:val="00977F96"/>
    <w:rsid w:val="00984067"/>
    <w:rsid w:val="00985186"/>
    <w:rsid w:val="009901FA"/>
    <w:rsid w:val="00992450"/>
    <w:rsid w:val="00992A3D"/>
    <w:rsid w:val="0099347C"/>
    <w:rsid w:val="009947EE"/>
    <w:rsid w:val="009957AD"/>
    <w:rsid w:val="00995802"/>
    <w:rsid w:val="009A0807"/>
    <w:rsid w:val="009A167C"/>
    <w:rsid w:val="009A45E0"/>
    <w:rsid w:val="009A59DA"/>
    <w:rsid w:val="009A6D89"/>
    <w:rsid w:val="009A7242"/>
    <w:rsid w:val="009B02AE"/>
    <w:rsid w:val="009B12C2"/>
    <w:rsid w:val="009B45C6"/>
    <w:rsid w:val="009B4728"/>
    <w:rsid w:val="009B7C50"/>
    <w:rsid w:val="009C04F8"/>
    <w:rsid w:val="009C0832"/>
    <w:rsid w:val="009C2237"/>
    <w:rsid w:val="009C5ABA"/>
    <w:rsid w:val="009C5F32"/>
    <w:rsid w:val="009D0C0F"/>
    <w:rsid w:val="009D152F"/>
    <w:rsid w:val="009D27C5"/>
    <w:rsid w:val="009D38DE"/>
    <w:rsid w:val="009D422D"/>
    <w:rsid w:val="009D50D3"/>
    <w:rsid w:val="009D5BD7"/>
    <w:rsid w:val="009E517C"/>
    <w:rsid w:val="009E62B7"/>
    <w:rsid w:val="009E741E"/>
    <w:rsid w:val="009E7837"/>
    <w:rsid w:val="009F017E"/>
    <w:rsid w:val="009F163D"/>
    <w:rsid w:val="009F2CA1"/>
    <w:rsid w:val="009F7E65"/>
    <w:rsid w:val="00A003A1"/>
    <w:rsid w:val="00A017A5"/>
    <w:rsid w:val="00A018AA"/>
    <w:rsid w:val="00A03774"/>
    <w:rsid w:val="00A03DF0"/>
    <w:rsid w:val="00A0665E"/>
    <w:rsid w:val="00A1242D"/>
    <w:rsid w:val="00A12568"/>
    <w:rsid w:val="00A12D49"/>
    <w:rsid w:val="00A13A3C"/>
    <w:rsid w:val="00A15247"/>
    <w:rsid w:val="00A15913"/>
    <w:rsid w:val="00A15D8A"/>
    <w:rsid w:val="00A17ADB"/>
    <w:rsid w:val="00A17EB5"/>
    <w:rsid w:val="00A2292B"/>
    <w:rsid w:val="00A23FEA"/>
    <w:rsid w:val="00A26574"/>
    <w:rsid w:val="00A278C8"/>
    <w:rsid w:val="00A3042D"/>
    <w:rsid w:val="00A31546"/>
    <w:rsid w:val="00A31601"/>
    <w:rsid w:val="00A322A7"/>
    <w:rsid w:val="00A3354F"/>
    <w:rsid w:val="00A33709"/>
    <w:rsid w:val="00A33960"/>
    <w:rsid w:val="00A33B03"/>
    <w:rsid w:val="00A34FE2"/>
    <w:rsid w:val="00A3783F"/>
    <w:rsid w:val="00A434F1"/>
    <w:rsid w:val="00A4364E"/>
    <w:rsid w:val="00A44C73"/>
    <w:rsid w:val="00A45248"/>
    <w:rsid w:val="00A47711"/>
    <w:rsid w:val="00A51308"/>
    <w:rsid w:val="00A5223B"/>
    <w:rsid w:val="00A523C8"/>
    <w:rsid w:val="00A53B35"/>
    <w:rsid w:val="00A56017"/>
    <w:rsid w:val="00A56F61"/>
    <w:rsid w:val="00A63698"/>
    <w:rsid w:val="00A63EDF"/>
    <w:rsid w:val="00A64AF6"/>
    <w:rsid w:val="00A64F71"/>
    <w:rsid w:val="00A663FF"/>
    <w:rsid w:val="00A73372"/>
    <w:rsid w:val="00A74111"/>
    <w:rsid w:val="00A74ACE"/>
    <w:rsid w:val="00A752CC"/>
    <w:rsid w:val="00A75B37"/>
    <w:rsid w:val="00A776DB"/>
    <w:rsid w:val="00A80694"/>
    <w:rsid w:val="00A82968"/>
    <w:rsid w:val="00A82971"/>
    <w:rsid w:val="00A8305D"/>
    <w:rsid w:val="00A84022"/>
    <w:rsid w:val="00A849FE"/>
    <w:rsid w:val="00A86388"/>
    <w:rsid w:val="00A87676"/>
    <w:rsid w:val="00A91151"/>
    <w:rsid w:val="00A91285"/>
    <w:rsid w:val="00A92DD6"/>
    <w:rsid w:val="00A93CDF"/>
    <w:rsid w:val="00A95832"/>
    <w:rsid w:val="00A96B84"/>
    <w:rsid w:val="00A97ABA"/>
    <w:rsid w:val="00AA0137"/>
    <w:rsid w:val="00AA0202"/>
    <w:rsid w:val="00AA2B3E"/>
    <w:rsid w:val="00AA5063"/>
    <w:rsid w:val="00AA6256"/>
    <w:rsid w:val="00AA680C"/>
    <w:rsid w:val="00AB2059"/>
    <w:rsid w:val="00AB3621"/>
    <w:rsid w:val="00AB3754"/>
    <w:rsid w:val="00AB3FC9"/>
    <w:rsid w:val="00AB5078"/>
    <w:rsid w:val="00AB617B"/>
    <w:rsid w:val="00AB6A22"/>
    <w:rsid w:val="00AC1B5F"/>
    <w:rsid w:val="00AC27EF"/>
    <w:rsid w:val="00AC3203"/>
    <w:rsid w:val="00AC583C"/>
    <w:rsid w:val="00AC68F0"/>
    <w:rsid w:val="00AC74B6"/>
    <w:rsid w:val="00AC7D1C"/>
    <w:rsid w:val="00AD127B"/>
    <w:rsid w:val="00AD2C18"/>
    <w:rsid w:val="00AD3151"/>
    <w:rsid w:val="00AD5764"/>
    <w:rsid w:val="00AD7D7F"/>
    <w:rsid w:val="00AD7E6D"/>
    <w:rsid w:val="00AE2291"/>
    <w:rsid w:val="00AE3136"/>
    <w:rsid w:val="00AE3687"/>
    <w:rsid w:val="00AF2AA8"/>
    <w:rsid w:val="00AF502F"/>
    <w:rsid w:val="00AF5AD3"/>
    <w:rsid w:val="00AF77D8"/>
    <w:rsid w:val="00B01034"/>
    <w:rsid w:val="00B01B9D"/>
    <w:rsid w:val="00B028B2"/>
    <w:rsid w:val="00B06702"/>
    <w:rsid w:val="00B07844"/>
    <w:rsid w:val="00B07D63"/>
    <w:rsid w:val="00B07E04"/>
    <w:rsid w:val="00B105D7"/>
    <w:rsid w:val="00B10F15"/>
    <w:rsid w:val="00B112C6"/>
    <w:rsid w:val="00B12CBE"/>
    <w:rsid w:val="00B168CC"/>
    <w:rsid w:val="00B17353"/>
    <w:rsid w:val="00B17D57"/>
    <w:rsid w:val="00B23393"/>
    <w:rsid w:val="00B25BDF"/>
    <w:rsid w:val="00B27E45"/>
    <w:rsid w:val="00B314D4"/>
    <w:rsid w:val="00B33284"/>
    <w:rsid w:val="00B35735"/>
    <w:rsid w:val="00B40560"/>
    <w:rsid w:val="00B40875"/>
    <w:rsid w:val="00B43835"/>
    <w:rsid w:val="00B464FE"/>
    <w:rsid w:val="00B4686C"/>
    <w:rsid w:val="00B46A93"/>
    <w:rsid w:val="00B501C1"/>
    <w:rsid w:val="00B51D85"/>
    <w:rsid w:val="00B53549"/>
    <w:rsid w:val="00B54180"/>
    <w:rsid w:val="00B5433A"/>
    <w:rsid w:val="00B548F5"/>
    <w:rsid w:val="00B55016"/>
    <w:rsid w:val="00B55721"/>
    <w:rsid w:val="00B56C0D"/>
    <w:rsid w:val="00B576BA"/>
    <w:rsid w:val="00B60C18"/>
    <w:rsid w:val="00B6325E"/>
    <w:rsid w:val="00B64303"/>
    <w:rsid w:val="00B6578B"/>
    <w:rsid w:val="00B65DC4"/>
    <w:rsid w:val="00B66CE5"/>
    <w:rsid w:val="00B70F1D"/>
    <w:rsid w:val="00B72156"/>
    <w:rsid w:val="00B747D9"/>
    <w:rsid w:val="00B7520B"/>
    <w:rsid w:val="00B752A6"/>
    <w:rsid w:val="00B77036"/>
    <w:rsid w:val="00B776FE"/>
    <w:rsid w:val="00B7776B"/>
    <w:rsid w:val="00B81622"/>
    <w:rsid w:val="00B8690A"/>
    <w:rsid w:val="00B875F3"/>
    <w:rsid w:val="00B94313"/>
    <w:rsid w:val="00B9636C"/>
    <w:rsid w:val="00B974D3"/>
    <w:rsid w:val="00BA0FEE"/>
    <w:rsid w:val="00BA1F50"/>
    <w:rsid w:val="00BA39BE"/>
    <w:rsid w:val="00BA39C0"/>
    <w:rsid w:val="00BA4407"/>
    <w:rsid w:val="00BA7520"/>
    <w:rsid w:val="00BB0E1C"/>
    <w:rsid w:val="00BB191A"/>
    <w:rsid w:val="00BB436D"/>
    <w:rsid w:val="00BB4DF3"/>
    <w:rsid w:val="00BB596C"/>
    <w:rsid w:val="00BB693A"/>
    <w:rsid w:val="00BB7D33"/>
    <w:rsid w:val="00BB7FC5"/>
    <w:rsid w:val="00BC086C"/>
    <w:rsid w:val="00BC23AA"/>
    <w:rsid w:val="00BC2DD4"/>
    <w:rsid w:val="00BC3C27"/>
    <w:rsid w:val="00BC4903"/>
    <w:rsid w:val="00BD3BCB"/>
    <w:rsid w:val="00BD49BF"/>
    <w:rsid w:val="00BD4A30"/>
    <w:rsid w:val="00BD5903"/>
    <w:rsid w:val="00BD605C"/>
    <w:rsid w:val="00BE0162"/>
    <w:rsid w:val="00BE0902"/>
    <w:rsid w:val="00BE0F85"/>
    <w:rsid w:val="00BE43C4"/>
    <w:rsid w:val="00BE5B8D"/>
    <w:rsid w:val="00BE7D66"/>
    <w:rsid w:val="00BF0380"/>
    <w:rsid w:val="00BF0EC4"/>
    <w:rsid w:val="00BF2266"/>
    <w:rsid w:val="00BF2670"/>
    <w:rsid w:val="00BF5420"/>
    <w:rsid w:val="00BF54D9"/>
    <w:rsid w:val="00BF5967"/>
    <w:rsid w:val="00BF59FA"/>
    <w:rsid w:val="00C032A8"/>
    <w:rsid w:val="00C047B0"/>
    <w:rsid w:val="00C05018"/>
    <w:rsid w:val="00C056C1"/>
    <w:rsid w:val="00C06F49"/>
    <w:rsid w:val="00C1064D"/>
    <w:rsid w:val="00C10791"/>
    <w:rsid w:val="00C120E1"/>
    <w:rsid w:val="00C129A9"/>
    <w:rsid w:val="00C1517B"/>
    <w:rsid w:val="00C2140E"/>
    <w:rsid w:val="00C24491"/>
    <w:rsid w:val="00C24F4D"/>
    <w:rsid w:val="00C2624A"/>
    <w:rsid w:val="00C316E6"/>
    <w:rsid w:val="00C40D94"/>
    <w:rsid w:val="00C42509"/>
    <w:rsid w:val="00C4251C"/>
    <w:rsid w:val="00C42BEC"/>
    <w:rsid w:val="00C46321"/>
    <w:rsid w:val="00C475B8"/>
    <w:rsid w:val="00C53BE9"/>
    <w:rsid w:val="00C54EA4"/>
    <w:rsid w:val="00C557B0"/>
    <w:rsid w:val="00C57634"/>
    <w:rsid w:val="00C60355"/>
    <w:rsid w:val="00C60B51"/>
    <w:rsid w:val="00C60C6A"/>
    <w:rsid w:val="00C624FF"/>
    <w:rsid w:val="00C638ED"/>
    <w:rsid w:val="00C65082"/>
    <w:rsid w:val="00C67640"/>
    <w:rsid w:val="00C67CE7"/>
    <w:rsid w:val="00C7092F"/>
    <w:rsid w:val="00C727EF"/>
    <w:rsid w:val="00C76169"/>
    <w:rsid w:val="00C8103B"/>
    <w:rsid w:val="00C81F85"/>
    <w:rsid w:val="00C863DB"/>
    <w:rsid w:val="00C874A0"/>
    <w:rsid w:val="00C87DAC"/>
    <w:rsid w:val="00C9242F"/>
    <w:rsid w:val="00C925DF"/>
    <w:rsid w:val="00C93039"/>
    <w:rsid w:val="00C935C7"/>
    <w:rsid w:val="00C946AF"/>
    <w:rsid w:val="00C94A94"/>
    <w:rsid w:val="00C95515"/>
    <w:rsid w:val="00C96913"/>
    <w:rsid w:val="00CA0277"/>
    <w:rsid w:val="00CA3465"/>
    <w:rsid w:val="00CA3AE9"/>
    <w:rsid w:val="00CA50EB"/>
    <w:rsid w:val="00CA5B92"/>
    <w:rsid w:val="00CA6178"/>
    <w:rsid w:val="00CA6E61"/>
    <w:rsid w:val="00CB2D06"/>
    <w:rsid w:val="00CB397F"/>
    <w:rsid w:val="00CB417A"/>
    <w:rsid w:val="00CB48BA"/>
    <w:rsid w:val="00CB4EAA"/>
    <w:rsid w:val="00CB50C1"/>
    <w:rsid w:val="00CB5B12"/>
    <w:rsid w:val="00CB7263"/>
    <w:rsid w:val="00CC031D"/>
    <w:rsid w:val="00CC108F"/>
    <w:rsid w:val="00CC2FD3"/>
    <w:rsid w:val="00CC32BD"/>
    <w:rsid w:val="00CC659E"/>
    <w:rsid w:val="00CD13AA"/>
    <w:rsid w:val="00CD2880"/>
    <w:rsid w:val="00CD3051"/>
    <w:rsid w:val="00CD3B65"/>
    <w:rsid w:val="00CD4B7B"/>
    <w:rsid w:val="00CD4F12"/>
    <w:rsid w:val="00CE1F40"/>
    <w:rsid w:val="00CE2A58"/>
    <w:rsid w:val="00CE30D9"/>
    <w:rsid w:val="00CE3CA8"/>
    <w:rsid w:val="00CE4158"/>
    <w:rsid w:val="00CE4744"/>
    <w:rsid w:val="00CE4BA2"/>
    <w:rsid w:val="00CE5EAE"/>
    <w:rsid w:val="00CE631E"/>
    <w:rsid w:val="00CE6D65"/>
    <w:rsid w:val="00CE6F66"/>
    <w:rsid w:val="00CE7D7F"/>
    <w:rsid w:val="00CF1F84"/>
    <w:rsid w:val="00CF20E1"/>
    <w:rsid w:val="00CF346A"/>
    <w:rsid w:val="00CF3788"/>
    <w:rsid w:val="00CF4B55"/>
    <w:rsid w:val="00CF4F7D"/>
    <w:rsid w:val="00CF744C"/>
    <w:rsid w:val="00CF7C06"/>
    <w:rsid w:val="00D02084"/>
    <w:rsid w:val="00D03CFF"/>
    <w:rsid w:val="00D04E92"/>
    <w:rsid w:val="00D128CD"/>
    <w:rsid w:val="00D15F6B"/>
    <w:rsid w:val="00D16B4F"/>
    <w:rsid w:val="00D17414"/>
    <w:rsid w:val="00D22EAA"/>
    <w:rsid w:val="00D24347"/>
    <w:rsid w:val="00D2572A"/>
    <w:rsid w:val="00D261FF"/>
    <w:rsid w:val="00D2713F"/>
    <w:rsid w:val="00D27986"/>
    <w:rsid w:val="00D336A7"/>
    <w:rsid w:val="00D33AEC"/>
    <w:rsid w:val="00D423BC"/>
    <w:rsid w:val="00D424B1"/>
    <w:rsid w:val="00D47097"/>
    <w:rsid w:val="00D52EFE"/>
    <w:rsid w:val="00D5310E"/>
    <w:rsid w:val="00D53687"/>
    <w:rsid w:val="00D53793"/>
    <w:rsid w:val="00D551B2"/>
    <w:rsid w:val="00D55EEB"/>
    <w:rsid w:val="00D56058"/>
    <w:rsid w:val="00D57C0A"/>
    <w:rsid w:val="00D62663"/>
    <w:rsid w:val="00D656E6"/>
    <w:rsid w:val="00D67845"/>
    <w:rsid w:val="00D72705"/>
    <w:rsid w:val="00D728BA"/>
    <w:rsid w:val="00D72C97"/>
    <w:rsid w:val="00D73A17"/>
    <w:rsid w:val="00D750A1"/>
    <w:rsid w:val="00D75430"/>
    <w:rsid w:val="00D75F37"/>
    <w:rsid w:val="00D764F1"/>
    <w:rsid w:val="00D777D4"/>
    <w:rsid w:val="00D81271"/>
    <w:rsid w:val="00D81FED"/>
    <w:rsid w:val="00D82868"/>
    <w:rsid w:val="00D8307B"/>
    <w:rsid w:val="00D83924"/>
    <w:rsid w:val="00D83C3F"/>
    <w:rsid w:val="00D83E41"/>
    <w:rsid w:val="00D879CF"/>
    <w:rsid w:val="00D91B21"/>
    <w:rsid w:val="00D92AA6"/>
    <w:rsid w:val="00D93181"/>
    <w:rsid w:val="00D93F16"/>
    <w:rsid w:val="00D9508D"/>
    <w:rsid w:val="00D976BD"/>
    <w:rsid w:val="00DA0F7C"/>
    <w:rsid w:val="00DA10EA"/>
    <w:rsid w:val="00DA224F"/>
    <w:rsid w:val="00DA28DF"/>
    <w:rsid w:val="00DA3C0A"/>
    <w:rsid w:val="00DB2838"/>
    <w:rsid w:val="00DB30B6"/>
    <w:rsid w:val="00DB4FE7"/>
    <w:rsid w:val="00DB5071"/>
    <w:rsid w:val="00DB6BEC"/>
    <w:rsid w:val="00DB7326"/>
    <w:rsid w:val="00DC252B"/>
    <w:rsid w:val="00DC2A24"/>
    <w:rsid w:val="00DC61B7"/>
    <w:rsid w:val="00DD2DB6"/>
    <w:rsid w:val="00DD4485"/>
    <w:rsid w:val="00DD4EBF"/>
    <w:rsid w:val="00DD50C7"/>
    <w:rsid w:val="00DD5761"/>
    <w:rsid w:val="00DD707C"/>
    <w:rsid w:val="00DE0ED2"/>
    <w:rsid w:val="00DE11F7"/>
    <w:rsid w:val="00DF327C"/>
    <w:rsid w:val="00DF4EC8"/>
    <w:rsid w:val="00DF5A25"/>
    <w:rsid w:val="00DF5C4D"/>
    <w:rsid w:val="00E014FC"/>
    <w:rsid w:val="00E0178D"/>
    <w:rsid w:val="00E10432"/>
    <w:rsid w:val="00E15BC6"/>
    <w:rsid w:val="00E20626"/>
    <w:rsid w:val="00E25E97"/>
    <w:rsid w:val="00E262CC"/>
    <w:rsid w:val="00E271DC"/>
    <w:rsid w:val="00E3109F"/>
    <w:rsid w:val="00E312CE"/>
    <w:rsid w:val="00E31573"/>
    <w:rsid w:val="00E35573"/>
    <w:rsid w:val="00E4033C"/>
    <w:rsid w:val="00E40735"/>
    <w:rsid w:val="00E415FB"/>
    <w:rsid w:val="00E43499"/>
    <w:rsid w:val="00E44412"/>
    <w:rsid w:val="00E45369"/>
    <w:rsid w:val="00E46532"/>
    <w:rsid w:val="00E46C35"/>
    <w:rsid w:val="00E50FB4"/>
    <w:rsid w:val="00E5129D"/>
    <w:rsid w:val="00E517A0"/>
    <w:rsid w:val="00E528D6"/>
    <w:rsid w:val="00E52AE7"/>
    <w:rsid w:val="00E5344D"/>
    <w:rsid w:val="00E54176"/>
    <w:rsid w:val="00E544C2"/>
    <w:rsid w:val="00E55674"/>
    <w:rsid w:val="00E5698B"/>
    <w:rsid w:val="00E56D6F"/>
    <w:rsid w:val="00E60AC4"/>
    <w:rsid w:val="00E60C8D"/>
    <w:rsid w:val="00E61426"/>
    <w:rsid w:val="00E618F2"/>
    <w:rsid w:val="00E677F4"/>
    <w:rsid w:val="00E718FC"/>
    <w:rsid w:val="00E727BB"/>
    <w:rsid w:val="00E758BB"/>
    <w:rsid w:val="00E759A0"/>
    <w:rsid w:val="00E7704C"/>
    <w:rsid w:val="00E82A5C"/>
    <w:rsid w:val="00E83102"/>
    <w:rsid w:val="00E84948"/>
    <w:rsid w:val="00E87040"/>
    <w:rsid w:val="00E910BE"/>
    <w:rsid w:val="00E92E14"/>
    <w:rsid w:val="00E9671B"/>
    <w:rsid w:val="00E971B8"/>
    <w:rsid w:val="00EA137B"/>
    <w:rsid w:val="00EA2C60"/>
    <w:rsid w:val="00EA3554"/>
    <w:rsid w:val="00EA4A11"/>
    <w:rsid w:val="00EA4A98"/>
    <w:rsid w:val="00EA7228"/>
    <w:rsid w:val="00EA792E"/>
    <w:rsid w:val="00EB1186"/>
    <w:rsid w:val="00EB62A4"/>
    <w:rsid w:val="00EC125D"/>
    <w:rsid w:val="00EC2566"/>
    <w:rsid w:val="00EC2999"/>
    <w:rsid w:val="00EC43A5"/>
    <w:rsid w:val="00EC4C9E"/>
    <w:rsid w:val="00EC5789"/>
    <w:rsid w:val="00EC62D3"/>
    <w:rsid w:val="00EC7B1A"/>
    <w:rsid w:val="00ED19EE"/>
    <w:rsid w:val="00ED3DD6"/>
    <w:rsid w:val="00ED406D"/>
    <w:rsid w:val="00ED5F6A"/>
    <w:rsid w:val="00ED62C7"/>
    <w:rsid w:val="00ED71AB"/>
    <w:rsid w:val="00ED7E6A"/>
    <w:rsid w:val="00EE1E06"/>
    <w:rsid w:val="00EE2D86"/>
    <w:rsid w:val="00EE439A"/>
    <w:rsid w:val="00EE750C"/>
    <w:rsid w:val="00EF039E"/>
    <w:rsid w:val="00EF07F7"/>
    <w:rsid w:val="00EF0A34"/>
    <w:rsid w:val="00EF1475"/>
    <w:rsid w:val="00EF2A2C"/>
    <w:rsid w:val="00EF4417"/>
    <w:rsid w:val="00EF48A1"/>
    <w:rsid w:val="00EF5777"/>
    <w:rsid w:val="00EF7C4A"/>
    <w:rsid w:val="00F00D8D"/>
    <w:rsid w:val="00F01615"/>
    <w:rsid w:val="00F0226C"/>
    <w:rsid w:val="00F0254A"/>
    <w:rsid w:val="00F050D3"/>
    <w:rsid w:val="00F06BEE"/>
    <w:rsid w:val="00F06DA8"/>
    <w:rsid w:val="00F11156"/>
    <w:rsid w:val="00F11686"/>
    <w:rsid w:val="00F1169D"/>
    <w:rsid w:val="00F11ECF"/>
    <w:rsid w:val="00F136B4"/>
    <w:rsid w:val="00F139EA"/>
    <w:rsid w:val="00F14455"/>
    <w:rsid w:val="00F1526E"/>
    <w:rsid w:val="00F17F31"/>
    <w:rsid w:val="00F20019"/>
    <w:rsid w:val="00F20A99"/>
    <w:rsid w:val="00F216DA"/>
    <w:rsid w:val="00F21809"/>
    <w:rsid w:val="00F21D7B"/>
    <w:rsid w:val="00F21E5F"/>
    <w:rsid w:val="00F23586"/>
    <w:rsid w:val="00F267BA"/>
    <w:rsid w:val="00F268FA"/>
    <w:rsid w:val="00F340B9"/>
    <w:rsid w:val="00F342E7"/>
    <w:rsid w:val="00F34C18"/>
    <w:rsid w:val="00F34CEC"/>
    <w:rsid w:val="00F36B08"/>
    <w:rsid w:val="00F40945"/>
    <w:rsid w:val="00F41612"/>
    <w:rsid w:val="00F43D91"/>
    <w:rsid w:val="00F45F9F"/>
    <w:rsid w:val="00F46408"/>
    <w:rsid w:val="00F4683B"/>
    <w:rsid w:val="00F52F83"/>
    <w:rsid w:val="00F53B3F"/>
    <w:rsid w:val="00F55431"/>
    <w:rsid w:val="00F56C55"/>
    <w:rsid w:val="00F60B47"/>
    <w:rsid w:val="00F62FD0"/>
    <w:rsid w:val="00F72666"/>
    <w:rsid w:val="00F728D6"/>
    <w:rsid w:val="00F732FA"/>
    <w:rsid w:val="00F7522D"/>
    <w:rsid w:val="00F77C93"/>
    <w:rsid w:val="00F90484"/>
    <w:rsid w:val="00F91668"/>
    <w:rsid w:val="00F96B2C"/>
    <w:rsid w:val="00F971A4"/>
    <w:rsid w:val="00FA08EC"/>
    <w:rsid w:val="00FA158E"/>
    <w:rsid w:val="00FA507C"/>
    <w:rsid w:val="00FA5EA7"/>
    <w:rsid w:val="00FA66AA"/>
    <w:rsid w:val="00FA66F7"/>
    <w:rsid w:val="00FA6993"/>
    <w:rsid w:val="00FA7960"/>
    <w:rsid w:val="00FB1600"/>
    <w:rsid w:val="00FB1960"/>
    <w:rsid w:val="00FB1E41"/>
    <w:rsid w:val="00FB2E96"/>
    <w:rsid w:val="00FC345D"/>
    <w:rsid w:val="00FC6202"/>
    <w:rsid w:val="00FC6A9C"/>
    <w:rsid w:val="00FC7245"/>
    <w:rsid w:val="00FC72EA"/>
    <w:rsid w:val="00FC7376"/>
    <w:rsid w:val="00FD2553"/>
    <w:rsid w:val="00FD3379"/>
    <w:rsid w:val="00FD4EC5"/>
    <w:rsid w:val="00FD6642"/>
    <w:rsid w:val="00FD6A08"/>
    <w:rsid w:val="00FD7ADC"/>
    <w:rsid w:val="00FE042D"/>
    <w:rsid w:val="00FE2FB1"/>
    <w:rsid w:val="00FE396B"/>
    <w:rsid w:val="00FE3D56"/>
    <w:rsid w:val="00FE539B"/>
    <w:rsid w:val="00FE69ED"/>
    <w:rsid w:val="00FF00B6"/>
    <w:rsid w:val="00FF0A31"/>
    <w:rsid w:val="00FF1DC4"/>
    <w:rsid w:val="00FF32A8"/>
    <w:rsid w:val="00FF3416"/>
    <w:rsid w:val="00FF343C"/>
    <w:rsid w:val="00FF4557"/>
    <w:rsid w:val="00FF4F29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0698"/>
  <w15:docId w15:val="{9D787D60-922D-4B55-8144-7D0BAAA2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96B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6B56"/>
  </w:style>
  <w:style w:type="paragraph" w:styleId="a6">
    <w:name w:val="header"/>
    <w:basedOn w:val="a"/>
    <w:link w:val="a7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96B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rsid w:val="00BC08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78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2683"/>
    <w:pPr>
      <w:ind w:left="720"/>
      <w:contextualSpacing/>
    </w:pPr>
  </w:style>
  <w:style w:type="paragraph" w:customStyle="1" w:styleId="1">
    <w:name w:val="Знак1 Знак Знак Знак"/>
    <w:basedOn w:val="a"/>
    <w:rsid w:val="00B51D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D6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c">
    <w:name w:val="Unresolved Mention"/>
    <w:basedOn w:val="a0"/>
    <w:uiPriority w:val="99"/>
    <w:semiHidden/>
    <w:unhideWhenUsed/>
    <w:rsid w:val="00E407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ktooo@yandex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6362-5FE7-412C-BB38-FB3659343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3327</Words>
  <Characters>18967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Карпей НА</dc:creator>
  <cp:lastModifiedBy>User</cp:lastModifiedBy>
  <cp:revision>15</cp:revision>
  <cp:lastPrinted>2024-10-29T17:22:00Z</cp:lastPrinted>
  <dcterms:created xsi:type="dcterms:W3CDTF">2024-10-22T16:37:00Z</dcterms:created>
  <dcterms:modified xsi:type="dcterms:W3CDTF">2024-10-29T17:24:00Z</dcterms:modified>
</cp:coreProperties>
</file>