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AE" w:rsidRDefault="00F679AE">
      <w:pPr>
        <w:pStyle w:val="ConsPlusTitlePage"/>
      </w:pPr>
      <w:r>
        <w:t xml:space="preserve">Документ предоставлен </w:t>
      </w:r>
      <w:hyperlink r:id="rId5">
        <w:r>
          <w:rPr>
            <w:color w:val="0000FF"/>
          </w:rPr>
          <w:t>КонсультантПлюс</w:t>
        </w:r>
      </w:hyperlink>
      <w:r>
        <w:br/>
      </w:r>
    </w:p>
    <w:p w:rsidR="00F679AE" w:rsidRDefault="00F679AE">
      <w:pPr>
        <w:pStyle w:val="ConsPlusNormal"/>
        <w:jc w:val="both"/>
        <w:outlineLvl w:val="0"/>
      </w:pPr>
    </w:p>
    <w:p w:rsidR="00F679AE" w:rsidRDefault="00F679AE">
      <w:pPr>
        <w:pStyle w:val="ConsPlusNormal"/>
        <w:outlineLvl w:val="0"/>
      </w:pPr>
      <w:r>
        <w:t>Зарегистрировано в Минюсте Кировской области 9 марта 2023 г. N 50</w:t>
      </w:r>
    </w:p>
    <w:p w:rsidR="00F679AE" w:rsidRDefault="00F679AE">
      <w:pPr>
        <w:pStyle w:val="ConsPlusNormal"/>
        <w:pBdr>
          <w:bottom w:val="single" w:sz="6" w:space="0" w:color="auto"/>
        </w:pBdr>
        <w:spacing w:before="100" w:after="100"/>
        <w:jc w:val="both"/>
        <w:rPr>
          <w:sz w:val="2"/>
          <w:szCs w:val="2"/>
        </w:rPr>
      </w:pPr>
    </w:p>
    <w:p w:rsidR="00F679AE" w:rsidRDefault="00F679AE">
      <w:pPr>
        <w:pStyle w:val="ConsPlusNormal"/>
        <w:jc w:val="both"/>
      </w:pPr>
    </w:p>
    <w:p w:rsidR="00F679AE" w:rsidRDefault="00F679AE">
      <w:pPr>
        <w:pStyle w:val="ConsPlusTitle"/>
        <w:jc w:val="center"/>
      </w:pPr>
      <w:r>
        <w:t>РЕГИОНАЛЬНАЯ СЛУЖБА ПО ТАРИФАМ КИРОВСКОЙ ОБЛАСТИ</w:t>
      </w:r>
    </w:p>
    <w:p w:rsidR="00F679AE" w:rsidRDefault="00F679AE">
      <w:pPr>
        <w:pStyle w:val="ConsPlusTitle"/>
        <w:jc w:val="both"/>
      </w:pPr>
    </w:p>
    <w:p w:rsidR="00F679AE" w:rsidRDefault="00F679AE">
      <w:pPr>
        <w:pStyle w:val="ConsPlusTitle"/>
        <w:jc w:val="center"/>
      </w:pPr>
      <w:r>
        <w:t>РЕШЕНИЕ ПРАВЛЕНИЯ</w:t>
      </w:r>
    </w:p>
    <w:p w:rsidR="00F679AE" w:rsidRDefault="00F679AE">
      <w:pPr>
        <w:pStyle w:val="ConsPlusTitle"/>
        <w:jc w:val="center"/>
      </w:pPr>
      <w:r>
        <w:t>от 28 февраля 2023 г. N 5/6-пр-2023</w:t>
      </w:r>
    </w:p>
    <w:p w:rsidR="00F679AE" w:rsidRDefault="00F679AE">
      <w:pPr>
        <w:pStyle w:val="ConsPlusTitle"/>
        <w:jc w:val="both"/>
      </w:pPr>
    </w:p>
    <w:p w:rsidR="00F679AE" w:rsidRDefault="00F679AE">
      <w:pPr>
        <w:pStyle w:val="ConsPlusTitle"/>
        <w:jc w:val="center"/>
      </w:pPr>
      <w:r>
        <w:t>ОБ УТВЕРЖДЕНИИ АДМИНИСТРАТИВНОГО РЕГЛАМЕНТА ПРЕДОСТАВЛЕНИЯ</w:t>
      </w:r>
    </w:p>
    <w:p w:rsidR="00F679AE" w:rsidRDefault="00F679AE">
      <w:pPr>
        <w:pStyle w:val="ConsPlusTitle"/>
        <w:jc w:val="center"/>
      </w:pPr>
      <w:r>
        <w:t>РЕГИОНАЛЬНОЙ СЛУЖБОЙ ПО ТАРИФАМ КИРОВСКОЙ ОБЛАСТИ</w:t>
      </w:r>
    </w:p>
    <w:p w:rsidR="00F679AE" w:rsidRDefault="00F679AE">
      <w:pPr>
        <w:pStyle w:val="ConsPlusTitle"/>
        <w:jc w:val="center"/>
      </w:pPr>
      <w:r>
        <w:t>ГОСУДАРСТВЕННОЙ УСЛУГИ ПО УТВЕРЖДЕНИЮ РОЗНИЧНЫХ ЦЕН НА ГАЗ,</w:t>
      </w:r>
    </w:p>
    <w:p w:rsidR="00F679AE" w:rsidRDefault="00F679AE">
      <w:pPr>
        <w:pStyle w:val="ConsPlusTitle"/>
        <w:jc w:val="center"/>
      </w:pPr>
      <w:proofErr w:type="gramStart"/>
      <w:r>
        <w:t>РЕАЛИЗУЕМЫЙ</w:t>
      </w:r>
      <w:proofErr w:type="gramEnd"/>
      <w:r>
        <w:t xml:space="preserve"> НАСЕЛЕНИЮ, А ТАКЖЕ РОЗНИЧНОЙ ЦЕНЫ НА СЖИЖЕННЫЙ</w:t>
      </w:r>
    </w:p>
    <w:p w:rsidR="00F679AE" w:rsidRDefault="00F679AE">
      <w:pPr>
        <w:pStyle w:val="ConsPlusTitle"/>
        <w:jc w:val="center"/>
      </w:pPr>
      <w:r>
        <w:t>ГАЗ, РЕАЛИЗУЕМЫЙ НАСЕЛЕНИЮ ДЛЯ БЫТОВЫХ НУЖД</w:t>
      </w:r>
    </w:p>
    <w:p w:rsidR="00F679AE" w:rsidRDefault="00F679AE">
      <w:pPr>
        <w:pStyle w:val="ConsPlusNormal"/>
        <w:jc w:val="both"/>
      </w:pPr>
    </w:p>
    <w:p w:rsidR="00F679AE" w:rsidRDefault="00F679AE">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roofErr w:type="gramEnd"/>
    </w:p>
    <w:p w:rsidR="00F679AE" w:rsidRDefault="00F679AE">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согласно приложению.</w:t>
      </w:r>
    </w:p>
    <w:p w:rsidR="00F679AE" w:rsidRDefault="00F679AE">
      <w:pPr>
        <w:pStyle w:val="ConsPlusNormal"/>
        <w:spacing w:before="220"/>
        <w:ind w:firstLine="540"/>
        <w:jc w:val="both"/>
      </w:pPr>
      <w:r>
        <w:t xml:space="preserve">2. Решение вступает в силу со дня признания </w:t>
      </w:r>
      <w:proofErr w:type="gramStart"/>
      <w:r>
        <w:t>утратившим</w:t>
      </w:r>
      <w:proofErr w:type="gramEnd"/>
      <w:r>
        <w:t xml:space="preserve">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F679AE" w:rsidRDefault="00F679AE">
      <w:pPr>
        <w:pStyle w:val="ConsPlusNormal"/>
        <w:jc w:val="both"/>
      </w:pPr>
    </w:p>
    <w:p w:rsidR="00F679AE" w:rsidRDefault="00F679AE">
      <w:pPr>
        <w:pStyle w:val="ConsPlusNormal"/>
        <w:jc w:val="right"/>
      </w:pPr>
      <w:r>
        <w:t>Руководитель</w:t>
      </w:r>
    </w:p>
    <w:p w:rsidR="00F679AE" w:rsidRDefault="00F679AE">
      <w:pPr>
        <w:pStyle w:val="ConsPlusNormal"/>
        <w:jc w:val="right"/>
      </w:pPr>
      <w:r>
        <w:t>региональной службы по тарифам</w:t>
      </w:r>
    </w:p>
    <w:p w:rsidR="00F679AE" w:rsidRDefault="00F679AE">
      <w:pPr>
        <w:pStyle w:val="ConsPlusNormal"/>
        <w:jc w:val="right"/>
      </w:pPr>
      <w:r>
        <w:t>Кировской области</w:t>
      </w:r>
    </w:p>
    <w:p w:rsidR="00F679AE" w:rsidRDefault="00F679AE">
      <w:pPr>
        <w:pStyle w:val="ConsPlusNormal"/>
        <w:jc w:val="right"/>
      </w:pPr>
      <w:r>
        <w:t>М.В.МИХАЙЛОВ</w:t>
      </w:r>
    </w:p>
    <w:p w:rsidR="00F679AE" w:rsidRDefault="00F679AE">
      <w:pPr>
        <w:pStyle w:val="ConsPlusNormal"/>
        <w:jc w:val="both"/>
      </w:pPr>
    </w:p>
    <w:p w:rsidR="00F679AE" w:rsidRDefault="00F679AE">
      <w:pPr>
        <w:pStyle w:val="ConsPlusNormal"/>
        <w:jc w:val="both"/>
      </w:pPr>
    </w:p>
    <w:p w:rsidR="00F679AE" w:rsidRDefault="00F679AE">
      <w:pPr>
        <w:pStyle w:val="ConsPlusNormal"/>
        <w:jc w:val="both"/>
      </w:pPr>
    </w:p>
    <w:p w:rsidR="00F679AE" w:rsidRDefault="00F679AE">
      <w:pPr>
        <w:pStyle w:val="ConsPlusNormal"/>
        <w:jc w:val="both"/>
      </w:pPr>
    </w:p>
    <w:p w:rsidR="00F679AE" w:rsidRDefault="00F679AE">
      <w:pPr>
        <w:pStyle w:val="ConsPlusNormal"/>
        <w:jc w:val="both"/>
      </w:pPr>
    </w:p>
    <w:p w:rsidR="00F679AE" w:rsidRDefault="00F679AE">
      <w:pPr>
        <w:pStyle w:val="ConsPlusNormal"/>
        <w:jc w:val="right"/>
        <w:outlineLvl w:val="0"/>
      </w:pPr>
      <w:r>
        <w:t>Приложение</w:t>
      </w:r>
    </w:p>
    <w:p w:rsidR="00F679AE" w:rsidRDefault="00F679AE">
      <w:pPr>
        <w:pStyle w:val="ConsPlusNormal"/>
        <w:jc w:val="both"/>
      </w:pPr>
    </w:p>
    <w:p w:rsidR="00F679AE" w:rsidRDefault="00F679AE">
      <w:pPr>
        <w:pStyle w:val="ConsPlusNormal"/>
        <w:jc w:val="right"/>
      </w:pPr>
      <w:r>
        <w:t>Утвержден</w:t>
      </w:r>
    </w:p>
    <w:p w:rsidR="00F679AE" w:rsidRDefault="00F679AE">
      <w:pPr>
        <w:pStyle w:val="ConsPlusNormal"/>
        <w:jc w:val="right"/>
      </w:pPr>
      <w:r>
        <w:t>решением</w:t>
      </w:r>
    </w:p>
    <w:p w:rsidR="00F679AE" w:rsidRDefault="00F679AE">
      <w:pPr>
        <w:pStyle w:val="ConsPlusNormal"/>
        <w:jc w:val="right"/>
      </w:pPr>
      <w:r>
        <w:t xml:space="preserve">правления </w:t>
      </w:r>
      <w:proofErr w:type="gramStart"/>
      <w:r>
        <w:t>региональной</w:t>
      </w:r>
      <w:proofErr w:type="gramEnd"/>
    </w:p>
    <w:p w:rsidR="00F679AE" w:rsidRDefault="00F679AE">
      <w:pPr>
        <w:pStyle w:val="ConsPlusNormal"/>
        <w:jc w:val="right"/>
      </w:pPr>
      <w:r>
        <w:t>службы по тарифам</w:t>
      </w:r>
    </w:p>
    <w:p w:rsidR="00F679AE" w:rsidRDefault="00F679AE">
      <w:pPr>
        <w:pStyle w:val="ConsPlusNormal"/>
        <w:jc w:val="right"/>
      </w:pPr>
      <w:r>
        <w:t>Кировской области</w:t>
      </w:r>
    </w:p>
    <w:p w:rsidR="00F679AE" w:rsidRDefault="00F679AE">
      <w:pPr>
        <w:pStyle w:val="ConsPlusNormal"/>
        <w:jc w:val="right"/>
      </w:pPr>
      <w:r>
        <w:t>от 28 февраля 2023 г. N 5/6-пр-2023</w:t>
      </w:r>
    </w:p>
    <w:p w:rsidR="00F679AE" w:rsidRDefault="00F679AE">
      <w:pPr>
        <w:pStyle w:val="ConsPlusNormal"/>
        <w:jc w:val="both"/>
      </w:pPr>
    </w:p>
    <w:p w:rsidR="00F679AE" w:rsidRDefault="00F679AE">
      <w:pPr>
        <w:pStyle w:val="ConsPlusTitle"/>
        <w:jc w:val="center"/>
      </w:pPr>
      <w:bookmarkStart w:id="0" w:name="P37"/>
      <w:bookmarkEnd w:id="0"/>
      <w:r>
        <w:t>АДМИНИСТРАТИВНЫЙ РЕГЛАМЕНТ</w:t>
      </w:r>
    </w:p>
    <w:p w:rsidR="00F679AE" w:rsidRDefault="00F679AE">
      <w:pPr>
        <w:pStyle w:val="ConsPlusTitle"/>
        <w:jc w:val="center"/>
      </w:pPr>
      <w:r>
        <w:t>ПРЕДОСТАВЛЕНИЯ РЕГИОНАЛЬНОЙ СЛУЖБОЙ ПО ТАРИФАМ КИРОВСКОЙ</w:t>
      </w:r>
    </w:p>
    <w:p w:rsidR="00F679AE" w:rsidRDefault="00F679AE">
      <w:pPr>
        <w:pStyle w:val="ConsPlusTitle"/>
        <w:jc w:val="center"/>
      </w:pPr>
      <w:r>
        <w:t>ОБЛАСТИ ГОСУДАРСТВЕННОЙ УСЛУГИ ПО УТВЕРЖДЕНИЮ РОЗНИЧНЫХ ЦЕН</w:t>
      </w:r>
    </w:p>
    <w:p w:rsidR="00F679AE" w:rsidRDefault="00F679AE">
      <w:pPr>
        <w:pStyle w:val="ConsPlusTitle"/>
        <w:jc w:val="center"/>
      </w:pPr>
      <w:r>
        <w:lastRenderedPageBreak/>
        <w:t>НА ГАЗ, РЕАЛИЗУЕМЫЙ НАСЕЛЕНИЮ, А ТАКЖЕ РОЗНИЧНОЙ ЦЕНЫ</w:t>
      </w:r>
    </w:p>
    <w:p w:rsidR="00F679AE" w:rsidRDefault="00F679AE">
      <w:pPr>
        <w:pStyle w:val="ConsPlusTitle"/>
        <w:jc w:val="center"/>
      </w:pPr>
      <w:r>
        <w:t>НА СЖИЖЕННЫЙ ГАЗ, РЕАЛИЗУЕМЫЙ НАСЕЛЕНИЮ ДЛЯ БЫТОВЫХ НУЖД</w:t>
      </w:r>
    </w:p>
    <w:p w:rsidR="00F679AE" w:rsidRDefault="00F679AE">
      <w:pPr>
        <w:pStyle w:val="ConsPlusNormal"/>
        <w:jc w:val="both"/>
      </w:pPr>
    </w:p>
    <w:p w:rsidR="00F679AE" w:rsidRDefault="00F679AE">
      <w:pPr>
        <w:pStyle w:val="ConsPlusTitle"/>
        <w:ind w:firstLine="540"/>
        <w:jc w:val="both"/>
        <w:outlineLvl w:val="1"/>
      </w:pPr>
      <w:r>
        <w:t>1. Общие положения.</w:t>
      </w:r>
    </w:p>
    <w:p w:rsidR="00F679AE" w:rsidRDefault="00F679AE">
      <w:pPr>
        <w:pStyle w:val="ConsPlusTitle"/>
        <w:spacing w:before="220"/>
        <w:ind w:firstLine="540"/>
        <w:jc w:val="both"/>
        <w:outlineLvl w:val="2"/>
      </w:pPr>
      <w:r>
        <w:t>1.1. Предмет регулирования Административного регламента.</w:t>
      </w:r>
    </w:p>
    <w:p w:rsidR="00F679AE" w:rsidRDefault="00F679AE">
      <w:pPr>
        <w:pStyle w:val="ConsPlusNormal"/>
        <w:spacing w:before="220"/>
        <w:ind w:firstLine="540"/>
        <w:jc w:val="both"/>
      </w:pPr>
      <w:proofErr w:type="gramStart"/>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утверждению</w:t>
      </w:r>
      <w:proofErr w:type="gramEnd"/>
      <w:r>
        <w:t xml:space="preserve"> розничных цен на газ, реализуемый населению, а также розничной цены на сжиженный газ, реализуемый населению для бытовых нужд (далее - государственная услуга).</w:t>
      </w:r>
    </w:p>
    <w:p w:rsidR="00F679AE" w:rsidRDefault="00F679AE">
      <w:pPr>
        <w:pStyle w:val="ConsPlusTitle"/>
        <w:spacing w:before="220"/>
        <w:ind w:firstLine="540"/>
        <w:jc w:val="both"/>
        <w:outlineLvl w:val="2"/>
      </w:pPr>
      <w:r>
        <w:t>1.2. Круг заявителей.</w:t>
      </w:r>
    </w:p>
    <w:p w:rsidR="00F679AE" w:rsidRDefault="00F679AE">
      <w:pPr>
        <w:pStyle w:val="ConsPlusNormal"/>
        <w:spacing w:before="220"/>
        <w:ind w:firstLine="540"/>
        <w:jc w:val="both"/>
      </w:pPr>
      <w:r>
        <w:t>Заявителем предоставления государственной услуги является хозяйствующий субъект, осуществляющий реализацию газа (сжиженного газа) населению.</w:t>
      </w:r>
    </w:p>
    <w:p w:rsidR="00F679AE" w:rsidRDefault="00F679AE">
      <w:pPr>
        <w:pStyle w:val="ConsPlusTitle"/>
        <w:spacing w:before="220"/>
        <w:ind w:firstLine="540"/>
        <w:jc w:val="both"/>
        <w:outlineLvl w:val="2"/>
      </w:pPr>
      <w:r>
        <w:t>1.3. Требования к порядку информирования о предоставлении государственной услуги.</w:t>
      </w:r>
    </w:p>
    <w:p w:rsidR="00F679AE" w:rsidRDefault="00F679AE">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F679AE" w:rsidRDefault="00F679AE">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F679AE" w:rsidRDefault="00F679AE">
      <w:pPr>
        <w:pStyle w:val="ConsPlusNormal"/>
        <w:spacing w:before="220"/>
        <w:ind w:firstLine="540"/>
        <w:jc w:val="both"/>
      </w:pPr>
      <w:r>
        <w:t>при обращении в службу по контактным телефонам, в письменной или электронной форме;</w:t>
      </w:r>
    </w:p>
    <w:p w:rsidR="00F679AE" w:rsidRDefault="00F679AE">
      <w:pPr>
        <w:pStyle w:val="ConsPlusNormal"/>
        <w:spacing w:before="220"/>
        <w:ind w:firstLine="540"/>
        <w:jc w:val="both"/>
      </w:pPr>
      <w:proofErr w:type="gramStart"/>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w:t>
      </w:r>
      <w:proofErr w:type="gramEnd"/>
      <w:r>
        <w:t xml:space="preserve">"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F679AE" w:rsidRDefault="00F679AE">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F679AE" w:rsidRDefault="00F679AE">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F679AE" w:rsidRDefault="00F679AE">
      <w:pPr>
        <w:pStyle w:val="ConsPlusNormal"/>
        <w:spacing w:before="220"/>
        <w:ind w:firstLine="540"/>
        <w:jc w:val="both"/>
      </w:pPr>
      <w:r>
        <w:lastRenderedPageBreak/>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F679AE" w:rsidRDefault="00F679AE">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F679AE" w:rsidRDefault="00F679AE">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F679AE" w:rsidRDefault="00F679AE">
      <w:pPr>
        <w:pStyle w:val="ConsPlusTitle"/>
        <w:spacing w:before="220"/>
        <w:ind w:firstLine="540"/>
        <w:jc w:val="both"/>
        <w:outlineLvl w:val="1"/>
      </w:pPr>
      <w:r>
        <w:t>2. Стандарт предоставления государственной услуги.</w:t>
      </w:r>
    </w:p>
    <w:p w:rsidR="00F679AE" w:rsidRDefault="00F679AE">
      <w:pPr>
        <w:pStyle w:val="ConsPlusTitle"/>
        <w:spacing w:before="220"/>
        <w:ind w:firstLine="540"/>
        <w:jc w:val="both"/>
        <w:outlineLvl w:val="2"/>
      </w:pPr>
      <w:r>
        <w:t>2.1. Наименование государственной услуги.</w:t>
      </w:r>
    </w:p>
    <w:p w:rsidR="00F679AE" w:rsidRDefault="00F679AE">
      <w:pPr>
        <w:pStyle w:val="ConsPlusNormal"/>
        <w:spacing w:before="220"/>
        <w:ind w:firstLine="540"/>
        <w:jc w:val="both"/>
      </w:pPr>
      <w:r>
        <w:t>Наименование государственной услуги: "Утверждение розничных цен на газ, реализуемый населению, а также розничной цены на сжиженный газ, реализуемый населению для бытовых нужд".</w:t>
      </w:r>
    </w:p>
    <w:p w:rsidR="00F679AE" w:rsidRDefault="00F679AE">
      <w:pPr>
        <w:pStyle w:val="ConsPlusTitle"/>
        <w:spacing w:before="220"/>
        <w:ind w:firstLine="540"/>
        <w:jc w:val="both"/>
        <w:outlineLvl w:val="2"/>
      </w:pPr>
      <w:r>
        <w:t>2.2. Наименование исполнительного органа Кировской области, предоставляющего государственную услугу.</w:t>
      </w:r>
    </w:p>
    <w:p w:rsidR="00F679AE" w:rsidRDefault="00F679AE">
      <w:pPr>
        <w:pStyle w:val="ConsPlusNormal"/>
        <w:spacing w:before="220"/>
        <w:ind w:firstLine="540"/>
        <w:jc w:val="both"/>
      </w:pPr>
      <w:r>
        <w:t>Государственную услугу предоставляет региональная служба по тарифам Кировской области.</w:t>
      </w:r>
    </w:p>
    <w:p w:rsidR="00F679AE" w:rsidRDefault="00F679AE">
      <w:pPr>
        <w:pStyle w:val="ConsPlusNormal"/>
        <w:spacing w:before="220"/>
        <w:ind w:firstLine="540"/>
        <w:jc w:val="both"/>
      </w:pPr>
      <w:proofErr w:type="gramStart"/>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roofErr w:type="gramEnd"/>
    </w:p>
    <w:p w:rsidR="00F679AE" w:rsidRDefault="00F679AE">
      <w:pPr>
        <w:pStyle w:val="ConsPlusTitle"/>
        <w:spacing w:before="220"/>
        <w:ind w:firstLine="540"/>
        <w:jc w:val="both"/>
        <w:outlineLvl w:val="2"/>
      </w:pPr>
      <w:r>
        <w:t>2.3. Описание результата предоставления государственной услуги.</w:t>
      </w:r>
    </w:p>
    <w:p w:rsidR="00F679AE" w:rsidRDefault="00F679AE">
      <w:pPr>
        <w:pStyle w:val="ConsPlusNormal"/>
        <w:spacing w:before="220"/>
        <w:ind w:firstLine="540"/>
        <w:jc w:val="both"/>
      </w:pPr>
      <w:r>
        <w:t>2.3.1. Результатом предоставления государственной услуги является:</w:t>
      </w:r>
    </w:p>
    <w:p w:rsidR="00F679AE" w:rsidRDefault="00F679AE">
      <w:pPr>
        <w:pStyle w:val="ConsPlusNormal"/>
        <w:spacing w:before="220"/>
        <w:ind w:firstLine="540"/>
        <w:jc w:val="both"/>
      </w:pPr>
      <w:r>
        <w:t>решение правления службы об утверждении розничных цен на газ, реализуемый населению, а также розничной цены на сжиженный газ, реализуемый населению для бытовых нужд (далее - розничные цены);</w:t>
      </w:r>
    </w:p>
    <w:p w:rsidR="00F679AE" w:rsidRDefault="00F679AE">
      <w:pPr>
        <w:pStyle w:val="ConsPlusNormal"/>
        <w:spacing w:before="220"/>
        <w:ind w:firstLine="540"/>
        <w:jc w:val="both"/>
      </w:pPr>
      <w:r>
        <w:t>решение службы об отказе в открытии дела (в утверждении розничных цен).</w:t>
      </w:r>
    </w:p>
    <w:p w:rsidR="00F679AE" w:rsidRDefault="00F679AE">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F679AE" w:rsidRDefault="00F679AE">
      <w:pPr>
        <w:pStyle w:val="ConsPlusNormal"/>
        <w:spacing w:before="220"/>
        <w:ind w:firstLine="540"/>
        <w:jc w:val="both"/>
      </w:pPr>
      <w:r>
        <w:t>копии решения правления службы об утверждении розничных цен;</w:t>
      </w:r>
    </w:p>
    <w:p w:rsidR="00F679AE" w:rsidRDefault="00F679AE">
      <w:pPr>
        <w:pStyle w:val="ConsPlusNormal"/>
        <w:spacing w:before="220"/>
        <w:ind w:firstLine="540"/>
        <w:jc w:val="both"/>
      </w:pPr>
      <w:r>
        <w:t>извещения службы об отказе в открытии дела (в утверждении розничных цен).</w:t>
      </w:r>
    </w:p>
    <w:p w:rsidR="00F679AE" w:rsidRDefault="00F679AE">
      <w:pPr>
        <w:pStyle w:val="ConsPlusTitle"/>
        <w:spacing w:before="220"/>
        <w:ind w:firstLine="540"/>
        <w:jc w:val="both"/>
        <w:outlineLvl w:val="2"/>
      </w:pPr>
      <w:r>
        <w:t>2.4. Срок предоставления государственной услуги.</w:t>
      </w:r>
    </w:p>
    <w:p w:rsidR="00F679AE" w:rsidRDefault="00F679AE">
      <w:pPr>
        <w:pStyle w:val="ConsPlusNormal"/>
        <w:spacing w:before="220"/>
        <w:ind w:firstLine="540"/>
        <w:jc w:val="both"/>
      </w:pPr>
      <w:r>
        <w:t xml:space="preserve">Решение об утверждении розничных цен на сжиженный газ, реализуемый населению для </w:t>
      </w:r>
      <w:r>
        <w:lastRenderedPageBreak/>
        <w:t>бытовых нужд, для заявителя, в отношении которого ранее осуществлялось государственное регулирование розничных цен, принимается правлением службы до начала очередного периода регулирования, но не позднее 20 декабря года, предшествующего периоду регулирования, на который устанавливаются розничные цены.</w:t>
      </w:r>
    </w:p>
    <w:p w:rsidR="00F679AE" w:rsidRDefault="00F679AE">
      <w:pPr>
        <w:pStyle w:val="ConsPlusNormal"/>
        <w:spacing w:before="220"/>
        <w:ind w:firstLine="540"/>
        <w:jc w:val="both"/>
      </w:pPr>
      <w:r>
        <w:t>Решение об утверждении розничных цен на сжиженный газ, реализуемый населению для бытовых нужд, на текущий период регулирования для заявителя, в отношении которого государственное регулирование розничных цен ранее не осуществлялось, принимается в течение 40 календарных дней со дня регистрации заявления.</w:t>
      </w:r>
    </w:p>
    <w:p w:rsidR="00F679AE" w:rsidRDefault="00F679AE">
      <w:pPr>
        <w:pStyle w:val="ConsPlusNormal"/>
        <w:spacing w:before="220"/>
        <w:ind w:firstLine="540"/>
        <w:jc w:val="both"/>
      </w:pPr>
      <w:r>
        <w:t>Решение об утверждении розничных цен на газ, реализуемый населению, принимается правлением службы в течение 30 рабочих дней со дня регистрации заявления. По решению службы этот срок может быть продлен, но не более чем на 30 рабочих дней.</w:t>
      </w:r>
    </w:p>
    <w:p w:rsidR="00F679AE" w:rsidRDefault="00F679AE">
      <w:pPr>
        <w:pStyle w:val="ConsPlusNormal"/>
        <w:spacing w:before="220"/>
        <w:ind w:firstLine="540"/>
        <w:jc w:val="both"/>
      </w:pPr>
      <w:r>
        <w:t>Срок выдачи (направления) заявителю решения об утверждении розничных цен составляет 5 календарных дней со дня его принятия.</w:t>
      </w:r>
    </w:p>
    <w:p w:rsidR="00F679AE" w:rsidRDefault="00F679AE">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F679AE" w:rsidRDefault="00F679AE">
      <w:pPr>
        <w:pStyle w:val="ConsPlusNormal"/>
        <w:spacing w:before="220"/>
        <w:ind w:firstLine="540"/>
        <w:jc w:val="both"/>
      </w:pPr>
      <w:proofErr w:type="gramStart"/>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сети "Интернет", в федеральном и региональном реестрах, на едином и региональном порталах.</w:t>
      </w:r>
      <w:proofErr w:type="gramEnd"/>
    </w:p>
    <w:p w:rsidR="00F679AE" w:rsidRDefault="00F679AE">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F679AE" w:rsidRDefault="00F679AE">
      <w:pPr>
        <w:pStyle w:val="ConsPlusTitle"/>
        <w:spacing w:before="220"/>
        <w:ind w:firstLine="540"/>
        <w:jc w:val="both"/>
        <w:outlineLvl w:val="2"/>
      </w:pPr>
      <w:bookmarkStart w:id="1" w:name="P79"/>
      <w:bookmarkEnd w:id="1"/>
      <w:r>
        <w:t>2.6. Перечень документов, необходимых для предоставления государственной услуги.</w:t>
      </w:r>
    </w:p>
    <w:p w:rsidR="00F679AE" w:rsidRDefault="00F679AE">
      <w:pPr>
        <w:pStyle w:val="ConsPlusNormal"/>
        <w:spacing w:before="220"/>
        <w:ind w:firstLine="540"/>
        <w:jc w:val="both"/>
      </w:pPr>
      <w:bookmarkStart w:id="2" w:name="P80"/>
      <w:bookmarkEnd w:id="2"/>
      <w:r>
        <w:t>2.6.1. Для получения государственной услуги заявителем представляются:</w:t>
      </w:r>
    </w:p>
    <w:p w:rsidR="00F679AE" w:rsidRDefault="00F679AE">
      <w:pPr>
        <w:pStyle w:val="ConsPlusNormal"/>
        <w:spacing w:before="220"/>
        <w:ind w:firstLine="540"/>
        <w:jc w:val="both"/>
      </w:pPr>
      <w:r>
        <w:t>2.6.1.1. При утверждении розничных цен на газ, реализуемый населению:</w:t>
      </w:r>
    </w:p>
    <w:p w:rsidR="00F679AE" w:rsidRDefault="00F679AE">
      <w:pPr>
        <w:pStyle w:val="ConsPlusNormal"/>
        <w:spacing w:before="220"/>
        <w:ind w:firstLine="540"/>
        <w:jc w:val="both"/>
      </w:pPr>
      <w:r>
        <w:t xml:space="preserve">письменное </w:t>
      </w:r>
      <w:hyperlink w:anchor="P253">
        <w:r>
          <w:rPr>
            <w:color w:val="0000FF"/>
          </w:rPr>
          <w:t>заявление</w:t>
        </w:r>
      </w:hyperlink>
      <w:r>
        <w:t xml:space="preserve"> об утверждении розничных цен согласно приложению к Административному регламенту;</w:t>
      </w:r>
    </w:p>
    <w:p w:rsidR="00F679AE" w:rsidRDefault="00F679AE">
      <w:pPr>
        <w:pStyle w:val="ConsPlusNormal"/>
        <w:spacing w:before="220"/>
        <w:ind w:firstLine="540"/>
        <w:jc w:val="both"/>
      </w:pPr>
      <w:proofErr w:type="gramStart"/>
      <w:r>
        <w:t xml:space="preserve">документы и материалы в соответствии с </w:t>
      </w:r>
      <w:hyperlink r:id="rId14">
        <w:r>
          <w:rPr>
            <w:color w:val="0000FF"/>
          </w:rPr>
          <w:t>пунктом 24</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w:t>
      </w:r>
      <w:proofErr w:type="gramEnd"/>
      <w:r>
        <w:t xml:space="preserve">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29.12.2000 N 1021;</w:t>
      </w:r>
    </w:p>
    <w:p w:rsidR="00F679AE" w:rsidRDefault="00F679AE">
      <w:pPr>
        <w:pStyle w:val="ConsPlusNormal"/>
        <w:spacing w:before="220"/>
        <w:ind w:firstLine="540"/>
        <w:jc w:val="both"/>
      </w:pPr>
      <w:r>
        <w:t>информация о годовых договорных объемах поставки газа потребителям газа на текущий год по направлениям использования газа;</w:t>
      </w:r>
    </w:p>
    <w:p w:rsidR="00F679AE" w:rsidRDefault="00F679AE">
      <w:pPr>
        <w:pStyle w:val="ConsPlusNormal"/>
        <w:spacing w:before="220"/>
        <w:ind w:firstLine="540"/>
        <w:jc w:val="both"/>
      </w:pPr>
      <w:r>
        <w:t>информация о фактических объемах поставки газа потребителям газа по направлениям использования газа в предыдущем году.</w:t>
      </w:r>
    </w:p>
    <w:p w:rsidR="00F679AE" w:rsidRDefault="00F679AE">
      <w:pPr>
        <w:pStyle w:val="ConsPlusNormal"/>
        <w:spacing w:before="220"/>
        <w:ind w:firstLine="540"/>
        <w:jc w:val="both"/>
      </w:pPr>
      <w:r>
        <w:t>2.6.1.2. При утверждении розничной цены на сжиженный газ, реализуемый населению для бытовых нужд:</w:t>
      </w:r>
    </w:p>
    <w:p w:rsidR="00F679AE" w:rsidRDefault="00F679AE">
      <w:pPr>
        <w:pStyle w:val="ConsPlusNormal"/>
        <w:spacing w:before="220"/>
        <w:ind w:firstLine="540"/>
        <w:jc w:val="both"/>
      </w:pPr>
      <w:r>
        <w:lastRenderedPageBreak/>
        <w:t xml:space="preserve">письменное </w:t>
      </w:r>
      <w:hyperlink w:anchor="P253">
        <w:r>
          <w:rPr>
            <w:color w:val="0000FF"/>
          </w:rPr>
          <w:t>заявление</w:t>
        </w:r>
      </w:hyperlink>
      <w:r>
        <w:t xml:space="preserve"> согласно приложению к Административному регламенту;</w:t>
      </w:r>
    </w:p>
    <w:p w:rsidR="00F679AE" w:rsidRDefault="00F679AE">
      <w:pPr>
        <w:pStyle w:val="ConsPlusNormal"/>
        <w:spacing w:before="220"/>
        <w:ind w:firstLine="540"/>
        <w:jc w:val="both"/>
      </w:pPr>
      <w:r>
        <w:t xml:space="preserve">документы и материалы в соответствии с </w:t>
      </w:r>
      <w:hyperlink r:id="rId15">
        <w:r>
          <w:rPr>
            <w:color w:val="0000FF"/>
          </w:rPr>
          <w:t>пунктом 17</w:t>
        </w:r>
      </w:hyperlink>
      <w:r>
        <w:t xml:space="preserve"> Методических указаний по регулированию розничных цен на сжиженный газ, реализуемый населению для бытовых нужд, утвержденных приказом ФАС России от 07.08.2019 N 1072/19.</w:t>
      </w:r>
    </w:p>
    <w:p w:rsidR="00F679AE" w:rsidRDefault="00F679AE">
      <w:pPr>
        <w:pStyle w:val="ConsPlusNormal"/>
        <w:spacing w:before="220"/>
        <w:ind w:firstLine="540"/>
        <w:jc w:val="both"/>
      </w:pPr>
      <w:r>
        <w:t>2.6.1.3. Заявитель вправе самостоятельно представить следующие документы, необходимые для предоставления государственной услуги:</w:t>
      </w:r>
    </w:p>
    <w:p w:rsidR="00F679AE" w:rsidRDefault="00F679AE">
      <w:pPr>
        <w:pStyle w:val="ConsPlusNormal"/>
        <w:spacing w:before="220"/>
        <w:ind w:firstLine="540"/>
        <w:jc w:val="both"/>
      </w:pPr>
      <w:r>
        <w:t>свидетельство о государственной регистрации юридического лица;</w:t>
      </w:r>
    </w:p>
    <w:p w:rsidR="00F679AE" w:rsidRDefault="00F679AE">
      <w:pPr>
        <w:pStyle w:val="ConsPlusNormal"/>
        <w:spacing w:before="220"/>
        <w:ind w:firstLine="540"/>
        <w:jc w:val="both"/>
      </w:pPr>
      <w:r>
        <w:t>свидетельство о постановке на учет в налоговых органах.</w:t>
      </w:r>
    </w:p>
    <w:p w:rsidR="00F679AE" w:rsidRDefault="00F679AE">
      <w:pPr>
        <w:pStyle w:val="ConsPlusNormal"/>
        <w:spacing w:before="220"/>
        <w:ind w:firstLine="540"/>
        <w:jc w:val="both"/>
      </w:pPr>
      <w:r>
        <w:t>2.6.2. Документы, указанные в пунктах 2.6.1.1 - 2.6.1.3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F679AE" w:rsidRDefault="00F679AE">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F679AE" w:rsidRDefault="00F679AE">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679AE" w:rsidRDefault="00F679AE">
      <w:pPr>
        <w:pStyle w:val="ConsPlusNormal"/>
        <w:spacing w:before="220"/>
        <w:ind w:firstLine="540"/>
        <w:jc w:val="both"/>
      </w:pPr>
      <w:r>
        <w:t xml:space="preserve">Документы представляются в службу на бумажном носителе либо в электронном </w:t>
      </w:r>
      <w:proofErr w:type="gramStart"/>
      <w:r>
        <w:t>виде</w:t>
      </w:r>
      <w:proofErr w:type="gramEnd"/>
      <w:r>
        <w:t xml:space="preserve">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F679AE" w:rsidRDefault="00F679AE">
      <w:pPr>
        <w:pStyle w:val="ConsPlusNormal"/>
        <w:spacing w:before="220"/>
        <w:ind w:firstLine="540"/>
        <w:jc w:val="both"/>
      </w:pPr>
      <w:r>
        <w:t>Документы, содержащие коммерческую тайну, должны иметь соответствующий гриф.</w:t>
      </w:r>
    </w:p>
    <w:p w:rsidR="00F679AE" w:rsidRDefault="00F679AE">
      <w:pPr>
        <w:pStyle w:val="ConsPlusNormal"/>
        <w:spacing w:before="220"/>
        <w:ind w:firstLine="540"/>
        <w:jc w:val="both"/>
      </w:pPr>
      <w:r>
        <w:t>2.6.3. При предоставлении государственной услуги служба не вправе требовать от заявителя:</w:t>
      </w:r>
    </w:p>
    <w:p w:rsidR="00F679AE" w:rsidRDefault="00F679AE">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F679AE" w:rsidRDefault="00F679AE">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"Об</w:t>
      </w:r>
      <w:proofErr w:type="gramEnd"/>
      <w:r>
        <w:t xml:space="preserve"> организации предоставления государственных и муниципальных услуг";</w:t>
      </w:r>
    </w:p>
    <w:p w:rsidR="00F679AE" w:rsidRDefault="00F679AE">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F679AE" w:rsidRDefault="00F679AE">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679AE" w:rsidRDefault="00F679AE">
      <w:pPr>
        <w:pStyle w:val="ConsPlusNormal"/>
        <w:spacing w:before="220"/>
        <w:ind w:firstLine="540"/>
        <w:jc w:val="both"/>
      </w:pPr>
      <w:r>
        <w:lastRenderedPageBreak/>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679AE" w:rsidRDefault="00F679AE">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679AE" w:rsidRDefault="00F679AE">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679AE" w:rsidRDefault="00F679AE">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t xml:space="preserve"> </w:t>
      </w:r>
      <w:proofErr w:type="gramStart"/>
      <w: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79AE" w:rsidRDefault="00F679AE">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F679AE" w:rsidRDefault="00F679AE">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F679AE" w:rsidRDefault="00F679AE">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F679AE" w:rsidRDefault="00F679AE">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F679AE" w:rsidRDefault="00F679AE">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0">
        <w:r>
          <w:rPr>
            <w:color w:val="0000FF"/>
          </w:rPr>
          <w:t>пунктом 2.6.1</w:t>
        </w:r>
      </w:hyperlink>
      <w:r>
        <w:t xml:space="preserve"> настоящего Административного регламента, либо представленные документы не соответствуют установленным требованиям.</w:t>
      </w:r>
    </w:p>
    <w:p w:rsidR="00F679AE" w:rsidRDefault="00F679AE">
      <w:pPr>
        <w:pStyle w:val="ConsPlusNormal"/>
        <w:spacing w:before="220"/>
        <w:ind w:firstLine="540"/>
        <w:jc w:val="both"/>
      </w:pPr>
      <w:r>
        <w:t>Основания для приостановления предоставления государственной услуги отсутствуют.</w:t>
      </w:r>
    </w:p>
    <w:p w:rsidR="00F679AE" w:rsidRDefault="00F679AE">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679AE" w:rsidRDefault="00F679AE">
      <w:pPr>
        <w:pStyle w:val="ConsPlusNormal"/>
        <w:spacing w:before="220"/>
        <w:ind w:firstLine="540"/>
        <w:jc w:val="both"/>
      </w:pPr>
      <w:r>
        <w:t xml:space="preserve">Услуги, которые являются необходимыми и обязательными для предоставления </w:t>
      </w:r>
      <w:r>
        <w:lastRenderedPageBreak/>
        <w:t>государственной услуги, отсутствуют.</w:t>
      </w:r>
    </w:p>
    <w:p w:rsidR="00F679AE" w:rsidRDefault="00F679AE">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F679AE" w:rsidRDefault="00F679AE">
      <w:pPr>
        <w:pStyle w:val="ConsPlusNormal"/>
        <w:spacing w:before="220"/>
        <w:ind w:firstLine="540"/>
        <w:jc w:val="both"/>
      </w:pPr>
      <w:r>
        <w:t>Государственная услуга предоставляется службой на бесплатной основе.</w:t>
      </w:r>
    </w:p>
    <w:p w:rsidR="00F679AE" w:rsidRDefault="00F679AE">
      <w:pPr>
        <w:pStyle w:val="ConsPlusTitle"/>
        <w:spacing w:before="220"/>
        <w:ind w:firstLine="540"/>
        <w:jc w:val="both"/>
        <w:outlineLvl w:val="2"/>
      </w:pPr>
      <w:r>
        <w:t>2.11. Максимальный срок ожидания в очереди при непосредственной подаче заявления.</w:t>
      </w:r>
    </w:p>
    <w:p w:rsidR="00F679AE" w:rsidRDefault="00F679AE">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F679AE" w:rsidRDefault="00F679AE">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679AE" w:rsidRDefault="00F679AE">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F679AE" w:rsidRDefault="00F679AE">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F679AE" w:rsidRDefault="00F679AE">
      <w:pPr>
        <w:pStyle w:val="ConsPlusTitle"/>
        <w:spacing w:before="220"/>
        <w:ind w:firstLine="540"/>
        <w:jc w:val="both"/>
        <w:outlineLvl w:val="2"/>
      </w:pPr>
      <w:r>
        <w:t>2.13. Требования к помещениям, в которых предоставляется государственная услуга.</w:t>
      </w:r>
    </w:p>
    <w:p w:rsidR="00F679AE" w:rsidRDefault="00F679AE">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F679AE" w:rsidRDefault="00F679AE">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F679AE" w:rsidRDefault="00F679AE">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F679AE" w:rsidRDefault="00F679AE">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F679AE" w:rsidRDefault="00F679AE">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F679AE" w:rsidRDefault="00F679AE">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F679AE" w:rsidRDefault="00F679AE">
      <w:pPr>
        <w:pStyle w:val="ConsPlusNormal"/>
        <w:spacing w:before="220"/>
        <w:ind w:firstLine="540"/>
        <w:jc w:val="both"/>
      </w:pPr>
      <w:r>
        <w:t xml:space="preserve">помещения службы должны отвечать требованиям </w:t>
      </w:r>
      <w:proofErr w:type="gramStart"/>
      <w:r>
        <w:t>к обеспечению доступности объектов для инвалидов в соответствии с законодательством Российской Федерации о социальной защите</w:t>
      </w:r>
      <w:proofErr w:type="gramEnd"/>
      <w:r>
        <w:t xml:space="preserve"> инвалидов.</w:t>
      </w:r>
    </w:p>
    <w:p w:rsidR="00F679AE" w:rsidRDefault="00F679AE">
      <w:pPr>
        <w:pStyle w:val="ConsPlusTitle"/>
        <w:spacing w:before="220"/>
        <w:ind w:firstLine="540"/>
        <w:jc w:val="both"/>
        <w:outlineLvl w:val="2"/>
      </w:pPr>
      <w:r>
        <w:t>2.14. Показатели доступности и качества предоставления государственной услуги.</w:t>
      </w:r>
    </w:p>
    <w:p w:rsidR="00F679AE" w:rsidRDefault="00F679AE">
      <w:pPr>
        <w:pStyle w:val="ConsPlusNormal"/>
        <w:spacing w:before="220"/>
        <w:ind w:firstLine="540"/>
        <w:jc w:val="both"/>
      </w:pPr>
      <w:r>
        <w:t>2.14.1. Показателями доступности и качества государственной услуги являются:</w:t>
      </w:r>
    </w:p>
    <w:p w:rsidR="00F679AE" w:rsidRDefault="00F679AE">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F679AE" w:rsidRDefault="00F679AE">
      <w:pPr>
        <w:pStyle w:val="ConsPlusNormal"/>
        <w:spacing w:before="220"/>
        <w:ind w:firstLine="540"/>
        <w:jc w:val="both"/>
      </w:pPr>
      <w:r>
        <w:lastRenderedPageBreak/>
        <w:t>установление и соблюдение требований к помещениям, в которых предоставляется государственная услуга;</w:t>
      </w:r>
    </w:p>
    <w:p w:rsidR="00F679AE" w:rsidRDefault="00F679AE">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F679AE" w:rsidRDefault="00F679AE">
      <w:pPr>
        <w:pStyle w:val="ConsPlusNormal"/>
        <w:spacing w:before="220"/>
        <w:ind w:firstLine="540"/>
        <w:jc w:val="both"/>
      </w:pPr>
      <w:r>
        <w:t>соблюдение сроков предоставления государственной услуги;</w:t>
      </w:r>
    </w:p>
    <w:p w:rsidR="00F679AE" w:rsidRDefault="00F679AE">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F679AE" w:rsidRDefault="00F679AE">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679AE" w:rsidRDefault="00F679AE">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F679AE" w:rsidRDefault="00F679AE">
      <w:pPr>
        <w:pStyle w:val="ConsPlusNormal"/>
        <w:spacing w:before="220"/>
        <w:ind w:firstLine="540"/>
        <w:jc w:val="both"/>
      </w:pPr>
      <w:r>
        <w:t>2.14.3. Территориальных обособленных структурных подразделений служба не имеет.</w:t>
      </w:r>
    </w:p>
    <w:p w:rsidR="00F679AE" w:rsidRDefault="00F679AE">
      <w:pPr>
        <w:pStyle w:val="ConsPlusTitle"/>
        <w:spacing w:before="220"/>
        <w:ind w:firstLine="540"/>
        <w:jc w:val="both"/>
        <w:outlineLvl w:val="2"/>
      </w:pPr>
      <w:r>
        <w:t>2.15. Особенности предоставления государственной услуги в электронной форме.</w:t>
      </w:r>
    </w:p>
    <w:p w:rsidR="00F679AE" w:rsidRDefault="00F679AE">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F679AE" w:rsidRDefault="00F679AE">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F679AE" w:rsidRDefault="00F679AE">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F679AE" w:rsidRDefault="00F679AE">
      <w:pPr>
        <w:pStyle w:val="ConsPlusNormal"/>
        <w:spacing w:before="220"/>
        <w:ind w:firstLine="540"/>
        <w:jc w:val="both"/>
      </w:pPr>
      <w:r>
        <w:t>простой электронной подписью заявителя (представителя заявителя);</w:t>
      </w:r>
    </w:p>
    <w:p w:rsidR="00F679AE" w:rsidRDefault="00F679AE">
      <w:pPr>
        <w:pStyle w:val="ConsPlusNormal"/>
        <w:spacing w:before="220"/>
        <w:ind w:firstLine="540"/>
        <w:jc w:val="both"/>
      </w:pPr>
      <w:r>
        <w:t>усиленной квалифицированной электронной подписью заявителя (представителя заявителя).</w:t>
      </w:r>
    </w:p>
    <w:p w:rsidR="00F679AE" w:rsidRDefault="00F679AE">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F679AE" w:rsidRDefault="00F679AE">
      <w:pPr>
        <w:pStyle w:val="ConsPlusNormal"/>
        <w:spacing w:before="220"/>
        <w:ind w:firstLine="540"/>
        <w:jc w:val="both"/>
      </w:pPr>
      <w:r>
        <w:t>лица, действующего от имени юридического лица без доверенности;</w:t>
      </w:r>
    </w:p>
    <w:p w:rsidR="00F679AE" w:rsidRDefault="00F679AE">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F679AE" w:rsidRDefault="00F679AE">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679AE" w:rsidRDefault="00F679AE">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F679AE" w:rsidRDefault="00F679AE">
      <w:pPr>
        <w:pStyle w:val="ConsPlusNormal"/>
        <w:spacing w:before="220"/>
        <w:ind w:firstLine="540"/>
        <w:jc w:val="both"/>
      </w:pPr>
      <w:r>
        <w:t xml:space="preserve">В случае направления заявления в электронной форме с использованием </w:t>
      </w:r>
      <w:r>
        <w:lastRenderedPageBreak/>
        <w:t>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F679AE" w:rsidRDefault="00F679AE">
      <w:pPr>
        <w:pStyle w:val="ConsPlusNormal"/>
        <w:spacing w:before="220"/>
        <w:ind w:firstLine="540"/>
        <w:jc w:val="both"/>
      </w:pPr>
      <w:proofErr w:type="gramStart"/>
      <w:r>
        <w:t xml:space="preserve">С учетом </w:t>
      </w:r>
      <w:hyperlink r:id="rId22">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t xml:space="preserve"> КС</w:t>
      </w:r>
      <w:proofErr w:type="gramStart"/>
      <w:r>
        <w:t>2</w:t>
      </w:r>
      <w:proofErr w:type="gramEnd"/>
      <w:r>
        <w:t>, КС3, КВ1, КВ2 и КА1.</w:t>
      </w:r>
    </w:p>
    <w:p w:rsidR="00F679AE" w:rsidRDefault="00F679AE">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79AE" w:rsidRDefault="00F679AE">
      <w:pPr>
        <w:pStyle w:val="ConsPlusTitle"/>
        <w:spacing w:before="220"/>
        <w:ind w:firstLine="540"/>
        <w:jc w:val="both"/>
        <w:outlineLvl w:val="2"/>
      </w:pPr>
      <w:r>
        <w:t>3.1. Перечни административных процедур.</w:t>
      </w:r>
    </w:p>
    <w:p w:rsidR="00F679AE" w:rsidRDefault="00F679AE">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F679AE" w:rsidRDefault="00F679AE">
      <w:pPr>
        <w:pStyle w:val="ConsPlusNormal"/>
        <w:spacing w:before="220"/>
        <w:ind w:firstLine="540"/>
        <w:jc w:val="both"/>
      </w:pPr>
      <w:r>
        <w:t>"Прием и регистрация заявления и документов для утверждения розничных цен";</w:t>
      </w:r>
    </w:p>
    <w:p w:rsidR="00F679AE" w:rsidRDefault="00F679AE">
      <w:pPr>
        <w:pStyle w:val="ConsPlusNormal"/>
        <w:spacing w:before="220"/>
        <w:ind w:firstLine="540"/>
        <w:jc w:val="both"/>
      </w:pPr>
      <w:r>
        <w:t>"Проверка документов на соответствие требованиям действующего законодательства";</w:t>
      </w:r>
    </w:p>
    <w:p w:rsidR="00F679AE" w:rsidRDefault="00F679AE">
      <w:pPr>
        <w:pStyle w:val="ConsPlusNormal"/>
        <w:spacing w:before="220"/>
        <w:ind w:firstLine="540"/>
        <w:jc w:val="both"/>
      </w:pPr>
      <w:r>
        <w:t>"Проведение экспертизы предложений об утверждении розничных цен";</w:t>
      </w:r>
    </w:p>
    <w:p w:rsidR="00F679AE" w:rsidRDefault="00F679AE">
      <w:pPr>
        <w:pStyle w:val="ConsPlusNormal"/>
        <w:spacing w:before="220"/>
        <w:ind w:firstLine="540"/>
        <w:jc w:val="both"/>
      </w:pPr>
      <w:r>
        <w:t>"Принятие решения об утверждении розничных цен";</w:t>
      </w:r>
    </w:p>
    <w:p w:rsidR="00F679AE" w:rsidRDefault="00F679AE">
      <w:pPr>
        <w:pStyle w:val="ConsPlusNormal"/>
        <w:spacing w:before="220"/>
        <w:ind w:firstLine="540"/>
        <w:jc w:val="both"/>
      </w:pPr>
      <w:r>
        <w:t>"Направление решения заявителю и для публикации в установленном порядке".</w:t>
      </w:r>
    </w:p>
    <w:p w:rsidR="00F679AE" w:rsidRDefault="00F679AE">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F679AE" w:rsidRDefault="00F679AE">
      <w:pPr>
        <w:pStyle w:val="ConsPlusNormal"/>
        <w:spacing w:before="220"/>
        <w:ind w:firstLine="540"/>
        <w:jc w:val="both"/>
      </w:pPr>
      <w:r>
        <w:t>"Прием и регистрация заявления и документов в электронной форме для утверждения розничных цен";</w:t>
      </w:r>
    </w:p>
    <w:p w:rsidR="00F679AE" w:rsidRDefault="00F679AE">
      <w:pPr>
        <w:pStyle w:val="ConsPlusNormal"/>
        <w:spacing w:before="220"/>
        <w:ind w:firstLine="540"/>
        <w:jc w:val="both"/>
      </w:pPr>
      <w:r>
        <w:t>"Проверка документов на соответствие требованиям действующего законодательства";</w:t>
      </w:r>
    </w:p>
    <w:p w:rsidR="00F679AE" w:rsidRDefault="00F679AE">
      <w:pPr>
        <w:pStyle w:val="ConsPlusNormal"/>
        <w:spacing w:before="220"/>
        <w:ind w:firstLine="540"/>
        <w:jc w:val="both"/>
      </w:pPr>
      <w:r>
        <w:t>"Проведение экспертизы предложений об утверждении розничных цен";</w:t>
      </w:r>
    </w:p>
    <w:p w:rsidR="00F679AE" w:rsidRDefault="00F679AE">
      <w:pPr>
        <w:pStyle w:val="ConsPlusNormal"/>
        <w:spacing w:before="220"/>
        <w:ind w:firstLine="540"/>
        <w:jc w:val="both"/>
      </w:pPr>
      <w:r>
        <w:t>"Принятие решения об утверждении розничных цен";</w:t>
      </w:r>
    </w:p>
    <w:p w:rsidR="00F679AE" w:rsidRDefault="00F679AE">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F679AE" w:rsidRDefault="00F679AE">
      <w:pPr>
        <w:pStyle w:val="ConsPlusTitle"/>
        <w:spacing w:before="220"/>
        <w:ind w:firstLine="540"/>
        <w:jc w:val="both"/>
        <w:outlineLvl w:val="2"/>
      </w:pPr>
      <w:r>
        <w:t>3.2. Описание административной процедуры "Прием и регистрация заявления и документов для утверждения розничных цен".</w:t>
      </w:r>
    </w:p>
    <w:p w:rsidR="00F679AE" w:rsidRDefault="00F679AE">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79">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F679AE" w:rsidRDefault="00F679AE">
      <w:pPr>
        <w:pStyle w:val="ConsPlusNormal"/>
        <w:spacing w:before="220"/>
        <w:ind w:firstLine="540"/>
        <w:jc w:val="both"/>
      </w:pPr>
      <w:bookmarkStart w:id="3" w:name="P168"/>
      <w:bookmarkEnd w:id="3"/>
      <w:r>
        <w:t xml:space="preserve">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w:t>
      </w:r>
      <w:r>
        <w:lastRenderedPageBreak/>
        <w:t>и времени получения). Максимальный срок выполнения действия составляет 10 минут на заявителя при его личном обращении.</w:t>
      </w:r>
    </w:p>
    <w:p w:rsidR="00F679AE" w:rsidRDefault="00F679AE">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79">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F679AE" w:rsidRDefault="00F679AE">
      <w:pPr>
        <w:pStyle w:val="ConsPlusNormal"/>
        <w:spacing w:before="220"/>
        <w:ind w:firstLine="540"/>
        <w:jc w:val="both"/>
      </w:pPr>
      <w:bookmarkStart w:id="4" w:name="P170"/>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F679AE" w:rsidRDefault="00F679AE">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F679AE" w:rsidRDefault="00F679AE">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членом правления службы, ответственным за проверку документов, заявления и документов для утверждения розничных цен с соответствующей резолюцией руководителя службы.</w:t>
      </w:r>
    </w:p>
    <w:p w:rsidR="00F679AE" w:rsidRDefault="00F679AE">
      <w:pPr>
        <w:pStyle w:val="ConsPlusNormal"/>
        <w:spacing w:before="220"/>
        <w:ind w:firstLine="540"/>
        <w:jc w:val="both"/>
      </w:pPr>
      <w:r>
        <w:t xml:space="preserve">3.3.2. </w:t>
      </w:r>
      <w:proofErr w:type="gramStart"/>
      <w:r>
        <w:t>Ответственный</w:t>
      </w:r>
      <w:proofErr w:type="gramEnd"/>
      <w:r>
        <w:t xml:space="preserve"> из числа членов правления службы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rsidR="00F679AE" w:rsidRDefault="00F679AE">
      <w:pPr>
        <w:pStyle w:val="ConsPlusNormal"/>
        <w:spacing w:before="220"/>
        <w:ind w:firstLine="540"/>
        <w:jc w:val="both"/>
      </w:pPr>
      <w:r>
        <w:t xml:space="preserve">3.3.3. Если заявление об утверждении розничных цен на газ, реализуемый населению, и материалы к нему не соответствуют требованиям </w:t>
      </w:r>
      <w:hyperlink w:anchor="P79">
        <w:r>
          <w:rPr>
            <w:color w:val="0000FF"/>
          </w:rPr>
          <w:t>пункта 2.6</w:t>
        </w:r>
      </w:hyperlink>
      <w:r>
        <w:t xml:space="preserve"> настоящего Административного регламента, то служба возвращает их на доработку в течение 7 календарных дней со дня регистрации указанных документов.</w:t>
      </w:r>
    </w:p>
    <w:p w:rsidR="00F679AE" w:rsidRDefault="00F679AE">
      <w:pPr>
        <w:pStyle w:val="ConsPlusNormal"/>
        <w:spacing w:before="220"/>
        <w:ind w:firstLine="540"/>
        <w:jc w:val="both"/>
      </w:pPr>
      <w:r>
        <w:t xml:space="preserve">В случае если заявление об утверждении розничной цены на сжиженный газ, реализуемый населению для бытовых нужд, с обосновывающими материалами не соответствует требованиям </w:t>
      </w:r>
      <w:hyperlink w:anchor="P79">
        <w:r>
          <w:rPr>
            <w:color w:val="0000FF"/>
          </w:rPr>
          <w:t>пункта 2.6</w:t>
        </w:r>
      </w:hyperlink>
      <w:r>
        <w:t xml:space="preserve"> настоящего Административного регламента, служба в течение 10 рабочих дней со дня регистрации указанных документов направляет запрос о необходимости предоставления соответствующих материалов.</w:t>
      </w:r>
    </w:p>
    <w:p w:rsidR="00F679AE" w:rsidRDefault="00F679AE">
      <w:pPr>
        <w:pStyle w:val="ConsPlusNormal"/>
        <w:spacing w:before="220"/>
        <w:ind w:firstLine="540"/>
        <w:jc w:val="both"/>
      </w:pPr>
      <w:r>
        <w:t xml:space="preserve">3.3.4. При установлении факта непредставления заявителем части документов, предусмотренных </w:t>
      </w:r>
      <w:hyperlink w:anchor="P79">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ответственным из числа членов правления службы готовится мотивированное извещение об отказе в открытии дела об утверждении розничных цен с указанием оснований для отказа.</w:t>
      </w:r>
    </w:p>
    <w:p w:rsidR="00F679AE" w:rsidRDefault="00F679AE">
      <w:pPr>
        <w:pStyle w:val="ConsPlusNormal"/>
        <w:spacing w:before="220"/>
        <w:ind w:firstLine="540"/>
        <w:jc w:val="both"/>
      </w:pPr>
      <w:r>
        <w:t>3.3.5. При наличии всех необходимых документов, их соответствии требованиям действующего законодательства ответственный из числа членов правления службы готовит приказ об открытии дела об утверждении розничных цен и извещение об открытии дела об утверждении розничных цен с указанием должностей, фамилий, имен и отче</w:t>
      </w:r>
      <w:proofErr w:type="gramStart"/>
      <w:r>
        <w:t>ств чл</w:t>
      </w:r>
      <w:proofErr w:type="gramEnd"/>
      <w:r>
        <w:t>енов экспертной группы.</w:t>
      </w:r>
    </w:p>
    <w:p w:rsidR="00F679AE" w:rsidRDefault="00F679AE">
      <w:pPr>
        <w:pStyle w:val="ConsPlusNormal"/>
        <w:spacing w:before="220"/>
        <w:ind w:firstLine="540"/>
        <w:jc w:val="both"/>
      </w:pPr>
      <w:r>
        <w:t>3.3.6. Служба направляет заявителю извещение об открытии дела об утверждении розничных цен на газ, реализуемый населению, либо об отказе в открытии дела об утверждении розничных цен на газ, реализуемый населению, в течение 7 календарных дней со дня регистрации документов.</w:t>
      </w:r>
    </w:p>
    <w:p w:rsidR="00F679AE" w:rsidRDefault="00F679AE">
      <w:pPr>
        <w:pStyle w:val="ConsPlusNormal"/>
        <w:spacing w:before="220"/>
        <w:ind w:firstLine="540"/>
        <w:jc w:val="both"/>
      </w:pPr>
      <w:r>
        <w:t xml:space="preserve">В течение 10 рабочих дней со дня представления всех документов, предусмотренных </w:t>
      </w:r>
      <w:hyperlink w:anchor="P79">
        <w:r>
          <w:rPr>
            <w:color w:val="0000FF"/>
          </w:rPr>
          <w:t>пунктом 2.6</w:t>
        </w:r>
      </w:hyperlink>
      <w:r>
        <w:t xml:space="preserve"> настоящего Административного регламента, служба открывает дело об установлении розничной цены на сжиженный газ, реализуемый населению для бытовых нужд, и направляет заявителю извещение об открытии дела об установлении розничной цены на сжиженный газ, </w:t>
      </w:r>
      <w:r>
        <w:lastRenderedPageBreak/>
        <w:t>реализуемый населению для бытовых нужд.</w:t>
      </w:r>
    </w:p>
    <w:p w:rsidR="00F679AE" w:rsidRDefault="00F679AE">
      <w:pPr>
        <w:pStyle w:val="ConsPlusTitle"/>
        <w:spacing w:before="220"/>
        <w:ind w:firstLine="540"/>
        <w:jc w:val="both"/>
        <w:outlineLvl w:val="2"/>
      </w:pPr>
      <w:r>
        <w:t>3.4. Описание административной процедуры "Проведение экспертизы предложений об утверждении розничных цен".</w:t>
      </w:r>
    </w:p>
    <w:p w:rsidR="00F679AE" w:rsidRDefault="00F679AE">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утверждении розничных цен.</w:t>
      </w:r>
    </w:p>
    <w:p w:rsidR="00F679AE" w:rsidRDefault="00F679AE">
      <w:pPr>
        <w:pStyle w:val="ConsPlusNormal"/>
        <w:spacing w:before="220"/>
        <w:ind w:firstLine="540"/>
        <w:jc w:val="both"/>
      </w:pPr>
      <w:r>
        <w:t>3.4.2. Экспертная группа проводит экспертизу предложений об утверждении розничных цен, по результатам проведенной экспертизы составляет экспертное заключение, которое приобщается к делу об утверждении розничных цен.</w:t>
      </w:r>
    </w:p>
    <w:p w:rsidR="00F679AE" w:rsidRDefault="00F679AE">
      <w:pPr>
        <w:pStyle w:val="ConsPlusNormal"/>
        <w:spacing w:before="220"/>
        <w:ind w:firstLine="540"/>
        <w:jc w:val="both"/>
      </w:pPr>
      <w:r>
        <w:t>3.4.3. Экспертиза с подготовкой экспертного заключения и проекта решения об утверждении розничных цен на сжиженный газ, реализуемый населению для бытовых нужд, для заявителя, в отношении которого ранее осуществлялось государственное регулирование розничных цен, проводится не позднее 15 декабря года, предшествующего периоду регулирования.</w:t>
      </w:r>
    </w:p>
    <w:p w:rsidR="00F679AE" w:rsidRDefault="00F679AE">
      <w:pPr>
        <w:pStyle w:val="ConsPlusNormal"/>
        <w:spacing w:before="220"/>
        <w:ind w:firstLine="540"/>
        <w:jc w:val="both"/>
      </w:pPr>
      <w:r>
        <w:t>Максимальный срок проведения экспертизы с подготовкой экспертного заключения и проекта решения об утверждении розничных цен на сжиженный газ, реализуемый населению для бытовых нужд, для заявителя, в отношении которого ранее не осуществлялось государственное регулирование розничных цен, не может превышать 35 календарных дней.</w:t>
      </w:r>
    </w:p>
    <w:p w:rsidR="00F679AE" w:rsidRDefault="00F679AE">
      <w:pPr>
        <w:pStyle w:val="ConsPlusNormal"/>
        <w:spacing w:before="220"/>
        <w:ind w:firstLine="540"/>
        <w:jc w:val="both"/>
      </w:pPr>
      <w:r>
        <w:t>Максимальный срок проведения экспертизы с подготовкой экспертного заключения и проекта решения об утверждении розничных цен на газ, реализуемый населению, не может превышать 30 рабочих дней. По решению службы этот срок может быть продлен, но не более чем на 30 рабочих дней.</w:t>
      </w:r>
    </w:p>
    <w:p w:rsidR="00F679AE" w:rsidRDefault="00F679AE">
      <w:pPr>
        <w:pStyle w:val="ConsPlusTitle"/>
        <w:spacing w:before="220"/>
        <w:ind w:firstLine="540"/>
        <w:jc w:val="both"/>
        <w:outlineLvl w:val="2"/>
      </w:pPr>
      <w:r>
        <w:t>3.5. Описание административной процедуры "Принятие решения об утверждении розничных цен".</w:t>
      </w:r>
    </w:p>
    <w:p w:rsidR="00F679AE" w:rsidRDefault="00F679AE">
      <w:pPr>
        <w:pStyle w:val="ConsPlusNormal"/>
        <w:spacing w:before="220"/>
        <w:ind w:firstLine="540"/>
        <w:jc w:val="both"/>
      </w:pPr>
      <w:r>
        <w:t>3.5.1. Основанием для принятия решения об утверждении розничных цен является подготовка экспертного заключения.</w:t>
      </w:r>
    </w:p>
    <w:p w:rsidR="00F679AE" w:rsidRDefault="00F679AE">
      <w:pPr>
        <w:pStyle w:val="ConsPlusNormal"/>
        <w:spacing w:before="220"/>
        <w:ind w:firstLine="540"/>
        <w:jc w:val="both"/>
      </w:pPr>
      <w:r>
        <w:t>3.5.2. Решение об утверждении розничных цен принимается на заседании правления службы.</w:t>
      </w:r>
    </w:p>
    <w:p w:rsidR="00F679AE" w:rsidRDefault="00F679AE">
      <w:pPr>
        <w:pStyle w:val="ConsPlusNormal"/>
        <w:spacing w:before="220"/>
        <w:ind w:firstLine="540"/>
        <w:jc w:val="both"/>
      </w:pPr>
      <w:r>
        <w:t xml:space="preserve">3.5.3. Не </w:t>
      </w:r>
      <w:proofErr w:type="gramStart"/>
      <w:r>
        <w:t>позднее</w:t>
      </w:r>
      <w:proofErr w:type="gramEnd"/>
      <w:r>
        <w:t xml:space="preserve"> чем за 5 календарных дней до рассмотрения дела об утверждении розничных цен на заседании правления службы ответственный из числа членов правления службы извещает заявителя о дате, времени и месте проведения заседания правления службы, а также знакомит с проектом решения и экспертным заключением.</w:t>
      </w:r>
    </w:p>
    <w:p w:rsidR="00F679AE" w:rsidRDefault="00F679AE">
      <w:pPr>
        <w:pStyle w:val="ConsPlusNormal"/>
        <w:spacing w:before="220"/>
        <w:ind w:firstLine="540"/>
        <w:jc w:val="both"/>
      </w:pPr>
      <w:r>
        <w:t>3.5.4. В случае отсутствия представителя заявителя заседание правления переносится по решению службы на срок не более 10 календарных дней. При повторной неявке представителя заседание может быть проведено в его отсутствие.</w:t>
      </w:r>
    </w:p>
    <w:p w:rsidR="00F679AE" w:rsidRDefault="00F679AE">
      <w:pPr>
        <w:pStyle w:val="ConsPlusNormal"/>
        <w:spacing w:before="220"/>
        <w:ind w:firstLine="540"/>
        <w:jc w:val="both"/>
      </w:pPr>
      <w:r>
        <w:t>3.5.5. Заседание правления службы является открытым и считается правомочным, если в нем участвует более половины членов правления службы.</w:t>
      </w:r>
    </w:p>
    <w:p w:rsidR="00F679AE" w:rsidRDefault="00F679AE">
      <w:pPr>
        <w:pStyle w:val="ConsPlusNormal"/>
        <w:spacing w:before="220"/>
        <w:ind w:firstLine="540"/>
        <w:jc w:val="both"/>
      </w:pPr>
      <w:r>
        <w:t>3.5.6. Решение правления службы об утверждении розничных цен принимается большинством голосов присутствующих на заседании членов правления службы. При равенстве голосов голос председательствующего является решающим.</w:t>
      </w:r>
    </w:p>
    <w:p w:rsidR="00F679AE" w:rsidRDefault="00F679AE">
      <w:pPr>
        <w:pStyle w:val="ConsPlusNormal"/>
        <w:spacing w:before="220"/>
        <w:ind w:firstLine="540"/>
        <w:jc w:val="both"/>
      </w:pPr>
      <w:r>
        <w:t>В случае если у членов правления службы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rsidR="00F679AE" w:rsidRDefault="00F679AE">
      <w:pPr>
        <w:pStyle w:val="ConsPlusNormal"/>
        <w:spacing w:before="220"/>
        <w:ind w:firstLine="540"/>
        <w:jc w:val="both"/>
      </w:pPr>
      <w:r>
        <w:lastRenderedPageBreak/>
        <w:t>3.5.7. Решение об утверждении розничных цен на газ, реализуемый населению, принимается правлением службы в течение 30 рабочих дней со дня регистрации заявления. По решению службы этот срок может быть продлен, но не более чем на 30 рабочих дней.</w:t>
      </w:r>
    </w:p>
    <w:p w:rsidR="00F679AE" w:rsidRDefault="00F679AE">
      <w:pPr>
        <w:pStyle w:val="ConsPlusNormal"/>
        <w:spacing w:before="220"/>
        <w:ind w:firstLine="540"/>
        <w:jc w:val="both"/>
      </w:pPr>
      <w:r>
        <w:t>Решение об утверждении розничных цен на сжиженный газ, реализуемый населению для бытовых нужд, для заявителя, в отношении которого ранее осуществлялось государственное регулирование розничных цен, принимается правлением службы до начала очередного периода регулирования, но не позднее 20 декабря года, предшествующего периоду регулирования, на который устанавливаются розничные цены.</w:t>
      </w:r>
    </w:p>
    <w:p w:rsidR="00F679AE" w:rsidRDefault="00F679AE">
      <w:pPr>
        <w:pStyle w:val="ConsPlusNormal"/>
        <w:spacing w:before="220"/>
        <w:ind w:firstLine="540"/>
        <w:jc w:val="both"/>
      </w:pPr>
      <w:r>
        <w:t>Решение об утверждении розничных цен на сжиженный газ, реализуемый населению для бытовых нужд, на текущий период регулирования для заявителя, в отношении которого государственное регулирование розничных цен ранее не осуществлялось, принимается в течение 40 календарных дней со дня регистрации заявления.</w:t>
      </w:r>
    </w:p>
    <w:p w:rsidR="00F679AE" w:rsidRDefault="00F679AE">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F679AE" w:rsidRDefault="00F679AE">
      <w:pPr>
        <w:pStyle w:val="ConsPlusNormal"/>
        <w:spacing w:before="220"/>
        <w:ind w:firstLine="540"/>
        <w:jc w:val="both"/>
      </w:pPr>
      <w:r>
        <w:t>3.6.1. Основанием для начала административной процедуры является принятие решения об утверждении розничных цен.</w:t>
      </w:r>
    </w:p>
    <w:p w:rsidR="00F679AE" w:rsidRDefault="00F679AE">
      <w:pPr>
        <w:pStyle w:val="ConsPlusNormal"/>
        <w:spacing w:before="220"/>
        <w:ind w:firstLine="540"/>
        <w:jc w:val="both"/>
      </w:pPr>
      <w:r>
        <w:t xml:space="preserve">3.6.2. Секретарь правления службы направляет заявителю решение правления службы об утверждении розничных цен в течение 5 календарных дней </w:t>
      </w:r>
      <w:proofErr w:type="gramStart"/>
      <w:r>
        <w:t>с даты</w:t>
      </w:r>
      <w:proofErr w:type="gramEnd"/>
      <w:r>
        <w:t xml:space="preserve"> его принятия почтовым отправлением или в электронном виде либо вручает лично с записью в журнале регистрации выдачи решений.</w:t>
      </w:r>
    </w:p>
    <w:p w:rsidR="00F679AE" w:rsidRDefault="00F679AE">
      <w:pPr>
        <w:pStyle w:val="ConsPlusNormal"/>
        <w:spacing w:before="220"/>
        <w:ind w:firstLine="540"/>
        <w:jc w:val="both"/>
      </w:pPr>
      <w:bookmarkStart w:id="5" w:name="P200"/>
      <w:bookmarkEnd w:id="5"/>
      <w:r>
        <w:t xml:space="preserve">3.6.3. Секретарь правления службы направляет принятое решение правления об утверждении розничных цен в течение 5 календарных дней </w:t>
      </w:r>
      <w:proofErr w:type="gramStart"/>
      <w:r>
        <w:t>с даты</w:t>
      </w:r>
      <w:proofErr w:type="gramEnd"/>
      <w:r>
        <w:t xml:space="preserve"> его принятия для официального опубликования в установленном порядке.</w:t>
      </w:r>
    </w:p>
    <w:p w:rsidR="00F679AE" w:rsidRDefault="00F679AE">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утверждения розничных цен".</w:t>
      </w:r>
    </w:p>
    <w:p w:rsidR="00F679AE" w:rsidRDefault="00F679AE">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F679AE" w:rsidRDefault="00F679AE">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F679AE" w:rsidRDefault="00F679AE">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F679AE" w:rsidRDefault="00F679AE">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8">
        <w:r>
          <w:rPr>
            <w:color w:val="0000FF"/>
          </w:rPr>
          <w:t>подпунктах 3.2.2</w:t>
        </w:r>
      </w:hyperlink>
      <w:r>
        <w:t xml:space="preserve"> - </w:t>
      </w:r>
      <w:hyperlink w:anchor="P170">
        <w:r>
          <w:rPr>
            <w:color w:val="0000FF"/>
          </w:rPr>
          <w:t>3.2.4</w:t>
        </w:r>
      </w:hyperlink>
      <w:r>
        <w:t xml:space="preserve"> настоящего Административного регламента.</w:t>
      </w:r>
    </w:p>
    <w:p w:rsidR="00F679AE" w:rsidRDefault="00F679AE">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F679AE" w:rsidRDefault="00F679AE">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F679AE" w:rsidRDefault="00F679AE">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00">
        <w:r>
          <w:rPr>
            <w:color w:val="0000FF"/>
          </w:rPr>
          <w:t>пунктом 3.6.3</w:t>
        </w:r>
      </w:hyperlink>
      <w:r>
        <w:t xml:space="preserve"> настоящего Административного регламента.</w:t>
      </w:r>
    </w:p>
    <w:p w:rsidR="00F679AE" w:rsidRDefault="00F679AE">
      <w:pPr>
        <w:pStyle w:val="ConsPlusTitle"/>
        <w:spacing w:before="220"/>
        <w:ind w:firstLine="540"/>
        <w:jc w:val="both"/>
        <w:outlineLvl w:val="2"/>
      </w:pPr>
      <w:r>
        <w:lastRenderedPageBreak/>
        <w:t>3.9. Порядок исправления допущенных опечаток и (или) ошибок в выданных в результате предоставления государственной услуги документах.</w:t>
      </w:r>
    </w:p>
    <w:p w:rsidR="00F679AE" w:rsidRDefault="00F679AE">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F679AE" w:rsidRDefault="00F679AE">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F679AE" w:rsidRDefault="00F679AE">
      <w:pPr>
        <w:pStyle w:val="ConsPlusTitle"/>
        <w:spacing w:before="220"/>
        <w:ind w:firstLine="540"/>
        <w:jc w:val="both"/>
        <w:outlineLvl w:val="1"/>
      </w:pPr>
      <w:r>
        <w:t xml:space="preserve">4. Формы </w:t>
      </w:r>
      <w:proofErr w:type="gramStart"/>
      <w:r>
        <w:t>контроля за</w:t>
      </w:r>
      <w:proofErr w:type="gramEnd"/>
      <w:r>
        <w:t xml:space="preserve"> предоставлением государственной услуги.</w:t>
      </w:r>
    </w:p>
    <w:p w:rsidR="00F679AE" w:rsidRDefault="00F679AE">
      <w:pPr>
        <w:pStyle w:val="ConsPlusTitle"/>
        <w:spacing w:before="220"/>
        <w:ind w:firstLine="540"/>
        <w:jc w:val="both"/>
        <w:outlineLvl w:val="2"/>
      </w:pPr>
      <w:r>
        <w:t>4.1. Порядок осуществления текущего контроля.</w:t>
      </w:r>
    </w:p>
    <w:p w:rsidR="00F679AE" w:rsidRDefault="00F679AE">
      <w:pPr>
        <w:pStyle w:val="ConsPlusNormal"/>
        <w:spacing w:before="220"/>
        <w:ind w:firstLine="540"/>
        <w:jc w:val="both"/>
      </w:pPr>
      <w:r>
        <w:t xml:space="preserve">Мероприятия по </w:t>
      </w:r>
      <w:proofErr w:type="gramStart"/>
      <w:r>
        <w:t>контролю за</w:t>
      </w:r>
      <w:proofErr w:type="gramEnd"/>
      <w:r>
        <w:t xml:space="preserve">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F679AE" w:rsidRDefault="00F679AE">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F679AE" w:rsidRDefault="00F679AE">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F679AE" w:rsidRDefault="00F679AE">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F679AE" w:rsidRDefault="00F679AE">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F679AE" w:rsidRDefault="00F679AE">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F679AE" w:rsidRDefault="00F679AE">
      <w:pPr>
        <w:pStyle w:val="ConsPlusNormal"/>
        <w:spacing w:before="220"/>
        <w:ind w:firstLine="540"/>
        <w:jc w:val="both"/>
      </w:pPr>
      <w:r>
        <w:t xml:space="preserve">Заинтересованные лица, органы государственной власти, органы местного самоуправления, организации в качестве </w:t>
      </w:r>
      <w:proofErr w:type="gramStart"/>
      <w:r>
        <w:t>контроля за</w:t>
      </w:r>
      <w:proofErr w:type="gramEnd"/>
      <w:r>
        <w:t xml:space="preserve">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F679AE" w:rsidRDefault="00F679AE">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F679AE" w:rsidRDefault="00F679AE">
      <w:pPr>
        <w:pStyle w:val="ConsPlusNormal"/>
        <w:spacing w:before="220"/>
        <w:ind w:firstLine="540"/>
        <w:jc w:val="both"/>
      </w:pPr>
      <w:r>
        <w:t xml:space="preserve">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w:t>
      </w:r>
      <w:r>
        <w:lastRenderedPageBreak/>
        <w:t>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F679AE" w:rsidRDefault="00F679AE">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F679AE" w:rsidRDefault="00F679AE">
      <w:pPr>
        <w:pStyle w:val="ConsPlusTitle"/>
        <w:spacing w:before="220"/>
        <w:ind w:firstLine="540"/>
        <w:jc w:val="both"/>
        <w:outlineLvl w:val="2"/>
      </w:pPr>
      <w:r>
        <w:t xml:space="preserve">5.1. </w:t>
      </w:r>
      <w:proofErr w:type="gramStart"/>
      <w:r>
        <w:t>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F679AE" w:rsidRDefault="00F679AE">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F679AE" w:rsidRDefault="00F679AE">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679AE" w:rsidRDefault="00F679AE">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F679AE" w:rsidRDefault="00F679AE">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F679AE" w:rsidRDefault="00F679AE">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F679AE" w:rsidRDefault="00F679AE">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F679AE" w:rsidRDefault="00F679AE">
      <w:pPr>
        <w:pStyle w:val="ConsPlusNormal"/>
        <w:spacing w:before="220"/>
        <w:ind w:firstLine="540"/>
        <w:jc w:val="both"/>
      </w:pPr>
      <w:r>
        <w:t xml:space="preserve">Федеральным </w:t>
      </w:r>
      <w:hyperlink r:id="rId23">
        <w:r>
          <w:rPr>
            <w:color w:val="0000FF"/>
          </w:rPr>
          <w:t>законом</w:t>
        </w:r>
      </w:hyperlink>
      <w:r>
        <w:t xml:space="preserve"> от 02.05.2006 N 59-ФЗ "О порядке рассмотрения обращений граждан Российской Федерации";</w:t>
      </w:r>
    </w:p>
    <w:p w:rsidR="00F679AE" w:rsidRDefault="00F679AE">
      <w:pPr>
        <w:pStyle w:val="ConsPlusNormal"/>
        <w:spacing w:before="220"/>
        <w:ind w:firstLine="540"/>
        <w:jc w:val="both"/>
      </w:pPr>
      <w:r>
        <w:t xml:space="preserve">Федеральным </w:t>
      </w:r>
      <w:hyperlink r:id="rId24">
        <w:r>
          <w:rPr>
            <w:color w:val="0000FF"/>
          </w:rPr>
          <w:t>законом</w:t>
        </w:r>
      </w:hyperlink>
      <w:r>
        <w:t xml:space="preserve"> от 27.07.2010 N 210-ФЗ "Об организации предоставления государственных и муниципальных услуг";</w:t>
      </w:r>
    </w:p>
    <w:p w:rsidR="00F679AE" w:rsidRDefault="00F679AE">
      <w:pPr>
        <w:pStyle w:val="ConsPlusNormal"/>
        <w:spacing w:before="220"/>
        <w:ind w:firstLine="540"/>
        <w:jc w:val="both"/>
      </w:pPr>
      <w:hyperlink r:id="rId25">
        <w:proofErr w:type="gramStart"/>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w:t>
      </w:r>
      <w:proofErr w:type="gramEnd"/>
      <w:r>
        <w:t xml:space="preserve"> их работников, а также многофункциональных центров предоставления государственных и муниципальных услуг и их работников".</w:t>
      </w:r>
    </w:p>
    <w:p w:rsidR="00F679AE" w:rsidRDefault="00F679AE">
      <w:pPr>
        <w:pStyle w:val="ConsPlusTitle"/>
        <w:spacing w:before="220"/>
        <w:ind w:firstLine="540"/>
        <w:jc w:val="both"/>
        <w:outlineLvl w:val="2"/>
      </w:pPr>
      <w:r>
        <w:t>5.4. Способы информирования заявителей о порядке подачи и рассмотрения жалобы.</w:t>
      </w:r>
    </w:p>
    <w:p w:rsidR="00F679AE" w:rsidRDefault="00F679AE">
      <w:pPr>
        <w:pStyle w:val="ConsPlusNormal"/>
        <w:spacing w:before="220"/>
        <w:ind w:firstLine="540"/>
        <w:jc w:val="both"/>
      </w:pPr>
      <w:r>
        <w:t>Информирование заявителя о порядке подачи и рассмотрения жалобы осуществляется:</w:t>
      </w:r>
    </w:p>
    <w:p w:rsidR="00F679AE" w:rsidRDefault="00F679AE">
      <w:pPr>
        <w:pStyle w:val="ConsPlusNormal"/>
        <w:spacing w:before="220"/>
        <w:ind w:firstLine="540"/>
        <w:jc w:val="both"/>
      </w:pPr>
      <w:r>
        <w:t xml:space="preserve">непосредственно в помещениях службы на информационных стендах или должностными </w:t>
      </w:r>
      <w:r>
        <w:lastRenderedPageBreak/>
        <w:t>лицами, ответственными за предоставление государственной услуги, при личном приеме;</w:t>
      </w:r>
    </w:p>
    <w:p w:rsidR="00F679AE" w:rsidRDefault="00F679AE">
      <w:pPr>
        <w:pStyle w:val="ConsPlusNormal"/>
        <w:spacing w:before="220"/>
        <w:ind w:firstLine="540"/>
        <w:jc w:val="both"/>
      </w:pPr>
      <w:r>
        <w:t>при обращении в службу по контактным телефонам, в письменной или электронной формах;</w:t>
      </w:r>
    </w:p>
    <w:p w:rsidR="00F679AE" w:rsidRDefault="00F679AE">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F679AE" w:rsidRDefault="00F679AE">
      <w:pPr>
        <w:pStyle w:val="ConsPlusNormal"/>
        <w:jc w:val="both"/>
      </w:pPr>
    </w:p>
    <w:p w:rsidR="00F679AE" w:rsidRDefault="00F679AE">
      <w:pPr>
        <w:pStyle w:val="ConsPlusNormal"/>
        <w:jc w:val="both"/>
      </w:pPr>
    </w:p>
    <w:p w:rsidR="00F679AE" w:rsidRDefault="00F679AE">
      <w:pPr>
        <w:pStyle w:val="ConsPlusNormal"/>
        <w:jc w:val="both"/>
      </w:pPr>
    </w:p>
    <w:p w:rsidR="00F679AE" w:rsidRDefault="00F679AE">
      <w:pPr>
        <w:pStyle w:val="ConsPlusNormal"/>
        <w:jc w:val="both"/>
      </w:pPr>
    </w:p>
    <w:p w:rsidR="00F679AE" w:rsidRDefault="00F679AE">
      <w:pPr>
        <w:pStyle w:val="ConsPlusNormal"/>
        <w:jc w:val="both"/>
      </w:pPr>
    </w:p>
    <w:p w:rsidR="00F679AE" w:rsidRDefault="00F679AE">
      <w:pPr>
        <w:pStyle w:val="ConsPlusNormal"/>
        <w:jc w:val="right"/>
        <w:outlineLvl w:val="1"/>
      </w:pPr>
      <w:r>
        <w:t>Приложение</w:t>
      </w:r>
    </w:p>
    <w:p w:rsidR="00F679AE" w:rsidRDefault="00F679AE">
      <w:pPr>
        <w:pStyle w:val="ConsPlusNormal"/>
        <w:jc w:val="right"/>
      </w:pPr>
      <w:r>
        <w:t>к Административному регламенту</w:t>
      </w:r>
    </w:p>
    <w:p w:rsidR="00F679AE" w:rsidRDefault="00F679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70"/>
        <w:gridCol w:w="1191"/>
        <w:gridCol w:w="916"/>
        <w:gridCol w:w="3698"/>
      </w:tblGrid>
      <w:tr w:rsidR="00F679AE">
        <w:tc>
          <w:tcPr>
            <w:tcW w:w="4461" w:type="dxa"/>
            <w:gridSpan w:val="2"/>
            <w:tcBorders>
              <w:top w:val="nil"/>
              <w:left w:val="nil"/>
              <w:bottom w:val="nil"/>
              <w:right w:val="nil"/>
            </w:tcBorders>
          </w:tcPr>
          <w:p w:rsidR="00F679AE" w:rsidRDefault="00F679AE">
            <w:pPr>
              <w:pStyle w:val="ConsPlusNormal"/>
              <w:jc w:val="both"/>
            </w:pPr>
            <w:r>
              <w:t>На бланке организации</w:t>
            </w:r>
          </w:p>
        </w:tc>
        <w:tc>
          <w:tcPr>
            <w:tcW w:w="4614" w:type="dxa"/>
            <w:gridSpan w:val="2"/>
            <w:tcBorders>
              <w:top w:val="nil"/>
              <w:left w:val="nil"/>
              <w:bottom w:val="nil"/>
              <w:right w:val="nil"/>
            </w:tcBorders>
          </w:tcPr>
          <w:p w:rsidR="00F679AE" w:rsidRDefault="00F679AE">
            <w:pPr>
              <w:pStyle w:val="ConsPlusNormal"/>
            </w:pPr>
          </w:p>
        </w:tc>
      </w:tr>
      <w:tr w:rsidR="00F679AE">
        <w:tc>
          <w:tcPr>
            <w:tcW w:w="4461" w:type="dxa"/>
            <w:gridSpan w:val="2"/>
            <w:tcBorders>
              <w:top w:val="nil"/>
              <w:left w:val="nil"/>
              <w:bottom w:val="nil"/>
              <w:right w:val="nil"/>
            </w:tcBorders>
          </w:tcPr>
          <w:p w:rsidR="00F679AE" w:rsidRDefault="00F679AE">
            <w:pPr>
              <w:pStyle w:val="ConsPlusNormal"/>
            </w:pPr>
          </w:p>
        </w:tc>
        <w:tc>
          <w:tcPr>
            <w:tcW w:w="4614" w:type="dxa"/>
            <w:gridSpan w:val="2"/>
            <w:tcBorders>
              <w:top w:val="nil"/>
              <w:left w:val="nil"/>
              <w:bottom w:val="nil"/>
              <w:right w:val="nil"/>
            </w:tcBorders>
          </w:tcPr>
          <w:p w:rsidR="00F679AE" w:rsidRDefault="00F679AE">
            <w:pPr>
              <w:pStyle w:val="ConsPlusNormal"/>
            </w:pPr>
            <w:r>
              <w:t>Руководителю</w:t>
            </w:r>
          </w:p>
          <w:p w:rsidR="00F679AE" w:rsidRDefault="00F679AE">
            <w:pPr>
              <w:pStyle w:val="ConsPlusNormal"/>
            </w:pPr>
            <w:r>
              <w:t>региональной службы</w:t>
            </w:r>
          </w:p>
          <w:p w:rsidR="00F679AE" w:rsidRDefault="00F679AE">
            <w:pPr>
              <w:pStyle w:val="ConsPlusNormal"/>
            </w:pPr>
            <w:r>
              <w:t>по тарифам Кировской области</w:t>
            </w:r>
          </w:p>
        </w:tc>
      </w:tr>
      <w:tr w:rsidR="00F679AE">
        <w:tc>
          <w:tcPr>
            <w:tcW w:w="9075" w:type="dxa"/>
            <w:gridSpan w:val="4"/>
            <w:tcBorders>
              <w:top w:val="nil"/>
              <w:left w:val="nil"/>
              <w:bottom w:val="nil"/>
              <w:right w:val="nil"/>
            </w:tcBorders>
          </w:tcPr>
          <w:p w:rsidR="00F679AE" w:rsidRDefault="00F679AE">
            <w:pPr>
              <w:pStyle w:val="ConsPlusNormal"/>
              <w:jc w:val="center"/>
            </w:pPr>
            <w:bookmarkStart w:id="6" w:name="P253"/>
            <w:bookmarkEnd w:id="6"/>
            <w:r>
              <w:t>ЗАЯВЛЕНИЕ</w:t>
            </w:r>
          </w:p>
          <w:p w:rsidR="00F679AE" w:rsidRDefault="00F679AE">
            <w:pPr>
              <w:pStyle w:val="ConsPlusNormal"/>
              <w:jc w:val="center"/>
            </w:pPr>
            <w:r>
              <w:t>об утверждении розничны</w:t>
            </w:r>
            <w:proofErr w:type="gramStart"/>
            <w:r>
              <w:t>х(</w:t>
            </w:r>
            <w:proofErr w:type="gramEnd"/>
            <w:r>
              <w:t>ой) цен(ы)</w:t>
            </w:r>
          </w:p>
          <w:p w:rsidR="00F679AE" w:rsidRDefault="00F679AE">
            <w:pPr>
              <w:pStyle w:val="ConsPlusNormal"/>
              <w:jc w:val="center"/>
            </w:pPr>
            <w:r>
              <w:t>на ______________________________</w:t>
            </w:r>
          </w:p>
          <w:p w:rsidR="00F679AE" w:rsidRDefault="00F679AE">
            <w:pPr>
              <w:pStyle w:val="ConsPlusNormal"/>
              <w:jc w:val="center"/>
            </w:pPr>
            <w:r>
              <w:t>(вид регулируемой деятельности)</w:t>
            </w:r>
          </w:p>
          <w:p w:rsidR="00F679AE" w:rsidRDefault="00F679AE">
            <w:pPr>
              <w:pStyle w:val="ConsPlusNormal"/>
              <w:jc w:val="center"/>
            </w:pPr>
            <w:r>
              <w:t>на 20___ год</w:t>
            </w:r>
          </w:p>
        </w:tc>
      </w:tr>
      <w:tr w:rsidR="00F679AE">
        <w:tc>
          <w:tcPr>
            <w:tcW w:w="9075" w:type="dxa"/>
            <w:gridSpan w:val="4"/>
            <w:tcBorders>
              <w:top w:val="nil"/>
              <w:left w:val="nil"/>
              <w:bottom w:val="nil"/>
              <w:right w:val="nil"/>
            </w:tcBorders>
          </w:tcPr>
          <w:p w:rsidR="00F679AE" w:rsidRDefault="00F679AE">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_________________________________________________________________________</w:t>
            </w:r>
          </w:p>
          <w:p w:rsidR="00F679AE" w:rsidRDefault="00F679AE">
            <w:pPr>
              <w:pStyle w:val="ConsPlusNormal"/>
              <w:jc w:val="center"/>
            </w:pPr>
            <w:r>
              <w:t>(в соответствии с учредительными документами)</w:t>
            </w:r>
          </w:p>
          <w:p w:rsidR="00F679AE" w:rsidRDefault="00F679AE">
            <w:pPr>
              <w:pStyle w:val="ConsPlusNormal"/>
              <w:ind w:firstLine="283"/>
              <w:jc w:val="both"/>
            </w:pPr>
            <w:r>
              <w:t>2. Юридический адрес, ИНН, e-mail (последнее - при наличии) _________________</w:t>
            </w:r>
          </w:p>
          <w:p w:rsidR="00F679AE" w:rsidRDefault="00F679AE">
            <w:pPr>
              <w:pStyle w:val="ConsPlusNormal"/>
              <w:jc w:val="both"/>
            </w:pPr>
            <w:r>
              <w:t>_________________________________________________________________________</w:t>
            </w:r>
          </w:p>
          <w:p w:rsidR="00F679AE" w:rsidRDefault="00F679AE">
            <w:pPr>
              <w:pStyle w:val="ConsPlusNormal"/>
              <w:jc w:val="both"/>
            </w:pPr>
            <w:r>
              <w:t>________________________________________________________________________.</w:t>
            </w:r>
          </w:p>
          <w:p w:rsidR="00F679AE" w:rsidRDefault="00F679AE">
            <w:pPr>
              <w:pStyle w:val="ConsPlusNormal"/>
              <w:ind w:firstLine="283"/>
              <w:jc w:val="both"/>
            </w:pPr>
            <w:r>
              <w:t xml:space="preserve">3. </w:t>
            </w:r>
            <w:proofErr w:type="gramStart"/>
            <w:r>
              <w:t>Руководитель, уполномоченное им лицо (должность, фамилия, имя, отчество (последнее - при наличии), телефон) _________________________________________</w:t>
            </w:r>
            <w:proofErr w:type="gramEnd"/>
          </w:p>
          <w:p w:rsidR="00F679AE" w:rsidRDefault="00F679AE">
            <w:pPr>
              <w:pStyle w:val="ConsPlusNormal"/>
              <w:jc w:val="both"/>
            </w:pPr>
            <w:r>
              <w:t>__________________________________________________________________________________________________________________________________________________.</w:t>
            </w:r>
          </w:p>
          <w:p w:rsidR="00F679AE" w:rsidRDefault="00F679AE">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_________________________________________________________________</w:t>
            </w:r>
          </w:p>
          <w:p w:rsidR="00F679AE" w:rsidRDefault="00F679AE">
            <w:pPr>
              <w:pStyle w:val="ConsPlusNormal"/>
              <w:jc w:val="both"/>
            </w:pPr>
            <w:r>
              <w:t>_________________________________________________________________________</w:t>
            </w:r>
          </w:p>
          <w:p w:rsidR="00F679AE" w:rsidRDefault="00F679AE">
            <w:pPr>
              <w:pStyle w:val="ConsPlusNormal"/>
              <w:jc w:val="both"/>
            </w:pPr>
            <w:r>
              <w:t>________________________________________________________________________.</w:t>
            </w:r>
          </w:p>
          <w:p w:rsidR="00F679AE" w:rsidRDefault="00F679AE">
            <w:pPr>
              <w:pStyle w:val="ConsPlusNormal"/>
              <w:ind w:firstLine="283"/>
              <w:jc w:val="both"/>
            </w:pPr>
            <w:r>
              <w:t>5. Система налогообложения в базовом периоде _____________________________</w:t>
            </w:r>
          </w:p>
          <w:p w:rsidR="00F679AE" w:rsidRDefault="00F679AE">
            <w:pPr>
              <w:pStyle w:val="ConsPlusNormal"/>
              <w:jc w:val="both"/>
            </w:pPr>
            <w:r>
              <w:t>_________________________________________________________________________</w:t>
            </w:r>
          </w:p>
          <w:p w:rsidR="00F679AE" w:rsidRDefault="00F679AE">
            <w:pPr>
              <w:pStyle w:val="ConsPlusNormal"/>
              <w:jc w:val="both"/>
            </w:pPr>
            <w:r>
              <w:t>________________________________________________________________________.</w:t>
            </w:r>
          </w:p>
          <w:p w:rsidR="00F679AE" w:rsidRDefault="00F679AE">
            <w:pPr>
              <w:pStyle w:val="ConsPlusNormal"/>
              <w:ind w:firstLine="283"/>
              <w:jc w:val="both"/>
            </w:pPr>
            <w:r>
              <w:t>6. Система налогообложения на регулируемый период ________________________</w:t>
            </w:r>
          </w:p>
          <w:p w:rsidR="00F679AE" w:rsidRDefault="00F679AE">
            <w:pPr>
              <w:pStyle w:val="ConsPlusNormal"/>
              <w:jc w:val="both"/>
            </w:pPr>
            <w:r>
              <w:t>_________________________________________________________________________</w:t>
            </w:r>
          </w:p>
          <w:p w:rsidR="00F679AE" w:rsidRDefault="00F679AE">
            <w:pPr>
              <w:pStyle w:val="ConsPlusNormal"/>
              <w:jc w:val="both"/>
            </w:pPr>
            <w:r>
              <w:t>_________________________________________________________________________.</w:t>
            </w:r>
          </w:p>
          <w:p w:rsidR="00F679AE" w:rsidRDefault="00F679AE">
            <w:pPr>
              <w:pStyle w:val="ConsPlusNormal"/>
              <w:ind w:firstLine="283"/>
              <w:jc w:val="both"/>
            </w:pPr>
            <w:r>
              <w:t>7. Действующие розничные цены</w:t>
            </w:r>
            <w:proofErr w:type="gramStart"/>
            <w:r>
              <w:t xml:space="preserve"> _________________________________________</w:t>
            </w:r>
            <w:proofErr w:type="gramEnd"/>
          </w:p>
          <w:p w:rsidR="00F679AE" w:rsidRDefault="00F679AE">
            <w:pPr>
              <w:pStyle w:val="ConsPlusNormal"/>
              <w:jc w:val="both"/>
            </w:pPr>
            <w:r>
              <w:t>_________________________________________________________________________.</w:t>
            </w:r>
          </w:p>
          <w:p w:rsidR="00F679AE" w:rsidRDefault="00F679AE">
            <w:pPr>
              <w:pStyle w:val="ConsPlusNormal"/>
              <w:jc w:val="center"/>
            </w:pPr>
            <w:r>
              <w:t>(руб. - коп</w:t>
            </w:r>
            <w:proofErr w:type="gramStart"/>
            <w:r>
              <w:t>.</w:t>
            </w:r>
            <w:proofErr w:type="gramEnd"/>
            <w:r>
              <w:t xml:space="preserve"> </w:t>
            </w:r>
            <w:proofErr w:type="gramStart"/>
            <w:r>
              <w:t>б</w:t>
            </w:r>
            <w:proofErr w:type="gramEnd"/>
            <w:r>
              <w:t>ез НДС, кем установлены, дата, номер документа)</w:t>
            </w:r>
          </w:p>
          <w:p w:rsidR="00F679AE" w:rsidRDefault="00F679AE">
            <w:pPr>
              <w:pStyle w:val="ConsPlusNormal"/>
              <w:ind w:firstLine="283"/>
              <w:jc w:val="both"/>
            </w:pPr>
            <w:r>
              <w:t>8. Заявляемая величина розничной цены на регулируемый период ______________</w:t>
            </w:r>
          </w:p>
          <w:p w:rsidR="00F679AE" w:rsidRDefault="00F679AE">
            <w:pPr>
              <w:pStyle w:val="ConsPlusNormal"/>
              <w:jc w:val="both"/>
            </w:pPr>
            <w:r>
              <w:t>_________________________________________________________________________</w:t>
            </w:r>
          </w:p>
          <w:p w:rsidR="00F679AE" w:rsidRDefault="00F679AE">
            <w:pPr>
              <w:pStyle w:val="ConsPlusNormal"/>
              <w:jc w:val="both"/>
            </w:pPr>
            <w:r>
              <w:t>_________________________________________________________________________.</w:t>
            </w:r>
          </w:p>
          <w:p w:rsidR="00F679AE" w:rsidRDefault="00F679AE">
            <w:pPr>
              <w:pStyle w:val="ConsPlusNormal"/>
              <w:jc w:val="center"/>
            </w:pPr>
            <w:r>
              <w:t>(руб. - коп</w:t>
            </w:r>
            <w:proofErr w:type="gramStart"/>
            <w:r>
              <w:t>.</w:t>
            </w:r>
            <w:proofErr w:type="gramEnd"/>
            <w:r>
              <w:t xml:space="preserve"> </w:t>
            </w:r>
            <w:proofErr w:type="gramStart"/>
            <w:r>
              <w:t>б</w:t>
            </w:r>
            <w:proofErr w:type="gramEnd"/>
            <w:r>
              <w:t>ез НДС)</w:t>
            </w:r>
          </w:p>
          <w:p w:rsidR="00F679AE" w:rsidRDefault="00F679AE">
            <w:pPr>
              <w:pStyle w:val="ConsPlusNormal"/>
            </w:pPr>
          </w:p>
          <w:p w:rsidR="00F679AE" w:rsidRDefault="00F679AE">
            <w:pPr>
              <w:pStyle w:val="ConsPlusNormal"/>
              <w:ind w:firstLine="283"/>
              <w:jc w:val="both"/>
            </w:pPr>
            <w:r>
              <w:lastRenderedPageBreak/>
              <w:t>9. Проведение независимой экспертизы</w:t>
            </w:r>
            <w:proofErr w:type="gramStart"/>
            <w:r>
              <w:t xml:space="preserve"> ____________________________________</w:t>
            </w:r>
            <w:proofErr w:type="gramEnd"/>
          </w:p>
          <w:p w:rsidR="00F679AE" w:rsidRDefault="00F679AE">
            <w:pPr>
              <w:pStyle w:val="ConsPlusNormal"/>
              <w:jc w:val="both"/>
            </w:pPr>
            <w:r>
              <w:t>________________________________________________________________________.</w:t>
            </w:r>
          </w:p>
          <w:p w:rsidR="00F679AE" w:rsidRDefault="00F679AE">
            <w:pPr>
              <w:pStyle w:val="ConsPlusNormal"/>
              <w:jc w:val="center"/>
            </w:pPr>
            <w:r>
              <w:t>(в случае проведения независимой экспертизы прилагается заключение с указанием количества листов)</w:t>
            </w:r>
          </w:p>
          <w:p w:rsidR="00F679AE" w:rsidRDefault="00F679AE">
            <w:pPr>
              <w:pStyle w:val="ConsPlusNormal"/>
              <w:ind w:firstLine="283"/>
              <w:jc w:val="both"/>
            </w:pPr>
            <w:r>
              <w:t>10. Перечень прилагаемых документов с указанием количества пронумерованных листов</w:t>
            </w:r>
            <w:proofErr w:type="gramStart"/>
            <w:r>
              <w:t xml:space="preserve"> ___________________________________________________________________</w:t>
            </w:r>
            <w:proofErr w:type="gramEnd"/>
          </w:p>
          <w:p w:rsidR="00F679AE" w:rsidRDefault="00F679AE">
            <w:pPr>
              <w:pStyle w:val="ConsPlusNormal"/>
              <w:jc w:val="both"/>
            </w:pPr>
            <w:r>
              <w:t>__________________________________________________________________________________________________________________________________________________.</w:t>
            </w:r>
          </w:p>
        </w:tc>
      </w:tr>
      <w:tr w:rsidR="00F679AE">
        <w:tc>
          <w:tcPr>
            <w:tcW w:w="9075" w:type="dxa"/>
            <w:gridSpan w:val="4"/>
            <w:tcBorders>
              <w:top w:val="nil"/>
              <w:left w:val="nil"/>
              <w:bottom w:val="nil"/>
              <w:right w:val="nil"/>
            </w:tcBorders>
          </w:tcPr>
          <w:p w:rsidR="00F679AE" w:rsidRDefault="00F679AE">
            <w:pPr>
              <w:pStyle w:val="ConsPlusNormal"/>
            </w:pPr>
          </w:p>
        </w:tc>
      </w:tr>
      <w:tr w:rsidR="00F679AE">
        <w:tc>
          <w:tcPr>
            <w:tcW w:w="3270" w:type="dxa"/>
            <w:tcBorders>
              <w:top w:val="nil"/>
              <w:left w:val="nil"/>
              <w:bottom w:val="nil"/>
              <w:right w:val="nil"/>
            </w:tcBorders>
          </w:tcPr>
          <w:p w:rsidR="00F679AE" w:rsidRDefault="00F679AE">
            <w:pPr>
              <w:pStyle w:val="ConsPlusNormal"/>
              <w:jc w:val="center"/>
            </w:pPr>
            <w:r>
              <w:t>_____________________</w:t>
            </w:r>
          </w:p>
          <w:p w:rsidR="00F679AE" w:rsidRDefault="00F679AE">
            <w:pPr>
              <w:pStyle w:val="ConsPlusNormal"/>
              <w:jc w:val="center"/>
            </w:pPr>
            <w:r>
              <w:t>(руководитель, уполномоченное им лицо)</w:t>
            </w:r>
          </w:p>
        </w:tc>
        <w:tc>
          <w:tcPr>
            <w:tcW w:w="2107" w:type="dxa"/>
            <w:gridSpan w:val="2"/>
            <w:tcBorders>
              <w:top w:val="nil"/>
              <w:left w:val="nil"/>
              <w:bottom w:val="nil"/>
              <w:right w:val="nil"/>
            </w:tcBorders>
          </w:tcPr>
          <w:p w:rsidR="00F679AE" w:rsidRDefault="00F679AE">
            <w:pPr>
              <w:pStyle w:val="ConsPlusNormal"/>
              <w:jc w:val="center"/>
            </w:pPr>
            <w:r>
              <w:t>______________</w:t>
            </w:r>
          </w:p>
          <w:p w:rsidR="00F679AE" w:rsidRDefault="00F679AE">
            <w:pPr>
              <w:pStyle w:val="ConsPlusNormal"/>
              <w:jc w:val="center"/>
            </w:pPr>
            <w:r>
              <w:t>(подпись)</w:t>
            </w:r>
          </w:p>
        </w:tc>
        <w:tc>
          <w:tcPr>
            <w:tcW w:w="3698" w:type="dxa"/>
            <w:tcBorders>
              <w:top w:val="nil"/>
              <w:left w:val="nil"/>
              <w:bottom w:val="nil"/>
              <w:right w:val="nil"/>
            </w:tcBorders>
          </w:tcPr>
          <w:p w:rsidR="00F679AE" w:rsidRDefault="00F679AE">
            <w:pPr>
              <w:pStyle w:val="ConsPlusNormal"/>
              <w:jc w:val="center"/>
            </w:pPr>
            <w:r>
              <w:t>_________________________</w:t>
            </w:r>
          </w:p>
          <w:p w:rsidR="00F679AE" w:rsidRDefault="00F679AE">
            <w:pPr>
              <w:pStyle w:val="ConsPlusNormal"/>
              <w:jc w:val="center"/>
            </w:pPr>
            <w:r>
              <w:t>(фамилия, имя, отчество (последнее - при наличии))</w:t>
            </w:r>
          </w:p>
        </w:tc>
      </w:tr>
      <w:tr w:rsidR="00F679AE">
        <w:tc>
          <w:tcPr>
            <w:tcW w:w="3270" w:type="dxa"/>
            <w:tcBorders>
              <w:top w:val="nil"/>
              <w:left w:val="nil"/>
              <w:bottom w:val="nil"/>
              <w:right w:val="nil"/>
            </w:tcBorders>
          </w:tcPr>
          <w:p w:rsidR="00F679AE" w:rsidRDefault="00F679AE">
            <w:pPr>
              <w:pStyle w:val="ConsPlusNormal"/>
              <w:jc w:val="center"/>
            </w:pPr>
            <w:r>
              <w:t>М.П. (при наличии)</w:t>
            </w:r>
          </w:p>
        </w:tc>
        <w:tc>
          <w:tcPr>
            <w:tcW w:w="5805" w:type="dxa"/>
            <w:gridSpan w:val="3"/>
            <w:tcBorders>
              <w:top w:val="nil"/>
              <w:left w:val="nil"/>
              <w:bottom w:val="nil"/>
              <w:right w:val="nil"/>
            </w:tcBorders>
          </w:tcPr>
          <w:p w:rsidR="00F679AE" w:rsidRDefault="00F679AE">
            <w:pPr>
              <w:pStyle w:val="ConsPlusNormal"/>
            </w:pPr>
          </w:p>
        </w:tc>
      </w:tr>
      <w:tr w:rsidR="00F679AE">
        <w:tc>
          <w:tcPr>
            <w:tcW w:w="3270" w:type="dxa"/>
            <w:tcBorders>
              <w:top w:val="nil"/>
              <w:left w:val="nil"/>
              <w:bottom w:val="nil"/>
              <w:right w:val="nil"/>
            </w:tcBorders>
          </w:tcPr>
          <w:p w:rsidR="00F679AE" w:rsidRDefault="00F679AE">
            <w:pPr>
              <w:pStyle w:val="ConsPlusNormal"/>
            </w:pPr>
          </w:p>
        </w:tc>
        <w:tc>
          <w:tcPr>
            <w:tcW w:w="2107" w:type="dxa"/>
            <w:gridSpan w:val="2"/>
            <w:tcBorders>
              <w:top w:val="nil"/>
              <w:left w:val="nil"/>
              <w:bottom w:val="nil"/>
              <w:right w:val="nil"/>
            </w:tcBorders>
          </w:tcPr>
          <w:p w:rsidR="00F679AE" w:rsidRDefault="00F679AE">
            <w:pPr>
              <w:pStyle w:val="ConsPlusNormal"/>
            </w:pPr>
          </w:p>
        </w:tc>
        <w:tc>
          <w:tcPr>
            <w:tcW w:w="3698" w:type="dxa"/>
            <w:tcBorders>
              <w:top w:val="nil"/>
              <w:left w:val="nil"/>
              <w:bottom w:val="nil"/>
              <w:right w:val="nil"/>
            </w:tcBorders>
          </w:tcPr>
          <w:p w:rsidR="00F679AE" w:rsidRDefault="00F679AE">
            <w:pPr>
              <w:pStyle w:val="ConsPlusNormal"/>
              <w:jc w:val="center"/>
            </w:pPr>
            <w:r>
              <w:t>"____" ______________ 20__ г.</w:t>
            </w:r>
          </w:p>
          <w:p w:rsidR="00F679AE" w:rsidRDefault="00F679AE">
            <w:pPr>
              <w:pStyle w:val="ConsPlusNormal"/>
              <w:jc w:val="center"/>
            </w:pPr>
            <w:r>
              <w:t>(дата подачи заявления)</w:t>
            </w:r>
          </w:p>
          <w:p w:rsidR="00F679AE" w:rsidRDefault="00F679AE">
            <w:pPr>
              <w:pStyle w:val="ConsPlusNormal"/>
              <w:jc w:val="center"/>
            </w:pPr>
            <w:r>
              <w:t>"____" ______________ 20__ г.</w:t>
            </w:r>
          </w:p>
          <w:p w:rsidR="00F679AE" w:rsidRDefault="00F679AE">
            <w:pPr>
              <w:pStyle w:val="ConsPlusNormal"/>
              <w:jc w:val="center"/>
            </w:pPr>
            <w:r>
              <w:t>(дата регистрации заявления)</w:t>
            </w:r>
          </w:p>
        </w:tc>
      </w:tr>
    </w:tbl>
    <w:p w:rsidR="00F679AE" w:rsidRDefault="00F679AE">
      <w:pPr>
        <w:pStyle w:val="ConsPlusNormal"/>
        <w:jc w:val="both"/>
      </w:pPr>
    </w:p>
    <w:p w:rsidR="00F679AE" w:rsidRDefault="00F679AE">
      <w:pPr>
        <w:pStyle w:val="ConsPlusNormal"/>
        <w:jc w:val="both"/>
      </w:pPr>
    </w:p>
    <w:p w:rsidR="00F679AE" w:rsidRDefault="00F679AE">
      <w:pPr>
        <w:pStyle w:val="ConsPlusNormal"/>
        <w:pBdr>
          <w:bottom w:val="single" w:sz="6" w:space="0" w:color="auto"/>
        </w:pBdr>
        <w:spacing w:before="100" w:after="100"/>
        <w:jc w:val="both"/>
        <w:rPr>
          <w:sz w:val="2"/>
          <w:szCs w:val="2"/>
        </w:rPr>
      </w:pPr>
    </w:p>
    <w:p w:rsidR="00DF5A80" w:rsidRDefault="00DF5A80">
      <w:bookmarkStart w:id="7" w:name="_GoBack"/>
      <w:bookmarkEnd w:id="7"/>
    </w:p>
    <w:sectPr w:rsidR="00DF5A80" w:rsidSect="00630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AE"/>
    <w:rsid w:val="00DF5A80"/>
    <w:rsid w:val="00F6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9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79A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79A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9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79A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79A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80453&amp;dst=10035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42096"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339" TargetMode="External"/><Relationship Id="rId25" Type="http://schemas.openxmlformats.org/officeDocument/2006/relationships/hyperlink" Target="https://login.consultant.ru/link/?req=doc&amp;base=RLAW240&amp;n=1362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453&amp;dst=43" TargetMode="External"/><Relationship Id="rId20" Type="http://schemas.openxmlformats.org/officeDocument/2006/relationships/hyperlink" Target="https://login.consultant.ru/link/?req=doc&amp;base=LAW&amp;n=480453&amp;dst=359"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8045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82119&amp;dst=100055" TargetMode="External"/><Relationship Id="rId23" Type="http://schemas.openxmlformats.org/officeDocument/2006/relationships/hyperlink" Target="https://login.consultant.ru/link/?req=doc&amp;base=LAW&amp;n=454103"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80453&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login.consultant.ru/link/?req=doc&amp;base=LAW&amp;n=471408&amp;dst=100090" TargetMode="External"/><Relationship Id="rId22" Type="http://schemas.openxmlformats.org/officeDocument/2006/relationships/hyperlink" Target="https://login.consultant.ru/link/?req=doc&amp;base=LAW&amp;n=416646&amp;dst=1000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6797</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2024-09-04T13:18:00Z</dcterms:created>
  <dcterms:modified xsi:type="dcterms:W3CDTF">2024-09-04T13:18:00Z</dcterms:modified>
</cp:coreProperties>
</file>