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F586" w14:textId="77777777" w:rsidR="00911CCC" w:rsidRDefault="00911C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8B40E3D" w14:textId="77777777" w:rsidR="00911CCC" w:rsidRDefault="00911CCC">
      <w:pPr>
        <w:pStyle w:val="ConsPlusNormal"/>
        <w:jc w:val="both"/>
        <w:outlineLvl w:val="0"/>
      </w:pPr>
    </w:p>
    <w:p w14:paraId="3E931DF7" w14:textId="77777777" w:rsidR="00911CCC" w:rsidRDefault="00911CCC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CF16479" w14:textId="77777777" w:rsidR="00911CCC" w:rsidRDefault="00911CCC">
      <w:pPr>
        <w:pStyle w:val="ConsPlusTitle"/>
        <w:jc w:val="center"/>
      </w:pPr>
    </w:p>
    <w:p w14:paraId="43A84455" w14:textId="77777777" w:rsidR="00911CCC" w:rsidRDefault="00911CCC">
      <w:pPr>
        <w:pStyle w:val="ConsPlusTitle"/>
        <w:jc w:val="center"/>
      </w:pPr>
      <w:r>
        <w:t>РАСПОРЯЖЕНИЕ</w:t>
      </w:r>
    </w:p>
    <w:p w14:paraId="29524A92" w14:textId="77777777" w:rsidR="00911CCC" w:rsidRDefault="00911CCC">
      <w:pPr>
        <w:pStyle w:val="ConsPlusTitle"/>
        <w:jc w:val="center"/>
      </w:pPr>
      <w:r>
        <w:t>от 10 ноября 2023 г. N 3147-р</w:t>
      </w:r>
    </w:p>
    <w:p w14:paraId="550386C6" w14:textId="77777777" w:rsidR="00911CCC" w:rsidRDefault="00911CCC">
      <w:pPr>
        <w:pStyle w:val="ConsPlusNormal"/>
        <w:jc w:val="both"/>
      </w:pPr>
    </w:p>
    <w:p w14:paraId="03563B91" w14:textId="77777777" w:rsidR="00911CCC" w:rsidRDefault="00911CCC">
      <w:pPr>
        <w:pStyle w:val="ConsPlusNormal"/>
        <w:ind w:firstLine="540"/>
        <w:jc w:val="both"/>
      </w:pPr>
      <w:r>
        <w:t xml:space="preserve">Утвердить прилагаемые </w:t>
      </w:r>
      <w:hyperlink w:anchor="P21">
        <w:r>
          <w:rPr>
            <w:color w:val="0000FF"/>
          </w:rPr>
          <w:t>индексы</w:t>
        </w:r>
      </w:hyperlink>
      <w:r>
        <w:t xml:space="preserve">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2024 - 2028 годы.</w:t>
      </w:r>
    </w:p>
    <w:p w14:paraId="1E37D0CA" w14:textId="77777777" w:rsidR="00911CCC" w:rsidRDefault="00911CCC">
      <w:pPr>
        <w:pStyle w:val="ConsPlusNormal"/>
        <w:jc w:val="both"/>
      </w:pPr>
    </w:p>
    <w:p w14:paraId="5E51A82D" w14:textId="77777777" w:rsidR="00911CCC" w:rsidRDefault="00911CCC">
      <w:pPr>
        <w:pStyle w:val="ConsPlusNormal"/>
        <w:jc w:val="right"/>
      </w:pPr>
      <w:r>
        <w:t>Председатель Правительства</w:t>
      </w:r>
    </w:p>
    <w:p w14:paraId="7DADBB88" w14:textId="77777777" w:rsidR="00911CCC" w:rsidRDefault="00911CCC">
      <w:pPr>
        <w:pStyle w:val="ConsPlusNormal"/>
        <w:jc w:val="right"/>
      </w:pPr>
      <w:r>
        <w:t>Российской Федерации</w:t>
      </w:r>
    </w:p>
    <w:p w14:paraId="0D0053E9" w14:textId="77777777" w:rsidR="00911CCC" w:rsidRDefault="00911CCC">
      <w:pPr>
        <w:pStyle w:val="ConsPlusNormal"/>
        <w:jc w:val="right"/>
      </w:pPr>
      <w:r>
        <w:t>М.МИШУСТИН</w:t>
      </w:r>
    </w:p>
    <w:p w14:paraId="609FBCBA" w14:textId="77777777" w:rsidR="00911CCC" w:rsidRDefault="00911CCC">
      <w:pPr>
        <w:pStyle w:val="ConsPlusNormal"/>
        <w:jc w:val="both"/>
      </w:pPr>
    </w:p>
    <w:p w14:paraId="6B18166A" w14:textId="77777777" w:rsidR="00911CCC" w:rsidRDefault="00911CCC">
      <w:pPr>
        <w:pStyle w:val="ConsPlusNormal"/>
        <w:jc w:val="both"/>
      </w:pPr>
    </w:p>
    <w:p w14:paraId="1620E176" w14:textId="77777777" w:rsidR="00911CCC" w:rsidRDefault="00911CCC">
      <w:pPr>
        <w:pStyle w:val="ConsPlusNormal"/>
        <w:jc w:val="both"/>
      </w:pPr>
    </w:p>
    <w:p w14:paraId="06763693" w14:textId="77777777" w:rsidR="00911CCC" w:rsidRDefault="00911CCC">
      <w:pPr>
        <w:pStyle w:val="ConsPlusNormal"/>
        <w:jc w:val="both"/>
      </w:pPr>
    </w:p>
    <w:p w14:paraId="00185C8E" w14:textId="77777777" w:rsidR="00911CCC" w:rsidRDefault="00911CCC">
      <w:pPr>
        <w:pStyle w:val="ConsPlusNormal"/>
        <w:jc w:val="both"/>
      </w:pPr>
    </w:p>
    <w:p w14:paraId="41A35B13" w14:textId="77777777" w:rsidR="00911CCC" w:rsidRDefault="00911CCC">
      <w:pPr>
        <w:pStyle w:val="ConsPlusNormal"/>
        <w:jc w:val="right"/>
        <w:outlineLvl w:val="0"/>
      </w:pPr>
      <w:r>
        <w:t>Утверждены</w:t>
      </w:r>
    </w:p>
    <w:p w14:paraId="32E9B72E" w14:textId="77777777" w:rsidR="00911CCC" w:rsidRDefault="00911CCC">
      <w:pPr>
        <w:pStyle w:val="ConsPlusNormal"/>
        <w:jc w:val="right"/>
      </w:pPr>
      <w:r>
        <w:t>распоряжением Правительства</w:t>
      </w:r>
    </w:p>
    <w:p w14:paraId="4B252791" w14:textId="77777777" w:rsidR="00911CCC" w:rsidRDefault="00911CCC">
      <w:pPr>
        <w:pStyle w:val="ConsPlusNormal"/>
        <w:jc w:val="right"/>
      </w:pPr>
      <w:r>
        <w:t>Российской Федерации</w:t>
      </w:r>
    </w:p>
    <w:p w14:paraId="6B6BC6EE" w14:textId="77777777" w:rsidR="00911CCC" w:rsidRDefault="00911CCC">
      <w:pPr>
        <w:pStyle w:val="ConsPlusNormal"/>
        <w:jc w:val="right"/>
      </w:pPr>
      <w:r>
        <w:t>от 10 ноября 2023 г. N 3147-р</w:t>
      </w:r>
    </w:p>
    <w:p w14:paraId="20BB8FD3" w14:textId="77777777" w:rsidR="00911CCC" w:rsidRDefault="00911CCC">
      <w:pPr>
        <w:pStyle w:val="ConsPlusNormal"/>
        <w:jc w:val="both"/>
      </w:pPr>
    </w:p>
    <w:p w14:paraId="568952C4" w14:textId="77777777" w:rsidR="00911CCC" w:rsidRDefault="00911CCC">
      <w:pPr>
        <w:pStyle w:val="ConsPlusTitle"/>
        <w:jc w:val="center"/>
      </w:pPr>
      <w:bookmarkStart w:id="0" w:name="P21"/>
      <w:bookmarkEnd w:id="0"/>
      <w:r>
        <w:t>ИНДЕКСЫ</w:t>
      </w:r>
    </w:p>
    <w:p w14:paraId="6D38FD1F" w14:textId="77777777" w:rsidR="00911CCC" w:rsidRDefault="00911CCC">
      <w:pPr>
        <w:pStyle w:val="ConsPlusTitle"/>
        <w:jc w:val="center"/>
      </w:pPr>
      <w:r>
        <w:t>ИЗМЕНЕНИЯ РАЗМЕРА ВНОСИМОЙ ГРАЖДАНАМИ ПЛАТЫ</w:t>
      </w:r>
    </w:p>
    <w:p w14:paraId="3E5378E3" w14:textId="77777777" w:rsidR="00911CCC" w:rsidRDefault="00911CCC">
      <w:pPr>
        <w:pStyle w:val="ConsPlusTitle"/>
        <w:jc w:val="center"/>
      </w:pPr>
      <w:r>
        <w:t>ЗА КОММУНАЛЬНЫЕ УСЛУГИ В СРЕДНЕМ ПО СУБЪЕКТАМ РОССИЙСКОЙ</w:t>
      </w:r>
    </w:p>
    <w:p w14:paraId="2351623A" w14:textId="77777777" w:rsidR="00911CCC" w:rsidRDefault="00911CCC">
      <w:pPr>
        <w:pStyle w:val="ConsPlusTitle"/>
        <w:jc w:val="center"/>
      </w:pPr>
      <w:r>
        <w:t>ФЕДЕРАЦИИ И ПРЕДЕЛЬНО ДОПУСТИМЫЕ ОТКЛОНЕНИЯ ПО ОТДЕЛЬНЫМ</w:t>
      </w:r>
    </w:p>
    <w:p w14:paraId="043202AC" w14:textId="77777777" w:rsidR="00911CCC" w:rsidRDefault="00911CCC">
      <w:pPr>
        <w:pStyle w:val="ConsPlusTitle"/>
        <w:jc w:val="center"/>
      </w:pPr>
      <w:r>
        <w:t>МУНИЦИПАЛЬНЫМ ОБРАЗОВАНИЯМ ОТ ВЕЛИЧИНЫ УКАЗАННЫХ ИНДЕКСОВ</w:t>
      </w:r>
    </w:p>
    <w:p w14:paraId="0D9D2B6C" w14:textId="77777777" w:rsidR="00911CCC" w:rsidRDefault="00911CCC">
      <w:pPr>
        <w:pStyle w:val="ConsPlusTitle"/>
        <w:jc w:val="center"/>
      </w:pPr>
      <w:r>
        <w:t>НА 2024 - 2028 ГОДЫ</w:t>
      </w:r>
    </w:p>
    <w:p w14:paraId="619784C8" w14:textId="77777777" w:rsidR="00911CCC" w:rsidRDefault="00911CCC">
      <w:pPr>
        <w:pStyle w:val="ConsPlusNormal"/>
        <w:jc w:val="both"/>
      </w:pPr>
    </w:p>
    <w:p w14:paraId="0CCDCF7D" w14:textId="77777777" w:rsidR="00911CCC" w:rsidRDefault="00911CCC">
      <w:pPr>
        <w:pStyle w:val="ConsPlusNormal"/>
        <w:sectPr w:rsidR="00911CCC" w:rsidSect="00911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907"/>
        <w:gridCol w:w="907"/>
        <w:gridCol w:w="3572"/>
        <w:gridCol w:w="907"/>
        <w:gridCol w:w="907"/>
        <w:gridCol w:w="907"/>
      </w:tblGrid>
      <w:tr w:rsidR="00911CCC" w14:paraId="71F569A8" w14:textId="77777777">
        <w:tc>
          <w:tcPr>
            <w:tcW w:w="37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9DB84A" w14:textId="77777777" w:rsidR="00911CCC" w:rsidRDefault="00911CCC">
            <w:pPr>
              <w:pStyle w:val="ConsPlusNormal"/>
              <w:jc w:val="center"/>
            </w:pPr>
            <w:r>
              <w:lastRenderedPageBreak/>
              <w:t>Субъект Российской Федерации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B3CC79" w14:textId="77777777" w:rsidR="00911CCC" w:rsidRDefault="00911CCC">
            <w:pPr>
              <w:pStyle w:val="ConsPlusNormal"/>
              <w:jc w:val="center"/>
            </w:pPr>
            <w:r>
              <w:t>Средний индекс по субъекту Российской Федерации (процентов)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B7EC69" w14:textId="77777777" w:rsidR="00911CCC" w:rsidRDefault="00911CCC">
            <w:pPr>
              <w:pStyle w:val="ConsPlusNormal"/>
              <w:jc w:val="center"/>
            </w:pPr>
            <w:r>
              <w:t>Предельно допустимое отклонение по отдельным муниципальным образованиям (процентов)</w:t>
            </w:r>
          </w:p>
        </w:tc>
      </w:tr>
      <w:tr w:rsidR="00911CCC" w14:paraId="335E5C56" w14:textId="77777777">
        <w:tc>
          <w:tcPr>
            <w:tcW w:w="379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E3596D" w14:textId="77777777" w:rsidR="00911CCC" w:rsidRDefault="00911CC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2EA8D21" w14:textId="77777777" w:rsidR="00911CCC" w:rsidRDefault="00911CCC">
            <w:pPr>
              <w:pStyle w:val="ConsPlusNormal"/>
              <w:jc w:val="center"/>
            </w:pPr>
            <w:r>
              <w:t>первое полугодие 2024 г.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B34FF6F" w14:textId="77777777" w:rsidR="00911CCC" w:rsidRDefault="00911CCC">
            <w:pPr>
              <w:pStyle w:val="ConsPlusNormal"/>
              <w:jc w:val="center"/>
            </w:pPr>
            <w:r>
              <w:t>второе полугодие 2024 г.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5B3813FF" w14:textId="77777777" w:rsidR="00911CCC" w:rsidRDefault="00911CCC">
            <w:pPr>
              <w:pStyle w:val="ConsPlusNormal"/>
              <w:jc w:val="center"/>
            </w:pPr>
            <w:r>
              <w:t>на 2025 - 2028 годы определяется по формуле</w:t>
            </w:r>
          </w:p>
          <w:p w14:paraId="11641334" w14:textId="77777777" w:rsidR="00911CCC" w:rsidRDefault="00911CCC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17467539" wp14:editId="050BC661">
                  <wp:extent cx="2001520" cy="2832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14:paraId="47416524" w14:textId="77777777" w:rsidR="00911CCC" w:rsidRDefault="00911CCC">
            <w:pPr>
              <w:pStyle w:val="ConsPlusNormal"/>
              <w:jc w:val="center"/>
            </w:pPr>
            <w:r>
              <w:t>где L принимается равным следующим значениям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2D1F936" w14:textId="77777777" w:rsidR="00911CCC" w:rsidRDefault="00911CCC">
            <w:pPr>
              <w:pStyle w:val="ConsPlusNormal"/>
              <w:jc w:val="center"/>
            </w:pPr>
            <w:r>
              <w:t>первое полугодие 2024 г.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3C524C02" w14:textId="77777777" w:rsidR="00911CCC" w:rsidRDefault="00911CCC">
            <w:pPr>
              <w:pStyle w:val="ConsPlusNormal"/>
              <w:jc w:val="center"/>
            </w:pPr>
            <w:r>
              <w:t>второе полугодие 2024 г.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3AB5D4" w14:textId="77777777" w:rsidR="00911CCC" w:rsidRDefault="00911CCC">
            <w:pPr>
              <w:pStyle w:val="ConsPlusNormal"/>
              <w:jc w:val="center"/>
            </w:pPr>
            <w:r>
              <w:t>2025 - 2028 годы</w:t>
            </w:r>
          </w:p>
        </w:tc>
      </w:tr>
      <w:tr w:rsidR="00911CCC" w14:paraId="3C5AA4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90C4F" w14:textId="77777777" w:rsidR="00911CCC" w:rsidRDefault="00911CCC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A0DF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67959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A2326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33E2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40D60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1DFFC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1743DA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C6BA043" w14:textId="77777777" w:rsidR="00911CCC" w:rsidRDefault="00911CCC">
            <w:pPr>
              <w:pStyle w:val="ConsPlusNormal"/>
            </w:pPr>
            <w:r>
              <w:t>Республика Алтай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7F0255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2D6913D" w14:textId="77777777" w:rsidR="00911CCC" w:rsidRDefault="00911CC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C8EC84B" w14:textId="77777777" w:rsidR="00911CCC" w:rsidRDefault="00911CCC">
            <w:pPr>
              <w:pStyle w:val="ConsPlusNormal"/>
              <w:jc w:val="center"/>
            </w:pPr>
            <w:r>
              <w:t>-1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CA6DE1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A38B1F" w14:textId="77777777" w:rsidR="00911CCC" w:rsidRDefault="00911C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1D11E2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E126C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34746D" w14:textId="77777777" w:rsidR="00911CCC" w:rsidRDefault="00911CCC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6337A3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5A5157" w14:textId="77777777" w:rsidR="00911CCC" w:rsidRDefault="00911CC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CEF4A74" w14:textId="77777777" w:rsidR="00911CCC" w:rsidRDefault="00911CC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08016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2BC922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CFCDAE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6D491A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3CAA7EC" w14:textId="77777777" w:rsidR="00911CCC" w:rsidRDefault="00911CCC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98C74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022A225" w14:textId="77777777" w:rsidR="00911CCC" w:rsidRDefault="00911CC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BB36916" w14:textId="77777777" w:rsidR="00911CCC" w:rsidRDefault="00911CCC">
            <w:pPr>
              <w:pStyle w:val="ConsPlusNormal"/>
              <w:jc w:val="center"/>
            </w:pPr>
            <w:r>
              <w:t>-0,5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D376B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77F1357" w14:textId="77777777" w:rsidR="00911CCC" w:rsidRDefault="00911CC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15D2E9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C3D5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889681A" w14:textId="77777777" w:rsidR="00911CCC" w:rsidRDefault="00911CCC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A6B86B0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1ACE3A" w14:textId="77777777" w:rsidR="00911CCC" w:rsidRDefault="00911C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1665B12" w14:textId="77777777" w:rsidR="00911CCC" w:rsidRDefault="00911C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C0666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256558" w14:textId="77777777" w:rsidR="00911CCC" w:rsidRDefault="00911C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3ADC3CD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413DF5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99AF48" w14:textId="77777777" w:rsidR="00911CCC" w:rsidRDefault="00911CCC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E631F9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C180EF9" w14:textId="77777777" w:rsidR="00911CCC" w:rsidRDefault="00911CC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03477D" w14:textId="77777777" w:rsidR="00911CCC" w:rsidRDefault="00911CC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2DA68F2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FF8BA00" w14:textId="77777777" w:rsidR="00911CCC" w:rsidRDefault="00911C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043A50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0F773D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F70241" w14:textId="77777777" w:rsidR="00911CCC" w:rsidRDefault="00911CCC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F1E353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EBF191" w14:textId="77777777" w:rsidR="00911CCC" w:rsidRDefault="00911C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A9F3FAC" w14:textId="77777777" w:rsidR="00911CCC" w:rsidRDefault="00911C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5A928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B45E92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9CE7D9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0B20C3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7AB25D" w14:textId="77777777" w:rsidR="00911CCC" w:rsidRDefault="00911CCC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A198AD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F0AAC9" w14:textId="77777777" w:rsidR="00911CCC" w:rsidRDefault="00911CC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BD48F7A" w14:textId="77777777" w:rsidR="00911CCC" w:rsidRDefault="00911C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491067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B23C6B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C498A5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D3569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30746F0" w14:textId="77777777" w:rsidR="00911CCC" w:rsidRDefault="00911CCC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392181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FC7342C" w14:textId="77777777" w:rsidR="00911CCC" w:rsidRDefault="00911C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8295275" w14:textId="77777777" w:rsidR="00911CCC" w:rsidRDefault="00911CC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4CF72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7B21977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687A798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4CD63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5179A8D" w14:textId="77777777" w:rsidR="00911CCC" w:rsidRDefault="00911CCC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9112E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8EEF2D" w14:textId="77777777" w:rsidR="00911CCC" w:rsidRDefault="00911CC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B7A613A" w14:textId="77777777" w:rsidR="00911CCC" w:rsidRDefault="00911CC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0F0934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50221A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392893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30CF6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E7ADE2" w14:textId="77777777" w:rsidR="00911CCC" w:rsidRDefault="00911CCC">
            <w:pPr>
              <w:pStyle w:val="ConsPlusNormal"/>
            </w:pPr>
            <w:r>
              <w:t>Республика Коми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006AB6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E9F192" w14:textId="77777777" w:rsidR="00911CCC" w:rsidRDefault="00911C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BE54A80" w14:textId="77777777" w:rsidR="00911CCC" w:rsidRDefault="00911CCC">
            <w:pPr>
              <w:pStyle w:val="ConsPlusNormal"/>
              <w:jc w:val="center"/>
            </w:pPr>
            <w:r>
              <w:t>-0,3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67EFE3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C6A93B5" w14:textId="77777777" w:rsidR="00911CCC" w:rsidRDefault="00911C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B16217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CE812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351E22F" w14:textId="77777777" w:rsidR="00911CCC" w:rsidRDefault="00911CCC">
            <w:pPr>
              <w:pStyle w:val="ConsPlusNormal"/>
            </w:pPr>
            <w:r>
              <w:t>Республика Крым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5EE25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E1EF9F4" w14:textId="77777777" w:rsidR="00911CCC" w:rsidRDefault="00911C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567DC42" w14:textId="77777777" w:rsidR="00911CCC" w:rsidRDefault="00911CCC">
            <w:pPr>
              <w:pStyle w:val="ConsPlusNormal"/>
              <w:jc w:val="center"/>
            </w:pPr>
            <w:r>
              <w:t>-0,3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79A8E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2520A27" w14:textId="77777777" w:rsidR="00911CCC" w:rsidRDefault="00911C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05C3849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8FD01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E10F0E6" w14:textId="77777777" w:rsidR="00911CCC" w:rsidRDefault="00911CCC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F6849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E4A6BCD" w14:textId="77777777" w:rsidR="00911CCC" w:rsidRDefault="00911C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8167F79" w14:textId="77777777" w:rsidR="00911CCC" w:rsidRDefault="00911CCC">
            <w:pPr>
              <w:pStyle w:val="ConsPlusNormal"/>
              <w:jc w:val="center"/>
            </w:pPr>
            <w:r>
              <w:t>-0,3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225234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C7C205" w14:textId="77777777" w:rsidR="00911CCC" w:rsidRDefault="00911CC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B6B287D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C579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D3BE142" w14:textId="77777777" w:rsidR="00911CCC" w:rsidRDefault="00911CCC">
            <w:pPr>
              <w:pStyle w:val="ConsPlusNormal"/>
            </w:pPr>
            <w:r>
              <w:lastRenderedPageBreak/>
              <w:t>Республика Мордовия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3D602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9E23A3" w14:textId="77777777" w:rsidR="00911CCC" w:rsidRDefault="00911C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BCA06E5" w14:textId="77777777" w:rsidR="00911CCC" w:rsidRDefault="00911CC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077617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EE42AF8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25119CC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10A71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89546ED" w14:textId="77777777" w:rsidR="00911CCC" w:rsidRDefault="00911CCC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1CEC9D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220B7A" w14:textId="77777777" w:rsidR="00911CCC" w:rsidRDefault="00911C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61F4760" w14:textId="77777777" w:rsidR="00911CCC" w:rsidRDefault="00911CCC">
            <w:pPr>
              <w:pStyle w:val="ConsPlusNormal"/>
              <w:jc w:val="center"/>
            </w:pPr>
            <w:r>
              <w:t>-0,3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902089C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E11479B" w14:textId="77777777" w:rsidR="00911CCC" w:rsidRDefault="00911C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7F4AD3F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654A6B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6015486" w14:textId="77777777" w:rsidR="00911CCC" w:rsidRDefault="00911CCC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14A04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E567B1F" w14:textId="77777777" w:rsidR="00911CCC" w:rsidRDefault="00911CCC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6BE233C" w14:textId="77777777" w:rsidR="00911CCC" w:rsidRDefault="00911CC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75A9FE0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AB3F724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1D04B5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DA3E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307D5A3" w14:textId="77777777" w:rsidR="00911CCC" w:rsidRDefault="00911CCC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E9BD26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E309B1" w14:textId="77777777" w:rsidR="00911CCC" w:rsidRDefault="00911C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2F78A17" w14:textId="77777777" w:rsidR="00911CCC" w:rsidRDefault="00911C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D797670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C1779D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4167C1B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04AC7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429EE1D" w14:textId="77777777" w:rsidR="00911CCC" w:rsidRDefault="00911CCC">
            <w:pPr>
              <w:pStyle w:val="ConsPlusNormal"/>
            </w:pPr>
            <w:r>
              <w:t>Республика Тыва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7A07100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11BFC1E" w14:textId="77777777" w:rsidR="00911CCC" w:rsidRDefault="00911CC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9A3F30C" w14:textId="77777777" w:rsidR="00911CCC" w:rsidRDefault="00911CCC">
            <w:pPr>
              <w:pStyle w:val="ConsPlusNormal"/>
              <w:jc w:val="center"/>
            </w:pPr>
            <w:r>
              <w:t>-1,3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1AFFFA1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EEAF62" w14:textId="77777777" w:rsidR="00911CCC" w:rsidRDefault="00911CC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CB3205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42B33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FD36F1B" w14:textId="77777777" w:rsidR="00911CCC" w:rsidRDefault="00911CCC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D5A4C4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2D282B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B6AD483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6765B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B67CFD" w14:textId="77777777" w:rsidR="00911CCC" w:rsidRDefault="00911CC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E5EFBF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5FF4C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85809F0" w14:textId="77777777" w:rsidR="00911CCC" w:rsidRDefault="00911CCC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8210E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D06503" w14:textId="77777777" w:rsidR="00911CCC" w:rsidRDefault="00911C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1BFE2CF" w14:textId="77777777" w:rsidR="00911CCC" w:rsidRDefault="00911CCC">
            <w:pPr>
              <w:pStyle w:val="ConsPlusNormal"/>
              <w:jc w:val="center"/>
            </w:pPr>
            <w:r>
              <w:t>-5,8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96CD3F3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F0BE653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8FCEDA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358E9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E2F32A4" w14:textId="77777777" w:rsidR="00911CCC" w:rsidRDefault="00911CCC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B6AAE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C713EC" w14:textId="77777777" w:rsidR="00911CCC" w:rsidRDefault="00911C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D53FA75" w14:textId="77777777" w:rsidR="00911CCC" w:rsidRDefault="00911CCC">
            <w:pPr>
              <w:pStyle w:val="ConsPlusNormal"/>
              <w:jc w:val="center"/>
            </w:pPr>
            <w:r>
              <w:t>-3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BC3D69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58CB5FE" w14:textId="77777777" w:rsidR="00911CCC" w:rsidRDefault="00911CC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22EAABE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4379AA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5103E31" w14:textId="77777777" w:rsidR="00911CCC" w:rsidRDefault="00911CCC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B2EAA2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427787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8F05C78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8184D0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7509CF3" w14:textId="77777777" w:rsidR="00911CCC" w:rsidRDefault="00911CC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A1FD27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3AF15E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7E3368" w14:textId="77777777" w:rsidR="00911CCC" w:rsidRDefault="00911CCC">
            <w:pPr>
              <w:pStyle w:val="ConsPlusNormal"/>
            </w:pPr>
            <w:r>
              <w:t>Алтайский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D86DF7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37CB66" w14:textId="77777777" w:rsidR="00911CCC" w:rsidRDefault="00911CC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982C27F" w14:textId="77777777" w:rsidR="00911CCC" w:rsidRDefault="00911CCC">
            <w:pPr>
              <w:pStyle w:val="ConsPlusNormal"/>
              <w:jc w:val="center"/>
            </w:pPr>
            <w:r>
              <w:t>-0,5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6C760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F9AA7C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0E481D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93D9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8B1C035" w14:textId="77777777" w:rsidR="00911CCC" w:rsidRDefault="00911CCC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27A6E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3A596A" w14:textId="77777777" w:rsidR="00911CCC" w:rsidRDefault="00911C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B84F028" w14:textId="77777777" w:rsidR="00911CCC" w:rsidRDefault="00911CC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5FDEE4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9ABA331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8A05084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CC873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AD298D9" w14:textId="77777777" w:rsidR="00911CCC" w:rsidRDefault="00911CCC">
            <w:pPr>
              <w:pStyle w:val="ConsPlusNormal"/>
            </w:pPr>
            <w:r>
              <w:t>Камчатский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C3E8583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94D3C6" w14:textId="77777777" w:rsidR="00911CCC" w:rsidRDefault="00911CC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98D1D09" w14:textId="77777777" w:rsidR="00911CCC" w:rsidRDefault="00911CCC">
            <w:pPr>
              <w:pStyle w:val="ConsPlusNormal"/>
              <w:jc w:val="center"/>
            </w:pPr>
            <w:r>
              <w:t>-2,6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9FAE6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9F24782" w14:textId="77777777" w:rsidR="00911CCC" w:rsidRDefault="00911C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EAE38DE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109441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0F7F0C7" w14:textId="77777777" w:rsidR="00911CCC" w:rsidRDefault="00911CCC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2DCAAD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926B1F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A245184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57F2D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F0C23A9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FC0C00B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84556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2B242CC" w14:textId="77777777" w:rsidR="00911CCC" w:rsidRDefault="00911CCC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BB93ED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CAC7074" w14:textId="77777777" w:rsidR="00911CCC" w:rsidRDefault="00911C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E6314BD" w14:textId="77777777" w:rsidR="00911CCC" w:rsidRDefault="00911CCC">
            <w:pPr>
              <w:pStyle w:val="ConsPlusNormal"/>
              <w:jc w:val="center"/>
            </w:pPr>
            <w:r>
              <w:t>-2,8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A1F879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6A1086A" w14:textId="77777777" w:rsidR="00911CCC" w:rsidRDefault="00911C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CCA792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F1DC4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712150E" w14:textId="77777777" w:rsidR="00911CCC" w:rsidRDefault="00911CCC">
            <w:pPr>
              <w:pStyle w:val="ConsPlusNormal"/>
            </w:pPr>
            <w:r>
              <w:t>Пермский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BBE720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2A773A" w14:textId="77777777" w:rsidR="00911CCC" w:rsidRDefault="00911C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C2CB460" w14:textId="77777777" w:rsidR="00911CCC" w:rsidRDefault="00911C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A10AB9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932B67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F4D1B5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88181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40B219C" w14:textId="77777777" w:rsidR="00911CCC" w:rsidRDefault="00911CCC">
            <w:pPr>
              <w:pStyle w:val="ConsPlusNormal"/>
            </w:pPr>
            <w:r>
              <w:t>Приморский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1507DC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3DB4083" w14:textId="77777777" w:rsidR="00911CCC" w:rsidRDefault="00911C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D46C744" w14:textId="77777777" w:rsidR="00911CCC" w:rsidRDefault="00911CCC">
            <w:pPr>
              <w:pStyle w:val="ConsPlusNormal"/>
              <w:jc w:val="center"/>
            </w:pPr>
            <w:r>
              <w:t>-0,3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F576833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4546F7" w14:textId="77777777" w:rsidR="00911CCC" w:rsidRDefault="00911CC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C054C9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5A96C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B5D8D0E" w14:textId="77777777" w:rsidR="00911CCC" w:rsidRDefault="00911CCC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F94E6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41395B" w14:textId="77777777" w:rsidR="00911CCC" w:rsidRDefault="00911C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A422888" w14:textId="77777777" w:rsidR="00911CCC" w:rsidRDefault="00911CCC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719C66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DCD420" w14:textId="77777777" w:rsidR="00911CCC" w:rsidRDefault="00911C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C2BBC0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32924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FB1437F" w14:textId="77777777" w:rsidR="00911CCC" w:rsidRDefault="00911CCC">
            <w:pPr>
              <w:pStyle w:val="ConsPlusNormal"/>
            </w:pPr>
            <w:r>
              <w:t>Хабаровский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775E70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6EDFE7" w14:textId="77777777" w:rsidR="00911CCC" w:rsidRDefault="00911C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C908C5E" w14:textId="77777777" w:rsidR="00911CCC" w:rsidRDefault="00911CCC">
            <w:pPr>
              <w:pStyle w:val="ConsPlusNormal"/>
              <w:jc w:val="center"/>
            </w:pPr>
            <w:r>
              <w:t>-0,3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065B7C3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9475D80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1DAD10A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30194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0FF7D9F" w14:textId="77777777" w:rsidR="00911CCC" w:rsidRDefault="00911CCC">
            <w:pPr>
              <w:pStyle w:val="ConsPlusNormal"/>
            </w:pPr>
            <w:r>
              <w:t>Амурская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83097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0FDA40" w14:textId="77777777" w:rsidR="00911CCC" w:rsidRDefault="00911CC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5349AEB" w14:textId="77777777" w:rsidR="00911CCC" w:rsidRDefault="00911CCC">
            <w:pPr>
              <w:pStyle w:val="ConsPlusNormal"/>
              <w:jc w:val="center"/>
            </w:pPr>
            <w:r>
              <w:t>-0,4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28291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BE7EEC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181CE4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3A1FB6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5861297" w14:textId="77777777" w:rsidR="00911CCC" w:rsidRDefault="00911CCC">
            <w:pPr>
              <w:pStyle w:val="ConsPlusNormal"/>
            </w:pPr>
            <w:r>
              <w:lastRenderedPageBreak/>
              <w:t>Архангельская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383FC3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7020F3" w14:textId="77777777" w:rsidR="00911CCC" w:rsidRDefault="00911C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DACE8FC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72FC2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40B165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FE25D3C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415250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D9879E6" w14:textId="77777777" w:rsidR="00911CCC" w:rsidRDefault="00911CCC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D89509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E550D9" w14:textId="77777777" w:rsidR="00911CCC" w:rsidRDefault="00911C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35B842C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EA890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98248A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FBEAF28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60BC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DD4BC64" w14:textId="77777777" w:rsidR="00911CCC" w:rsidRDefault="00911CCC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4C035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02A3272" w14:textId="77777777" w:rsidR="00911CCC" w:rsidRDefault="00911C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DDE1E93" w14:textId="77777777" w:rsidR="00911CCC" w:rsidRDefault="00911C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47BB1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3E1BC26" w14:textId="77777777" w:rsidR="00911CCC" w:rsidRDefault="00911C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5FBC045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698760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E0FA08A" w14:textId="77777777" w:rsidR="00911CCC" w:rsidRDefault="00911CCC">
            <w:pPr>
              <w:pStyle w:val="ConsPlusNormal"/>
            </w:pPr>
            <w:r>
              <w:t>Брянская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88E9A90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1CC4448" w14:textId="77777777" w:rsidR="00911CCC" w:rsidRDefault="00911CC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46439F4" w14:textId="77777777" w:rsidR="00911CCC" w:rsidRDefault="00911CC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0FF72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8A1FEF" w14:textId="77777777" w:rsidR="00911CCC" w:rsidRDefault="00911C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F80291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17C91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98810ED" w14:textId="77777777" w:rsidR="00911CCC" w:rsidRDefault="00911CCC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3FDF85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12DDE55" w14:textId="77777777" w:rsidR="00911CCC" w:rsidRDefault="00911C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7B70E7C" w14:textId="77777777" w:rsidR="00911CCC" w:rsidRDefault="00911C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B3A050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19E645" w14:textId="77777777" w:rsidR="00911CCC" w:rsidRDefault="00911C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EA3AA4C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B9DB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9CAF92D" w14:textId="77777777" w:rsidR="00911CCC" w:rsidRDefault="00911CCC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C5EE3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519186" w14:textId="77777777" w:rsidR="00911CCC" w:rsidRDefault="00911C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4882B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2CB99C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7D7EF91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0E59F3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D951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D436961" w14:textId="77777777" w:rsidR="00911CCC" w:rsidRDefault="00911CCC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2E8C5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CB1191" w14:textId="77777777" w:rsidR="00911CCC" w:rsidRDefault="00911C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B6DBC6C" w14:textId="77777777" w:rsidR="00911CCC" w:rsidRDefault="00911CCC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BE23F6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1A7D0F3" w14:textId="77777777" w:rsidR="00911CCC" w:rsidRDefault="00911C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E07D578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03678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AE9B076" w14:textId="77777777" w:rsidR="00911CCC" w:rsidRDefault="00911CCC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22373D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1FB1D6" w14:textId="77777777" w:rsidR="00911CCC" w:rsidRDefault="00911C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BF6111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9FAA1F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F23FE90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E98385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9F5C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4EA5788" w14:textId="77777777" w:rsidR="00911CCC" w:rsidRDefault="00911CCC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2CC4A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807EF3" w14:textId="77777777" w:rsidR="00911CCC" w:rsidRDefault="00911CC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1931309" w14:textId="77777777" w:rsidR="00911CCC" w:rsidRDefault="00911CCC">
            <w:pPr>
              <w:pStyle w:val="ConsPlusNormal"/>
              <w:jc w:val="center"/>
            </w:pPr>
            <w:r>
              <w:t>-1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4E032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DCDD6B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272650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4EE75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3D774CB" w14:textId="77777777" w:rsidR="00911CCC" w:rsidRDefault="00911CCC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BA8775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F8595E" w14:textId="77777777" w:rsidR="00911CCC" w:rsidRDefault="00911C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A894D88" w14:textId="77777777" w:rsidR="00911CCC" w:rsidRDefault="00911C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7020D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8A8A80F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43F3A8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9F31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9A6A90" w14:textId="77777777" w:rsidR="00911CCC" w:rsidRDefault="00911CCC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DF6E690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F7EA65" w14:textId="77777777" w:rsidR="00911CCC" w:rsidRDefault="00911C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8E7F47D" w14:textId="77777777" w:rsidR="00911CCC" w:rsidRDefault="00911CC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9B4A69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182604E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B57917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69AF1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DF77372" w14:textId="77777777" w:rsidR="00911CCC" w:rsidRDefault="00911CCC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914CED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4F82F1" w14:textId="77777777" w:rsidR="00911CCC" w:rsidRDefault="00911C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B5F2EEA" w14:textId="77777777" w:rsidR="00911CCC" w:rsidRDefault="00911C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D97BF4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9181FF" w14:textId="77777777" w:rsidR="00911CCC" w:rsidRDefault="00911C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634FBDC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5C72D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D8E5E9D" w14:textId="77777777" w:rsidR="00911CCC" w:rsidRDefault="00911CCC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D09FA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8A8664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4527C4C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7764D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E65A31E" w14:textId="77777777" w:rsidR="00911CCC" w:rsidRDefault="00911C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C2F8326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CF16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1873A3" w14:textId="77777777" w:rsidR="00911CCC" w:rsidRDefault="00911CCC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6191039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A905D02" w14:textId="77777777" w:rsidR="00911CCC" w:rsidRDefault="00911C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F4CEAC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D767A0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6AF39B8" w14:textId="77777777" w:rsidR="00911CCC" w:rsidRDefault="00911C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462474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50AA9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381804E" w14:textId="77777777" w:rsidR="00911CCC" w:rsidRDefault="00911CCC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24137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0BA1FC" w14:textId="77777777" w:rsidR="00911CCC" w:rsidRDefault="00911C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A520DA5" w14:textId="77777777" w:rsidR="00911CCC" w:rsidRDefault="00911CCC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E26F9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1E10A31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150D510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109E1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520A891" w14:textId="77777777" w:rsidR="00911CCC" w:rsidRDefault="00911CCC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EF71A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E80F9A" w14:textId="77777777" w:rsidR="00911CCC" w:rsidRDefault="00911C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DAB4B0F" w14:textId="77777777" w:rsidR="00911CCC" w:rsidRDefault="00911CCC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6B3631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F0AFB66" w14:textId="77777777" w:rsidR="00911CCC" w:rsidRDefault="00911C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5B4CCC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37A95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C24CA43" w14:textId="77777777" w:rsidR="00911CCC" w:rsidRDefault="00911CCC">
            <w:pPr>
              <w:pStyle w:val="ConsPlusNormal"/>
            </w:pPr>
            <w:r>
              <w:t>Курская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702F0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C8EC58" w14:textId="77777777" w:rsidR="00911CCC" w:rsidRDefault="00911C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31FCCC6" w14:textId="77777777" w:rsidR="00911CCC" w:rsidRDefault="00911CCC">
            <w:pPr>
              <w:pStyle w:val="ConsPlusNormal"/>
              <w:jc w:val="center"/>
            </w:pPr>
            <w:r>
              <w:t>-0,3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5FFBBD9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ED6273C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ABF380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34A9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5E267F0" w14:textId="77777777" w:rsidR="00911CCC" w:rsidRDefault="00911CCC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9BA57D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C81A62" w14:textId="77777777" w:rsidR="00911CCC" w:rsidRDefault="00911C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3A90E8C" w14:textId="77777777" w:rsidR="00911CCC" w:rsidRDefault="00911C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79FEEB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96DFB7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115084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428A8A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F1E5DC2" w14:textId="77777777" w:rsidR="00911CCC" w:rsidRDefault="00911CCC">
            <w:pPr>
              <w:pStyle w:val="ConsPlusNormal"/>
            </w:pPr>
            <w:r>
              <w:t>Липецкая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FFCDA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281EC11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D4A24EF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77E01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DC57C1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1F3D96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49B4CF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7FDD02B" w14:textId="77777777" w:rsidR="00911CCC" w:rsidRDefault="00911CCC">
            <w:pPr>
              <w:pStyle w:val="ConsPlusNormal"/>
            </w:pPr>
            <w:r>
              <w:lastRenderedPageBreak/>
              <w:t>Магаданская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27EEF1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066DE9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3B38618" w14:textId="77777777" w:rsidR="00911CCC" w:rsidRDefault="00911CCC">
            <w:pPr>
              <w:pStyle w:val="ConsPlusNormal"/>
              <w:jc w:val="center"/>
            </w:pPr>
            <w:r>
              <w:t>-4,9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92C29B2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E488FD8" w14:textId="77777777" w:rsidR="00911CCC" w:rsidRDefault="00911C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C326D0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664275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7B0F76" w14:textId="77777777" w:rsidR="00911CCC" w:rsidRDefault="00911CCC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0CFFF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C4F90D" w14:textId="77777777" w:rsidR="00911CCC" w:rsidRDefault="00911C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C9362C1" w14:textId="77777777" w:rsidR="00911CCC" w:rsidRDefault="00911CC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4069B2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239480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F04CD3D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13145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EAB2EDF" w14:textId="77777777" w:rsidR="00911CCC" w:rsidRDefault="00911CCC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831F3BC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F603B28" w14:textId="77777777" w:rsidR="00911CCC" w:rsidRDefault="00911C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9CA286D" w14:textId="77777777" w:rsidR="00911CCC" w:rsidRDefault="00911CC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7DAE9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F9FE49F" w14:textId="77777777" w:rsidR="00911CCC" w:rsidRDefault="00911C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41274B7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662C82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EA1DB99" w14:textId="77777777" w:rsidR="00911CCC" w:rsidRDefault="00911CCC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7230B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C45FF6" w14:textId="77777777" w:rsidR="00911CCC" w:rsidRDefault="00911C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5A214B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02959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319028" w14:textId="77777777" w:rsidR="00911CCC" w:rsidRDefault="00911C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742141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B1F65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49616DA" w14:textId="77777777" w:rsidR="00911CCC" w:rsidRDefault="00911CCC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F77A32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D179133" w14:textId="77777777" w:rsidR="00911CCC" w:rsidRDefault="00911C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C2A44D7" w14:textId="77777777" w:rsidR="00911CCC" w:rsidRDefault="00911CC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9FDAD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B9BA2A8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CBBC91E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933DE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E8C9FB2" w14:textId="77777777" w:rsidR="00911CCC" w:rsidRDefault="00911CCC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D7679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9AF379F" w14:textId="77777777" w:rsidR="00911CCC" w:rsidRDefault="00911C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1F5A827" w14:textId="77777777" w:rsidR="00911CCC" w:rsidRDefault="00911CCC">
            <w:pPr>
              <w:pStyle w:val="ConsPlusNormal"/>
              <w:jc w:val="center"/>
            </w:pPr>
            <w:r>
              <w:t>-0,3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840AE6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6F2472" w14:textId="77777777" w:rsidR="00911CCC" w:rsidRDefault="00911CC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D5F565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A40B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5E09223" w14:textId="77777777" w:rsidR="00911CCC" w:rsidRDefault="00911CCC">
            <w:pPr>
              <w:pStyle w:val="ConsPlusNormal"/>
            </w:pPr>
            <w:r>
              <w:t>Омская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3531E5C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C07A80" w14:textId="77777777" w:rsidR="00911CCC" w:rsidRDefault="00911C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285A7D" w14:textId="77777777" w:rsidR="00911CCC" w:rsidRDefault="00911CC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244D0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AB89F6" w14:textId="77777777" w:rsidR="00911CCC" w:rsidRDefault="00911CC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2D897B4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1D1730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FE015D" w14:textId="77777777" w:rsidR="00911CCC" w:rsidRDefault="00911CCC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B870B0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6BFC963" w14:textId="77777777" w:rsidR="00911CCC" w:rsidRDefault="00911CC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69DD43D" w14:textId="77777777" w:rsidR="00911CCC" w:rsidRDefault="00911CCC">
            <w:pPr>
              <w:pStyle w:val="ConsPlusNormal"/>
              <w:jc w:val="center"/>
            </w:pPr>
            <w:r>
              <w:t>-2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E3EE5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3C6D8E" w14:textId="77777777" w:rsidR="00911CCC" w:rsidRDefault="00911C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743BF86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60B264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DAB8606" w14:textId="77777777" w:rsidR="00911CCC" w:rsidRDefault="00911CCC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41558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D7A91C7" w14:textId="77777777" w:rsidR="00911CCC" w:rsidRDefault="00911C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2375D8E" w14:textId="77777777" w:rsidR="00911CCC" w:rsidRDefault="00911C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0CD76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4B00A1E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81053B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65523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6BBDCF6" w14:textId="77777777" w:rsidR="00911CCC" w:rsidRDefault="00911CCC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018A5A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98D5A9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E4978E0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3AF2A53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1F7A338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3D78DB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A986B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E24866C" w14:textId="77777777" w:rsidR="00911CCC" w:rsidRDefault="00911CCC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459773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D01C26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CD4C3EE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96D716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A464A5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BB5DAD2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CDFC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468A1D2" w14:textId="77777777" w:rsidR="00911CCC" w:rsidRDefault="00911CCC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D14CF6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2667625" w14:textId="77777777" w:rsidR="00911CCC" w:rsidRDefault="00911C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FCF327F" w14:textId="77777777" w:rsidR="00911CCC" w:rsidRDefault="00911CCC">
            <w:pPr>
              <w:pStyle w:val="ConsPlusNormal"/>
              <w:jc w:val="center"/>
            </w:pPr>
            <w:r>
              <w:t>-0,3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D10FCC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57E0E6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35B9E96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02CD6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F1B939F" w14:textId="77777777" w:rsidR="00911CCC" w:rsidRDefault="00911CCC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FAF7AD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FC9B89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AE7C1FE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0A045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5559FD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6A3DB1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1DC96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E41A7B9" w14:textId="77777777" w:rsidR="00911CCC" w:rsidRDefault="00911CCC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7CC2B51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A69B5D" w14:textId="77777777" w:rsidR="00911CCC" w:rsidRDefault="00911C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8A32FED" w14:textId="77777777" w:rsidR="00911CCC" w:rsidRDefault="00911CCC">
            <w:pPr>
              <w:pStyle w:val="ConsPlusNormal"/>
              <w:jc w:val="center"/>
            </w:pPr>
            <w:r>
              <w:t>-0,3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7727B93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DFBA67E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2F25CA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41E9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36A8908" w14:textId="77777777" w:rsidR="00911CCC" w:rsidRDefault="00911CCC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917DFE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3F5A59D" w14:textId="77777777" w:rsidR="00911CCC" w:rsidRDefault="00911C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DF6C2C" w14:textId="77777777" w:rsidR="00911CCC" w:rsidRDefault="00911CCC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45C2A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49655F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C2CC26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7891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3B0FD8A" w14:textId="77777777" w:rsidR="00911CCC" w:rsidRDefault="00911CCC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7FB7D5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041CCB" w14:textId="77777777" w:rsidR="00911CCC" w:rsidRDefault="00911CC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D15569" w14:textId="77777777" w:rsidR="00911CCC" w:rsidRDefault="00911CCC">
            <w:pPr>
              <w:pStyle w:val="ConsPlusNormal"/>
              <w:jc w:val="center"/>
            </w:pPr>
            <w:r>
              <w:t>-3,6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7C689C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6A0F2C2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78DD74A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650C4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06E000D" w14:textId="77777777" w:rsidR="00911CCC" w:rsidRDefault="00911CCC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04C5D2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D25CD9F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E4E3FC7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F1883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0468EB" w14:textId="77777777" w:rsidR="00911CCC" w:rsidRDefault="00911C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739FAA2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337295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3965162" w14:textId="77777777" w:rsidR="00911CCC" w:rsidRDefault="00911CCC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BCCDF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E36E48F" w14:textId="77777777" w:rsidR="00911CCC" w:rsidRDefault="00911C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AEB1BA3" w14:textId="77777777" w:rsidR="00911CCC" w:rsidRDefault="00911C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8902651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1AACB2" w14:textId="77777777" w:rsidR="00911CCC" w:rsidRDefault="00911C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35FF624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0E1C5B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DEC8133" w14:textId="77777777" w:rsidR="00911CCC" w:rsidRDefault="00911CCC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5255EA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5AD7122" w14:textId="77777777" w:rsidR="00911CCC" w:rsidRDefault="00911C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9D9E2DE" w14:textId="77777777" w:rsidR="00911CCC" w:rsidRDefault="00911C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6E13D5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9FBBCAC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98212E9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5ED06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E466CE" w14:textId="77777777" w:rsidR="00911CCC" w:rsidRDefault="00911CCC">
            <w:pPr>
              <w:pStyle w:val="ConsPlusNormal"/>
            </w:pPr>
            <w:r>
              <w:lastRenderedPageBreak/>
              <w:t>Тверская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548E98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335062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09F9ADE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04F34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F54F85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BF876A9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3DB0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30F5D8" w14:textId="77777777" w:rsidR="00911CCC" w:rsidRDefault="00911CCC">
            <w:pPr>
              <w:pStyle w:val="ConsPlusNormal"/>
            </w:pPr>
            <w:r>
              <w:t>Томская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E54174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B0E5816" w14:textId="77777777" w:rsidR="00911CCC" w:rsidRDefault="00911C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056148A" w14:textId="77777777" w:rsidR="00911CCC" w:rsidRDefault="00911C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5ED61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E47EFAC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8C25F9D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B9B88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53B96E0" w14:textId="77777777" w:rsidR="00911CCC" w:rsidRDefault="00911CCC">
            <w:pPr>
              <w:pStyle w:val="ConsPlusNormal"/>
            </w:pPr>
            <w:r>
              <w:t>Тульская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17CEC4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E64024D" w14:textId="77777777" w:rsidR="00911CCC" w:rsidRDefault="00911C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DB940A8" w14:textId="77777777" w:rsidR="00911CCC" w:rsidRDefault="00911CC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6F22A1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345DC58" w14:textId="77777777" w:rsidR="00911CCC" w:rsidRDefault="00911CC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22FEF4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71C7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8C0D611" w14:textId="77777777" w:rsidR="00911CCC" w:rsidRDefault="00911CCC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E0F97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9CEC895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CF1D61D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B01C81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427860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10C9DA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943E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9BDB16A" w14:textId="77777777" w:rsidR="00911CCC" w:rsidRDefault="00911CCC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4BEDC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ED9C9A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A9D60FE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9EA7B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952791" w14:textId="77777777" w:rsidR="00911CCC" w:rsidRDefault="00911C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1BCAE8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258EA0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4D3EE6" w14:textId="77777777" w:rsidR="00911CCC" w:rsidRDefault="00911CCC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772B801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709A58D" w14:textId="77777777" w:rsidR="00911CCC" w:rsidRDefault="00911C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820EBFD" w14:textId="77777777" w:rsidR="00911CCC" w:rsidRDefault="00911C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20A139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9F4B8C" w14:textId="77777777" w:rsidR="00911CCC" w:rsidRDefault="00911CC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2207B6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1C056F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BABFCE9" w14:textId="77777777" w:rsidR="00911CCC" w:rsidRDefault="00911CCC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01255A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6CCDCC" w14:textId="77777777" w:rsidR="00911CCC" w:rsidRDefault="00911C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B1FD4B0" w14:textId="77777777" w:rsidR="00911CCC" w:rsidRDefault="00911CCC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2F4C03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83F466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5439058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0709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80A746" w14:textId="77777777" w:rsidR="00911CCC" w:rsidRDefault="00911CCC">
            <w:pPr>
              <w:pStyle w:val="ConsPlusNormal"/>
            </w:pPr>
            <w:r>
              <w:t>Город Москва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9DF27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6B5E06" w14:textId="77777777" w:rsidR="00911CCC" w:rsidRDefault="00911C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502FF20" w14:textId="77777777" w:rsidR="00911CCC" w:rsidRDefault="00911C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021450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DD228E9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278696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</w:tr>
      <w:tr w:rsidR="00911CCC" w14:paraId="2C6082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972AFE7" w14:textId="77777777" w:rsidR="00911CCC" w:rsidRDefault="00911CCC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FD2F22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A1B092" w14:textId="77777777" w:rsidR="00911CCC" w:rsidRDefault="00911C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7FF8D0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1D33EE2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020340C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79A94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</w:tr>
      <w:tr w:rsidR="00911CCC" w14:paraId="4CD48F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D7C5E8C" w14:textId="77777777" w:rsidR="00911CCC" w:rsidRDefault="00911CCC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743CAB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C5C977" w14:textId="77777777" w:rsidR="00911CCC" w:rsidRDefault="00911CC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4CED08C" w14:textId="77777777" w:rsidR="00911CCC" w:rsidRDefault="00911CC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D23372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074755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14846E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</w:tr>
      <w:tr w:rsidR="00911CCC" w14:paraId="3663AB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9E097D" w14:textId="77777777" w:rsidR="00911CCC" w:rsidRDefault="00911CCC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6DEC711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B87BC07" w14:textId="77777777" w:rsidR="00911CCC" w:rsidRDefault="00911CC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1454545" w14:textId="77777777" w:rsidR="00911CCC" w:rsidRDefault="00911CCC">
            <w:pPr>
              <w:pStyle w:val="ConsPlusNormal"/>
              <w:jc w:val="center"/>
            </w:pPr>
            <w:r>
              <w:t>-3,5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7F0AAF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9C9B244" w14:textId="77777777" w:rsidR="00911CCC" w:rsidRDefault="00911CC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C8C613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5CCFD1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8C9974C" w14:textId="77777777" w:rsidR="00911CCC" w:rsidRDefault="00911CCC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BE13A7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F04CDBB" w14:textId="77777777" w:rsidR="00911CCC" w:rsidRDefault="00911CC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6552D2A" w14:textId="77777777" w:rsidR="00911CCC" w:rsidRDefault="00911CCC">
            <w:pPr>
              <w:pStyle w:val="ConsPlusNormal"/>
              <w:jc w:val="center"/>
            </w:pPr>
            <w:r>
              <w:t>-1,3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B280D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706B1F7" w14:textId="77777777" w:rsidR="00911CCC" w:rsidRDefault="00911CC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6E65175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702F74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BAE3081" w14:textId="77777777" w:rsidR="00911CCC" w:rsidRDefault="00911CCC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878D7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4B0ECE" w14:textId="77777777" w:rsidR="00911CCC" w:rsidRDefault="00911C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D83E95A" w14:textId="77777777" w:rsidR="00911CCC" w:rsidRDefault="00911CCC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9BE68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FE8ACA7" w14:textId="77777777" w:rsidR="00911CCC" w:rsidRDefault="0091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345F0E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65F89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7953939" w14:textId="77777777" w:rsidR="00911CCC" w:rsidRDefault="00911CCC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2C1411B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EB9D40" w14:textId="77777777" w:rsidR="00911CCC" w:rsidRDefault="00911C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BFC5E11" w14:textId="77777777" w:rsidR="00911CCC" w:rsidRDefault="00911CCC">
            <w:pPr>
              <w:pStyle w:val="ConsPlusNormal"/>
              <w:jc w:val="center"/>
            </w:pPr>
            <w:r>
              <w:t>-4,9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BB18666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7DB0D3" w14:textId="77777777" w:rsidR="00911CCC" w:rsidRDefault="00911C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F56A37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  <w:tr w:rsidR="00911CCC" w14:paraId="05F2D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E214B" w14:textId="77777777" w:rsidR="00911CCC" w:rsidRDefault="00911CCC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FEABA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CA90D" w14:textId="77777777" w:rsidR="00911CCC" w:rsidRDefault="00911C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E3C80" w14:textId="77777777" w:rsidR="00911CCC" w:rsidRDefault="00911CCC">
            <w:pPr>
              <w:pStyle w:val="ConsPlusNormal"/>
              <w:jc w:val="center"/>
            </w:pPr>
            <w:r>
              <w:t>-1,8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3E02E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C0AD8" w14:textId="77777777" w:rsidR="00911CCC" w:rsidRDefault="00911C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8DAE9" w14:textId="77777777" w:rsidR="00911CCC" w:rsidRDefault="00911CCC">
            <w:pPr>
              <w:pStyle w:val="ConsPlusNormal"/>
              <w:jc w:val="center"/>
            </w:pPr>
            <w:r>
              <w:t>2,1</w:t>
            </w:r>
          </w:p>
        </w:tc>
      </w:tr>
    </w:tbl>
    <w:p w14:paraId="50889707" w14:textId="77777777" w:rsidR="00911CCC" w:rsidRDefault="00911CCC">
      <w:pPr>
        <w:pStyle w:val="ConsPlusNormal"/>
        <w:sectPr w:rsidR="00911CCC" w:rsidSect="00911CC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316B8C4" w14:textId="77777777" w:rsidR="00911CCC" w:rsidRDefault="00911CCC">
      <w:pPr>
        <w:pStyle w:val="ConsPlusNormal"/>
        <w:jc w:val="both"/>
      </w:pPr>
    </w:p>
    <w:p w14:paraId="39BB0D26" w14:textId="77777777" w:rsidR="00911CCC" w:rsidRDefault="00911CCC">
      <w:pPr>
        <w:pStyle w:val="ConsPlusNormal"/>
        <w:ind w:firstLine="540"/>
        <w:jc w:val="both"/>
      </w:pPr>
      <w:r>
        <w:t>Примечания: 1. Ипц</w:t>
      </w:r>
      <w:r>
        <w:rPr>
          <w:vertAlign w:val="subscript"/>
        </w:rPr>
        <w:t>g-1</w:t>
      </w:r>
      <w:r>
        <w:t xml:space="preserve"> - индекс потребительских цен (декабрь к декабрю) согласно прогнозу социально-экономического развития Российской Федерации на год, предшествующий g-му году, на который рассчитываются индексы изменения размера вносимой гражданами платы за коммунальные услуги в среднем по субъектам Российской Федерации (далее - индексы по субъектам Российской Федерации) (по итогам 9 месяцев) (процентов).</w:t>
      </w:r>
    </w:p>
    <w:p w14:paraId="57F42B64" w14:textId="77777777" w:rsidR="00911CCC" w:rsidRDefault="00911CCC">
      <w:pPr>
        <w:pStyle w:val="ConsPlusNormal"/>
        <w:spacing w:before="220"/>
        <w:ind w:firstLine="540"/>
        <w:jc w:val="both"/>
      </w:pPr>
      <w:r>
        <w:t>2. K</w:t>
      </w:r>
      <w:r>
        <w:rPr>
          <w:vertAlign w:val="subscript"/>
        </w:rPr>
        <w:t>g</w:t>
      </w:r>
      <w:r>
        <w:t xml:space="preserve"> - понижающий (повышающий) коэффициент на соответствующий год долгосрочного периода, определяемый с учетом прогноза социально-экономического развития Российской Федерации.</w:t>
      </w:r>
    </w:p>
    <w:p w14:paraId="4D318B32" w14:textId="77777777" w:rsidR="00911CCC" w:rsidRDefault="00911CCC">
      <w:pPr>
        <w:pStyle w:val="ConsPlusNormal"/>
        <w:spacing w:before="220"/>
        <w:ind w:firstLine="540"/>
        <w:jc w:val="both"/>
      </w:pPr>
      <w:r>
        <w:t>3. L - показатель изменения, определяемый единовременно в первый год долгосрочного периода с учетом региональных особенностей субъектов Российской Федерации, структуры полезного отпуска коммунальных ресурсов, необходимости возмещения экономически обоснованных расходов регулируемым организациям в порядке, установленном законодательством Российской Федерации, мер дополнительной социальной поддержки граждан,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(максимальных) индексов изменения размера вносимой гражданами платы за коммунальные услуги в муниципальных образованиях.</w:t>
      </w:r>
    </w:p>
    <w:p w14:paraId="00B5DE46" w14:textId="77777777" w:rsidR="00911CCC" w:rsidRDefault="00911CCC">
      <w:pPr>
        <w:pStyle w:val="ConsPlusNormal"/>
        <w:spacing w:before="220"/>
        <w:ind w:firstLine="540"/>
        <w:jc w:val="both"/>
      </w:pPr>
      <w:r>
        <w:t xml:space="preserve">4. </w:t>
      </w:r>
      <w:r>
        <w:rPr>
          <w:noProof/>
          <w:position w:val="-3"/>
        </w:rPr>
        <w:drawing>
          <wp:inline distT="0" distB="0" distL="0" distR="0" wp14:anchorId="2FC63355" wp14:editId="61AC1147">
            <wp:extent cx="157480" cy="178435"/>
            <wp:effectExtent l="0" t="0" r="0" b="0"/>
            <wp:docPr id="5572751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Федерации.</w:t>
      </w:r>
    </w:p>
    <w:p w14:paraId="5C1CE67D" w14:textId="77777777" w:rsidR="00911CCC" w:rsidRDefault="00911CCC">
      <w:pPr>
        <w:pStyle w:val="ConsPlusNormal"/>
        <w:spacing w:before="220"/>
        <w:ind w:firstLine="540"/>
        <w:jc w:val="both"/>
      </w:pPr>
      <w:r>
        <w:t xml:space="preserve">5. </w:t>
      </w:r>
      <w:r>
        <w:rPr>
          <w:noProof/>
          <w:position w:val="-11"/>
        </w:rPr>
        <w:drawing>
          <wp:inline distT="0" distB="0" distL="0" distR="0" wp14:anchorId="211FC2FC" wp14:editId="5A88107E">
            <wp:extent cx="325120" cy="283210"/>
            <wp:effectExtent l="0" t="0" r="0" b="0"/>
            <wp:docPr id="75817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коэффициент, учитывающий изменение стоимости энергоресурсов, используемых при производстве и (или) предоставлении коммунальных услуг в году, предшествующем периоду, на который рассчитываются индексы по субъектам Российской Федерации.</w:t>
      </w:r>
    </w:p>
    <w:p w14:paraId="5BC3390E" w14:textId="77777777" w:rsidR="00911CCC" w:rsidRDefault="00911CCC">
      <w:pPr>
        <w:pStyle w:val="ConsPlusNormal"/>
        <w:spacing w:before="220"/>
        <w:ind w:firstLine="540"/>
        <w:jc w:val="both"/>
      </w:pPr>
      <w:r>
        <w:t>6. По городам федерального значения ввиду отсутствия существенной дифференциации по типам благоустройства и потребителям предельные (максимальные) индексы изменения размера вносимой гражданами платы за коммунальные услуги могут быть равны индексам изменения размера вносимой гражданами платы за коммунальные услуги в среднем по указанным субъектам Российской Федерации.</w:t>
      </w:r>
    </w:p>
    <w:p w14:paraId="6B70A5C0" w14:textId="77777777" w:rsidR="00911CCC" w:rsidRDefault="00911CCC">
      <w:pPr>
        <w:pStyle w:val="ConsPlusNormal"/>
        <w:jc w:val="both"/>
      </w:pPr>
    </w:p>
    <w:p w14:paraId="5B93A485" w14:textId="77777777" w:rsidR="00911CCC" w:rsidRDefault="00911CCC">
      <w:pPr>
        <w:pStyle w:val="ConsPlusNormal"/>
        <w:jc w:val="both"/>
      </w:pPr>
    </w:p>
    <w:p w14:paraId="4A1B6034" w14:textId="77777777" w:rsidR="00911CCC" w:rsidRDefault="00911C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2BE0BF" w14:textId="77777777" w:rsidR="003D6B93" w:rsidRDefault="003D6B93"/>
    <w:sectPr w:rsidR="003D6B93" w:rsidSect="00911CC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CC"/>
    <w:rsid w:val="000C5792"/>
    <w:rsid w:val="003D6B93"/>
    <w:rsid w:val="009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3B6C"/>
  <w15:chartTrackingRefBased/>
  <w15:docId w15:val="{8D02ADA6-64F3-43C2-AFC1-172683EB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1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1C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2024-04-08T12:41:00Z</dcterms:created>
  <dcterms:modified xsi:type="dcterms:W3CDTF">2024-04-08T12:41:00Z</dcterms:modified>
</cp:coreProperties>
</file>