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47D9" w14:textId="77777777" w:rsidR="00FE3BC5" w:rsidRDefault="00FE3BC5">
      <w:pPr>
        <w:pStyle w:val="ConsPlusTitlePage"/>
      </w:pPr>
      <w:r>
        <w:t xml:space="preserve">Документ предоставлен </w:t>
      </w:r>
      <w:hyperlink r:id="rId4">
        <w:r>
          <w:rPr>
            <w:color w:val="0000FF"/>
          </w:rPr>
          <w:t>КонсультантПлюс</w:t>
        </w:r>
      </w:hyperlink>
      <w:r>
        <w:br/>
      </w:r>
    </w:p>
    <w:p w14:paraId="6733FA3D" w14:textId="77777777" w:rsidR="00FE3BC5" w:rsidRDefault="00FE3BC5">
      <w:pPr>
        <w:pStyle w:val="ConsPlusNormal"/>
        <w:jc w:val="both"/>
        <w:outlineLvl w:val="0"/>
      </w:pPr>
    </w:p>
    <w:p w14:paraId="5013EF05" w14:textId="77777777" w:rsidR="00FE3BC5" w:rsidRDefault="00FE3BC5">
      <w:pPr>
        <w:pStyle w:val="ConsPlusNormal"/>
        <w:outlineLvl w:val="0"/>
      </w:pPr>
      <w:r>
        <w:t>Зарегистрировано в Минюсте России 16 июля 2013 г. N 29078</w:t>
      </w:r>
    </w:p>
    <w:p w14:paraId="27C56C22" w14:textId="77777777" w:rsidR="00FE3BC5" w:rsidRDefault="00FE3BC5">
      <w:pPr>
        <w:pStyle w:val="ConsPlusNormal"/>
        <w:pBdr>
          <w:bottom w:val="single" w:sz="6" w:space="0" w:color="auto"/>
        </w:pBdr>
        <w:spacing w:before="100" w:after="100"/>
        <w:jc w:val="both"/>
        <w:rPr>
          <w:sz w:val="2"/>
          <w:szCs w:val="2"/>
        </w:rPr>
      </w:pPr>
    </w:p>
    <w:p w14:paraId="5BD21B9B" w14:textId="77777777" w:rsidR="00FE3BC5" w:rsidRDefault="00FE3BC5">
      <w:pPr>
        <w:pStyle w:val="ConsPlusNormal"/>
      </w:pPr>
    </w:p>
    <w:p w14:paraId="2679FF8C" w14:textId="77777777" w:rsidR="00FE3BC5" w:rsidRDefault="00FE3BC5">
      <w:pPr>
        <w:pStyle w:val="ConsPlusTitle"/>
        <w:jc w:val="center"/>
      </w:pPr>
      <w:r>
        <w:t>ФЕДЕРАЛЬНАЯ СЛУЖБА ПО ТАРИФАМ</w:t>
      </w:r>
    </w:p>
    <w:p w14:paraId="314D6977" w14:textId="77777777" w:rsidR="00FE3BC5" w:rsidRDefault="00FE3BC5">
      <w:pPr>
        <w:pStyle w:val="ConsPlusTitle"/>
        <w:jc w:val="center"/>
      </w:pPr>
    </w:p>
    <w:p w14:paraId="01D3B846" w14:textId="77777777" w:rsidR="00FE3BC5" w:rsidRDefault="00FE3BC5">
      <w:pPr>
        <w:pStyle w:val="ConsPlusTitle"/>
        <w:jc w:val="center"/>
      </w:pPr>
      <w:r>
        <w:t>ПРИКАЗ</w:t>
      </w:r>
    </w:p>
    <w:p w14:paraId="32511831" w14:textId="77777777" w:rsidR="00FE3BC5" w:rsidRDefault="00FE3BC5">
      <w:pPr>
        <w:pStyle w:val="ConsPlusTitle"/>
        <w:jc w:val="center"/>
      </w:pPr>
      <w:r>
        <w:t>от 13 июня 2013 г. N 760-э</w:t>
      </w:r>
    </w:p>
    <w:p w14:paraId="6C19E392" w14:textId="77777777" w:rsidR="00FE3BC5" w:rsidRDefault="00FE3BC5">
      <w:pPr>
        <w:pStyle w:val="ConsPlusTitle"/>
        <w:jc w:val="center"/>
      </w:pPr>
    </w:p>
    <w:p w14:paraId="383C4BBB" w14:textId="77777777" w:rsidR="00FE3BC5" w:rsidRDefault="00FE3BC5">
      <w:pPr>
        <w:pStyle w:val="ConsPlusTitle"/>
        <w:jc w:val="center"/>
      </w:pPr>
      <w:r>
        <w:t>ОБ УТВЕРЖДЕНИИ МЕТОДИЧЕСКИХ УКАЗАНИЙ</w:t>
      </w:r>
    </w:p>
    <w:p w14:paraId="7C3209CA" w14:textId="77777777" w:rsidR="00FE3BC5" w:rsidRDefault="00FE3BC5">
      <w:pPr>
        <w:pStyle w:val="ConsPlusTitle"/>
        <w:jc w:val="center"/>
      </w:pPr>
      <w:r>
        <w:t>ПО РАСЧЕТУ РЕГУЛИРУЕМЫХ ЦЕН (ТАРИФОВ)</w:t>
      </w:r>
    </w:p>
    <w:p w14:paraId="26AE87D1" w14:textId="77777777" w:rsidR="00FE3BC5" w:rsidRDefault="00FE3BC5">
      <w:pPr>
        <w:pStyle w:val="ConsPlusTitle"/>
        <w:jc w:val="center"/>
      </w:pPr>
      <w:r>
        <w:t>В СФЕРЕ ТЕПЛОСНАБЖЕНИЯ</w:t>
      </w:r>
    </w:p>
    <w:p w14:paraId="109D131A"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BC5" w14:paraId="582924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28C6E"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25CD0"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AF4CFD" w14:textId="77777777" w:rsidR="00FE3BC5" w:rsidRDefault="00FE3BC5">
            <w:pPr>
              <w:pStyle w:val="ConsPlusNormal"/>
              <w:jc w:val="center"/>
            </w:pPr>
            <w:r>
              <w:rPr>
                <w:color w:val="392C69"/>
              </w:rPr>
              <w:t>Список изменяющих документов</w:t>
            </w:r>
          </w:p>
          <w:p w14:paraId="39294CF1" w14:textId="77777777" w:rsidR="00FE3BC5" w:rsidRDefault="00FE3BC5">
            <w:pPr>
              <w:pStyle w:val="ConsPlusNormal"/>
              <w:jc w:val="center"/>
            </w:pPr>
            <w:r>
              <w:rPr>
                <w:color w:val="392C69"/>
              </w:rPr>
              <w:t xml:space="preserve">(в ред. </w:t>
            </w:r>
            <w:hyperlink r:id="rId5">
              <w:r>
                <w:rPr>
                  <w:color w:val="0000FF"/>
                </w:rPr>
                <w:t>Приказа</w:t>
              </w:r>
            </w:hyperlink>
            <w:r>
              <w:rPr>
                <w:color w:val="392C69"/>
              </w:rPr>
              <w:t xml:space="preserve"> ФСТ России от 27.05.2015 N 1080-Э,</w:t>
            </w:r>
          </w:p>
          <w:p w14:paraId="00799AE3" w14:textId="77777777" w:rsidR="00FE3BC5" w:rsidRDefault="00FE3BC5">
            <w:pPr>
              <w:pStyle w:val="ConsPlusNormal"/>
              <w:jc w:val="center"/>
            </w:pPr>
            <w:r>
              <w:rPr>
                <w:color w:val="392C69"/>
              </w:rPr>
              <w:t xml:space="preserve">Приказов ФАС России от 04.07.2016 </w:t>
            </w:r>
            <w:hyperlink r:id="rId6">
              <w:r>
                <w:rPr>
                  <w:color w:val="0000FF"/>
                </w:rPr>
                <w:t>N 888/16</w:t>
              </w:r>
            </w:hyperlink>
            <w:r>
              <w:rPr>
                <w:color w:val="392C69"/>
              </w:rPr>
              <w:t xml:space="preserve">, от 30.06.2017 </w:t>
            </w:r>
            <w:hyperlink r:id="rId7">
              <w:r>
                <w:rPr>
                  <w:color w:val="0000FF"/>
                </w:rPr>
                <w:t>N 868/17</w:t>
              </w:r>
            </w:hyperlink>
            <w:r>
              <w:rPr>
                <w:color w:val="392C69"/>
              </w:rPr>
              <w:t>,</w:t>
            </w:r>
          </w:p>
          <w:p w14:paraId="5437A811" w14:textId="77777777" w:rsidR="00FE3BC5" w:rsidRDefault="00FE3BC5">
            <w:pPr>
              <w:pStyle w:val="ConsPlusNormal"/>
              <w:jc w:val="center"/>
            </w:pPr>
            <w:r>
              <w:rPr>
                <w:color w:val="392C69"/>
              </w:rPr>
              <w:t xml:space="preserve">от 04.10.2017 </w:t>
            </w:r>
            <w:hyperlink r:id="rId8">
              <w:r>
                <w:rPr>
                  <w:color w:val="0000FF"/>
                </w:rPr>
                <w:t>N 1292/17</w:t>
              </w:r>
            </w:hyperlink>
            <w:r>
              <w:rPr>
                <w:color w:val="392C69"/>
              </w:rPr>
              <w:t xml:space="preserve">, от 18.07.2018 </w:t>
            </w:r>
            <w:hyperlink r:id="rId9">
              <w:r>
                <w:rPr>
                  <w:color w:val="0000FF"/>
                </w:rPr>
                <w:t>N 1005/18</w:t>
              </w:r>
            </w:hyperlink>
            <w:r>
              <w:rPr>
                <w:color w:val="392C69"/>
              </w:rPr>
              <w:t xml:space="preserve">, от 29.08.2019 </w:t>
            </w:r>
            <w:hyperlink r:id="rId10">
              <w:r>
                <w:rPr>
                  <w:color w:val="0000FF"/>
                </w:rPr>
                <w:t>N 1152/19</w:t>
              </w:r>
            </w:hyperlink>
            <w:r>
              <w:rPr>
                <w:color w:val="392C69"/>
              </w:rPr>
              <w:t>,</w:t>
            </w:r>
          </w:p>
          <w:p w14:paraId="76377774" w14:textId="77777777" w:rsidR="00FE3BC5" w:rsidRDefault="00FE3BC5">
            <w:pPr>
              <w:pStyle w:val="ConsPlusNormal"/>
              <w:jc w:val="center"/>
            </w:pPr>
            <w:r>
              <w:rPr>
                <w:color w:val="392C69"/>
              </w:rPr>
              <w:t xml:space="preserve">от 21.12.2020 </w:t>
            </w:r>
            <w:hyperlink r:id="rId11">
              <w:r>
                <w:rPr>
                  <w:color w:val="0000FF"/>
                </w:rPr>
                <w:t>N 1237/20</w:t>
              </w:r>
            </w:hyperlink>
            <w:r>
              <w:rPr>
                <w:color w:val="392C69"/>
              </w:rPr>
              <w:t xml:space="preserve">, от 11.03.2022 </w:t>
            </w:r>
            <w:hyperlink r:id="rId12">
              <w:r>
                <w:rPr>
                  <w:color w:val="0000FF"/>
                </w:rPr>
                <w:t>N 201/22</w:t>
              </w:r>
            </w:hyperlink>
            <w:r>
              <w:rPr>
                <w:color w:val="392C69"/>
              </w:rPr>
              <w:t xml:space="preserve">, от 11.05.2022 </w:t>
            </w:r>
            <w:hyperlink r:id="rId13">
              <w:r>
                <w:rPr>
                  <w:color w:val="0000FF"/>
                </w:rPr>
                <w:t>N 350/22</w:t>
              </w:r>
            </w:hyperlink>
            <w:r>
              <w:rPr>
                <w:color w:val="392C69"/>
              </w:rPr>
              <w:t>,</w:t>
            </w:r>
          </w:p>
          <w:p w14:paraId="48EE9C4B" w14:textId="77777777" w:rsidR="00FE3BC5" w:rsidRDefault="00FE3BC5">
            <w:pPr>
              <w:pStyle w:val="ConsPlusNormal"/>
              <w:jc w:val="center"/>
            </w:pPr>
            <w:r>
              <w:rPr>
                <w:color w:val="392C69"/>
              </w:rPr>
              <w:t xml:space="preserve">от 24.06.2022 </w:t>
            </w:r>
            <w:hyperlink r:id="rId14">
              <w:r>
                <w:rPr>
                  <w:color w:val="0000FF"/>
                </w:rPr>
                <w:t>N 478/22</w:t>
              </w:r>
            </w:hyperlink>
            <w:r>
              <w:rPr>
                <w:color w:val="392C69"/>
              </w:rPr>
              <w:t xml:space="preserve">, от 14.06.2023 </w:t>
            </w:r>
            <w:hyperlink r:id="rId15">
              <w:r>
                <w:rPr>
                  <w:color w:val="0000FF"/>
                </w:rPr>
                <w:t>N 384/23</w:t>
              </w:r>
            </w:hyperlink>
            <w:r>
              <w:rPr>
                <w:color w:val="392C69"/>
              </w:rPr>
              <w:t xml:space="preserve">, от 04.07.2023 </w:t>
            </w:r>
            <w:hyperlink r:id="rId16">
              <w:r>
                <w:rPr>
                  <w:color w:val="0000FF"/>
                </w:rPr>
                <w:t>N 438/23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EECC88" w14:textId="77777777" w:rsidR="00FE3BC5" w:rsidRDefault="00FE3BC5">
            <w:pPr>
              <w:pStyle w:val="ConsPlusNormal"/>
            </w:pPr>
          </w:p>
        </w:tc>
      </w:tr>
    </w:tbl>
    <w:p w14:paraId="3D65155F" w14:textId="77777777" w:rsidR="00FE3BC5" w:rsidRDefault="00FE3BC5">
      <w:pPr>
        <w:pStyle w:val="ConsPlusNormal"/>
        <w:jc w:val="center"/>
      </w:pPr>
    </w:p>
    <w:p w14:paraId="69F1B493" w14:textId="77777777" w:rsidR="00FE3BC5" w:rsidRDefault="00FE3BC5">
      <w:pPr>
        <w:pStyle w:val="ConsPlusNormal"/>
        <w:ind w:firstLine="540"/>
        <w:jc w:val="both"/>
      </w:pPr>
      <w:r>
        <w:t xml:space="preserve">В соответствии с Федеральным </w:t>
      </w:r>
      <w:hyperlink r:id="rId17">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18">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14:paraId="78A96E26" w14:textId="77777777" w:rsidR="00FE3BC5" w:rsidRDefault="00FE3BC5">
      <w:pPr>
        <w:pStyle w:val="ConsPlusNormal"/>
        <w:spacing w:before="220"/>
        <w:ind w:firstLine="540"/>
        <w:jc w:val="both"/>
      </w:pPr>
      <w:r>
        <w:t xml:space="preserve">1. Утвердить Методические </w:t>
      </w:r>
      <w:hyperlink w:anchor="P42">
        <w:r>
          <w:rPr>
            <w:color w:val="0000FF"/>
          </w:rPr>
          <w:t>указания</w:t>
        </w:r>
      </w:hyperlink>
      <w:r>
        <w:t xml:space="preserve"> по расчету регулируемых цен (тарифов) в сфере теплоснабжения согласно приложению к настоящему приказу.</w:t>
      </w:r>
    </w:p>
    <w:p w14:paraId="16F3A696" w14:textId="77777777" w:rsidR="00FE3BC5" w:rsidRDefault="00FE3BC5">
      <w:pPr>
        <w:pStyle w:val="ConsPlusNormal"/>
        <w:spacing w:before="220"/>
        <w:ind w:firstLine="540"/>
        <w:jc w:val="both"/>
      </w:pPr>
      <w:r>
        <w:t xml:space="preserve">2. Настоящие Методические </w:t>
      </w:r>
      <w:hyperlink w:anchor="P42">
        <w:r>
          <w:rPr>
            <w:color w:val="0000FF"/>
          </w:rPr>
          <w:t>указания</w:t>
        </w:r>
      </w:hyperlink>
      <w: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r:id="rId19">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1C4A88DC" w14:textId="77777777" w:rsidR="00FE3BC5" w:rsidRDefault="00FE3BC5">
      <w:pPr>
        <w:pStyle w:val="ConsPlusNormal"/>
        <w:spacing w:before="220"/>
        <w:ind w:firstLine="540"/>
        <w:jc w:val="both"/>
      </w:pPr>
      <w:r>
        <w:t xml:space="preserve">3. Методические </w:t>
      </w:r>
      <w:hyperlink r:id="rId20">
        <w:r>
          <w:rPr>
            <w:color w:val="0000FF"/>
          </w:rPr>
          <w:t>указания</w:t>
        </w:r>
      </w:hyperlink>
      <w: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w:t>
      </w:r>
      <w:r>
        <w:lastRenderedPageBreak/>
        <w:t xml:space="preserve">22794), применяются при установлении тарифов на 2013 год, за исключением тарифов, предусмотренных </w:t>
      </w:r>
      <w:hyperlink r:id="rId21">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72711485" w14:textId="77777777" w:rsidR="00FE3BC5" w:rsidRDefault="00FE3BC5">
      <w:pPr>
        <w:pStyle w:val="ConsPlusNormal"/>
        <w:spacing w:before="220"/>
        <w:ind w:firstLine="540"/>
        <w:jc w:val="both"/>
      </w:pPr>
      <w:r>
        <w:t>4. Признать утратившими силу:</w:t>
      </w:r>
    </w:p>
    <w:p w14:paraId="772D1FC9" w14:textId="77777777" w:rsidR="00FE3BC5" w:rsidRDefault="00FE3BC5">
      <w:pPr>
        <w:pStyle w:val="ConsPlusNormal"/>
        <w:spacing w:before="220"/>
        <w:ind w:firstLine="540"/>
        <w:jc w:val="both"/>
      </w:pPr>
      <w:r>
        <w:t xml:space="preserve">- с 1 января 2014 года </w:t>
      </w:r>
      <w:hyperlink r:id="rId22">
        <w:r>
          <w:rPr>
            <w:color w:val="0000FF"/>
          </w:rPr>
          <w:t>приказ</w:t>
        </w:r>
      </w:hyperlink>
      <w: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r:id="rId23">
        <w:r>
          <w:rPr>
            <w:color w:val="0000FF"/>
          </w:rPr>
          <w:t>приказом</w:t>
        </w:r>
      </w:hyperlink>
      <w:r>
        <w:t xml:space="preserve"> ФСТ России от 30 марта 2012 г. N 228-э (зарегистрирован Минюстом России 10 апреля 2012 года, регистрационный N 23784);</w:t>
      </w:r>
    </w:p>
    <w:p w14:paraId="19294A66" w14:textId="77777777" w:rsidR="00FE3BC5" w:rsidRDefault="00FE3BC5">
      <w:pPr>
        <w:pStyle w:val="ConsPlusNormal"/>
        <w:spacing w:before="220"/>
        <w:ind w:firstLine="540"/>
        <w:jc w:val="both"/>
      </w:pPr>
      <w:r>
        <w:t xml:space="preserve">- </w:t>
      </w:r>
      <w:hyperlink r:id="rId24">
        <w:r>
          <w:rPr>
            <w:color w:val="0000FF"/>
          </w:rPr>
          <w:t>приказ</w:t>
        </w:r>
      </w:hyperlink>
      <w: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14:paraId="6017DF94" w14:textId="77777777" w:rsidR="00FE3BC5" w:rsidRDefault="00FE3BC5">
      <w:pPr>
        <w:pStyle w:val="ConsPlusNormal"/>
        <w:spacing w:before="220"/>
        <w:ind w:firstLine="540"/>
        <w:jc w:val="both"/>
      </w:pPr>
      <w:r>
        <w:t>5. Настоящий приказ действует до 1 марта 2029 г.</w:t>
      </w:r>
    </w:p>
    <w:p w14:paraId="0EE91745" w14:textId="77777777" w:rsidR="00FE3BC5" w:rsidRDefault="00FE3BC5">
      <w:pPr>
        <w:pStyle w:val="ConsPlusNormal"/>
        <w:jc w:val="both"/>
      </w:pPr>
      <w:r>
        <w:t xml:space="preserve">(п. 5 в ред. </w:t>
      </w:r>
      <w:hyperlink r:id="rId25">
        <w:r>
          <w:rPr>
            <w:color w:val="0000FF"/>
          </w:rPr>
          <w:t>Приказа</w:t>
        </w:r>
      </w:hyperlink>
      <w:r>
        <w:t xml:space="preserve"> ФАС России от 14.06.2023 N 384/23)</w:t>
      </w:r>
    </w:p>
    <w:p w14:paraId="1F2E7820" w14:textId="77777777" w:rsidR="00FE3BC5" w:rsidRDefault="00FE3BC5">
      <w:pPr>
        <w:pStyle w:val="ConsPlusNormal"/>
        <w:jc w:val="both"/>
      </w:pPr>
    </w:p>
    <w:p w14:paraId="54C33718" w14:textId="77777777" w:rsidR="00FE3BC5" w:rsidRDefault="00FE3BC5">
      <w:pPr>
        <w:pStyle w:val="ConsPlusNormal"/>
        <w:jc w:val="right"/>
      </w:pPr>
      <w:r>
        <w:t>Руководитель</w:t>
      </w:r>
    </w:p>
    <w:p w14:paraId="60257AE5" w14:textId="77777777" w:rsidR="00FE3BC5" w:rsidRDefault="00FE3BC5">
      <w:pPr>
        <w:pStyle w:val="ConsPlusNormal"/>
        <w:jc w:val="right"/>
      </w:pPr>
      <w:r>
        <w:t>Федеральной службы по тарифам</w:t>
      </w:r>
    </w:p>
    <w:p w14:paraId="18E8819B" w14:textId="77777777" w:rsidR="00FE3BC5" w:rsidRDefault="00FE3BC5">
      <w:pPr>
        <w:pStyle w:val="ConsPlusNormal"/>
        <w:jc w:val="right"/>
      </w:pPr>
      <w:r>
        <w:t>С.НОВИКОВ</w:t>
      </w:r>
    </w:p>
    <w:p w14:paraId="2AC0C5B1" w14:textId="77777777" w:rsidR="00FE3BC5" w:rsidRDefault="00FE3BC5">
      <w:pPr>
        <w:pStyle w:val="ConsPlusNormal"/>
        <w:ind w:firstLine="540"/>
        <w:jc w:val="both"/>
      </w:pPr>
    </w:p>
    <w:p w14:paraId="406CDB7C" w14:textId="77777777" w:rsidR="00FE3BC5" w:rsidRDefault="00FE3BC5">
      <w:pPr>
        <w:pStyle w:val="ConsPlusNormal"/>
        <w:ind w:firstLine="540"/>
        <w:jc w:val="both"/>
      </w:pPr>
    </w:p>
    <w:p w14:paraId="2B2D0920" w14:textId="77777777" w:rsidR="00FE3BC5" w:rsidRDefault="00FE3BC5">
      <w:pPr>
        <w:pStyle w:val="ConsPlusNormal"/>
        <w:ind w:firstLine="540"/>
        <w:jc w:val="both"/>
      </w:pPr>
    </w:p>
    <w:p w14:paraId="79C3EBBC" w14:textId="77777777" w:rsidR="00FE3BC5" w:rsidRDefault="00FE3BC5">
      <w:pPr>
        <w:pStyle w:val="ConsPlusNormal"/>
        <w:ind w:firstLine="540"/>
        <w:jc w:val="both"/>
      </w:pPr>
    </w:p>
    <w:p w14:paraId="6C3786B4" w14:textId="77777777" w:rsidR="00FE3BC5" w:rsidRDefault="00FE3BC5">
      <w:pPr>
        <w:pStyle w:val="ConsPlusNormal"/>
        <w:ind w:firstLine="540"/>
        <w:jc w:val="both"/>
      </w:pPr>
    </w:p>
    <w:p w14:paraId="29378786" w14:textId="77777777" w:rsidR="00FE3BC5" w:rsidRDefault="00FE3BC5">
      <w:pPr>
        <w:pStyle w:val="ConsPlusNormal"/>
        <w:jc w:val="right"/>
        <w:outlineLvl w:val="0"/>
      </w:pPr>
      <w:r>
        <w:t>Приложение</w:t>
      </w:r>
    </w:p>
    <w:p w14:paraId="5256FB51" w14:textId="77777777" w:rsidR="00FE3BC5" w:rsidRDefault="00FE3BC5">
      <w:pPr>
        <w:pStyle w:val="ConsPlusNormal"/>
        <w:jc w:val="right"/>
      </w:pPr>
      <w:r>
        <w:t>к приказу</w:t>
      </w:r>
    </w:p>
    <w:p w14:paraId="6DF431E2" w14:textId="77777777" w:rsidR="00FE3BC5" w:rsidRDefault="00FE3BC5">
      <w:pPr>
        <w:pStyle w:val="ConsPlusNormal"/>
        <w:jc w:val="right"/>
      </w:pPr>
      <w:r>
        <w:t>Федеральной службы по тарифам</w:t>
      </w:r>
    </w:p>
    <w:p w14:paraId="4C2A94AD" w14:textId="77777777" w:rsidR="00FE3BC5" w:rsidRDefault="00FE3BC5">
      <w:pPr>
        <w:pStyle w:val="ConsPlusNormal"/>
        <w:jc w:val="right"/>
      </w:pPr>
      <w:r>
        <w:t>от 13 июня 2013 г. N 760-э</w:t>
      </w:r>
    </w:p>
    <w:p w14:paraId="18968824" w14:textId="77777777" w:rsidR="00FE3BC5" w:rsidRDefault="00FE3BC5">
      <w:pPr>
        <w:pStyle w:val="ConsPlusNormal"/>
        <w:ind w:firstLine="540"/>
        <w:jc w:val="both"/>
      </w:pPr>
    </w:p>
    <w:p w14:paraId="61F19801" w14:textId="77777777" w:rsidR="00FE3BC5" w:rsidRDefault="00FE3BC5">
      <w:pPr>
        <w:pStyle w:val="ConsPlusTitle"/>
        <w:jc w:val="center"/>
      </w:pPr>
      <w:bookmarkStart w:id="0" w:name="P42"/>
      <w:bookmarkEnd w:id="0"/>
      <w:r>
        <w:t>МЕТОДИЧЕСКИЕ УКАЗАНИЯ</w:t>
      </w:r>
    </w:p>
    <w:p w14:paraId="0C6150C8" w14:textId="77777777" w:rsidR="00FE3BC5" w:rsidRDefault="00FE3BC5">
      <w:pPr>
        <w:pStyle w:val="ConsPlusTitle"/>
        <w:jc w:val="center"/>
      </w:pPr>
      <w:r>
        <w:t>ПО РАСЧЕТУ РЕГУЛИРУЕМЫХ ЦЕН (ТАРИФОВ)</w:t>
      </w:r>
    </w:p>
    <w:p w14:paraId="0C64CA26" w14:textId="77777777" w:rsidR="00FE3BC5" w:rsidRDefault="00FE3BC5">
      <w:pPr>
        <w:pStyle w:val="ConsPlusTitle"/>
        <w:jc w:val="center"/>
      </w:pPr>
      <w:r>
        <w:t>В СФЕРЕ ТЕПЛОСНАБЖЕНИЯ</w:t>
      </w:r>
    </w:p>
    <w:p w14:paraId="11ABBDD8"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BC5" w14:paraId="2D07E0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EB721"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E40E2E"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0E675" w14:textId="77777777" w:rsidR="00FE3BC5" w:rsidRDefault="00FE3BC5">
            <w:pPr>
              <w:pStyle w:val="ConsPlusNormal"/>
              <w:jc w:val="center"/>
            </w:pPr>
            <w:r>
              <w:rPr>
                <w:color w:val="392C69"/>
              </w:rPr>
              <w:t>Список изменяющих документов</w:t>
            </w:r>
          </w:p>
          <w:p w14:paraId="3495F7FD" w14:textId="77777777" w:rsidR="00FE3BC5" w:rsidRDefault="00FE3BC5">
            <w:pPr>
              <w:pStyle w:val="ConsPlusNormal"/>
              <w:jc w:val="center"/>
            </w:pPr>
            <w:r>
              <w:rPr>
                <w:color w:val="392C69"/>
              </w:rPr>
              <w:t xml:space="preserve">(в ред. </w:t>
            </w:r>
            <w:hyperlink r:id="rId26">
              <w:r>
                <w:rPr>
                  <w:color w:val="0000FF"/>
                </w:rPr>
                <w:t>Приказа</w:t>
              </w:r>
            </w:hyperlink>
            <w:r>
              <w:rPr>
                <w:color w:val="392C69"/>
              </w:rPr>
              <w:t xml:space="preserve"> ФСТ России от 27.05.2015 N 1080-Э,</w:t>
            </w:r>
          </w:p>
          <w:p w14:paraId="78576472" w14:textId="77777777" w:rsidR="00FE3BC5" w:rsidRDefault="00FE3BC5">
            <w:pPr>
              <w:pStyle w:val="ConsPlusNormal"/>
              <w:jc w:val="center"/>
            </w:pPr>
            <w:r>
              <w:rPr>
                <w:color w:val="392C69"/>
              </w:rPr>
              <w:t xml:space="preserve">Приказов ФАС России от 04.07.2016 </w:t>
            </w:r>
            <w:hyperlink r:id="rId27">
              <w:r>
                <w:rPr>
                  <w:color w:val="0000FF"/>
                </w:rPr>
                <w:t>N 888/16</w:t>
              </w:r>
            </w:hyperlink>
            <w:r>
              <w:rPr>
                <w:color w:val="392C69"/>
              </w:rPr>
              <w:t xml:space="preserve">, от 30.06.2017 </w:t>
            </w:r>
            <w:hyperlink r:id="rId28">
              <w:r>
                <w:rPr>
                  <w:color w:val="0000FF"/>
                </w:rPr>
                <w:t>N 868/17</w:t>
              </w:r>
            </w:hyperlink>
            <w:r>
              <w:rPr>
                <w:color w:val="392C69"/>
              </w:rPr>
              <w:t>,</w:t>
            </w:r>
          </w:p>
          <w:p w14:paraId="4BB56AD1" w14:textId="77777777" w:rsidR="00FE3BC5" w:rsidRDefault="00FE3BC5">
            <w:pPr>
              <w:pStyle w:val="ConsPlusNormal"/>
              <w:jc w:val="center"/>
            </w:pPr>
            <w:r>
              <w:rPr>
                <w:color w:val="392C69"/>
              </w:rPr>
              <w:t xml:space="preserve">от 04.10.2017 </w:t>
            </w:r>
            <w:hyperlink r:id="rId29">
              <w:r>
                <w:rPr>
                  <w:color w:val="0000FF"/>
                </w:rPr>
                <w:t>N 1292/17</w:t>
              </w:r>
            </w:hyperlink>
            <w:r>
              <w:rPr>
                <w:color w:val="392C69"/>
              </w:rPr>
              <w:t xml:space="preserve">, от 18.07.2018 </w:t>
            </w:r>
            <w:hyperlink r:id="rId30">
              <w:r>
                <w:rPr>
                  <w:color w:val="0000FF"/>
                </w:rPr>
                <w:t>N 1005/18</w:t>
              </w:r>
            </w:hyperlink>
            <w:r>
              <w:rPr>
                <w:color w:val="392C69"/>
              </w:rPr>
              <w:t xml:space="preserve">, от 29.08.2019 </w:t>
            </w:r>
            <w:hyperlink r:id="rId31">
              <w:r>
                <w:rPr>
                  <w:color w:val="0000FF"/>
                </w:rPr>
                <w:t>N 1152/19</w:t>
              </w:r>
            </w:hyperlink>
            <w:r>
              <w:rPr>
                <w:color w:val="392C69"/>
              </w:rPr>
              <w:t>,</w:t>
            </w:r>
          </w:p>
          <w:p w14:paraId="09CFA214" w14:textId="77777777" w:rsidR="00FE3BC5" w:rsidRDefault="00FE3BC5">
            <w:pPr>
              <w:pStyle w:val="ConsPlusNormal"/>
              <w:jc w:val="center"/>
            </w:pPr>
            <w:r>
              <w:rPr>
                <w:color w:val="392C69"/>
              </w:rPr>
              <w:t xml:space="preserve">от 21.12.2020 </w:t>
            </w:r>
            <w:hyperlink r:id="rId32">
              <w:r>
                <w:rPr>
                  <w:color w:val="0000FF"/>
                </w:rPr>
                <w:t>N 1237/20</w:t>
              </w:r>
            </w:hyperlink>
            <w:r>
              <w:rPr>
                <w:color w:val="392C69"/>
              </w:rPr>
              <w:t xml:space="preserve">, от 11.03.2022 </w:t>
            </w:r>
            <w:hyperlink r:id="rId33">
              <w:r>
                <w:rPr>
                  <w:color w:val="0000FF"/>
                </w:rPr>
                <w:t>N 201/22</w:t>
              </w:r>
            </w:hyperlink>
            <w:r>
              <w:rPr>
                <w:color w:val="392C69"/>
              </w:rPr>
              <w:t xml:space="preserve">, от 11.05.2022 </w:t>
            </w:r>
            <w:hyperlink r:id="rId34">
              <w:r>
                <w:rPr>
                  <w:color w:val="0000FF"/>
                </w:rPr>
                <w:t>N 350/22</w:t>
              </w:r>
            </w:hyperlink>
            <w:r>
              <w:rPr>
                <w:color w:val="392C69"/>
              </w:rPr>
              <w:t>,</w:t>
            </w:r>
          </w:p>
          <w:p w14:paraId="7D899E0C" w14:textId="77777777" w:rsidR="00FE3BC5" w:rsidRDefault="00FE3BC5">
            <w:pPr>
              <w:pStyle w:val="ConsPlusNormal"/>
              <w:jc w:val="center"/>
            </w:pPr>
            <w:r>
              <w:rPr>
                <w:color w:val="392C69"/>
              </w:rPr>
              <w:t xml:space="preserve">от 24.06.2022 </w:t>
            </w:r>
            <w:hyperlink r:id="rId35">
              <w:r>
                <w:rPr>
                  <w:color w:val="0000FF"/>
                </w:rPr>
                <w:t>N 478/22</w:t>
              </w:r>
            </w:hyperlink>
            <w:r>
              <w:rPr>
                <w:color w:val="392C69"/>
              </w:rPr>
              <w:t xml:space="preserve">, от 14.06.2023 </w:t>
            </w:r>
            <w:hyperlink r:id="rId36">
              <w:r>
                <w:rPr>
                  <w:color w:val="0000FF"/>
                </w:rPr>
                <w:t>N 384/23</w:t>
              </w:r>
            </w:hyperlink>
            <w:r>
              <w:rPr>
                <w:color w:val="392C69"/>
              </w:rPr>
              <w:t xml:space="preserve">, от 04.07.2023 </w:t>
            </w:r>
            <w:hyperlink r:id="rId37">
              <w:r>
                <w:rPr>
                  <w:color w:val="0000FF"/>
                </w:rPr>
                <w:t>N 438/23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8128D3" w14:textId="77777777" w:rsidR="00FE3BC5" w:rsidRDefault="00FE3BC5">
            <w:pPr>
              <w:pStyle w:val="ConsPlusNormal"/>
            </w:pPr>
          </w:p>
        </w:tc>
      </w:tr>
    </w:tbl>
    <w:p w14:paraId="224AAA06" w14:textId="77777777" w:rsidR="00FE3BC5" w:rsidRDefault="00FE3BC5">
      <w:pPr>
        <w:pStyle w:val="ConsPlusNormal"/>
        <w:jc w:val="center"/>
      </w:pPr>
    </w:p>
    <w:p w14:paraId="256967F2" w14:textId="77777777" w:rsidR="00FE3BC5" w:rsidRDefault="00FE3BC5">
      <w:pPr>
        <w:pStyle w:val="ConsPlusTitle"/>
        <w:jc w:val="center"/>
        <w:outlineLvl w:val="1"/>
      </w:pPr>
      <w:r>
        <w:t>I. Общие положения</w:t>
      </w:r>
    </w:p>
    <w:p w14:paraId="57C5787E" w14:textId="77777777" w:rsidR="00FE3BC5" w:rsidRDefault="00FE3BC5">
      <w:pPr>
        <w:pStyle w:val="ConsPlusNormal"/>
        <w:jc w:val="center"/>
      </w:pPr>
    </w:p>
    <w:p w14:paraId="4DAC61D9" w14:textId="77777777" w:rsidR="00FE3BC5" w:rsidRDefault="00FE3BC5">
      <w:pPr>
        <w:pStyle w:val="ConsPlusNormal"/>
        <w:ind w:firstLine="540"/>
        <w:jc w:val="both"/>
      </w:pPr>
      <w:r>
        <w:t xml:space="preserve">1. Настоящие Методические указания по расчету регулируемых цен (тарифов) в сфере теплоснабжения (далее также - Методические указания) разработаны в соответствии с Федеральным </w:t>
      </w:r>
      <w:hyperlink r:id="rId38">
        <w:r>
          <w:rPr>
            <w:color w:val="0000FF"/>
          </w:rPr>
          <w:t>законом</w:t>
        </w:r>
      </w:hyperlink>
      <w:r>
        <w:t xml:space="preserve"> от 27 июля 2010 г. N 190-ФЗ "О теплоснабжении" (Собрание </w:t>
      </w:r>
      <w:r>
        <w:lastRenderedPageBreak/>
        <w:t xml:space="preserve">законодательства Российской Федерации, 2010, N 31, ст. 4159; 2011, N 23, ст. 3263; N 30 (часть I), ст. 4590; N 50, ст. 7359; 2012, N 26, ст. 3446; N 53 (часть I), ст. 7616, ст. 7643; 2013, N 19, ст. 2330), </w:t>
      </w:r>
      <w:hyperlink r:id="rId39">
        <w:r>
          <w:rPr>
            <w:color w:val="0000FF"/>
          </w:rPr>
          <w:t>Основами ценообразования</w:t>
        </w:r>
      </w:hyperlink>
      <w:r>
        <w:t xml:space="preserve"> в сфере теплоснабжения (далее - Основы ценообразования) и </w:t>
      </w:r>
      <w:hyperlink r:id="rId40">
        <w:r>
          <w:rPr>
            <w:color w:val="0000FF"/>
          </w:rPr>
          <w:t>Правилами</w:t>
        </w:r>
      </w:hyperlink>
      <w:r>
        <w:t xml:space="preserve"> регулирования цен (тарифов) в сфере теплоснабжения (далее - Правила регулирования), утвержденными постановлением Правительства Российской Федерации от 22.10.2012 N 1075 "О ценообразовании в сфере теплоснабжения" (Собрание законодательства Российской Федерации, 2012, N 44, ст. 6022).</w:t>
      </w:r>
    </w:p>
    <w:p w14:paraId="6932A722" w14:textId="77777777" w:rsidR="00FE3BC5" w:rsidRDefault="00FE3BC5">
      <w:pPr>
        <w:pStyle w:val="ConsPlusNormal"/>
        <w:jc w:val="both"/>
      </w:pPr>
      <w:r>
        <w:t xml:space="preserve">(в ред. </w:t>
      </w:r>
      <w:hyperlink r:id="rId41">
        <w:r>
          <w:rPr>
            <w:color w:val="0000FF"/>
          </w:rPr>
          <w:t>Приказа</w:t>
        </w:r>
      </w:hyperlink>
      <w:r>
        <w:t xml:space="preserve"> ФАС России от 04.07.2023 N 438/23)</w:t>
      </w:r>
    </w:p>
    <w:p w14:paraId="5742B35E" w14:textId="77777777" w:rsidR="00FE3BC5" w:rsidRDefault="00FE3BC5">
      <w:pPr>
        <w:pStyle w:val="ConsPlusNormal"/>
        <w:spacing w:before="220"/>
        <w:ind w:firstLine="540"/>
        <w:jc w:val="both"/>
      </w:pPr>
      <w:r>
        <w:t xml:space="preserve">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 за исключением расчета в ценовых зонах теплоснабжения, предусмотренных Федеральным </w:t>
      </w:r>
      <w:hyperlink r:id="rId42">
        <w:r>
          <w:rPr>
            <w:color w:val="0000FF"/>
          </w:rPr>
          <w:t>законом</w:t>
        </w:r>
      </w:hyperlink>
      <w:r>
        <w:t xml:space="preserve"> от 27 июля 2010 г. N 190-ФЗ "О теплоснабжении", предельного уровня цены на тепловую энергию (мощность).</w:t>
      </w:r>
    </w:p>
    <w:p w14:paraId="34E80C31" w14:textId="77777777" w:rsidR="00FE3BC5" w:rsidRDefault="00FE3BC5">
      <w:pPr>
        <w:pStyle w:val="ConsPlusNormal"/>
        <w:jc w:val="both"/>
      </w:pPr>
      <w:r>
        <w:t xml:space="preserve">(в ред. </w:t>
      </w:r>
      <w:hyperlink r:id="rId43">
        <w:r>
          <w:rPr>
            <w:color w:val="0000FF"/>
          </w:rPr>
          <w:t>Приказа</w:t>
        </w:r>
      </w:hyperlink>
      <w:r>
        <w:t xml:space="preserve"> ФАС России от 29.08.2019 N 1152/19)</w:t>
      </w:r>
    </w:p>
    <w:p w14:paraId="452894FC" w14:textId="77777777" w:rsidR="00FE3BC5" w:rsidRDefault="00FE3BC5">
      <w:pPr>
        <w:pStyle w:val="ConsPlusNormal"/>
        <w:spacing w:before="220"/>
        <w:ind w:firstLine="540"/>
        <w:jc w:val="both"/>
      </w:pPr>
      <w:r>
        <w:t>3. Методические указания определяют методологию расчета регулируемых цен (тарифов) в сфере теплоснабжения.</w:t>
      </w:r>
    </w:p>
    <w:p w14:paraId="40E85194" w14:textId="77777777" w:rsidR="00FE3BC5" w:rsidRDefault="00FE3BC5">
      <w:pPr>
        <w:pStyle w:val="ConsPlusNormal"/>
        <w:spacing w:before="220"/>
        <w:ind w:firstLine="540"/>
        <w:jc w:val="both"/>
      </w:pPr>
      <w:r>
        <w:t xml:space="preserve">4. Понятия, используемые в настоящих Методических указаниях, соответствуют определениям, данным в Федеральном </w:t>
      </w:r>
      <w:hyperlink r:id="rId44">
        <w:r>
          <w:rPr>
            <w:color w:val="0000FF"/>
          </w:rPr>
          <w:t>законе</w:t>
        </w:r>
      </w:hyperlink>
      <w:r>
        <w:t xml:space="preserve"> от 27 июля 2010 г. N 190-ФЗ "О теплоснабжении", </w:t>
      </w:r>
      <w:hyperlink r:id="rId45">
        <w:r>
          <w:rPr>
            <w:color w:val="0000FF"/>
          </w:rPr>
          <w:t>Основах ценообразования</w:t>
        </w:r>
      </w:hyperlink>
      <w:r>
        <w:t>, а также иных нормативных правовых актах Российской Федерации в сфере теплоснабжения.</w:t>
      </w:r>
    </w:p>
    <w:p w14:paraId="2B8E5FED" w14:textId="77777777" w:rsidR="00FE3BC5" w:rsidRDefault="00FE3BC5">
      <w:pPr>
        <w:pStyle w:val="ConsPlusNormal"/>
        <w:spacing w:before="220"/>
        <w:ind w:firstLine="540"/>
        <w:jc w:val="both"/>
      </w:pPr>
      <w:r>
        <w:t>5. В соответствии с настоящими Методическими указаниями рассчитываются следующие регулируемые цены (тарифы) в сфере теплоснабжения:</w:t>
      </w:r>
    </w:p>
    <w:p w14:paraId="1002D3AD" w14:textId="77777777" w:rsidR="00FE3BC5" w:rsidRDefault="00FE3BC5">
      <w:pPr>
        <w:pStyle w:val="ConsPlusNormal"/>
        <w:spacing w:before="220"/>
        <w:ind w:firstLine="540"/>
        <w:jc w:val="both"/>
      </w:pPr>
      <w:r>
        <w:t>5.1. тарифы:</w:t>
      </w:r>
    </w:p>
    <w:p w14:paraId="577F5FC0" w14:textId="77777777" w:rsidR="00FE3BC5" w:rsidRDefault="00FE3BC5">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 и (или) максимальным) уровнями указанных тарифов;</w:t>
      </w:r>
    </w:p>
    <w:p w14:paraId="4C8922AA" w14:textId="77777777" w:rsidR="00FE3BC5" w:rsidRDefault="00FE3BC5">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4403AC66" w14:textId="77777777" w:rsidR="00FE3BC5" w:rsidRDefault="00FE3BC5">
      <w:pPr>
        <w:pStyle w:val="ConsPlusNormal"/>
        <w:spacing w:before="22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 и (или) максимальным) уровнями указанных тарифов;</w:t>
      </w:r>
    </w:p>
    <w:p w14:paraId="5BF99A52" w14:textId="77777777" w:rsidR="00FE3BC5" w:rsidRDefault="00FE3BC5">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11A230C1" w14:textId="77777777" w:rsidR="00FE3BC5" w:rsidRDefault="00FE3BC5">
      <w:pPr>
        <w:pStyle w:val="ConsPlusNormal"/>
        <w:spacing w:before="220"/>
        <w:ind w:firstLine="540"/>
        <w:jc w:val="both"/>
      </w:pPr>
      <w:r>
        <w:t>на услуги по передаче тепловой энергии, теплоносителя;</w:t>
      </w:r>
    </w:p>
    <w:p w14:paraId="16352459" w14:textId="77777777" w:rsidR="00FE3BC5" w:rsidRDefault="00FE3BC5">
      <w:pPr>
        <w:pStyle w:val="ConsPlusNormal"/>
        <w:spacing w:before="220"/>
        <w:ind w:firstLine="540"/>
        <w:jc w:val="both"/>
      </w:pPr>
      <w:r>
        <w:t>на горячую воду в открытых системах теплоснабжения (горячего водоснабжения);</w:t>
      </w:r>
    </w:p>
    <w:p w14:paraId="0FC021B5" w14:textId="77777777" w:rsidR="00FE3BC5" w:rsidRDefault="00FE3BC5">
      <w:pPr>
        <w:pStyle w:val="ConsPlusNormal"/>
        <w:spacing w:before="220"/>
        <w:ind w:firstLine="540"/>
        <w:jc w:val="both"/>
      </w:pPr>
      <w:r>
        <w:t xml:space="preserve">5.1.1. 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hyperlink r:id="rId46">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w:t>
      </w:r>
      <w:r>
        <w:lastRenderedPageBreak/>
        <w:t>от 8 августа 2012 г. N 808 (Собрание законодательства Российской Федерации, 2012, N 34, ст. 4734; 2021, N 49, ст. 8222) (далее - критерии отнесения к теплосетевым организациям), не устанавливаются.</w:t>
      </w:r>
    </w:p>
    <w:p w14:paraId="58D9D925" w14:textId="77777777" w:rsidR="00FE3BC5" w:rsidRDefault="00FE3BC5">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 (</w:t>
      </w:r>
      <w:hyperlink r:id="rId47">
        <w:r>
          <w:rPr>
            <w:color w:val="0000FF"/>
          </w:rPr>
          <w:t>пункт 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2021, N 49, ст. 8222).</w:t>
      </w:r>
    </w:p>
    <w:p w14:paraId="386C49B7" w14:textId="77777777" w:rsidR="00FE3BC5" w:rsidRDefault="00FE3BC5">
      <w:pPr>
        <w:pStyle w:val="ConsPlusNormal"/>
        <w:jc w:val="both"/>
      </w:pPr>
      <w:r>
        <w:t xml:space="preserve">(п. 5.1.1 введен </w:t>
      </w:r>
      <w:hyperlink r:id="rId48">
        <w:r>
          <w:rPr>
            <w:color w:val="0000FF"/>
          </w:rPr>
          <w:t>Приказом</w:t>
        </w:r>
      </w:hyperlink>
      <w:r>
        <w:t xml:space="preserve"> ФАС России от 11.03.2022 N 201/22)</w:t>
      </w:r>
    </w:p>
    <w:p w14:paraId="2D54D330" w14:textId="77777777" w:rsidR="00FE3BC5" w:rsidRDefault="00FE3BC5">
      <w:pPr>
        <w:pStyle w:val="ConsPlusNormal"/>
        <w:spacing w:before="220"/>
        <w:ind w:firstLine="540"/>
        <w:jc w:val="both"/>
      </w:pPr>
      <w:r>
        <w:t xml:space="preserve">5.1.2. При установлении (корректировке) в 2022 и 2023 годах тарифов регулируемых организаций в сфере теплоснабжения не применяются </w:t>
      </w:r>
      <w:hyperlink w:anchor="P549">
        <w:r>
          <w:rPr>
            <w:color w:val="0000FF"/>
          </w:rPr>
          <w:t>абзацы седьмой</w:t>
        </w:r>
      </w:hyperlink>
      <w:r>
        <w:t xml:space="preserve"> - </w:t>
      </w:r>
      <w:hyperlink w:anchor="P553">
        <w:r>
          <w:rPr>
            <w:color w:val="0000FF"/>
          </w:rPr>
          <w:t>девятый пункта 51</w:t>
        </w:r>
      </w:hyperlink>
      <w:r>
        <w:t xml:space="preserve">, </w:t>
      </w:r>
      <w:hyperlink w:anchor="P554">
        <w:r>
          <w:rPr>
            <w:color w:val="0000FF"/>
          </w:rPr>
          <w:t>абзац десятый пункта 51</w:t>
        </w:r>
      </w:hyperlink>
      <w:r>
        <w:t xml:space="preserve"> (за исключением показателя </w:t>
      </w:r>
      <w:r>
        <w:rPr>
          <w:noProof/>
          <w:position w:val="-9"/>
        </w:rPr>
        <w:drawing>
          <wp:inline distT="0" distB="0" distL="0" distR="0" wp14:anchorId="734903B0" wp14:editId="531F5964">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w:t>
      </w:r>
      <w:hyperlink w:anchor="P564">
        <w:r>
          <w:rPr>
            <w:color w:val="0000FF"/>
          </w:rPr>
          <w:t>пункты 53</w:t>
        </w:r>
      </w:hyperlink>
      <w:r>
        <w:t xml:space="preserve">, </w:t>
      </w:r>
      <w:hyperlink w:anchor="P581">
        <w:r>
          <w:rPr>
            <w:color w:val="0000FF"/>
          </w:rPr>
          <w:t>54</w:t>
        </w:r>
      </w:hyperlink>
      <w:r>
        <w:t xml:space="preserve">, </w:t>
      </w:r>
      <w:hyperlink w:anchor="P804">
        <w:r>
          <w:rPr>
            <w:color w:val="0000FF"/>
          </w:rPr>
          <w:t>абзацы седьмой</w:t>
        </w:r>
      </w:hyperlink>
      <w:r>
        <w:t xml:space="preserve"> и </w:t>
      </w:r>
      <w:hyperlink w:anchor="P805">
        <w:r>
          <w:rPr>
            <w:color w:val="0000FF"/>
          </w:rPr>
          <w:t>восьмой пункта 73</w:t>
        </w:r>
      </w:hyperlink>
      <w:r>
        <w:t xml:space="preserve">, </w:t>
      </w:r>
      <w:hyperlink w:anchor="P806">
        <w:r>
          <w:rPr>
            <w:color w:val="0000FF"/>
          </w:rPr>
          <w:t>абзац девятый пункта 73</w:t>
        </w:r>
      </w:hyperlink>
      <w:r>
        <w:t xml:space="preserve"> (за исключением показателя </w:t>
      </w:r>
      <w:r>
        <w:rPr>
          <w:noProof/>
          <w:position w:val="-9"/>
        </w:rPr>
        <w:drawing>
          <wp:inline distT="0" distB="0" distL="0" distR="0" wp14:anchorId="74B5453D" wp14:editId="692E3549">
            <wp:extent cx="639445" cy="262255"/>
            <wp:effectExtent l="0" t="0" r="0" b="0"/>
            <wp:docPr id="1501880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2A36ACE2" w14:textId="77777777" w:rsidR="00FE3BC5" w:rsidRDefault="00FE3BC5">
      <w:pPr>
        <w:pStyle w:val="ConsPlusNormal"/>
        <w:spacing w:before="220"/>
        <w:ind w:firstLine="540"/>
        <w:jc w:val="both"/>
      </w:pPr>
      <w: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0E9328C8" w14:textId="77777777" w:rsidR="00FE3BC5" w:rsidRDefault="00FE3BC5">
      <w:pPr>
        <w:pStyle w:val="ConsPlusNormal"/>
        <w:jc w:val="both"/>
      </w:pPr>
      <w:r>
        <w:t xml:space="preserve">(п. 5.1.2 введен </w:t>
      </w:r>
      <w:hyperlink r:id="rId50">
        <w:r>
          <w:rPr>
            <w:color w:val="0000FF"/>
          </w:rPr>
          <w:t>Приказом</w:t>
        </w:r>
      </w:hyperlink>
      <w:r>
        <w:t xml:space="preserve"> ФАС России от 11.05.2022 N 350/22)</w:t>
      </w:r>
    </w:p>
    <w:p w14:paraId="3E90297E" w14:textId="77777777" w:rsidR="00FE3BC5" w:rsidRDefault="00FE3BC5">
      <w:pPr>
        <w:pStyle w:val="ConsPlusNormal"/>
        <w:spacing w:before="220"/>
        <w:ind w:firstLine="540"/>
        <w:jc w:val="both"/>
      </w:pPr>
      <w:r>
        <w:t>5.1.3.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3B94A063" w14:textId="77777777" w:rsidR="00FE3BC5" w:rsidRDefault="00FE3BC5">
      <w:pPr>
        <w:pStyle w:val="ConsPlusNormal"/>
        <w:jc w:val="both"/>
      </w:pPr>
      <w:r>
        <w:t xml:space="preserve">(п. 5.1.3 введен </w:t>
      </w:r>
      <w:hyperlink r:id="rId51">
        <w:r>
          <w:rPr>
            <w:color w:val="0000FF"/>
          </w:rPr>
          <w:t>Приказом</w:t>
        </w:r>
      </w:hyperlink>
      <w:r>
        <w:t xml:space="preserve"> ФАС России от 24.06.2022 N 478/22)</w:t>
      </w:r>
    </w:p>
    <w:p w14:paraId="4FD9D918" w14:textId="77777777" w:rsidR="00FE3BC5" w:rsidRDefault="00FE3BC5">
      <w:pPr>
        <w:pStyle w:val="ConsPlusNormal"/>
        <w:spacing w:before="220"/>
        <w:ind w:firstLine="540"/>
        <w:jc w:val="both"/>
      </w:pPr>
      <w:r>
        <w:t>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736A5378" w14:textId="77777777" w:rsidR="00FE3BC5" w:rsidRDefault="00FE3BC5">
      <w:pPr>
        <w:pStyle w:val="ConsPlusNormal"/>
        <w:spacing w:before="220"/>
        <w:ind w:firstLine="540"/>
        <w:jc w:val="both"/>
      </w:pPr>
      <w:r>
        <w:t>5.3. плата за подключение к системе теплоснабжения.</w:t>
      </w:r>
    </w:p>
    <w:p w14:paraId="5111160F" w14:textId="77777777" w:rsidR="00FE3BC5" w:rsidRDefault="00FE3BC5">
      <w:pPr>
        <w:pStyle w:val="ConsPlusNormal"/>
        <w:ind w:firstLine="540"/>
        <w:jc w:val="both"/>
      </w:pPr>
    </w:p>
    <w:p w14:paraId="178813D8" w14:textId="77777777" w:rsidR="00FE3BC5" w:rsidRDefault="00FE3BC5">
      <w:pPr>
        <w:pStyle w:val="ConsPlusTitle"/>
        <w:jc w:val="center"/>
        <w:outlineLvl w:val="1"/>
      </w:pPr>
      <w:r>
        <w:t>II. Общие принципы формирования цен (тарифов)</w:t>
      </w:r>
    </w:p>
    <w:p w14:paraId="5A6E0981" w14:textId="77777777" w:rsidR="00FE3BC5" w:rsidRDefault="00FE3BC5">
      <w:pPr>
        <w:pStyle w:val="ConsPlusNormal"/>
        <w:ind w:firstLine="540"/>
        <w:jc w:val="both"/>
      </w:pPr>
    </w:p>
    <w:p w14:paraId="4A6F7101" w14:textId="77777777" w:rsidR="00FE3BC5" w:rsidRDefault="00FE3BC5">
      <w:pPr>
        <w:pStyle w:val="ConsPlusNormal"/>
        <w:ind w:firstLine="540"/>
        <w:jc w:val="both"/>
      </w:pPr>
      <w:r>
        <w:t>6. При регулировании тарифов в сфере теплоснабжения используются следующие методы:</w:t>
      </w:r>
    </w:p>
    <w:p w14:paraId="304F16B8" w14:textId="77777777" w:rsidR="00FE3BC5" w:rsidRDefault="00FE3BC5">
      <w:pPr>
        <w:pStyle w:val="ConsPlusNormal"/>
        <w:spacing w:before="220"/>
        <w:ind w:firstLine="540"/>
        <w:jc w:val="both"/>
      </w:pPr>
      <w:r>
        <w:t>метод экономически обоснованных расходов (затрат);</w:t>
      </w:r>
    </w:p>
    <w:p w14:paraId="65276523" w14:textId="77777777" w:rsidR="00FE3BC5" w:rsidRDefault="00FE3BC5">
      <w:pPr>
        <w:pStyle w:val="ConsPlusNormal"/>
        <w:spacing w:before="220"/>
        <w:ind w:firstLine="540"/>
        <w:jc w:val="both"/>
      </w:pPr>
      <w:r>
        <w:t>метод индексации установленных тарифов;</w:t>
      </w:r>
    </w:p>
    <w:p w14:paraId="335FD6D1" w14:textId="77777777" w:rsidR="00FE3BC5" w:rsidRDefault="00FE3BC5">
      <w:pPr>
        <w:pStyle w:val="ConsPlusNormal"/>
        <w:spacing w:before="220"/>
        <w:ind w:firstLine="540"/>
        <w:jc w:val="both"/>
      </w:pPr>
      <w:r>
        <w:lastRenderedPageBreak/>
        <w:t>метод обеспечения доходности инвестированного капитала;</w:t>
      </w:r>
    </w:p>
    <w:p w14:paraId="7EC0E75D" w14:textId="77777777" w:rsidR="00FE3BC5" w:rsidRDefault="00FE3BC5">
      <w:pPr>
        <w:pStyle w:val="ConsPlusNormal"/>
        <w:spacing w:before="220"/>
        <w:ind w:firstLine="540"/>
        <w:jc w:val="both"/>
      </w:pPr>
      <w:r>
        <w:t>метод сравнения аналогов.</w:t>
      </w:r>
    </w:p>
    <w:p w14:paraId="4978DA03" w14:textId="77777777" w:rsidR="00FE3BC5" w:rsidRDefault="00FE3BC5">
      <w:pPr>
        <w:pStyle w:val="ConsPlusNormal"/>
        <w:spacing w:before="220"/>
        <w:ind w:firstLine="540"/>
        <w:jc w:val="both"/>
      </w:pPr>
      <w: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anchor="P1812">
        <w:r>
          <w:rPr>
            <w:color w:val="0000FF"/>
          </w:rPr>
          <w:t>Приложением 3</w:t>
        </w:r>
      </w:hyperlink>
      <w:r>
        <w:t xml:space="preserve"> к настоящим Методическим указаниям.</w:t>
      </w:r>
    </w:p>
    <w:p w14:paraId="3C508F6A" w14:textId="77777777" w:rsidR="00FE3BC5" w:rsidRDefault="00FE3BC5">
      <w:pPr>
        <w:pStyle w:val="ConsPlusNormal"/>
        <w:spacing w:before="220"/>
        <w:ind w:firstLine="540"/>
        <w:jc w:val="both"/>
      </w:pPr>
      <w: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799AA5AE" w14:textId="77777777" w:rsidR="00FE3BC5" w:rsidRDefault="00FE3BC5">
      <w:pPr>
        <w:pStyle w:val="ConsPlusNormal"/>
        <w:spacing w:before="220"/>
        <w:ind w:firstLine="540"/>
        <w:jc w:val="both"/>
      </w:pPr>
      <w:r>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w:t>
      </w:r>
    </w:p>
    <w:p w14:paraId="3CD2EBB0" w14:textId="77777777" w:rsidR="00FE3BC5" w:rsidRDefault="00FE3BC5">
      <w:pPr>
        <w:pStyle w:val="ConsPlusNormal"/>
        <w:spacing w:before="220"/>
        <w:ind w:firstLine="540"/>
        <w:jc w:val="both"/>
      </w:pPr>
      <w: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anchor="P1037">
        <w:r>
          <w:rPr>
            <w:color w:val="0000FF"/>
          </w:rPr>
          <w:t>главе VIII</w:t>
        </w:r>
      </w:hyperlink>
      <w:r>
        <w:t xml:space="preserve"> настоящих Методических указаний.</w:t>
      </w:r>
    </w:p>
    <w:p w14:paraId="02A892F0" w14:textId="77777777" w:rsidR="00FE3BC5" w:rsidRDefault="00FE3BC5">
      <w:pPr>
        <w:pStyle w:val="ConsPlusNormal"/>
        <w:spacing w:before="220"/>
        <w:ind w:firstLine="540"/>
        <w:jc w:val="both"/>
      </w:pPr>
      <w:bookmarkStart w:id="1" w:name="P90"/>
      <w:bookmarkEnd w:id="1"/>
      <w:r>
        <w:t>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14:paraId="1819A60E" w14:textId="77777777" w:rsidR="00FE3BC5" w:rsidRDefault="00FE3BC5">
      <w:pPr>
        <w:pStyle w:val="ConsPlusNormal"/>
        <w:spacing w:before="220"/>
        <w:ind w:firstLine="540"/>
        <w:jc w:val="both"/>
      </w:pPr>
      <w:r>
        <w:t>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14:paraId="2B0428A7" w14:textId="77777777" w:rsidR="00FE3BC5" w:rsidRDefault="00FE3BC5">
      <w:pPr>
        <w:pStyle w:val="ConsPlusNormal"/>
        <w:spacing w:before="220"/>
        <w:ind w:firstLine="540"/>
        <w:jc w:val="both"/>
      </w:pPr>
      <w:r>
        <w:t xml:space="preserve">При определении объема полезного отпуска тепловой энергии, отпускаемой из тепловой 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anchor="P1177">
        <w:r>
          <w:rPr>
            <w:color w:val="0000FF"/>
          </w:rPr>
          <w:t>пунктом 118</w:t>
        </w:r>
      </w:hyperlink>
      <w:r>
        <w:t xml:space="preserve"> настоящих Методических указаний.</w:t>
      </w:r>
    </w:p>
    <w:p w14:paraId="599856AC" w14:textId="77777777" w:rsidR="00FE3BC5" w:rsidRDefault="00FE3BC5">
      <w:pPr>
        <w:pStyle w:val="ConsPlusNormal"/>
        <w:spacing w:before="220"/>
        <w:ind w:firstLine="540"/>
        <w:jc w:val="both"/>
      </w:pPr>
      <w:bookmarkStart w:id="2" w:name="P93"/>
      <w:bookmarkEnd w:id="2"/>
      <w: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r:id="rId52">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anchor="P135">
        <w:r>
          <w:rPr>
            <w:color w:val="0000FF"/>
          </w:rPr>
          <w:t>главой III</w:t>
        </w:r>
      </w:hyperlink>
      <w:r>
        <w:t xml:space="preserve"> настоящих Методических указаний и </w:t>
      </w:r>
      <w:hyperlink r:id="rId53">
        <w:r>
          <w:rPr>
            <w:color w:val="0000FF"/>
          </w:rPr>
          <w:t>Основами ценообразования</w:t>
        </w:r>
      </w:hyperlink>
      <w:r>
        <w:t>.</w:t>
      </w:r>
    </w:p>
    <w:p w14:paraId="4441F3AE" w14:textId="77777777" w:rsidR="00FE3BC5" w:rsidRDefault="00FE3BC5">
      <w:pPr>
        <w:pStyle w:val="ConsPlusNormal"/>
        <w:spacing w:before="220"/>
        <w:ind w:firstLine="540"/>
        <w:jc w:val="both"/>
      </w:pPr>
      <w:r>
        <w:t>9.1.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настоящими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12E22F8" w14:textId="77777777" w:rsidR="00FE3BC5" w:rsidRDefault="00FE3BC5">
      <w:pPr>
        <w:pStyle w:val="ConsPlusNormal"/>
        <w:spacing w:before="220"/>
        <w:ind w:firstLine="540"/>
        <w:jc w:val="both"/>
      </w:pPr>
      <w:r>
        <w:lastRenderedPageBreak/>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520045E1" w14:textId="77777777" w:rsidR="00FE3BC5" w:rsidRDefault="00FE3BC5">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6F85B502" w14:textId="77777777" w:rsidR="00FE3BC5" w:rsidRDefault="00FE3BC5">
      <w:pPr>
        <w:pStyle w:val="ConsPlusNormal"/>
        <w:jc w:val="both"/>
      </w:pPr>
      <w:r>
        <w:t xml:space="preserve">(п. 9.1 введен </w:t>
      </w:r>
      <w:hyperlink r:id="rId54">
        <w:r>
          <w:rPr>
            <w:color w:val="0000FF"/>
          </w:rPr>
          <w:t>Приказом</w:t>
        </w:r>
      </w:hyperlink>
      <w:r>
        <w:t xml:space="preserve"> ФАС России от 18.07.2018 N 1005/18)</w:t>
      </w:r>
    </w:p>
    <w:p w14:paraId="777DF99F" w14:textId="77777777" w:rsidR="00FE3BC5" w:rsidRDefault="00FE3BC5">
      <w:pPr>
        <w:pStyle w:val="ConsPlusNormal"/>
        <w:spacing w:before="220"/>
        <w:ind w:firstLine="540"/>
        <w:jc w:val="both"/>
      </w:pPr>
      <w: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36DE382E" w14:textId="77777777" w:rsidR="00FE3BC5" w:rsidRDefault="00FE3BC5">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061E1A73" w14:textId="77777777" w:rsidR="00FE3BC5" w:rsidRDefault="00FE3BC5">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4BE96A2B" w14:textId="77777777" w:rsidR="00FE3BC5" w:rsidRDefault="00FE3BC5">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549ADCE5" w14:textId="77777777" w:rsidR="00FE3BC5" w:rsidRDefault="00FE3BC5">
      <w:pPr>
        <w:pStyle w:val="ConsPlusNormal"/>
        <w:spacing w:before="220"/>
        <w:ind w:firstLine="540"/>
        <w:jc w:val="both"/>
      </w:pPr>
      <w:r>
        <w:t>г) производство теплоносителя;</w:t>
      </w:r>
    </w:p>
    <w:p w14:paraId="54191EE6" w14:textId="77777777" w:rsidR="00FE3BC5" w:rsidRDefault="00FE3BC5">
      <w:pPr>
        <w:pStyle w:val="ConsPlusNormal"/>
        <w:spacing w:before="220"/>
        <w:ind w:firstLine="540"/>
        <w:jc w:val="both"/>
      </w:pPr>
      <w:r>
        <w:t>д) передача тепловой энергии и теплоносителя;</w:t>
      </w:r>
    </w:p>
    <w:p w14:paraId="62C331FF" w14:textId="77777777" w:rsidR="00FE3BC5" w:rsidRDefault="00FE3BC5">
      <w:pPr>
        <w:pStyle w:val="ConsPlusNormal"/>
        <w:spacing w:before="220"/>
        <w:ind w:firstLine="540"/>
        <w:jc w:val="both"/>
      </w:pPr>
      <w:r>
        <w:t>е) сбыт тепловой энергии и теплоносителя;</w:t>
      </w:r>
    </w:p>
    <w:p w14:paraId="7561F8AC" w14:textId="77777777" w:rsidR="00FE3BC5" w:rsidRDefault="00FE3BC5">
      <w:pPr>
        <w:pStyle w:val="ConsPlusNormal"/>
        <w:spacing w:before="220"/>
        <w:ind w:firstLine="540"/>
        <w:jc w:val="both"/>
      </w:pPr>
      <w:r>
        <w:t>ж) подключение к системе теплоснабжения;</w:t>
      </w:r>
    </w:p>
    <w:p w14:paraId="4A8DD40C" w14:textId="77777777" w:rsidR="00FE3BC5" w:rsidRDefault="00FE3BC5">
      <w:pPr>
        <w:pStyle w:val="ConsPlusNormal"/>
        <w:spacing w:before="220"/>
        <w:ind w:firstLine="540"/>
        <w:jc w:val="both"/>
      </w:pPr>
      <w:r>
        <w:t>з) поддержание резервной тепловой мощности при отсутствии потребления тепловой энергии.</w:t>
      </w:r>
    </w:p>
    <w:p w14:paraId="3E0CAA0D" w14:textId="77777777" w:rsidR="00FE3BC5" w:rsidRDefault="00FE3BC5">
      <w:pPr>
        <w:pStyle w:val="ConsPlusNormal"/>
        <w:spacing w:before="220"/>
        <w:ind w:firstLine="540"/>
        <w:jc w:val="both"/>
      </w:pPr>
      <w:r>
        <w:t>При установлении цен (тарифов) не допускается повторный учет одних и тех же расходов по различным регулируемым видам деятельности.</w:t>
      </w:r>
    </w:p>
    <w:p w14:paraId="06E47876" w14:textId="77777777" w:rsidR="00FE3BC5" w:rsidRDefault="00FE3BC5">
      <w:pPr>
        <w:pStyle w:val="ConsPlusNormal"/>
        <w:spacing w:before="220"/>
        <w:ind w:firstLine="540"/>
        <w:jc w:val="both"/>
      </w:pPr>
      <w: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55">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w:t>
      </w:r>
      <w:r>
        <w:lastRenderedPageBreak/>
        <w:t>Российской Федерации, 2006, N 34, ст. 3680; 2011, N 22, ст. 3168; официальный интернет-портал правовой информации http://www/pravo/gov/ru, 12.04.2013, N 00012013041200014; 2013, N 21, ст. 2648).</w:t>
      </w:r>
    </w:p>
    <w:p w14:paraId="05EE0224" w14:textId="77777777" w:rsidR="00FE3BC5" w:rsidRDefault="00FE3BC5">
      <w:pPr>
        <w:pStyle w:val="ConsPlusNormal"/>
        <w:spacing w:before="220"/>
        <w:ind w:firstLine="540"/>
        <w:jc w:val="both"/>
      </w:pPr>
      <w:r>
        <w:t>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14:paraId="16D4C632" w14:textId="77777777" w:rsidR="00FE3BC5" w:rsidRDefault="00FE3BC5">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7BC41898" w14:textId="77777777" w:rsidR="00FE3BC5" w:rsidRDefault="00FE3BC5">
      <w:pPr>
        <w:pStyle w:val="ConsPlusNormal"/>
        <w:jc w:val="both"/>
      </w:pPr>
      <w:r>
        <w:t xml:space="preserve">(абзац введен </w:t>
      </w:r>
      <w:hyperlink r:id="rId56">
        <w:r>
          <w:rPr>
            <w:color w:val="0000FF"/>
          </w:rPr>
          <w:t>Приказом</w:t>
        </w:r>
      </w:hyperlink>
      <w:r>
        <w:t xml:space="preserve"> ФАС России от 04.07.2016 N 888/16)</w:t>
      </w:r>
    </w:p>
    <w:p w14:paraId="2CF07468" w14:textId="77777777" w:rsidR="00FE3BC5" w:rsidRDefault="00FE3BC5">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r:id="rId57">
        <w:r>
          <w:rPr>
            <w:color w:val="0000FF"/>
          </w:rPr>
          <w:t>пунктами 5(1)</w:t>
        </w:r>
      </w:hyperlink>
      <w:r>
        <w:t xml:space="preserve"> и </w:t>
      </w:r>
      <w:hyperlink r:id="rId58">
        <w:r>
          <w:rPr>
            <w:color w:val="0000FF"/>
          </w:rPr>
          <w:t>12</w:t>
        </w:r>
      </w:hyperlink>
      <w:r>
        <w:t xml:space="preserve"> Основ ценообразования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1FAE96EB" w14:textId="77777777" w:rsidR="00FE3BC5" w:rsidRDefault="00FE3BC5">
      <w:pPr>
        <w:pStyle w:val="ConsPlusNormal"/>
        <w:jc w:val="both"/>
      </w:pPr>
      <w:r>
        <w:t xml:space="preserve">(абзац введен </w:t>
      </w:r>
      <w:hyperlink r:id="rId59">
        <w:r>
          <w:rPr>
            <w:color w:val="0000FF"/>
          </w:rPr>
          <w:t>Приказом</w:t>
        </w:r>
      </w:hyperlink>
      <w:r>
        <w:t xml:space="preserve"> ФАС России от 04.07.2016 N 888/16; в ред. </w:t>
      </w:r>
      <w:hyperlink r:id="rId60">
        <w:r>
          <w:rPr>
            <w:color w:val="0000FF"/>
          </w:rPr>
          <w:t>Приказа</w:t>
        </w:r>
      </w:hyperlink>
      <w:r>
        <w:t xml:space="preserve"> ФАС России от 18.07.2018 N 1005/18)</w:t>
      </w:r>
    </w:p>
    <w:p w14:paraId="07E086BF" w14:textId="77777777" w:rsidR="00FE3BC5" w:rsidRDefault="00FE3BC5">
      <w:pPr>
        <w:pStyle w:val="ConsPlusNormal"/>
        <w:spacing w:before="220"/>
        <w:ind w:firstLine="540"/>
        <w:jc w:val="both"/>
      </w:pPr>
      <w: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r:id="rId61">
        <w:r>
          <w:rPr>
            <w:color w:val="0000FF"/>
          </w:rPr>
          <w:t>пунктом 22</w:t>
        </w:r>
      </w:hyperlink>
      <w:r>
        <w:t xml:space="preserve"> Основ ценообразования.</w:t>
      </w:r>
    </w:p>
    <w:p w14:paraId="4B9E0AE7" w14:textId="77777777" w:rsidR="00FE3BC5" w:rsidRDefault="00FE3BC5">
      <w:pPr>
        <w:pStyle w:val="ConsPlusNormal"/>
        <w:jc w:val="both"/>
      </w:pPr>
      <w:r>
        <w:t xml:space="preserve">(абзац введен </w:t>
      </w:r>
      <w:hyperlink r:id="rId62">
        <w:r>
          <w:rPr>
            <w:color w:val="0000FF"/>
          </w:rPr>
          <w:t>Приказом</w:t>
        </w:r>
      </w:hyperlink>
      <w:r>
        <w:t xml:space="preserve"> ФАС России от 04.07.2016 N 888/16)</w:t>
      </w:r>
    </w:p>
    <w:p w14:paraId="09151EA2" w14:textId="77777777" w:rsidR="00FE3BC5" w:rsidRDefault="00FE3BC5">
      <w:pPr>
        <w:pStyle w:val="ConsPlusNormal"/>
        <w:spacing w:before="220"/>
        <w:ind w:firstLine="540"/>
        <w:jc w:val="both"/>
      </w:pPr>
      <w:r>
        <w:t xml:space="preserve">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r:id="rId63">
        <w:r>
          <w:rPr>
            <w:color w:val="0000FF"/>
          </w:rPr>
          <w:t>подпунктах "а"</w:t>
        </w:r>
      </w:hyperlink>
      <w:r>
        <w:t xml:space="preserve"> и </w:t>
      </w:r>
      <w:hyperlink r:id="rId64">
        <w:r>
          <w:rPr>
            <w:color w:val="0000FF"/>
          </w:rPr>
          <w:t>"б" пункта 5(2)</w:t>
        </w:r>
      </w:hyperlink>
      <w:r>
        <w:t xml:space="preserve"> Основ ценообразования, то при установлении органом регулирования цен (тарифов) на соответствующие товары в сфере теплоснабжения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14:paraId="0A44D0BF" w14:textId="77777777" w:rsidR="00FE3BC5" w:rsidRDefault="00FE3BC5">
      <w:pPr>
        <w:pStyle w:val="ConsPlusNormal"/>
        <w:jc w:val="both"/>
      </w:pPr>
      <w:r>
        <w:t xml:space="preserve">(абзац введен </w:t>
      </w:r>
      <w:hyperlink r:id="rId65">
        <w:r>
          <w:rPr>
            <w:color w:val="0000FF"/>
          </w:rPr>
          <w:t>Приказом</w:t>
        </w:r>
      </w:hyperlink>
      <w:r>
        <w:t xml:space="preserve"> ФАС России от 18.07.2018 N 1005/18)</w:t>
      </w:r>
    </w:p>
    <w:p w14:paraId="0D08E317" w14:textId="77777777" w:rsidR="00FE3BC5" w:rsidRDefault="00FE3BC5">
      <w:pPr>
        <w:pStyle w:val="ConsPlusNormal"/>
        <w:spacing w:before="220"/>
        <w:ind w:firstLine="540"/>
        <w:jc w:val="both"/>
      </w:pPr>
      <w: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28FCA992" w14:textId="77777777" w:rsidR="00FE3BC5" w:rsidRDefault="00FE3BC5">
      <w:pPr>
        <w:pStyle w:val="ConsPlusNormal"/>
        <w:spacing w:before="220"/>
        <w:ind w:firstLine="540"/>
        <w:jc w:val="both"/>
      </w:pPr>
      <w:bookmarkStart w:id="3" w:name="P119"/>
      <w:bookmarkEnd w:id="3"/>
      <w:r>
        <w:t xml:space="preserve">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w:t>
      </w:r>
      <w:r>
        <w:lastRenderedPageBreak/>
        <w:t>программ регулируемой организации в области энергосбережения и повышения энергетической эффективности.</w:t>
      </w:r>
    </w:p>
    <w:p w14:paraId="00021312" w14:textId="77777777" w:rsidR="00FE3BC5" w:rsidRDefault="00FE3BC5">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14:paraId="6AA24286" w14:textId="77777777" w:rsidR="00FE3BC5" w:rsidRDefault="00FE3BC5">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6DDEF63B" w14:textId="77777777" w:rsidR="00FE3BC5" w:rsidRDefault="00FE3BC5">
      <w:pPr>
        <w:pStyle w:val="ConsPlusNormal"/>
        <w:spacing w:before="220"/>
        <w:ind w:firstLine="540"/>
        <w:jc w:val="both"/>
      </w:pPr>
      <w:r>
        <w:t>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достигнутая регулируемой организацией в течение расчетного периода регулирования, учитывается в составе необходимой валовой выручки в течение 5 лет.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1D991E30" w14:textId="77777777" w:rsidR="00FE3BC5" w:rsidRDefault="00FE3BC5">
      <w:pPr>
        <w:pStyle w:val="ConsPlusNormal"/>
        <w:jc w:val="both"/>
      </w:pPr>
      <w:r>
        <w:t xml:space="preserve">(в ред. </w:t>
      </w:r>
      <w:hyperlink r:id="rId66">
        <w:r>
          <w:rPr>
            <w:color w:val="0000FF"/>
          </w:rPr>
          <w:t>Приказа</w:t>
        </w:r>
      </w:hyperlink>
      <w:r>
        <w:t xml:space="preserve"> ФАС России от 04.10.2017 N 1292/17)</w:t>
      </w:r>
    </w:p>
    <w:p w14:paraId="1627C885" w14:textId="77777777" w:rsidR="00FE3BC5" w:rsidRDefault="00FE3BC5">
      <w:pPr>
        <w:pStyle w:val="ConsPlusNormal"/>
        <w:spacing w:before="220"/>
        <w:ind w:firstLine="540"/>
        <w:jc w:val="both"/>
      </w:pPr>
      <w: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ключевой ставке Банка России, увеличенной на 4 процентных пункта.</w:t>
      </w:r>
    </w:p>
    <w:p w14:paraId="0F4448D2" w14:textId="77777777" w:rsidR="00FE3BC5" w:rsidRDefault="00FE3BC5">
      <w:pPr>
        <w:pStyle w:val="ConsPlusNormal"/>
        <w:jc w:val="both"/>
      </w:pPr>
      <w:r>
        <w:t xml:space="preserve">(в ред. Приказов ФАС России от 04.10.2017 </w:t>
      </w:r>
      <w:hyperlink r:id="rId67">
        <w:r>
          <w:rPr>
            <w:color w:val="0000FF"/>
          </w:rPr>
          <w:t>N 1292/17</w:t>
        </w:r>
      </w:hyperlink>
      <w:r>
        <w:t xml:space="preserve">, от 04.07.2023 </w:t>
      </w:r>
      <w:hyperlink r:id="rId68">
        <w:r>
          <w:rPr>
            <w:color w:val="0000FF"/>
          </w:rPr>
          <w:t>N 438/23</w:t>
        </w:r>
      </w:hyperlink>
      <w:r>
        <w:t>)</w:t>
      </w:r>
    </w:p>
    <w:p w14:paraId="49AA6419" w14:textId="77777777" w:rsidR="00FE3BC5" w:rsidRDefault="00FE3BC5">
      <w:pPr>
        <w:pStyle w:val="ConsPlusNormal"/>
        <w:spacing w:before="220"/>
        <w:ind w:firstLine="540"/>
        <w:jc w:val="both"/>
      </w:pPr>
      <w:r>
        <w:t xml:space="preserve">13. В случае если регулируемая организация кроме регулируемых видов деятельности осуществляет нерегулируемые виды деятельности, в том числе осуществляет реализацию товаров в сфере теплоснабжения по ценам (тарифам),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69">
        <w:r>
          <w:rPr>
            <w:color w:val="0000FF"/>
          </w:rPr>
          <w:t>пунктом 5(1)</w:t>
        </w:r>
      </w:hyperlink>
      <w:r>
        <w:t xml:space="preserve"> Основ ценообразования, расходы на осуществление таких видов деятельности и полученная в ходе их осуществления прибыль и </w:t>
      </w:r>
      <w:r>
        <w:lastRenderedPageBreak/>
        <w:t>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14:paraId="28CEFBAF" w14:textId="77777777" w:rsidR="00FE3BC5" w:rsidRDefault="00FE3BC5">
      <w:pPr>
        <w:pStyle w:val="ConsPlusNormal"/>
        <w:jc w:val="both"/>
      </w:pPr>
      <w:r>
        <w:t xml:space="preserve">(в ред. </w:t>
      </w:r>
      <w:hyperlink r:id="rId70">
        <w:r>
          <w:rPr>
            <w:color w:val="0000FF"/>
          </w:rPr>
          <w:t>Приказа</w:t>
        </w:r>
      </w:hyperlink>
      <w:r>
        <w:t xml:space="preserve"> ФАС России от 18.07.2018 N 1005/18)</w:t>
      </w:r>
    </w:p>
    <w:p w14:paraId="279A31EE" w14:textId="77777777" w:rsidR="00FE3BC5" w:rsidRDefault="00FE3BC5">
      <w:pPr>
        <w:pStyle w:val="ConsPlusNormal"/>
        <w:spacing w:before="220"/>
        <w:ind w:firstLine="540"/>
        <w:jc w:val="both"/>
      </w:pPr>
      <w:bookmarkStart w:id="4" w:name="P128"/>
      <w:bookmarkEnd w:id="4"/>
      <w:r>
        <w:t>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14:paraId="617A4AA1" w14:textId="77777777" w:rsidR="00FE3BC5" w:rsidRDefault="00FE3BC5">
      <w:pPr>
        <w:pStyle w:val="ConsPlusNormal"/>
        <w:spacing w:before="220"/>
        <w:ind w:firstLine="540"/>
        <w:jc w:val="both"/>
      </w:pPr>
      <w:r>
        <w:t>Тарифы на теплоноситель устанавливаются органом регулирования в виде одноставочного тарифа.</w:t>
      </w:r>
    </w:p>
    <w:p w14:paraId="2B8DF428" w14:textId="77777777" w:rsidR="00FE3BC5" w:rsidRDefault="00FE3BC5">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14:paraId="7FDC6B0F" w14:textId="77777777" w:rsidR="00FE3BC5" w:rsidRDefault="00FE3BC5">
      <w:pPr>
        <w:pStyle w:val="ConsPlusNormal"/>
        <w:spacing w:before="220"/>
        <w:ind w:firstLine="540"/>
        <w:jc w:val="both"/>
      </w:pPr>
      <w:r>
        <w:t>После окончания переходного периода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 Изменение вида тарифа (с одноставочного на двухставочный) в течение расчетного периода регулирования осуществляется в соответствии с настоящими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4604180F" w14:textId="77777777" w:rsidR="00FE3BC5" w:rsidRDefault="00FE3BC5">
      <w:pPr>
        <w:pStyle w:val="ConsPlusNormal"/>
        <w:jc w:val="both"/>
      </w:pPr>
      <w:r>
        <w:t xml:space="preserve">(абзац введен </w:t>
      </w:r>
      <w:hyperlink r:id="rId71">
        <w:r>
          <w:rPr>
            <w:color w:val="0000FF"/>
          </w:rPr>
          <w:t>Приказом</w:t>
        </w:r>
      </w:hyperlink>
      <w:r>
        <w:t xml:space="preserve"> ФАС России от 29.08.2019 N 1152/19)</w:t>
      </w:r>
    </w:p>
    <w:p w14:paraId="261BC9CC" w14:textId="77777777" w:rsidR="00FE3BC5" w:rsidRDefault="00FE3BC5">
      <w:pPr>
        <w:pStyle w:val="ConsPlusNormal"/>
        <w:spacing w:before="220"/>
        <w:ind w:firstLine="540"/>
        <w:jc w:val="both"/>
      </w:pPr>
      <w:r>
        <w:t>15. В случае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14:paraId="1319627E" w14:textId="77777777" w:rsidR="00FE3BC5" w:rsidRDefault="00FE3BC5">
      <w:pPr>
        <w:pStyle w:val="ConsPlusNormal"/>
        <w:ind w:firstLine="540"/>
        <w:jc w:val="both"/>
      </w:pPr>
    </w:p>
    <w:p w14:paraId="4FE424E9" w14:textId="77777777" w:rsidR="00FE3BC5" w:rsidRDefault="00FE3BC5">
      <w:pPr>
        <w:pStyle w:val="ConsPlusTitle"/>
        <w:jc w:val="center"/>
        <w:outlineLvl w:val="1"/>
      </w:pPr>
      <w:bookmarkStart w:id="5" w:name="P135"/>
      <w:bookmarkEnd w:id="5"/>
      <w:r>
        <w:t>III. Формирование расчетных объемов отпуска тепловой</w:t>
      </w:r>
    </w:p>
    <w:p w14:paraId="7E68CDC4" w14:textId="77777777" w:rsidR="00FE3BC5" w:rsidRDefault="00FE3BC5">
      <w:pPr>
        <w:pStyle w:val="ConsPlusTitle"/>
        <w:jc w:val="center"/>
      </w:pPr>
      <w:r>
        <w:t>энергии в целях расчета тарифов в сфере теплоснабжения</w:t>
      </w:r>
    </w:p>
    <w:p w14:paraId="15AAD137" w14:textId="77777777" w:rsidR="00FE3BC5" w:rsidRDefault="00FE3BC5">
      <w:pPr>
        <w:pStyle w:val="ConsPlusNormal"/>
        <w:ind w:firstLine="540"/>
        <w:jc w:val="both"/>
      </w:pPr>
    </w:p>
    <w:p w14:paraId="5528EBF1" w14:textId="77777777" w:rsidR="00FE3BC5" w:rsidRDefault="00FE3BC5">
      <w:pPr>
        <w:pStyle w:val="ConsPlusNormal"/>
        <w:ind w:firstLine="540"/>
        <w:jc w:val="both"/>
      </w:pPr>
      <w:bookmarkStart w:id="6" w:name="P138"/>
      <w:bookmarkEnd w:id="6"/>
      <w: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anchor="P139">
        <w:r>
          <w:rPr>
            <w:color w:val="0000FF"/>
          </w:rPr>
          <w:t>пунктов 17</w:t>
        </w:r>
      </w:hyperlink>
      <w:r>
        <w:t xml:space="preserve"> и </w:t>
      </w:r>
      <w:hyperlink w:anchor="P141">
        <w:r>
          <w:rPr>
            <w:color w:val="0000FF"/>
          </w:rPr>
          <w:t>18</w:t>
        </w:r>
      </w:hyperlink>
      <w:r>
        <w:t xml:space="preserve"> настоящих Методических указаний.</w:t>
      </w:r>
    </w:p>
    <w:p w14:paraId="1DF068E6" w14:textId="77777777" w:rsidR="00FE3BC5" w:rsidRDefault="00FE3BC5">
      <w:pPr>
        <w:pStyle w:val="ConsPlusNormal"/>
        <w:spacing w:before="220"/>
        <w:ind w:firstLine="540"/>
        <w:jc w:val="both"/>
      </w:pPr>
      <w:bookmarkStart w:id="7" w:name="P139"/>
      <w:bookmarkEnd w:id="7"/>
      <w:r>
        <w:t>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2AF50C0F" w14:textId="77777777" w:rsidR="00FE3BC5" w:rsidRDefault="00FE3BC5">
      <w:pPr>
        <w:pStyle w:val="ConsPlusNormal"/>
        <w:spacing w:before="220"/>
        <w:ind w:firstLine="540"/>
        <w:jc w:val="both"/>
      </w:pPr>
      <w:r>
        <w:lastRenderedPageBreak/>
        <w:t>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p w14:paraId="15DC6063" w14:textId="77777777" w:rsidR="00FE3BC5" w:rsidRDefault="00FE3BC5">
      <w:pPr>
        <w:pStyle w:val="ConsPlusNormal"/>
        <w:spacing w:before="220"/>
        <w:ind w:firstLine="540"/>
        <w:jc w:val="both"/>
      </w:pPr>
      <w:bookmarkStart w:id="8" w:name="P141"/>
      <w:bookmarkEnd w:id="8"/>
      <w:r>
        <w:t>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w:t>
      </w:r>
    </w:p>
    <w:p w14:paraId="426A6DA3" w14:textId="77777777" w:rsidR="00FE3BC5" w:rsidRDefault="00FE3BC5">
      <w:pPr>
        <w:pStyle w:val="ConsPlusNormal"/>
        <w:spacing w:before="220"/>
        <w:ind w:firstLine="540"/>
        <w:jc w:val="both"/>
      </w:pPr>
      <w: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07FCDE7C" w14:textId="77777777" w:rsidR="00FE3BC5" w:rsidRDefault="00FE3BC5">
      <w:pPr>
        <w:pStyle w:val="ConsPlusNormal"/>
        <w:spacing w:before="220"/>
        <w:ind w:firstLine="540"/>
        <w:jc w:val="both"/>
      </w:pPr>
      <w:r>
        <w:t>соблюдения требований законодательства Российской Федерации;</w:t>
      </w:r>
    </w:p>
    <w:p w14:paraId="0AEFED7A" w14:textId="77777777" w:rsidR="00FE3BC5" w:rsidRDefault="00FE3BC5">
      <w:pPr>
        <w:pStyle w:val="ConsPlusNormal"/>
        <w:spacing w:before="220"/>
        <w:ind w:firstLine="540"/>
        <w:jc w:val="both"/>
      </w:pPr>
      <w: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31761E2A" w14:textId="77777777" w:rsidR="00FE3BC5" w:rsidRDefault="00FE3BC5">
      <w:pPr>
        <w:pStyle w:val="ConsPlusNormal"/>
        <w:spacing w:before="220"/>
        <w:ind w:firstLine="540"/>
        <w:jc w:val="both"/>
      </w:pPr>
      <w: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w:t>
      </w:r>
      <w:hyperlink w:anchor="P147">
        <w:r>
          <w:rPr>
            <w:color w:val="0000FF"/>
          </w:rPr>
          <w:t>пунктом 19</w:t>
        </w:r>
      </w:hyperlink>
      <w:r>
        <w:t xml:space="preserve"> настоящих Методических указаний;</w:t>
      </w:r>
    </w:p>
    <w:p w14:paraId="1B6FF79E" w14:textId="77777777" w:rsidR="00FE3BC5" w:rsidRDefault="00FE3BC5">
      <w:pPr>
        <w:pStyle w:val="ConsPlusNormal"/>
        <w:spacing w:before="220"/>
        <w:ind w:firstLine="540"/>
        <w:jc w:val="both"/>
      </w:pPr>
      <w: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anchor="P148">
        <w:r>
          <w:rPr>
            <w:color w:val="0000FF"/>
          </w:rPr>
          <w:t>пунктом 20</w:t>
        </w:r>
      </w:hyperlink>
      <w:r>
        <w:t xml:space="preserve"> настоящих Методических указаний.</w:t>
      </w:r>
    </w:p>
    <w:p w14:paraId="317B3161" w14:textId="77777777" w:rsidR="00FE3BC5" w:rsidRDefault="00FE3BC5">
      <w:pPr>
        <w:pStyle w:val="ConsPlusNormal"/>
        <w:spacing w:before="220"/>
        <w:ind w:firstLine="540"/>
        <w:jc w:val="both"/>
      </w:pPr>
      <w:bookmarkStart w:id="9" w:name="P147"/>
      <w:bookmarkEnd w:id="9"/>
      <w:r>
        <w:t>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p w14:paraId="5E222CEE" w14:textId="77777777" w:rsidR="00FE3BC5" w:rsidRDefault="00FE3BC5">
      <w:pPr>
        <w:pStyle w:val="ConsPlusNormal"/>
        <w:spacing w:before="220"/>
        <w:ind w:firstLine="540"/>
        <w:jc w:val="both"/>
      </w:pPr>
      <w:bookmarkStart w:id="10" w:name="P148"/>
      <w:bookmarkEnd w:id="10"/>
      <w:r>
        <w:t xml:space="preserve">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w:t>
      </w:r>
      <w:r>
        <w:lastRenderedPageBreak/>
        <w:t>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14:paraId="6022865E" w14:textId="77777777" w:rsidR="00FE3BC5" w:rsidRDefault="00FE3BC5">
      <w:pPr>
        <w:pStyle w:val="ConsPlusNormal"/>
        <w:spacing w:before="220"/>
        <w:ind w:firstLine="540"/>
        <w:jc w:val="both"/>
      </w:pPr>
      <w:r>
        <w:t>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2789B12C" w14:textId="77777777" w:rsidR="00FE3BC5" w:rsidRDefault="00FE3BC5">
      <w:pPr>
        <w:pStyle w:val="ConsPlusNormal"/>
        <w:spacing w:before="220"/>
        <w:ind w:firstLine="540"/>
        <w:jc w:val="both"/>
      </w:pPr>
      <w:r>
        <w:t>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коммунальных услуг, а также выставленных регулируемой организацией счетов на оплату тепловой энергии, теплоносителя, оказанных услуг.</w:t>
      </w:r>
    </w:p>
    <w:p w14:paraId="685EA379" w14:textId="77777777" w:rsidR="00FE3BC5" w:rsidRDefault="00FE3BC5">
      <w:pPr>
        <w:pStyle w:val="ConsPlusNormal"/>
        <w:ind w:firstLine="540"/>
        <w:jc w:val="both"/>
      </w:pPr>
    </w:p>
    <w:p w14:paraId="11B24588" w14:textId="77777777" w:rsidR="00FE3BC5" w:rsidRDefault="00FE3BC5">
      <w:pPr>
        <w:pStyle w:val="ConsPlusTitle"/>
        <w:jc w:val="center"/>
        <w:outlineLvl w:val="1"/>
      </w:pPr>
      <w:bookmarkStart w:id="11" w:name="P152"/>
      <w:bookmarkEnd w:id="11"/>
      <w:r>
        <w:t>IV. Основные методологические положения по формированию</w:t>
      </w:r>
    </w:p>
    <w:p w14:paraId="7F222D72" w14:textId="77777777" w:rsidR="00FE3BC5" w:rsidRDefault="00FE3BC5">
      <w:pPr>
        <w:pStyle w:val="ConsPlusTitle"/>
        <w:jc w:val="center"/>
      </w:pPr>
      <w:r>
        <w:t>необходимой валовой выручки для расчета тарифов методом</w:t>
      </w:r>
    </w:p>
    <w:p w14:paraId="5D3673B6" w14:textId="77777777" w:rsidR="00FE3BC5" w:rsidRDefault="00FE3BC5">
      <w:pPr>
        <w:pStyle w:val="ConsPlusTitle"/>
        <w:jc w:val="center"/>
      </w:pPr>
      <w:r>
        <w:t>экономически обоснованных расходов</w:t>
      </w:r>
    </w:p>
    <w:p w14:paraId="0D01EC5B" w14:textId="77777777" w:rsidR="00FE3BC5" w:rsidRDefault="00FE3BC5">
      <w:pPr>
        <w:pStyle w:val="ConsPlusNormal"/>
        <w:jc w:val="center"/>
      </w:pPr>
    </w:p>
    <w:p w14:paraId="1DD50D5E" w14:textId="77777777" w:rsidR="00FE3BC5" w:rsidRDefault="00FE3BC5">
      <w:pPr>
        <w:pStyle w:val="ConsPlusNormal"/>
        <w:ind w:firstLine="540"/>
        <w:jc w:val="both"/>
      </w:pPr>
      <w:r>
        <w:t>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116E8C5E" w14:textId="77777777" w:rsidR="00FE3BC5" w:rsidRDefault="00FE3BC5">
      <w:pPr>
        <w:pStyle w:val="ConsPlusNormal"/>
        <w:ind w:firstLine="540"/>
        <w:jc w:val="both"/>
      </w:pPr>
    </w:p>
    <w:p w14:paraId="590BB4FC" w14:textId="77777777" w:rsidR="00FE3BC5" w:rsidRDefault="00FE3BC5">
      <w:pPr>
        <w:pStyle w:val="ConsPlusNormal"/>
        <w:jc w:val="center"/>
      </w:pPr>
      <w:r>
        <w:rPr>
          <w:noProof/>
          <w:position w:val="-9"/>
        </w:rPr>
        <w:drawing>
          <wp:inline distT="0" distB="0" distL="0" distR="0" wp14:anchorId="2CBF22BD" wp14:editId="3BA471BF">
            <wp:extent cx="2807970" cy="260350"/>
            <wp:effectExtent l="0" t="0" r="0" b="0"/>
            <wp:docPr id="1639601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07970" cy="260350"/>
                    </a:xfrm>
                    <a:prstGeom prst="rect">
                      <a:avLst/>
                    </a:prstGeom>
                    <a:noFill/>
                    <a:ln>
                      <a:noFill/>
                    </a:ln>
                  </pic:spPr>
                </pic:pic>
              </a:graphicData>
            </a:graphic>
          </wp:inline>
        </w:drawing>
      </w:r>
      <w:r>
        <w:t xml:space="preserve"> (тыс. руб) (1)</w:t>
      </w:r>
    </w:p>
    <w:p w14:paraId="312B0249" w14:textId="77777777" w:rsidR="00FE3BC5" w:rsidRDefault="00FE3BC5">
      <w:pPr>
        <w:pStyle w:val="ConsPlusNormal"/>
        <w:jc w:val="both"/>
      </w:pPr>
      <w:r>
        <w:t xml:space="preserve">(в ред. </w:t>
      </w:r>
      <w:hyperlink r:id="rId73">
        <w:r>
          <w:rPr>
            <w:color w:val="0000FF"/>
          </w:rPr>
          <w:t>Приказа</w:t>
        </w:r>
      </w:hyperlink>
      <w:r>
        <w:t xml:space="preserve"> ФАС России от 04.07.2016 N 888/16)</w:t>
      </w:r>
    </w:p>
    <w:p w14:paraId="5A038315" w14:textId="77777777" w:rsidR="00FE3BC5" w:rsidRDefault="00FE3BC5">
      <w:pPr>
        <w:pStyle w:val="ConsPlusNormal"/>
        <w:ind w:firstLine="540"/>
        <w:jc w:val="both"/>
      </w:pPr>
    </w:p>
    <w:p w14:paraId="53C8B14B" w14:textId="77777777" w:rsidR="00FE3BC5" w:rsidRDefault="00FE3BC5">
      <w:pPr>
        <w:pStyle w:val="ConsPlusNormal"/>
        <w:ind w:firstLine="540"/>
        <w:jc w:val="both"/>
      </w:pPr>
      <w:r>
        <w:t>где:</w:t>
      </w:r>
    </w:p>
    <w:p w14:paraId="55465CF7" w14:textId="77777777" w:rsidR="00FE3BC5" w:rsidRDefault="00FE3BC5">
      <w:pPr>
        <w:pStyle w:val="ConsPlusNormal"/>
        <w:spacing w:before="220"/>
        <w:ind w:firstLine="540"/>
        <w:jc w:val="both"/>
      </w:pPr>
      <w:r>
        <w:t>Р</w:t>
      </w:r>
      <w:r>
        <w:rPr>
          <w:vertAlign w:val="subscript"/>
        </w:rPr>
        <w:t>1,i</w:t>
      </w:r>
      <w: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07695DF4" w14:textId="77777777" w:rsidR="00FE3BC5" w:rsidRDefault="00FE3BC5">
      <w:pPr>
        <w:pStyle w:val="ConsPlusNormal"/>
        <w:spacing w:before="220"/>
        <w:ind w:firstLine="540"/>
        <w:jc w:val="both"/>
      </w:pPr>
      <w:r>
        <w:t>Р</w:t>
      </w:r>
      <w:r>
        <w:rPr>
          <w:vertAlign w:val="subscript"/>
        </w:rPr>
        <w:t>2,i</w:t>
      </w:r>
      <w: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70461488" w14:textId="77777777" w:rsidR="00FE3BC5" w:rsidRDefault="00FE3BC5">
      <w:pPr>
        <w:pStyle w:val="ConsPlusNormal"/>
        <w:spacing w:before="220"/>
        <w:ind w:firstLine="540"/>
        <w:jc w:val="both"/>
      </w:pPr>
      <w:r>
        <w:t>Н</w:t>
      </w:r>
      <w:r>
        <w:rPr>
          <w:vertAlign w:val="subscript"/>
        </w:rPr>
        <w:t>i</w:t>
      </w:r>
      <w:r>
        <w:t xml:space="preserve"> - планируемая на i-й расчетный период регулирования величина налога на прибыль, определяемая в соответствии с Налоговым </w:t>
      </w:r>
      <w:hyperlink r:id="rId74">
        <w:r>
          <w:rPr>
            <w:color w:val="0000FF"/>
          </w:rPr>
          <w:t>кодексом</w:t>
        </w:r>
      </w:hyperlink>
      <w:r>
        <w:t xml:space="preserve"> Российской Федерации, тыс. руб.;</w:t>
      </w:r>
    </w:p>
    <w:p w14:paraId="4B8E9CC4" w14:textId="77777777" w:rsidR="00FE3BC5" w:rsidRDefault="00FE3BC5">
      <w:pPr>
        <w:pStyle w:val="ConsPlusNormal"/>
        <w:spacing w:before="220"/>
        <w:ind w:firstLine="540"/>
        <w:jc w:val="both"/>
      </w:pPr>
      <w:r>
        <w:rPr>
          <w:noProof/>
          <w:position w:val="-8"/>
        </w:rPr>
        <w:lastRenderedPageBreak/>
        <w:drawing>
          <wp:inline distT="0" distB="0" distL="0" distR="0" wp14:anchorId="2EAC71FF" wp14:editId="289E13A9">
            <wp:extent cx="513080" cy="251460"/>
            <wp:effectExtent l="0" t="0" r="0" b="0"/>
            <wp:docPr id="1427442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anchor="P119">
        <w:r>
          <w:rPr>
            <w:color w:val="0000FF"/>
          </w:rPr>
          <w:t>пунктом 12</w:t>
        </w:r>
      </w:hyperlink>
      <w: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anchor="P233">
        <w:r>
          <w:rPr>
            <w:color w:val="0000FF"/>
          </w:rPr>
          <w:t>пунктом 31</w:t>
        </w:r>
      </w:hyperlink>
      <w:r>
        <w:t xml:space="preserve"> настоящих Методических указаний, тыс. руб.</w:t>
      </w:r>
    </w:p>
    <w:p w14:paraId="3920F2AE" w14:textId="77777777" w:rsidR="00FE3BC5" w:rsidRDefault="00FE3BC5">
      <w:pPr>
        <w:pStyle w:val="ConsPlusNormal"/>
        <w:spacing w:before="220"/>
        <w:ind w:firstLine="540"/>
        <w:jc w:val="both"/>
      </w:pPr>
      <w:r>
        <w:t>РПП</w:t>
      </w:r>
      <w:r>
        <w:rPr>
          <w:vertAlign w:val="subscript"/>
        </w:rPr>
        <w:t>i</w:t>
      </w:r>
      <w: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w:anchor="P171">
        <w:r>
          <w:rPr>
            <w:color w:val="0000FF"/>
          </w:rPr>
          <w:t>подпунктах 2</w:t>
        </w:r>
      </w:hyperlink>
      <w:r>
        <w:t xml:space="preserve"> - </w:t>
      </w:r>
      <w:hyperlink w:anchor="P185">
        <w:r>
          <w:rPr>
            <w:color w:val="0000FF"/>
          </w:rPr>
          <w:t>15 пункта 24</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76">
        <w:r>
          <w:rPr>
            <w:color w:val="0000FF"/>
          </w:rPr>
          <w:t>пунктом 48(2)</w:t>
        </w:r>
      </w:hyperlink>
      <w:r>
        <w:t xml:space="preserve"> Основ ценообразования.</w:t>
      </w:r>
    </w:p>
    <w:p w14:paraId="400AD122" w14:textId="77777777" w:rsidR="00FE3BC5" w:rsidRDefault="00FE3BC5">
      <w:pPr>
        <w:pStyle w:val="ConsPlusNormal"/>
        <w:jc w:val="both"/>
      </w:pPr>
      <w:r>
        <w:t xml:space="preserve">(абзац введен </w:t>
      </w:r>
      <w:hyperlink r:id="rId77">
        <w:r>
          <w:rPr>
            <w:color w:val="0000FF"/>
          </w:rPr>
          <w:t>Приказом</w:t>
        </w:r>
      </w:hyperlink>
      <w:r>
        <w:t xml:space="preserve"> ФАС России от 04.07.2016 N 888/16; в ред. </w:t>
      </w:r>
      <w:hyperlink r:id="rId78">
        <w:r>
          <w:rPr>
            <w:color w:val="0000FF"/>
          </w:rPr>
          <w:t>Приказа</w:t>
        </w:r>
      </w:hyperlink>
      <w:r>
        <w:t xml:space="preserve"> ФАС России от 04.10.2017 N 1292/17)</w:t>
      </w:r>
    </w:p>
    <w:p w14:paraId="7A05C99C" w14:textId="77777777" w:rsidR="00FE3BC5" w:rsidRDefault="00FE3BC5">
      <w:pPr>
        <w:pStyle w:val="ConsPlusNormal"/>
        <w:spacing w:before="220"/>
        <w:ind w:firstLine="540"/>
        <w:jc w:val="both"/>
      </w:pPr>
      <w:r>
        <w:t xml:space="preserve">Абзац утратил силу. - </w:t>
      </w:r>
      <w:hyperlink r:id="rId79">
        <w:r>
          <w:rPr>
            <w:color w:val="0000FF"/>
          </w:rPr>
          <w:t>Приказ</w:t>
        </w:r>
      </w:hyperlink>
      <w:r>
        <w:t xml:space="preserve"> ФАС России от 04.10.2017 N 1292/17.</w:t>
      </w:r>
    </w:p>
    <w:p w14:paraId="4B1451B8" w14:textId="77777777" w:rsidR="00FE3BC5" w:rsidRDefault="00FE3BC5">
      <w:pPr>
        <w:pStyle w:val="ConsPlusNormal"/>
        <w:spacing w:before="220"/>
        <w:ind w:firstLine="540"/>
        <w:jc w:val="both"/>
      </w:pPr>
      <w:bookmarkStart w:id="12" w:name="P169"/>
      <w:bookmarkEnd w:id="12"/>
      <w:r>
        <w:t>24.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658FD6FC" w14:textId="77777777" w:rsidR="00FE3BC5" w:rsidRDefault="00FE3BC5">
      <w:pPr>
        <w:pStyle w:val="ConsPlusNormal"/>
        <w:spacing w:before="220"/>
        <w:ind w:firstLine="540"/>
        <w:jc w:val="both"/>
      </w:pPr>
      <w:r>
        <w:t>1) расходы на топливо;</w:t>
      </w:r>
    </w:p>
    <w:p w14:paraId="5A3764E7" w14:textId="77777777" w:rsidR="00FE3BC5" w:rsidRDefault="00FE3BC5">
      <w:pPr>
        <w:pStyle w:val="ConsPlusNormal"/>
        <w:spacing w:before="220"/>
        <w:ind w:firstLine="540"/>
        <w:jc w:val="both"/>
      </w:pPr>
      <w:bookmarkStart w:id="13" w:name="P171"/>
      <w:bookmarkEnd w:id="13"/>
      <w:r>
        <w:t>2) расходы на прочие покупаемые энергетические ресурсы, холодную воду, теплоноситель;</w:t>
      </w:r>
    </w:p>
    <w:p w14:paraId="1A26C637" w14:textId="77777777" w:rsidR="00FE3BC5" w:rsidRDefault="00FE3BC5">
      <w:pPr>
        <w:pStyle w:val="ConsPlusNormal"/>
        <w:spacing w:before="220"/>
        <w:ind w:firstLine="540"/>
        <w:jc w:val="both"/>
      </w:pPr>
      <w:r>
        <w:t xml:space="preserve">3) расходы на оплату услуг, оказываемых организациями, осуществляющими регулируемую деятельность, определяемые в соответствии с </w:t>
      </w:r>
      <w:hyperlink r:id="rId80">
        <w:r>
          <w:rPr>
            <w:color w:val="0000FF"/>
          </w:rPr>
          <w:t>пунктами 28</w:t>
        </w:r>
      </w:hyperlink>
      <w:r>
        <w:t xml:space="preserve"> и </w:t>
      </w:r>
      <w:hyperlink r:id="rId81">
        <w:r>
          <w:rPr>
            <w:color w:val="0000FF"/>
          </w:rPr>
          <w:t>31</w:t>
        </w:r>
      </w:hyperlink>
      <w:r>
        <w:t xml:space="preserve"> Основ ценообразования;</w:t>
      </w:r>
    </w:p>
    <w:p w14:paraId="5C8EECB8" w14:textId="77777777" w:rsidR="00FE3BC5" w:rsidRDefault="00FE3BC5">
      <w:pPr>
        <w:pStyle w:val="ConsPlusNormal"/>
        <w:spacing w:before="220"/>
        <w:ind w:firstLine="540"/>
        <w:jc w:val="both"/>
      </w:pPr>
      <w:r>
        <w:t>4) расходы на сырье и материалы;</w:t>
      </w:r>
    </w:p>
    <w:p w14:paraId="721C2648" w14:textId="77777777" w:rsidR="00FE3BC5" w:rsidRDefault="00FE3BC5">
      <w:pPr>
        <w:pStyle w:val="ConsPlusNormal"/>
        <w:spacing w:before="220"/>
        <w:ind w:firstLine="540"/>
        <w:jc w:val="both"/>
      </w:pPr>
      <w:r>
        <w:t>5) расходы на ремонт основных средств, выполняемый подрядным способом;</w:t>
      </w:r>
    </w:p>
    <w:p w14:paraId="3CF59763" w14:textId="77777777" w:rsidR="00FE3BC5" w:rsidRDefault="00FE3BC5">
      <w:pPr>
        <w:pStyle w:val="ConsPlusNormal"/>
        <w:spacing w:before="220"/>
        <w:ind w:firstLine="540"/>
        <w:jc w:val="both"/>
      </w:pPr>
      <w:r>
        <w:t>6) оплата труда и отчисления на социальные нужды;</w:t>
      </w:r>
    </w:p>
    <w:p w14:paraId="34BD74ED" w14:textId="77777777" w:rsidR="00FE3BC5" w:rsidRDefault="00FE3BC5">
      <w:pPr>
        <w:pStyle w:val="ConsPlusNormal"/>
        <w:spacing w:before="220"/>
        <w:ind w:firstLine="540"/>
        <w:jc w:val="both"/>
      </w:pPr>
      <w:r>
        <w:t>7) амортизация основных средств и нематериальных активов;</w:t>
      </w:r>
    </w:p>
    <w:p w14:paraId="633B7845" w14:textId="77777777" w:rsidR="00FE3BC5" w:rsidRDefault="00FE3BC5">
      <w:pPr>
        <w:pStyle w:val="ConsPlusNormal"/>
        <w:spacing w:before="220"/>
        <w:ind w:firstLine="540"/>
        <w:jc w:val="both"/>
      </w:pPr>
      <w:bookmarkStart w:id="14" w:name="P177"/>
      <w:bookmarkEnd w:id="14"/>
      <w: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7B81D68A" w14:textId="77777777" w:rsidR="00FE3BC5" w:rsidRDefault="00FE3BC5">
      <w:pPr>
        <w:pStyle w:val="ConsPlusNormal"/>
        <w:spacing w:before="220"/>
        <w:ind w:firstLine="540"/>
        <w:jc w:val="both"/>
      </w:pPr>
      <w:bookmarkStart w:id="15" w:name="P178"/>
      <w:bookmarkEnd w:id="15"/>
      <w:r>
        <w:t>9)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3F10666B" w14:textId="77777777" w:rsidR="00FE3BC5" w:rsidRDefault="00FE3BC5">
      <w:pPr>
        <w:pStyle w:val="ConsPlusNormal"/>
        <w:spacing w:before="220"/>
        <w:ind w:firstLine="540"/>
        <w:jc w:val="both"/>
      </w:pPr>
      <w:r>
        <w:t>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335DB21" w14:textId="77777777" w:rsidR="00FE3BC5" w:rsidRDefault="00FE3BC5">
      <w:pPr>
        <w:pStyle w:val="ConsPlusNormal"/>
        <w:spacing w:before="220"/>
        <w:ind w:firstLine="540"/>
        <w:jc w:val="both"/>
      </w:pPr>
      <w:r>
        <w:t xml:space="preserve">11) арендная плата, концессионная плата, лизинговые платежи, определяемые в соответствии с </w:t>
      </w:r>
      <w:hyperlink r:id="rId82">
        <w:r>
          <w:rPr>
            <w:color w:val="0000FF"/>
          </w:rPr>
          <w:t>пунктами 45</w:t>
        </w:r>
      </w:hyperlink>
      <w:r>
        <w:t xml:space="preserve"> и </w:t>
      </w:r>
      <w:hyperlink r:id="rId83">
        <w:r>
          <w:rPr>
            <w:color w:val="0000FF"/>
          </w:rPr>
          <w:t>65</w:t>
        </w:r>
      </w:hyperlink>
      <w:r>
        <w:t xml:space="preserve"> Основ ценообразования;</w:t>
      </w:r>
    </w:p>
    <w:p w14:paraId="74246D08" w14:textId="77777777" w:rsidR="00FE3BC5" w:rsidRDefault="00FE3BC5">
      <w:pPr>
        <w:pStyle w:val="ConsPlusNormal"/>
        <w:jc w:val="both"/>
      </w:pPr>
      <w:r>
        <w:t xml:space="preserve">(пп. 11 в ред. </w:t>
      </w:r>
      <w:hyperlink r:id="rId84">
        <w:r>
          <w:rPr>
            <w:color w:val="0000FF"/>
          </w:rPr>
          <w:t>Приказа</w:t>
        </w:r>
      </w:hyperlink>
      <w:r>
        <w:t xml:space="preserve"> ФСТ России от 27.05.2015 N 1080-Э)</w:t>
      </w:r>
    </w:p>
    <w:p w14:paraId="3477C96A" w14:textId="77777777" w:rsidR="00FE3BC5" w:rsidRDefault="00FE3BC5">
      <w:pPr>
        <w:pStyle w:val="ConsPlusNormal"/>
        <w:spacing w:before="220"/>
        <w:ind w:firstLine="540"/>
        <w:jc w:val="both"/>
      </w:pPr>
      <w:r>
        <w:t>12) расходы на служебные командировки;</w:t>
      </w:r>
    </w:p>
    <w:p w14:paraId="7276A492" w14:textId="77777777" w:rsidR="00FE3BC5" w:rsidRDefault="00FE3BC5">
      <w:pPr>
        <w:pStyle w:val="ConsPlusNormal"/>
        <w:spacing w:before="220"/>
        <w:ind w:firstLine="540"/>
        <w:jc w:val="both"/>
      </w:pPr>
      <w:r>
        <w:t>13) расходы на обучение персонала;</w:t>
      </w:r>
    </w:p>
    <w:p w14:paraId="4C9476AA" w14:textId="77777777" w:rsidR="00FE3BC5" w:rsidRDefault="00FE3BC5">
      <w:pPr>
        <w:pStyle w:val="ConsPlusNormal"/>
        <w:spacing w:before="220"/>
        <w:ind w:firstLine="540"/>
        <w:jc w:val="both"/>
      </w:pPr>
      <w:r>
        <w:lastRenderedPageBreak/>
        <w:t>14) расходы на страхование производственных объектов, учитываемые при определении налоговой базы по налогу на прибыль;</w:t>
      </w:r>
    </w:p>
    <w:p w14:paraId="76993AE3" w14:textId="77777777" w:rsidR="00FE3BC5" w:rsidRDefault="00FE3BC5">
      <w:pPr>
        <w:pStyle w:val="ConsPlusNormal"/>
        <w:spacing w:before="220"/>
        <w:ind w:firstLine="540"/>
        <w:jc w:val="both"/>
      </w:pPr>
      <w:bookmarkStart w:id="16" w:name="P185"/>
      <w:bookmarkEnd w:id="16"/>
      <w:r>
        <w:t>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14:paraId="6F74FC37" w14:textId="77777777" w:rsidR="00FE3BC5" w:rsidRDefault="00FE3BC5">
      <w:pPr>
        <w:pStyle w:val="ConsPlusNormal"/>
        <w:spacing w:before="220"/>
        <w:ind w:firstLine="540"/>
        <w:jc w:val="both"/>
      </w:pPr>
      <w:r>
        <w:t>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14:paraId="75FCBD98" w14:textId="77777777" w:rsidR="00FE3BC5" w:rsidRDefault="00FE3BC5">
      <w:pPr>
        <w:pStyle w:val="ConsPlusNormal"/>
        <w:spacing w:before="220"/>
        <w:ind w:firstLine="540"/>
        <w:jc w:val="both"/>
      </w:pPr>
      <w:r>
        <w:t xml:space="preserve">Расходы, указанные в настоящем пункте, определяются с учетом требований </w:t>
      </w:r>
      <w:hyperlink w:anchor="P300">
        <w:r>
          <w:rPr>
            <w:color w:val="0000FF"/>
          </w:rPr>
          <w:t>пункта 32</w:t>
        </w:r>
      </w:hyperlink>
      <w:r>
        <w:t xml:space="preserve"> настоящих Методических указаний.</w:t>
      </w:r>
    </w:p>
    <w:p w14:paraId="7C02548B" w14:textId="77777777" w:rsidR="00FE3BC5" w:rsidRDefault="00FE3BC5">
      <w:pPr>
        <w:pStyle w:val="ConsPlusNormal"/>
        <w:spacing w:before="220"/>
        <w:ind w:firstLine="540"/>
        <w:jc w:val="both"/>
      </w:pPr>
      <w:r>
        <w:t>25. Внереализационные расходы, включаемые в необходимую валовую выручку, содержат в том числе:</w:t>
      </w:r>
    </w:p>
    <w:p w14:paraId="00726118" w14:textId="77777777" w:rsidR="00FE3BC5" w:rsidRDefault="00FE3BC5">
      <w:pPr>
        <w:pStyle w:val="ConsPlusNormal"/>
        <w:spacing w:before="220"/>
        <w:ind w:firstLine="540"/>
        <w:jc w:val="both"/>
      </w:pPr>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F038E4A" w14:textId="77777777" w:rsidR="00FE3BC5" w:rsidRDefault="00FE3BC5">
      <w:pPr>
        <w:pStyle w:val="ConsPlusNormal"/>
        <w:jc w:val="both"/>
      </w:pPr>
      <w:r>
        <w:t xml:space="preserve">(пп. "а" в ред. </w:t>
      </w:r>
      <w:hyperlink r:id="rId85">
        <w:r>
          <w:rPr>
            <w:color w:val="0000FF"/>
          </w:rPr>
          <w:t>Приказа</w:t>
        </w:r>
      </w:hyperlink>
      <w:r>
        <w:t xml:space="preserve"> ФАС России от 04.07.2016 N 888/16)</w:t>
      </w:r>
    </w:p>
    <w:p w14:paraId="06768C0C" w14:textId="77777777" w:rsidR="00FE3BC5" w:rsidRDefault="00FE3BC5">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0CE75B2A" w14:textId="77777777" w:rsidR="00FE3BC5" w:rsidRDefault="00FE3BC5">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w:t>
      </w:r>
    </w:p>
    <w:p w14:paraId="22A11394" w14:textId="77777777" w:rsidR="00FE3BC5" w:rsidRDefault="00FE3BC5">
      <w:pPr>
        <w:pStyle w:val="ConsPlusNormal"/>
        <w:spacing w:before="220"/>
        <w:ind w:firstLine="540"/>
        <w:jc w:val="both"/>
      </w:pPr>
      <w:r>
        <w:t>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ключевой ставки Банка России, увеличенной на 4 процентных пункта.</w:t>
      </w:r>
    </w:p>
    <w:p w14:paraId="1878ECE2" w14:textId="77777777" w:rsidR="00FE3BC5" w:rsidRDefault="00FE3BC5">
      <w:pPr>
        <w:pStyle w:val="ConsPlusNormal"/>
        <w:jc w:val="both"/>
      </w:pPr>
      <w:r>
        <w:t xml:space="preserve">(в ред. </w:t>
      </w:r>
      <w:hyperlink r:id="rId86">
        <w:r>
          <w:rPr>
            <w:color w:val="0000FF"/>
          </w:rPr>
          <w:t>Приказа</w:t>
        </w:r>
      </w:hyperlink>
      <w:r>
        <w:t xml:space="preserve"> ФАС России от 04.10.2017 N 1292/17)</w:t>
      </w:r>
    </w:p>
    <w:p w14:paraId="722464F4" w14:textId="77777777" w:rsidR="00FE3BC5" w:rsidRDefault="00FE3BC5">
      <w:pPr>
        <w:pStyle w:val="ConsPlusNormal"/>
        <w:spacing w:before="220"/>
        <w:ind w:firstLine="540"/>
        <w:jc w:val="both"/>
      </w:pPr>
      <w:bookmarkStart w:id="17" w:name="P195"/>
      <w:bookmarkEnd w:id="17"/>
      <w:r>
        <w:t>26. Расходы на топливо j-го источника тепловой энергии при производстве тепловой энергии в k-м виде теплоносителя в i-м расчетном периоде регулирования, РТ</w:t>
      </w:r>
      <w:r>
        <w:rPr>
          <w:vertAlign w:val="subscript"/>
        </w:rPr>
        <w:t>i,j,k</w:t>
      </w:r>
      <w:r>
        <w:t>, определяются по формуле:</w:t>
      </w:r>
    </w:p>
    <w:p w14:paraId="7941D016" w14:textId="77777777" w:rsidR="00FE3BC5" w:rsidRDefault="00FE3BC5">
      <w:pPr>
        <w:pStyle w:val="ConsPlusNormal"/>
        <w:ind w:firstLine="540"/>
        <w:jc w:val="both"/>
      </w:pPr>
    </w:p>
    <w:p w14:paraId="6CD8C81C" w14:textId="77777777" w:rsidR="00FE3BC5" w:rsidRDefault="00FE3BC5">
      <w:pPr>
        <w:pStyle w:val="ConsPlusNormal"/>
        <w:jc w:val="center"/>
      </w:pPr>
      <w:r>
        <w:rPr>
          <w:noProof/>
          <w:position w:val="-11"/>
        </w:rPr>
        <w:drawing>
          <wp:inline distT="0" distB="0" distL="0" distR="0" wp14:anchorId="536513EF" wp14:editId="67BA93FC">
            <wp:extent cx="2722880" cy="285115"/>
            <wp:effectExtent l="0" t="0" r="0" b="0"/>
            <wp:docPr id="504489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22880" cy="285115"/>
                    </a:xfrm>
                    <a:prstGeom prst="rect">
                      <a:avLst/>
                    </a:prstGeom>
                    <a:noFill/>
                    <a:ln>
                      <a:noFill/>
                    </a:ln>
                  </pic:spPr>
                </pic:pic>
              </a:graphicData>
            </a:graphic>
          </wp:inline>
        </w:drawing>
      </w:r>
      <w:r>
        <w:t xml:space="preserve"> (тыс. руб.), (2)</w:t>
      </w:r>
    </w:p>
    <w:p w14:paraId="5381DE92" w14:textId="77777777" w:rsidR="00FE3BC5" w:rsidRDefault="00FE3BC5">
      <w:pPr>
        <w:pStyle w:val="ConsPlusNormal"/>
        <w:ind w:firstLine="540"/>
        <w:jc w:val="both"/>
      </w:pPr>
    </w:p>
    <w:p w14:paraId="38445F61" w14:textId="77777777" w:rsidR="00FE3BC5" w:rsidRDefault="00FE3BC5">
      <w:pPr>
        <w:pStyle w:val="ConsPlusNormal"/>
        <w:ind w:firstLine="540"/>
        <w:jc w:val="both"/>
      </w:pPr>
      <w:r>
        <w:t>где:</w:t>
      </w:r>
    </w:p>
    <w:p w14:paraId="320BEBFF" w14:textId="77777777" w:rsidR="00FE3BC5" w:rsidRDefault="00FE3BC5">
      <w:pPr>
        <w:pStyle w:val="ConsPlusNormal"/>
        <w:spacing w:before="220"/>
        <w:ind w:firstLine="540"/>
        <w:jc w:val="both"/>
      </w:pPr>
      <w:r>
        <w:t>b</w:t>
      </w:r>
      <w:r>
        <w:rPr>
          <w:vertAlign w:val="subscript"/>
        </w:rPr>
        <w:t>i,j,k</w:t>
      </w:r>
      <w:r>
        <w:t xml:space="preserve"> - удельный расход топлива на отпущенную 1 Гкал тепловой энергии, отпускаемой в k-том виде теплоносителя в i-м расчетном периоде регулирования с 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14:paraId="0E6974B9" w14:textId="77777777" w:rsidR="00FE3BC5" w:rsidRDefault="00FE3BC5">
      <w:pPr>
        <w:pStyle w:val="ConsPlusNormal"/>
        <w:spacing w:before="220"/>
        <w:ind w:firstLine="540"/>
        <w:jc w:val="both"/>
      </w:pPr>
      <w:r>
        <w:t>ЦТ</w:t>
      </w:r>
      <w:r>
        <w:rPr>
          <w:vertAlign w:val="subscript"/>
        </w:rPr>
        <w:t>i,j</w:t>
      </w:r>
      <w:r>
        <w:t xml:space="preserve"> - плановая (расчетная) цена на условное топливо j-го источника тепловой энергии с учетом затрат на его доставку и хранение, определяемая на i-й расчетный период регулирования в соответствии с </w:t>
      </w:r>
      <w:hyperlink w:anchor="P2763">
        <w:r>
          <w:rPr>
            <w:color w:val="0000FF"/>
          </w:rPr>
          <w:t>приложениями 4.4</w:t>
        </w:r>
      </w:hyperlink>
      <w:r>
        <w:t xml:space="preserve"> и </w:t>
      </w:r>
      <w:hyperlink w:anchor="P3627">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7EAFA3F0" w14:textId="77777777" w:rsidR="00FE3BC5" w:rsidRDefault="00FE3BC5">
      <w:pPr>
        <w:pStyle w:val="ConsPlusNormal"/>
        <w:spacing w:before="220"/>
        <w:ind w:firstLine="540"/>
        <w:jc w:val="both"/>
      </w:pPr>
      <w:r>
        <w:rPr>
          <w:noProof/>
          <w:position w:val="-11"/>
        </w:rPr>
        <w:lastRenderedPageBreak/>
        <w:drawing>
          <wp:inline distT="0" distB="0" distL="0" distR="0" wp14:anchorId="7BCC146B" wp14:editId="5F383FF6">
            <wp:extent cx="387350" cy="285115"/>
            <wp:effectExtent l="0" t="0" r="0" b="0"/>
            <wp:docPr id="330970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 тыс. Гкал.</w:t>
      </w:r>
    </w:p>
    <w:p w14:paraId="33311A03" w14:textId="77777777" w:rsidR="00FE3BC5" w:rsidRDefault="00FE3BC5">
      <w:pPr>
        <w:pStyle w:val="ConsPlusNormal"/>
        <w:spacing w:before="220"/>
        <w:ind w:firstLine="540"/>
        <w:jc w:val="both"/>
      </w:pPr>
      <w: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r:id="rId89">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b</w:t>
      </w:r>
      <w:r>
        <w:rPr>
          <w:vertAlign w:val="subscript"/>
        </w:rPr>
        <w:t>i,j,k</w:t>
      </w:r>
      <w:r>
        <w:t xml:space="preserve"> принимается равным:</w:t>
      </w:r>
    </w:p>
    <w:p w14:paraId="7DBFA740" w14:textId="77777777" w:rsidR="00FE3BC5" w:rsidRDefault="00FE3BC5">
      <w:pPr>
        <w:pStyle w:val="ConsPlusNormal"/>
        <w:ind w:firstLine="540"/>
        <w:jc w:val="both"/>
      </w:pPr>
    </w:p>
    <w:p w14:paraId="3C802B00" w14:textId="77777777" w:rsidR="00FE3BC5" w:rsidRDefault="00FE3BC5">
      <w:pPr>
        <w:pStyle w:val="ConsPlusNormal"/>
        <w:jc w:val="center"/>
      </w:pPr>
      <w:r>
        <w:rPr>
          <w:noProof/>
          <w:position w:val="-11"/>
        </w:rPr>
        <w:drawing>
          <wp:inline distT="0" distB="0" distL="0" distR="0" wp14:anchorId="0BFA9A36" wp14:editId="27FAB4ED">
            <wp:extent cx="1452245" cy="285115"/>
            <wp:effectExtent l="0" t="0" r="0" b="0"/>
            <wp:docPr id="405987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52245" cy="285115"/>
                    </a:xfrm>
                    <a:prstGeom prst="rect">
                      <a:avLst/>
                    </a:prstGeom>
                    <a:noFill/>
                    <a:ln>
                      <a:noFill/>
                    </a:ln>
                  </pic:spPr>
                </pic:pic>
              </a:graphicData>
            </a:graphic>
          </wp:inline>
        </w:drawing>
      </w:r>
      <w:r>
        <w:t>, (3)</w:t>
      </w:r>
    </w:p>
    <w:p w14:paraId="1BFE7672" w14:textId="77777777" w:rsidR="00FE3BC5" w:rsidRDefault="00FE3BC5">
      <w:pPr>
        <w:pStyle w:val="ConsPlusNormal"/>
        <w:ind w:firstLine="540"/>
        <w:jc w:val="both"/>
      </w:pPr>
    </w:p>
    <w:p w14:paraId="0C12A5EB" w14:textId="77777777" w:rsidR="00FE3BC5" w:rsidRDefault="00FE3BC5">
      <w:pPr>
        <w:pStyle w:val="ConsPlusNormal"/>
        <w:ind w:firstLine="540"/>
        <w:jc w:val="both"/>
      </w:pPr>
      <w:r>
        <w:t>где:</w:t>
      </w:r>
    </w:p>
    <w:p w14:paraId="4273EC2E" w14:textId="77777777" w:rsidR="00FE3BC5" w:rsidRDefault="00FE3BC5">
      <w:pPr>
        <w:pStyle w:val="ConsPlusNormal"/>
        <w:spacing w:before="220"/>
        <w:ind w:firstLine="540"/>
        <w:jc w:val="both"/>
      </w:pPr>
      <w:r>
        <w:rPr>
          <w:noProof/>
          <w:position w:val="-12"/>
        </w:rPr>
        <w:drawing>
          <wp:inline distT="0" distB="0" distL="0" distR="0" wp14:anchorId="57FBC17C" wp14:editId="703AA6A2">
            <wp:extent cx="369570" cy="293370"/>
            <wp:effectExtent l="0" t="0" r="0" b="0"/>
            <wp:docPr id="882600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14:paraId="7438894F" w14:textId="77777777" w:rsidR="00FE3BC5" w:rsidRDefault="00FE3BC5">
      <w:pPr>
        <w:pStyle w:val="ConsPlusNormal"/>
        <w:spacing w:before="220"/>
        <w:ind w:firstLine="540"/>
        <w:jc w:val="both"/>
      </w:pPr>
      <w:r>
        <w:rPr>
          <w:noProof/>
          <w:position w:val="-11"/>
        </w:rPr>
        <w:drawing>
          <wp:inline distT="0" distB="0" distL="0" distR="0" wp14:anchorId="151786F8" wp14:editId="42A1A425">
            <wp:extent cx="408940" cy="285115"/>
            <wp:effectExtent l="0" t="0" r="0" b="0"/>
            <wp:docPr id="295017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08940" cy="285115"/>
                    </a:xfrm>
                    <a:prstGeom prst="rect">
                      <a:avLst/>
                    </a:prstGeom>
                    <a:noFill/>
                    <a:ln>
                      <a:noFill/>
                    </a:ln>
                  </pic:spPr>
                </pic:pic>
              </a:graphicData>
            </a:graphic>
          </wp:inline>
        </w:drawing>
      </w:r>
      <w: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14:paraId="37F88B6B" w14:textId="77777777" w:rsidR="00FE3BC5" w:rsidRDefault="00FE3BC5">
      <w:pPr>
        <w:pStyle w:val="ConsPlusNormal"/>
        <w:ind w:firstLine="540"/>
        <w:jc w:val="both"/>
      </w:pPr>
    </w:p>
    <w:p w14:paraId="55095B1E" w14:textId="77777777" w:rsidR="00FE3BC5" w:rsidRDefault="00FE3BC5">
      <w:pPr>
        <w:pStyle w:val="ConsPlusNormal"/>
        <w:jc w:val="center"/>
      </w:pPr>
      <w:r>
        <w:rPr>
          <w:noProof/>
          <w:position w:val="-31"/>
        </w:rPr>
        <w:drawing>
          <wp:inline distT="0" distB="0" distL="0" distR="0" wp14:anchorId="4E23074B" wp14:editId="30DB98A5">
            <wp:extent cx="2835910" cy="535940"/>
            <wp:effectExtent l="0" t="0" r="0" b="0"/>
            <wp:docPr id="1716375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835910" cy="535940"/>
                    </a:xfrm>
                    <a:prstGeom prst="rect">
                      <a:avLst/>
                    </a:prstGeom>
                    <a:noFill/>
                    <a:ln>
                      <a:noFill/>
                    </a:ln>
                  </pic:spPr>
                </pic:pic>
              </a:graphicData>
            </a:graphic>
          </wp:inline>
        </w:drawing>
      </w:r>
      <w:r>
        <w:t>, (4)</w:t>
      </w:r>
    </w:p>
    <w:p w14:paraId="62F9602B" w14:textId="77777777" w:rsidR="00FE3BC5" w:rsidRDefault="00FE3BC5">
      <w:pPr>
        <w:pStyle w:val="ConsPlusNormal"/>
        <w:ind w:firstLine="540"/>
        <w:jc w:val="both"/>
      </w:pPr>
    </w:p>
    <w:p w14:paraId="13EB3C66" w14:textId="77777777" w:rsidR="00FE3BC5" w:rsidRDefault="00FE3BC5">
      <w:pPr>
        <w:pStyle w:val="ConsPlusNormal"/>
        <w:ind w:firstLine="540"/>
        <w:jc w:val="both"/>
      </w:pPr>
      <w:r>
        <w:t>где:</w:t>
      </w:r>
    </w:p>
    <w:p w14:paraId="4278C250" w14:textId="77777777" w:rsidR="00FE3BC5" w:rsidRDefault="00FE3BC5">
      <w:pPr>
        <w:pStyle w:val="ConsPlusNormal"/>
        <w:spacing w:before="220"/>
        <w:ind w:firstLine="540"/>
        <w:jc w:val="both"/>
      </w:pPr>
      <w:r>
        <w:t>t - номер расчетного периода регулирования в течение переходного периода;</w:t>
      </w:r>
    </w:p>
    <w:p w14:paraId="2DC345D0" w14:textId="77777777" w:rsidR="00FE3BC5" w:rsidRDefault="00FE3BC5">
      <w:pPr>
        <w:pStyle w:val="ConsPlusNormal"/>
        <w:spacing w:before="220"/>
        <w:ind w:firstLine="540"/>
        <w:jc w:val="both"/>
      </w:pPr>
      <w:r>
        <w:t>b</w:t>
      </w:r>
      <w:r>
        <w:rPr>
          <w:vertAlign w:val="subscript"/>
        </w:rPr>
        <w:t>0,j,k</w:t>
      </w:r>
      <w:r>
        <w:t xml:space="preserve"> - норматив удельного расхода условного топлива на производство 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изменении метода распределения расхода топлива, кг у.т./Гкал;</w:t>
      </w:r>
    </w:p>
    <w:p w14:paraId="375A12BB" w14:textId="77777777" w:rsidR="00FE3BC5" w:rsidRDefault="00FE3BC5">
      <w:pPr>
        <w:pStyle w:val="ConsPlusNormal"/>
        <w:spacing w:before="220"/>
        <w:ind w:firstLine="540"/>
        <w:jc w:val="both"/>
      </w:pPr>
      <w:r>
        <w:t>n - количество расчетных периодов регулирования в переходном периоде (не более 3).</w:t>
      </w:r>
    </w:p>
    <w:p w14:paraId="158D656E" w14:textId="77777777" w:rsidR="00FE3BC5" w:rsidRDefault="00FE3BC5">
      <w:pPr>
        <w:pStyle w:val="ConsPlusNormal"/>
        <w:spacing w:before="220"/>
        <w:ind w:firstLine="540"/>
        <w:jc w:val="both"/>
      </w:pPr>
      <w:bookmarkStart w:id="18" w:name="P217"/>
      <w:bookmarkEnd w:id="18"/>
      <w:r>
        <w:t>27. Расходы на приобретение энергетических ресурсов (за исключением топлива), холодной воды и теплоносителя в i-м расчетном периоде регулирования, РР</w:t>
      </w:r>
      <w:r>
        <w:rPr>
          <w:vertAlign w:val="subscript"/>
        </w:rPr>
        <w:t>i</w:t>
      </w:r>
      <w:r>
        <w:t>, рассчитываются по формуле:</w:t>
      </w:r>
    </w:p>
    <w:p w14:paraId="6C78EA1A" w14:textId="77777777" w:rsidR="00FE3BC5" w:rsidRDefault="00FE3BC5">
      <w:pPr>
        <w:pStyle w:val="ConsPlusNormal"/>
        <w:ind w:firstLine="540"/>
        <w:jc w:val="both"/>
      </w:pPr>
    </w:p>
    <w:p w14:paraId="75B9C9AC" w14:textId="77777777" w:rsidR="00FE3BC5" w:rsidRDefault="00FE3BC5">
      <w:pPr>
        <w:pStyle w:val="ConsPlusNormal"/>
        <w:jc w:val="center"/>
      </w:pPr>
      <w:r>
        <w:rPr>
          <w:noProof/>
          <w:position w:val="-19"/>
        </w:rPr>
        <w:drawing>
          <wp:inline distT="0" distB="0" distL="0" distR="0" wp14:anchorId="737BC7F5" wp14:editId="6EB2EFEC">
            <wp:extent cx="1480820" cy="384810"/>
            <wp:effectExtent l="0" t="0" r="0" b="0"/>
            <wp:docPr id="300985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0820" cy="384810"/>
                    </a:xfrm>
                    <a:prstGeom prst="rect">
                      <a:avLst/>
                    </a:prstGeom>
                    <a:noFill/>
                    <a:ln>
                      <a:noFill/>
                    </a:ln>
                  </pic:spPr>
                </pic:pic>
              </a:graphicData>
            </a:graphic>
          </wp:inline>
        </w:drawing>
      </w:r>
      <w:r>
        <w:t xml:space="preserve"> (тыс. руб.), (5)</w:t>
      </w:r>
    </w:p>
    <w:p w14:paraId="737AD0C7" w14:textId="77777777" w:rsidR="00FE3BC5" w:rsidRDefault="00FE3BC5">
      <w:pPr>
        <w:pStyle w:val="ConsPlusNormal"/>
        <w:ind w:firstLine="540"/>
        <w:jc w:val="both"/>
      </w:pPr>
    </w:p>
    <w:p w14:paraId="49A867E4" w14:textId="77777777" w:rsidR="00FE3BC5" w:rsidRDefault="00FE3BC5">
      <w:pPr>
        <w:pStyle w:val="ConsPlusNormal"/>
        <w:ind w:firstLine="540"/>
        <w:jc w:val="both"/>
      </w:pPr>
      <w:r>
        <w:t>где:</w:t>
      </w:r>
    </w:p>
    <w:p w14:paraId="5CA66A92" w14:textId="77777777" w:rsidR="00FE3BC5" w:rsidRDefault="00FE3BC5">
      <w:pPr>
        <w:pStyle w:val="ConsPlusNormal"/>
        <w:spacing w:before="220"/>
        <w:ind w:firstLine="540"/>
        <w:jc w:val="both"/>
      </w:pPr>
      <w:r>
        <w:lastRenderedPageBreak/>
        <w:t>V</w:t>
      </w:r>
      <w:r>
        <w:rPr>
          <w:vertAlign w:val="subscript"/>
        </w:rPr>
        <w:t>i,z</w:t>
      </w:r>
      <w: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14:paraId="77534D96" w14:textId="77777777" w:rsidR="00FE3BC5" w:rsidRDefault="00FE3BC5">
      <w:pPr>
        <w:pStyle w:val="ConsPlusNormal"/>
        <w:spacing w:before="220"/>
        <w:ind w:firstLine="540"/>
        <w:jc w:val="both"/>
      </w:pPr>
      <w:r>
        <w:t>ЦР</w:t>
      </w:r>
      <w:r>
        <w:rPr>
          <w:vertAlign w:val="subscript"/>
        </w:rPr>
        <w:t>i,z</w:t>
      </w:r>
      <w: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14:paraId="51D45892" w14:textId="77777777" w:rsidR="00FE3BC5" w:rsidRDefault="00FE3BC5">
      <w:pPr>
        <w:pStyle w:val="ConsPlusNormal"/>
        <w:spacing w:before="220"/>
        <w:ind w:firstLine="540"/>
        <w:jc w:val="both"/>
      </w:pPr>
      <w: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anchor="P1177">
        <w:r>
          <w:rPr>
            <w:color w:val="0000FF"/>
          </w:rPr>
          <w:t>пункта 118</w:t>
        </w:r>
      </w:hyperlink>
      <w:r>
        <w:t xml:space="preserve"> настоящих Методических указаний.</w:t>
      </w:r>
    </w:p>
    <w:p w14:paraId="5A56B43A" w14:textId="77777777" w:rsidR="00FE3BC5" w:rsidRDefault="00FE3BC5">
      <w:pPr>
        <w:pStyle w:val="ConsPlusNormal"/>
        <w:spacing w:before="220"/>
        <w:ind w:firstLine="540"/>
        <w:jc w:val="both"/>
      </w:pPr>
      <w:r>
        <w:t xml:space="preserve">Стоимость 1 кубического метра воды определяется с учетом положений </w:t>
      </w:r>
      <w:hyperlink w:anchor="P1486">
        <w:r>
          <w:rPr>
            <w:color w:val="0000FF"/>
          </w:rPr>
          <w:t>пункта 149</w:t>
        </w:r>
      </w:hyperlink>
      <w:r>
        <w:t xml:space="preserve"> настоящих Методических указаний.</w:t>
      </w:r>
    </w:p>
    <w:p w14:paraId="4B4CF115" w14:textId="77777777" w:rsidR="00FE3BC5" w:rsidRDefault="00FE3BC5">
      <w:pPr>
        <w:pStyle w:val="ConsPlusNormal"/>
        <w:spacing w:before="220"/>
        <w:ind w:firstLine="540"/>
        <w:jc w:val="both"/>
      </w:pPr>
      <w: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r:id="rId95">
        <w:r>
          <w:rPr>
            <w:color w:val="0000FF"/>
          </w:rPr>
          <w:t>кодексом</w:t>
        </w:r>
      </w:hyperlink>
      <w:r>
        <w:t xml:space="preserve"> Российской Федерации и включают в себя следующие основные группы расходов:</w:t>
      </w:r>
    </w:p>
    <w:p w14:paraId="61C98E90" w14:textId="77777777" w:rsidR="00FE3BC5" w:rsidRDefault="00FE3BC5">
      <w:pPr>
        <w:pStyle w:val="ConsPlusNormal"/>
        <w:spacing w:before="220"/>
        <w:ind w:firstLine="540"/>
        <w:jc w:val="both"/>
      </w:pPr>
      <w: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0C6F25A6" w14:textId="77777777" w:rsidR="00FE3BC5" w:rsidRDefault="00FE3BC5">
      <w:pPr>
        <w:pStyle w:val="ConsPlusNormal"/>
        <w:spacing w:before="220"/>
        <w:ind w:firstLine="540"/>
        <w:jc w:val="both"/>
      </w:pPr>
      <w:r>
        <w:t xml:space="preserve">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r:id="rId96">
        <w:r>
          <w:rPr>
            <w:color w:val="0000FF"/>
          </w:rPr>
          <w:t>пункта 13</w:t>
        </w:r>
      </w:hyperlink>
      <w:r>
        <w:t xml:space="preserve"> Основ ценообразования;</w:t>
      </w:r>
    </w:p>
    <w:p w14:paraId="1F040409" w14:textId="77777777" w:rsidR="00FE3BC5" w:rsidRDefault="00FE3BC5">
      <w:pPr>
        <w:pStyle w:val="ConsPlusNormal"/>
        <w:spacing w:before="220"/>
        <w:ind w:firstLine="540"/>
        <w:jc w:val="both"/>
      </w:pPr>
      <w: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97">
        <w:r>
          <w:rPr>
            <w:color w:val="0000FF"/>
          </w:rPr>
          <w:t>кодексом</w:t>
        </w:r>
      </w:hyperlink>
      <w:r>
        <w:t xml:space="preserve"> Российской Федерации (Собрание законодательства Российской Федерации, 2000, N 32, ст. 3340; 2001, N 33 (ч. I), ст. 3413).</w:t>
      </w:r>
    </w:p>
    <w:p w14:paraId="781B7F9E" w14:textId="77777777" w:rsidR="00FE3BC5" w:rsidRDefault="00FE3BC5">
      <w:pPr>
        <w:pStyle w:val="ConsPlusNormal"/>
        <w:jc w:val="both"/>
      </w:pPr>
      <w:r>
        <w:t xml:space="preserve">(п. 28 в ред. </w:t>
      </w:r>
      <w:hyperlink r:id="rId98">
        <w:r>
          <w:rPr>
            <w:color w:val="0000FF"/>
          </w:rPr>
          <w:t>Приказа</w:t>
        </w:r>
      </w:hyperlink>
      <w:r>
        <w:t xml:space="preserve"> ФАС России от 04.10.2017 N 1292/17)</w:t>
      </w:r>
    </w:p>
    <w:p w14:paraId="51FBD2FF" w14:textId="77777777" w:rsidR="00FE3BC5" w:rsidRDefault="00FE3BC5">
      <w:pPr>
        <w:pStyle w:val="ConsPlusNormal"/>
        <w:spacing w:before="220"/>
        <w:ind w:firstLine="540"/>
        <w:jc w:val="both"/>
      </w:pPr>
      <w:r>
        <w:t>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DA718E" w14:textId="77777777" w:rsidR="00FE3BC5" w:rsidRDefault="00FE3BC5">
      <w:pPr>
        <w:pStyle w:val="ConsPlusNormal"/>
        <w:spacing w:before="220"/>
        <w:ind w:firstLine="540"/>
        <w:jc w:val="both"/>
      </w:pPr>
      <w:bookmarkStart w:id="19" w:name="P232"/>
      <w:bookmarkEnd w:id="19"/>
      <w:r>
        <w:t xml:space="preserve">30. Расходы, предусмотренные </w:t>
      </w:r>
      <w:hyperlink w:anchor="P177">
        <w:r>
          <w:rPr>
            <w:color w:val="0000FF"/>
          </w:rPr>
          <w:t>подпунктами 8</w:t>
        </w:r>
      </w:hyperlink>
      <w:r>
        <w:t xml:space="preserve"> и </w:t>
      </w:r>
      <w:hyperlink w:anchor="P178">
        <w:r>
          <w:rPr>
            <w:color w:val="0000FF"/>
          </w:rPr>
          <w:t>9 пункта 24</w:t>
        </w:r>
      </w:hyperlink>
      <w: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14:paraId="0B43242A" w14:textId="77777777" w:rsidR="00FE3BC5" w:rsidRDefault="00FE3BC5">
      <w:pPr>
        <w:pStyle w:val="ConsPlusNormal"/>
        <w:spacing w:before="220"/>
        <w:ind w:firstLine="540"/>
        <w:jc w:val="both"/>
      </w:pPr>
      <w:bookmarkStart w:id="20" w:name="P233"/>
      <w:bookmarkEnd w:id="20"/>
      <w:r>
        <w:t xml:space="preserve">31. С целью учета в необходимой валовой выручке на i-й расчетный период регулирования орган регулирования рассчитывает по </w:t>
      </w:r>
      <w:hyperlink w:anchor="P237">
        <w:r>
          <w:rPr>
            <w:color w:val="0000FF"/>
          </w:rPr>
          <w:t>формулам (6)</w:t>
        </w:r>
      </w:hyperlink>
      <w:r>
        <w:t xml:space="preserve"> - (6.5) экономию от снижения потребления энергетических ресурсов, в том числе топлива и потерь тепловой энергии, холодной воды и теплоносителя, ЭП</w:t>
      </w:r>
      <w:r>
        <w:rPr>
          <w:vertAlign w:val="subscript"/>
        </w:rPr>
        <w:t>i</w:t>
      </w:r>
      <w:r>
        <w:t xml:space="preserve">,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w:t>
      </w:r>
      <w:r>
        <w:lastRenderedPageBreak/>
        <w:t>счет бюджетных средств.</w:t>
      </w:r>
    </w:p>
    <w:p w14:paraId="29CF0EFD" w14:textId="77777777" w:rsidR="00FE3BC5" w:rsidRDefault="00FE3BC5">
      <w:pPr>
        <w:pStyle w:val="ConsPlusNormal"/>
        <w:jc w:val="both"/>
      </w:pPr>
      <w:r>
        <w:t xml:space="preserve">(в ред. </w:t>
      </w:r>
      <w:hyperlink r:id="rId99">
        <w:r>
          <w:rPr>
            <w:color w:val="0000FF"/>
          </w:rPr>
          <w:t>Приказа</w:t>
        </w:r>
      </w:hyperlink>
      <w:r>
        <w:t xml:space="preserve"> ФАС России от 04.10.2017 N 1292/17)</w:t>
      </w:r>
    </w:p>
    <w:p w14:paraId="077ECE70" w14:textId="77777777" w:rsidR="00FE3BC5" w:rsidRDefault="00FE3BC5">
      <w:pPr>
        <w:pStyle w:val="ConsPlusNormal"/>
        <w:spacing w:before="220"/>
        <w:ind w:firstLine="540"/>
        <w:jc w:val="both"/>
      </w:pPr>
      <w:r>
        <w:t>В 1-м расчетном периоде регулирования, тарифы на который рассчитываются с применением настоящих Методических указаний:</w:t>
      </w:r>
    </w:p>
    <w:p w14:paraId="26C25FF4" w14:textId="77777777" w:rsidR="00FE3BC5" w:rsidRDefault="00FE3BC5">
      <w:pPr>
        <w:pStyle w:val="ConsPlusNormal"/>
        <w:ind w:firstLine="540"/>
        <w:jc w:val="both"/>
      </w:pPr>
    </w:p>
    <w:p w14:paraId="09E7CF23" w14:textId="77777777" w:rsidR="00FE3BC5" w:rsidRDefault="00FE3BC5">
      <w:pPr>
        <w:pStyle w:val="ConsPlusNormal"/>
        <w:jc w:val="center"/>
      </w:pPr>
      <w:bookmarkStart w:id="21" w:name="P237"/>
      <w:bookmarkEnd w:id="21"/>
      <w:r>
        <w:t>ЭП</w:t>
      </w:r>
      <w:r>
        <w:rPr>
          <w:vertAlign w:val="subscript"/>
        </w:rPr>
        <w:t>1</w:t>
      </w:r>
      <w:r>
        <w:t xml:space="preserve"> = 0; (6)</w:t>
      </w:r>
    </w:p>
    <w:p w14:paraId="1D022DBC" w14:textId="77777777" w:rsidR="00FE3BC5" w:rsidRDefault="00FE3BC5">
      <w:pPr>
        <w:pStyle w:val="ConsPlusNormal"/>
        <w:ind w:firstLine="540"/>
        <w:jc w:val="both"/>
      </w:pPr>
    </w:p>
    <w:p w14:paraId="77A14BBA" w14:textId="77777777" w:rsidR="00FE3BC5" w:rsidRDefault="00FE3BC5">
      <w:pPr>
        <w:pStyle w:val="ConsPlusNormal"/>
        <w:ind w:firstLine="540"/>
        <w:jc w:val="both"/>
      </w:pPr>
      <w:r>
        <w:t>во 2-м расчетном периоде регулирования, тарифы на который рассчитываются с применением настоящих Методических указаний:</w:t>
      </w:r>
    </w:p>
    <w:p w14:paraId="01E314E3" w14:textId="77777777" w:rsidR="00FE3BC5" w:rsidRDefault="00FE3BC5">
      <w:pPr>
        <w:pStyle w:val="ConsPlusNormal"/>
        <w:ind w:firstLine="540"/>
        <w:jc w:val="both"/>
      </w:pPr>
    </w:p>
    <w:p w14:paraId="7FA4F4BE" w14:textId="77777777" w:rsidR="00FE3BC5" w:rsidRDefault="00FE3BC5">
      <w:pPr>
        <w:pStyle w:val="ConsPlusNormal"/>
        <w:jc w:val="center"/>
      </w:pPr>
      <w:r>
        <w:rPr>
          <w:noProof/>
          <w:position w:val="-11"/>
        </w:rPr>
        <w:drawing>
          <wp:inline distT="0" distB="0" distL="0" distR="0" wp14:anchorId="61AB1C8E" wp14:editId="7C735C1C">
            <wp:extent cx="2011680" cy="285115"/>
            <wp:effectExtent l="0" t="0" r="0" b="0"/>
            <wp:docPr id="1873143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11680" cy="285115"/>
                    </a:xfrm>
                    <a:prstGeom prst="rect">
                      <a:avLst/>
                    </a:prstGeom>
                    <a:noFill/>
                    <a:ln>
                      <a:noFill/>
                    </a:ln>
                  </pic:spPr>
                </pic:pic>
              </a:graphicData>
            </a:graphic>
          </wp:inline>
        </w:drawing>
      </w:r>
      <w:r>
        <w:t xml:space="preserve"> (тыс. руб.); (6.1)</w:t>
      </w:r>
    </w:p>
    <w:p w14:paraId="764E2AA3" w14:textId="77777777" w:rsidR="00FE3BC5" w:rsidRDefault="00FE3BC5">
      <w:pPr>
        <w:pStyle w:val="ConsPlusNormal"/>
        <w:ind w:firstLine="540"/>
        <w:jc w:val="both"/>
      </w:pPr>
    </w:p>
    <w:p w14:paraId="2FC6ABAC" w14:textId="77777777" w:rsidR="00FE3BC5" w:rsidRDefault="00FE3BC5">
      <w:pPr>
        <w:pStyle w:val="ConsPlusNormal"/>
        <w:ind w:firstLine="540"/>
        <w:jc w:val="both"/>
      </w:pPr>
      <w:r>
        <w:t>в 3-м расчетном периоде регулирования, тарифы на который рассчитываются с применением настоящих Методических указаний:</w:t>
      </w:r>
    </w:p>
    <w:p w14:paraId="73B4B415" w14:textId="77777777" w:rsidR="00FE3BC5" w:rsidRDefault="00FE3BC5">
      <w:pPr>
        <w:pStyle w:val="ConsPlusNormal"/>
        <w:ind w:firstLine="540"/>
        <w:jc w:val="both"/>
      </w:pPr>
    </w:p>
    <w:p w14:paraId="766D7838" w14:textId="77777777" w:rsidR="00FE3BC5" w:rsidRDefault="00FE3BC5">
      <w:pPr>
        <w:pStyle w:val="ConsPlusNormal"/>
        <w:jc w:val="center"/>
      </w:pPr>
      <w:r>
        <w:rPr>
          <w:noProof/>
          <w:position w:val="-26"/>
        </w:rPr>
        <w:drawing>
          <wp:inline distT="0" distB="0" distL="0" distR="0" wp14:anchorId="70A186EB" wp14:editId="7FC1E32C">
            <wp:extent cx="2514600" cy="470535"/>
            <wp:effectExtent l="0" t="0" r="0" b="0"/>
            <wp:docPr id="413902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14600" cy="470535"/>
                    </a:xfrm>
                    <a:prstGeom prst="rect">
                      <a:avLst/>
                    </a:prstGeom>
                    <a:noFill/>
                    <a:ln>
                      <a:noFill/>
                    </a:ln>
                  </pic:spPr>
                </pic:pic>
              </a:graphicData>
            </a:graphic>
          </wp:inline>
        </w:drawing>
      </w:r>
      <w:r>
        <w:t xml:space="preserve"> (тыс. руб.); (6.2)</w:t>
      </w:r>
    </w:p>
    <w:p w14:paraId="60AA0071" w14:textId="77777777" w:rsidR="00FE3BC5" w:rsidRDefault="00FE3BC5">
      <w:pPr>
        <w:pStyle w:val="ConsPlusNormal"/>
        <w:ind w:firstLine="540"/>
        <w:jc w:val="both"/>
      </w:pPr>
    </w:p>
    <w:p w14:paraId="74DFD1E1" w14:textId="77777777" w:rsidR="00FE3BC5" w:rsidRDefault="00FE3BC5">
      <w:pPr>
        <w:pStyle w:val="ConsPlusNormal"/>
        <w:ind w:firstLine="540"/>
        <w:jc w:val="both"/>
      </w:pPr>
      <w:r>
        <w:t>в 4-м расчетном периоде регулирования, тарифы на который рассчитываются с применением настоящих Методических указаний:</w:t>
      </w:r>
    </w:p>
    <w:p w14:paraId="498394FB" w14:textId="77777777" w:rsidR="00FE3BC5" w:rsidRDefault="00FE3BC5">
      <w:pPr>
        <w:pStyle w:val="ConsPlusNormal"/>
        <w:ind w:firstLine="540"/>
        <w:jc w:val="both"/>
      </w:pPr>
    </w:p>
    <w:p w14:paraId="57F73EEB" w14:textId="77777777" w:rsidR="00FE3BC5" w:rsidRDefault="00FE3BC5">
      <w:pPr>
        <w:pStyle w:val="ConsPlusNormal"/>
        <w:jc w:val="center"/>
      </w:pPr>
      <w:r>
        <w:rPr>
          <w:noProof/>
          <w:position w:val="-26"/>
        </w:rPr>
        <w:drawing>
          <wp:inline distT="0" distB="0" distL="0" distR="0" wp14:anchorId="4C350E4A" wp14:editId="2A71F7BD">
            <wp:extent cx="2528570" cy="470535"/>
            <wp:effectExtent l="0" t="0" r="0" b="0"/>
            <wp:docPr id="1140779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28570" cy="470535"/>
                    </a:xfrm>
                    <a:prstGeom prst="rect">
                      <a:avLst/>
                    </a:prstGeom>
                    <a:noFill/>
                    <a:ln>
                      <a:noFill/>
                    </a:ln>
                  </pic:spPr>
                </pic:pic>
              </a:graphicData>
            </a:graphic>
          </wp:inline>
        </w:drawing>
      </w:r>
      <w:r>
        <w:t xml:space="preserve"> (тыс. руб.); (6.3)</w:t>
      </w:r>
    </w:p>
    <w:p w14:paraId="4335A020" w14:textId="77777777" w:rsidR="00FE3BC5" w:rsidRDefault="00FE3BC5">
      <w:pPr>
        <w:pStyle w:val="ConsPlusNormal"/>
        <w:ind w:firstLine="540"/>
        <w:jc w:val="both"/>
      </w:pPr>
    </w:p>
    <w:p w14:paraId="7B4CD4E5" w14:textId="77777777" w:rsidR="00FE3BC5" w:rsidRDefault="00FE3BC5">
      <w:pPr>
        <w:pStyle w:val="ConsPlusNormal"/>
        <w:ind w:firstLine="540"/>
        <w:jc w:val="both"/>
      </w:pPr>
      <w:r>
        <w:t>в 5-м расчетном периоде регулирования, тарифы на который рассчитываются с применением настоящих Методических указаний, и далее:</w:t>
      </w:r>
    </w:p>
    <w:p w14:paraId="4D905D43" w14:textId="77777777" w:rsidR="00FE3BC5" w:rsidRDefault="00FE3BC5">
      <w:pPr>
        <w:pStyle w:val="ConsPlusNormal"/>
        <w:ind w:firstLine="540"/>
        <w:jc w:val="both"/>
      </w:pPr>
    </w:p>
    <w:p w14:paraId="3656A7C9" w14:textId="77777777" w:rsidR="00FE3BC5" w:rsidRDefault="00FE3BC5">
      <w:pPr>
        <w:pStyle w:val="ConsPlusNormal"/>
        <w:jc w:val="center"/>
      </w:pPr>
      <w:r>
        <w:rPr>
          <w:noProof/>
          <w:position w:val="-26"/>
        </w:rPr>
        <w:drawing>
          <wp:inline distT="0" distB="0" distL="0" distR="0" wp14:anchorId="7139D2BE" wp14:editId="5256AEFF">
            <wp:extent cx="2654300" cy="470535"/>
            <wp:effectExtent l="0" t="0" r="0" b="0"/>
            <wp:docPr id="819614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54300" cy="470535"/>
                    </a:xfrm>
                    <a:prstGeom prst="rect">
                      <a:avLst/>
                    </a:prstGeom>
                    <a:noFill/>
                    <a:ln>
                      <a:noFill/>
                    </a:ln>
                  </pic:spPr>
                </pic:pic>
              </a:graphicData>
            </a:graphic>
          </wp:inline>
        </w:drawing>
      </w:r>
      <w:r>
        <w:t xml:space="preserve"> (тыс. руб.), (6.4)</w:t>
      </w:r>
    </w:p>
    <w:p w14:paraId="356F98B2" w14:textId="77777777" w:rsidR="00FE3BC5" w:rsidRDefault="00FE3BC5">
      <w:pPr>
        <w:pStyle w:val="ConsPlusNormal"/>
        <w:jc w:val="center"/>
      </w:pPr>
    </w:p>
    <w:p w14:paraId="1541B3DE" w14:textId="77777777" w:rsidR="00FE3BC5" w:rsidRDefault="00FE3BC5">
      <w:pPr>
        <w:pStyle w:val="ConsPlusNormal"/>
        <w:jc w:val="center"/>
      </w:pPr>
      <w:r>
        <w:rPr>
          <w:noProof/>
          <w:position w:val="-11"/>
        </w:rPr>
        <w:drawing>
          <wp:inline distT="0" distB="0" distL="0" distR="0" wp14:anchorId="62843CBC" wp14:editId="061AD8CF">
            <wp:extent cx="2489200" cy="279400"/>
            <wp:effectExtent l="0" t="0" r="0" b="0"/>
            <wp:docPr id="1913652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89200" cy="279400"/>
                    </a:xfrm>
                    <a:prstGeom prst="rect">
                      <a:avLst/>
                    </a:prstGeom>
                    <a:noFill/>
                    <a:ln>
                      <a:noFill/>
                    </a:ln>
                  </pic:spPr>
                </pic:pic>
              </a:graphicData>
            </a:graphic>
          </wp:inline>
        </w:drawing>
      </w:r>
      <w:r>
        <w:t>, (тыс. руб.) (6.5)</w:t>
      </w:r>
    </w:p>
    <w:p w14:paraId="149DFEE7" w14:textId="77777777" w:rsidR="00FE3BC5" w:rsidRDefault="00FE3BC5">
      <w:pPr>
        <w:pStyle w:val="ConsPlusNormal"/>
        <w:jc w:val="both"/>
      </w:pPr>
      <w:r>
        <w:t xml:space="preserve">(абзац введен </w:t>
      </w:r>
      <w:hyperlink r:id="rId105">
        <w:r>
          <w:rPr>
            <w:color w:val="0000FF"/>
          </w:rPr>
          <w:t>Приказом</w:t>
        </w:r>
      </w:hyperlink>
      <w:r>
        <w:t xml:space="preserve"> ФАС России от 04.10.2017 N 1292/17)</w:t>
      </w:r>
    </w:p>
    <w:p w14:paraId="0C48A0B0" w14:textId="77777777" w:rsidR="00FE3BC5" w:rsidRDefault="00FE3BC5">
      <w:pPr>
        <w:pStyle w:val="ConsPlusNormal"/>
        <w:ind w:firstLine="540"/>
        <w:jc w:val="both"/>
      </w:pPr>
    </w:p>
    <w:p w14:paraId="59493F53" w14:textId="77777777" w:rsidR="00FE3BC5" w:rsidRDefault="00FE3BC5">
      <w:pPr>
        <w:pStyle w:val="ConsPlusNormal"/>
        <w:ind w:firstLine="540"/>
        <w:jc w:val="both"/>
      </w:pPr>
      <w:r>
        <w:t>где:</w:t>
      </w:r>
    </w:p>
    <w:p w14:paraId="6A0F469D" w14:textId="77777777" w:rsidR="00FE3BC5" w:rsidRDefault="00FE3BC5">
      <w:pPr>
        <w:pStyle w:val="ConsPlusNormal"/>
        <w:spacing w:before="220"/>
        <w:ind w:firstLine="540"/>
        <w:jc w:val="both"/>
      </w:pPr>
      <w:r>
        <w:rPr>
          <w:noProof/>
          <w:position w:val="-8"/>
        </w:rPr>
        <w:drawing>
          <wp:inline distT="0" distB="0" distL="0" distR="0" wp14:anchorId="4EFC2EE0" wp14:editId="3B9F31A0">
            <wp:extent cx="473075" cy="251460"/>
            <wp:effectExtent l="0" t="0" r="0" b="0"/>
            <wp:docPr id="1719335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 экономия в m-расчетном периоде регулирования от снижения потребления энергетических ресурсов, в том числе топлива и потерь тепловой энергии, холодной воды, теплоносителя, рассчитанная как сумма значений </w:t>
      </w:r>
      <w:r>
        <w:rPr>
          <w:noProof/>
          <w:position w:val="-9"/>
        </w:rPr>
        <w:drawing>
          <wp:inline distT="0" distB="0" distL="0" distR="0" wp14:anchorId="653F9054" wp14:editId="5290D21D">
            <wp:extent cx="473075" cy="265430"/>
            <wp:effectExtent l="0" t="0" r="0" b="0"/>
            <wp:docPr id="1009598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18D97615" wp14:editId="6993CB68">
            <wp:extent cx="645160" cy="265430"/>
            <wp:effectExtent l="0" t="0" r="0" b="0"/>
            <wp:docPr id="752336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и </w:t>
      </w:r>
      <w:r>
        <w:rPr>
          <w:noProof/>
          <w:position w:val="-11"/>
        </w:rPr>
        <w:drawing>
          <wp:inline distT="0" distB="0" distL="0" distR="0" wp14:anchorId="65EF556E" wp14:editId="29AD5872">
            <wp:extent cx="544830" cy="279400"/>
            <wp:effectExtent l="0" t="0" r="0" b="0"/>
            <wp:docPr id="1802158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xml:space="preserve">, определенных соответственно по </w:t>
      </w:r>
      <w:hyperlink w:anchor="P268">
        <w:r>
          <w:rPr>
            <w:color w:val="0000FF"/>
          </w:rPr>
          <w:t>формулам (7)</w:t>
        </w:r>
      </w:hyperlink>
      <w:r>
        <w:t xml:space="preserve">, </w:t>
      </w:r>
      <w:hyperlink w:anchor="P271">
        <w:r>
          <w:rPr>
            <w:color w:val="0000FF"/>
          </w:rPr>
          <w:t>(7.1)</w:t>
        </w:r>
      </w:hyperlink>
      <w:r>
        <w:t xml:space="preserve"> и </w:t>
      </w:r>
      <w:hyperlink w:anchor="P274">
        <w:r>
          <w:rPr>
            <w:color w:val="0000FF"/>
          </w:rPr>
          <w:t>(8)</w:t>
        </w:r>
      </w:hyperlink>
      <w:r>
        <w:t>, тыс. руб.;</w:t>
      </w:r>
    </w:p>
    <w:p w14:paraId="6714F1B7" w14:textId="77777777" w:rsidR="00FE3BC5" w:rsidRDefault="00FE3BC5">
      <w:pPr>
        <w:pStyle w:val="ConsPlusNormal"/>
        <w:jc w:val="both"/>
      </w:pPr>
      <w:r>
        <w:t xml:space="preserve">(в ред. </w:t>
      </w:r>
      <w:hyperlink r:id="rId110">
        <w:r>
          <w:rPr>
            <w:color w:val="0000FF"/>
          </w:rPr>
          <w:t>Приказа</w:t>
        </w:r>
      </w:hyperlink>
      <w:r>
        <w:t xml:space="preserve"> ФАС России от 04.10.2017 N 1292/17)</w:t>
      </w:r>
    </w:p>
    <w:p w14:paraId="2989DCE9" w14:textId="77777777" w:rsidR="00FE3BC5" w:rsidRDefault="00FE3BC5">
      <w:pPr>
        <w:pStyle w:val="ConsPlusNormal"/>
        <w:spacing w:before="220"/>
        <w:ind w:firstLine="540"/>
        <w:jc w:val="both"/>
      </w:pPr>
      <w:r>
        <w:t>ИПЦ</w:t>
      </w:r>
      <w:r>
        <w:rPr>
          <w:vertAlign w:val="subscript"/>
        </w:rPr>
        <w:t>i</w:t>
      </w:r>
      <w:r>
        <w:t>, ИПЦ</w:t>
      </w:r>
      <w:r>
        <w:rPr>
          <w:vertAlign w:val="subscript"/>
        </w:rPr>
        <w:t>i-1</w:t>
      </w:r>
      <w:r>
        <w:t xml:space="preserve"> - прогнозные значения индекса потребительских цен (в среднем за год к предыдущему году) на i-й, (i-1)-й расчетный период регулирования соответственно, определенные на основании параметров прогноза социально-экономического развития Российской Федерации;</w:t>
      </w:r>
    </w:p>
    <w:p w14:paraId="28ECB1E9" w14:textId="77777777" w:rsidR="00FE3BC5" w:rsidRDefault="00FE3BC5">
      <w:pPr>
        <w:pStyle w:val="ConsPlusNormal"/>
        <w:spacing w:before="220"/>
        <w:ind w:firstLine="540"/>
        <w:jc w:val="both"/>
      </w:pPr>
      <w:r>
        <w:t>ИПЦ</w:t>
      </w:r>
      <w:r>
        <w:rPr>
          <w:vertAlign w:val="subscript"/>
        </w:rPr>
        <w:t>i-5</w:t>
      </w:r>
      <w:r>
        <w:t>, ИПЦ</w:t>
      </w:r>
      <w:r>
        <w:rPr>
          <w:vertAlign w:val="subscript"/>
        </w:rPr>
        <w:t>i-4</w:t>
      </w:r>
      <w:r>
        <w:t>, ИПЦ</w:t>
      </w:r>
      <w:r>
        <w:rPr>
          <w:vertAlign w:val="subscript"/>
        </w:rPr>
        <w:t>i-3</w:t>
      </w:r>
      <w:r>
        <w:t>, ИПЦ</w:t>
      </w:r>
      <w:r>
        <w:rPr>
          <w:vertAlign w:val="subscript"/>
        </w:rPr>
        <w:t>i-2</w:t>
      </w:r>
      <w: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14:paraId="1B71F444" w14:textId="77777777" w:rsidR="00FE3BC5" w:rsidRDefault="00FE3BC5">
      <w:pPr>
        <w:pStyle w:val="ConsPlusNormal"/>
        <w:spacing w:before="220"/>
        <w:ind w:firstLine="540"/>
        <w:jc w:val="both"/>
      </w:pPr>
      <w:r>
        <w:lastRenderedPageBreak/>
        <w:t xml:space="preserve">Расчет экономии от снижения потребления энергетических ресурсов, в том числе топлива и потерь тепловой энергии, холодной воды и теплоносителя осуществляется в соответствии с </w:t>
      </w:r>
      <w:hyperlink w:anchor="P5911">
        <w:r>
          <w:rPr>
            <w:color w:val="0000FF"/>
          </w:rPr>
          <w:t>приложениями 4.13</w:t>
        </w:r>
      </w:hyperlink>
      <w:r>
        <w:t xml:space="preserve"> - </w:t>
      </w:r>
      <w:hyperlink w:anchor="P6048">
        <w:r>
          <w:rPr>
            <w:color w:val="0000FF"/>
          </w:rPr>
          <w:t>4.15</w:t>
        </w:r>
      </w:hyperlink>
      <w:r>
        <w:t xml:space="preserve"> в i-м расчетном периоде регулирования с учетом данных, прогнозируемых регулируемой организацией, по </w:t>
      </w:r>
      <w:hyperlink w:anchor="P268">
        <w:r>
          <w:rPr>
            <w:color w:val="0000FF"/>
          </w:rPr>
          <w:t>формулам (7)</w:t>
        </w:r>
      </w:hyperlink>
      <w:r>
        <w:t xml:space="preserve">, </w:t>
      </w:r>
      <w:hyperlink w:anchor="P274">
        <w:r>
          <w:rPr>
            <w:color w:val="0000FF"/>
          </w:rPr>
          <w:t>(8)</w:t>
        </w:r>
      </w:hyperlink>
      <w:r>
        <w:t>.</w:t>
      </w:r>
    </w:p>
    <w:p w14:paraId="7DB48627" w14:textId="77777777" w:rsidR="00FE3BC5" w:rsidRDefault="00FE3BC5">
      <w:pPr>
        <w:pStyle w:val="ConsPlusNormal"/>
        <w:jc w:val="both"/>
      </w:pPr>
      <w:r>
        <w:t xml:space="preserve">(в ред. </w:t>
      </w:r>
      <w:hyperlink r:id="rId111">
        <w:r>
          <w:rPr>
            <w:color w:val="0000FF"/>
          </w:rPr>
          <w:t>Приказа</w:t>
        </w:r>
      </w:hyperlink>
      <w:r>
        <w:t xml:space="preserve"> ФАС России от 04.10.2017 N 1292/17)</w:t>
      </w:r>
    </w:p>
    <w:p w14:paraId="118B81E1" w14:textId="77777777" w:rsidR="00FE3BC5" w:rsidRDefault="00FE3BC5">
      <w:pPr>
        <w:pStyle w:val="ConsPlusNormal"/>
        <w:spacing w:before="220"/>
        <w:ind w:firstLine="540"/>
        <w:jc w:val="both"/>
      </w:pPr>
      <w:r>
        <w:t xml:space="preserve">В случае, если в m-м расчетном периоде регулирования произошла смена видов и (или) марки основного и (или) резервного топлива на источниках тепловой энергии, расчет экономии от снижения расходов на приобретение топлива в m-м расчетном периоде регулирования, образующейся в результате смены видов и (или) марки основного и (или) резервного топлива на источниках тепловой энергии и учитываемой в отношении каждого источника тепловой энергии, осуществляется по </w:t>
      </w:r>
      <w:hyperlink w:anchor="P271">
        <w:r>
          <w:rPr>
            <w:color w:val="0000FF"/>
          </w:rPr>
          <w:t>формуле (7.1)</w:t>
        </w:r>
      </w:hyperlink>
      <w:r>
        <w:t>. Данная экономия имеет место в случае, если в результате смены видов и (или) марки основного и (или) резервного топлива на источниках тепловой энергии возникла экономия в стоимости (цене) условного топлива.</w:t>
      </w:r>
    </w:p>
    <w:p w14:paraId="30024405" w14:textId="77777777" w:rsidR="00FE3BC5" w:rsidRDefault="00FE3BC5">
      <w:pPr>
        <w:pStyle w:val="ConsPlusNormal"/>
        <w:jc w:val="both"/>
      </w:pPr>
      <w:r>
        <w:t xml:space="preserve">(в ред. </w:t>
      </w:r>
      <w:hyperlink r:id="rId112">
        <w:r>
          <w:rPr>
            <w:color w:val="0000FF"/>
          </w:rPr>
          <w:t>Приказа</w:t>
        </w:r>
      </w:hyperlink>
      <w:r>
        <w:t xml:space="preserve"> ФАС России от 04.10.2017 N 1292/17)</w:t>
      </w:r>
    </w:p>
    <w:p w14:paraId="61F83EE5" w14:textId="77777777" w:rsidR="00FE3BC5" w:rsidRDefault="00FE3BC5">
      <w:pPr>
        <w:pStyle w:val="ConsPlusNormal"/>
        <w:ind w:firstLine="540"/>
        <w:jc w:val="both"/>
      </w:pPr>
    </w:p>
    <w:p w14:paraId="0B91B12F" w14:textId="77777777" w:rsidR="00FE3BC5" w:rsidRDefault="00FE3BC5">
      <w:pPr>
        <w:pStyle w:val="ConsPlusNormal"/>
        <w:jc w:val="center"/>
      </w:pPr>
      <w:bookmarkStart w:id="22" w:name="P268"/>
      <w:bookmarkEnd w:id="22"/>
      <w:r>
        <w:rPr>
          <w:noProof/>
          <w:position w:val="-39"/>
        </w:rPr>
        <w:drawing>
          <wp:inline distT="0" distB="0" distL="0" distR="0" wp14:anchorId="7A26CE13" wp14:editId="3DBCA5BD">
            <wp:extent cx="4970780" cy="645160"/>
            <wp:effectExtent l="0" t="0" r="0" b="0"/>
            <wp:docPr id="929252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970780" cy="645160"/>
                    </a:xfrm>
                    <a:prstGeom prst="rect">
                      <a:avLst/>
                    </a:prstGeom>
                    <a:noFill/>
                    <a:ln>
                      <a:noFill/>
                    </a:ln>
                  </pic:spPr>
                </pic:pic>
              </a:graphicData>
            </a:graphic>
          </wp:inline>
        </w:drawing>
      </w:r>
      <w:r>
        <w:t xml:space="preserve"> (тыс. руб.), (7)</w:t>
      </w:r>
    </w:p>
    <w:p w14:paraId="6F471151" w14:textId="77777777" w:rsidR="00FE3BC5" w:rsidRDefault="00FE3BC5">
      <w:pPr>
        <w:pStyle w:val="ConsPlusNormal"/>
        <w:jc w:val="both"/>
      </w:pPr>
      <w:r>
        <w:t xml:space="preserve">(в ред. </w:t>
      </w:r>
      <w:hyperlink r:id="rId114">
        <w:r>
          <w:rPr>
            <w:color w:val="0000FF"/>
          </w:rPr>
          <w:t>Приказа</w:t>
        </w:r>
      </w:hyperlink>
      <w:r>
        <w:t xml:space="preserve"> ФАС России от 04.10.2017 N 1292/17)</w:t>
      </w:r>
    </w:p>
    <w:p w14:paraId="147047F0" w14:textId="77777777" w:rsidR="00FE3BC5" w:rsidRDefault="00FE3BC5">
      <w:pPr>
        <w:pStyle w:val="ConsPlusNormal"/>
        <w:ind w:firstLine="540"/>
        <w:jc w:val="both"/>
      </w:pPr>
    </w:p>
    <w:p w14:paraId="3284913D" w14:textId="77777777" w:rsidR="00FE3BC5" w:rsidRDefault="00FE3BC5">
      <w:pPr>
        <w:pStyle w:val="ConsPlusNormal"/>
        <w:jc w:val="center"/>
      </w:pPr>
      <w:bookmarkStart w:id="23" w:name="P271"/>
      <w:bookmarkEnd w:id="23"/>
      <w:r>
        <w:rPr>
          <w:noProof/>
          <w:position w:val="-37"/>
        </w:rPr>
        <w:drawing>
          <wp:inline distT="0" distB="0" distL="0" distR="0" wp14:anchorId="092F20CD" wp14:editId="700A037B">
            <wp:extent cx="5552440" cy="619760"/>
            <wp:effectExtent l="0" t="0" r="0" b="0"/>
            <wp:docPr id="132463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52440" cy="619760"/>
                    </a:xfrm>
                    <a:prstGeom prst="rect">
                      <a:avLst/>
                    </a:prstGeom>
                    <a:noFill/>
                    <a:ln>
                      <a:noFill/>
                    </a:ln>
                  </pic:spPr>
                </pic:pic>
              </a:graphicData>
            </a:graphic>
          </wp:inline>
        </w:drawing>
      </w:r>
      <w:r>
        <w:t xml:space="preserve"> (тыс. руб.), (7.1)</w:t>
      </w:r>
    </w:p>
    <w:p w14:paraId="22C49CD7" w14:textId="77777777" w:rsidR="00FE3BC5" w:rsidRDefault="00FE3BC5">
      <w:pPr>
        <w:pStyle w:val="ConsPlusNormal"/>
        <w:jc w:val="both"/>
      </w:pPr>
      <w:r>
        <w:t xml:space="preserve">(абзац введен </w:t>
      </w:r>
      <w:hyperlink r:id="rId116">
        <w:r>
          <w:rPr>
            <w:color w:val="0000FF"/>
          </w:rPr>
          <w:t>Приказом</w:t>
        </w:r>
      </w:hyperlink>
      <w:r>
        <w:t xml:space="preserve"> ФАС России от 04.10.2017 N 1292/17)</w:t>
      </w:r>
    </w:p>
    <w:p w14:paraId="6BC1A91D" w14:textId="77777777" w:rsidR="00FE3BC5" w:rsidRDefault="00FE3BC5">
      <w:pPr>
        <w:pStyle w:val="ConsPlusNormal"/>
        <w:ind w:firstLine="540"/>
        <w:jc w:val="both"/>
      </w:pPr>
    </w:p>
    <w:p w14:paraId="7F81A289" w14:textId="77777777" w:rsidR="00FE3BC5" w:rsidRDefault="00FE3BC5">
      <w:pPr>
        <w:pStyle w:val="ConsPlusNormal"/>
        <w:jc w:val="center"/>
      </w:pPr>
      <w:bookmarkStart w:id="24" w:name="P274"/>
      <w:bookmarkEnd w:id="24"/>
      <w:r>
        <w:rPr>
          <w:noProof/>
          <w:position w:val="-31"/>
        </w:rPr>
        <w:drawing>
          <wp:inline distT="0" distB="0" distL="0" distR="0" wp14:anchorId="4B346990" wp14:editId="34C29819">
            <wp:extent cx="3034030" cy="533400"/>
            <wp:effectExtent l="0" t="0" r="0" b="0"/>
            <wp:docPr id="1468835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034030" cy="533400"/>
                    </a:xfrm>
                    <a:prstGeom prst="rect">
                      <a:avLst/>
                    </a:prstGeom>
                    <a:noFill/>
                    <a:ln>
                      <a:noFill/>
                    </a:ln>
                  </pic:spPr>
                </pic:pic>
              </a:graphicData>
            </a:graphic>
          </wp:inline>
        </w:drawing>
      </w:r>
      <w:r>
        <w:t xml:space="preserve"> (тыс. руб.), (8)</w:t>
      </w:r>
    </w:p>
    <w:p w14:paraId="2B455C47" w14:textId="77777777" w:rsidR="00FE3BC5" w:rsidRDefault="00FE3BC5">
      <w:pPr>
        <w:pStyle w:val="ConsPlusNormal"/>
        <w:jc w:val="both"/>
      </w:pPr>
      <w:r>
        <w:t xml:space="preserve">(в ред. </w:t>
      </w:r>
      <w:hyperlink r:id="rId118">
        <w:r>
          <w:rPr>
            <w:color w:val="0000FF"/>
          </w:rPr>
          <w:t>Приказа</w:t>
        </w:r>
      </w:hyperlink>
      <w:r>
        <w:t xml:space="preserve"> ФАС России от 04.10.2017 N 1292/17)</w:t>
      </w:r>
    </w:p>
    <w:p w14:paraId="1EF1E909" w14:textId="77777777" w:rsidR="00FE3BC5" w:rsidRDefault="00FE3BC5">
      <w:pPr>
        <w:pStyle w:val="ConsPlusNormal"/>
        <w:ind w:firstLine="540"/>
        <w:jc w:val="both"/>
      </w:pPr>
    </w:p>
    <w:p w14:paraId="4185BE8F" w14:textId="77777777" w:rsidR="00FE3BC5" w:rsidRDefault="00FE3BC5">
      <w:pPr>
        <w:pStyle w:val="ConsPlusNormal"/>
        <w:ind w:firstLine="540"/>
        <w:jc w:val="both"/>
      </w:pPr>
      <w:r>
        <w:t>где:</w:t>
      </w:r>
    </w:p>
    <w:p w14:paraId="42EC47F2" w14:textId="77777777" w:rsidR="00FE3BC5" w:rsidRDefault="00FE3BC5">
      <w:pPr>
        <w:pStyle w:val="ConsPlusNormal"/>
        <w:spacing w:before="220"/>
        <w:ind w:firstLine="540"/>
        <w:jc w:val="both"/>
      </w:pPr>
      <w:r>
        <w:t>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14:paraId="7D90DA23" w14:textId="77777777" w:rsidR="00FE3BC5" w:rsidRDefault="00FE3BC5">
      <w:pPr>
        <w:pStyle w:val="ConsPlusNormal"/>
        <w:spacing w:before="220"/>
        <w:ind w:firstLine="540"/>
        <w:jc w:val="both"/>
      </w:pPr>
      <w:r>
        <w:rPr>
          <w:noProof/>
          <w:position w:val="-9"/>
        </w:rPr>
        <w:drawing>
          <wp:inline distT="0" distB="0" distL="0" distR="0" wp14:anchorId="2851C84E" wp14:editId="647E2E47">
            <wp:extent cx="484505" cy="260350"/>
            <wp:effectExtent l="0" t="0" r="0" b="0"/>
            <wp:docPr id="625868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84505" cy="260350"/>
                    </a:xfrm>
                    <a:prstGeom prst="rect">
                      <a:avLst/>
                    </a:prstGeom>
                    <a:noFill/>
                    <a:ln>
                      <a:noFill/>
                    </a:ln>
                  </pic:spPr>
                </pic:pic>
              </a:graphicData>
            </a:graphic>
          </wp:inline>
        </w:drawing>
      </w:r>
      <w: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14:paraId="390D7F01" w14:textId="77777777" w:rsidR="00FE3BC5" w:rsidRDefault="00FE3BC5">
      <w:pPr>
        <w:pStyle w:val="ConsPlusNormal"/>
        <w:spacing w:before="220"/>
        <w:ind w:firstLine="540"/>
        <w:jc w:val="both"/>
      </w:pPr>
      <w:r>
        <w:rPr>
          <w:noProof/>
          <w:position w:val="-9"/>
        </w:rPr>
        <w:drawing>
          <wp:inline distT="0" distB="0" distL="0" distR="0" wp14:anchorId="57C240BE" wp14:editId="523AA8E4">
            <wp:extent cx="645160" cy="265430"/>
            <wp:effectExtent l="0" t="0" r="0" b="0"/>
            <wp:docPr id="20170180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экономия от снижения расходов на приобретение топлива в m-м расчетном периоде регулирования, образующаяся в результате смены видов и (или) марки основного или резервного топлива на источниках тепловой энергии и учитываемая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w:t>
      </w:r>
    </w:p>
    <w:p w14:paraId="55CE20CE" w14:textId="77777777" w:rsidR="00FE3BC5" w:rsidRDefault="00FE3BC5">
      <w:pPr>
        <w:pStyle w:val="ConsPlusNormal"/>
        <w:jc w:val="both"/>
      </w:pPr>
      <w:r>
        <w:t xml:space="preserve">(абзац введен </w:t>
      </w:r>
      <w:hyperlink r:id="rId121">
        <w:r>
          <w:rPr>
            <w:color w:val="0000FF"/>
          </w:rPr>
          <w:t>Приказом</w:t>
        </w:r>
      </w:hyperlink>
      <w:r>
        <w:t xml:space="preserve"> ФАС России от 04.10.2017 N 1292/17)</w:t>
      </w:r>
    </w:p>
    <w:p w14:paraId="5FCD57B3" w14:textId="77777777" w:rsidR="00FE3BC5" w:rsidRDefault="00FE3BC5">
      <w:pPr>
        <w:pStyle w:val="ConsPlusNormal"/>
        <w:spacing w:before="220"/>
        <w:ind w:firstLine="540"/>
        <w:jc w:val="both"/>
      </w:pPr>
      <w:r>
        <w:rPr>
          <w:noProof/>
          <w:position w:val="-11"/>
        </w:rPr>
        <w:lastRenderedPageBreak/>
        <w:drawing>
          <wp:inline distT="0" distB="0" distL="0" distR="0" wp14:anchorId="2F6E13F0" wp14:editId="2CFFA140">
            <wp:extent cx="552450" cy="285115"/>
            <wp:effectExtent l="0" t="0" r="0" b="0"/>
            <wp:docPr id="1788236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14:paraId="63AA5833" w14:textId="77777777" w:rsidR="00FE3BC5" w:rsidRDefault="00FE3BC5">
      <w:pPr>
        <w:pStyle w:val="ConsPlusNormal"/>
        <w:spacing w:before="220"/>
        <w:ind w:firstLine="540"/>
        <w:jc w:val="both"/>
      </w:pPr>
      <w:r>
        <w:t>b</w:t>
      </w:r>
      <w:r>
        <w:rPr>
          <w:vertAlign w:val="subscript"/>
        </w:rPr>
        <w:t>m,k</w:t>
      </w:r>
      <w:r>
        <w:t xml:space="preserve"> - удельный расход топлива в k-м виде теплоносителя, учтенный при установлении тарифов на m-й расчетный период регулирования, кг у.т./Гкал;</w:t>
      </w:r>
    </w:p>
    <w:p w14:paraId="19068521" w14:textId="77777777" w:rsidR="00FE3BC5" w:rsidRDefault="00FE3BC5">
      <w:pPr>
        <w:pStyle w:val="ConsPlusNormal"/>
        <w:spacing w:before="220"/>
        <w:ind w:firstLine="540"/>
        <w:jc w:val="both"/>
      </w:pPr>
      <w:r>
        <w:rPr>
          <w:noProof/>
          <w:position w:val="-11"/>
        </w:rPr>
        <w:drawing>
          <wp:inline distT="0" distB="0" distL="0" distR="0" wp14:anchorId="65D9DD87" wp14:editId="7214769B">
            <wp:extent cx="448945" cy="279400"/>
            <wp:effectExtent l="0" t="0" r="0" b="0"/>
            <wp:docPr id="978841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(расчетный) удельный расход условного топлива в k-м виде теплоносителя в m-м расчетном периоде регулирования,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124">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 Расчетное значение удельного расхода условного топлива применяется в случае отсутствия фактических данных по итогам m-го расчетного периода регулирования;</w:t>
      </w:r>
    </w:p>
    <w:p w14:paraId="2A2E0C58" w14:textId="77777777" w:rsidR="00FE3BC5" w:rsidRDefault="00FE3BC5">
      <w:pPr>
        <w:pStyle w:val="ConsPlusNormal"/>
        <w:jc w:val="both"/>
      </w:pPr>
      <w:r>
        <w:t xml:space="preserve">(в ред. </w:t>
      </w:r>
      <w:hyperlink r:id="rId125">
        <w:r>
          <w:rPr>
            <w:color w:val="0000FF"/>
          </w:rPr>
          <w:t>Приказа</w:t>
        </w:r>
      </w:hyperlink>
      <w:r>
        <w:t xml:space="preserve"> ФАС России от 04.10.2017 N 1292/17)</w:t>
      </w:r>
    </w:p>
    <w:p w14:paraId="439C5F24" w14:textId="77777777" w:rsidR="00FE3BC5" w:rsidRDefault="00FE3BC5">
      <w:pPr>
        <w:pStyle w:val="ConsPlusNormal"/>
        <w:spacing w:before="220"/>
        <w:ind w:firstLine="540"/>
        <w:jc w:val="both"/>
      </w:pPr>
      <w:r>
        <w:rPr>
          <w:noProof/>
          <w:position w:val="-11"/>
        </w:rPr>
        <w:drawing>
          <wp:inline distT="0" distB="0" distL="0" distR="0" wp14:anchorId="16170E19" wp14:editId="0D849D3E">
            <wp:extent cx="561340" cy="279400"/>
            <wp:effectExtent l="0" t="0" r="0" b="0"/>
            <wp:docPr id="1690251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 Расчетное значение объемов отпуска тепловой энергии с коллекторов источника тепловой энергии применяется в случае отсутствия фактических данных по итогам m-го расчетного периода регулирования;</w:t>
      </w:r>
    </w:p>
    <w:p w14:paraId="60FAB361" w14:textId="77777777" w:rsidR="00FE3BC5" w:rsidRDefault="00FE3BC5">
      <w:pPr>
        <w:pStyle w:val="ConsPlusNormal"/>
        <w:jc w:val="both"/>
      </w:pPr>
      <w:r>
        <w:t xml:space="preserve">(в ред. </w:t>
      </w:r>
      <w:hyperlink r:id="rId127">
        <w:r>
          <w:rPr>
            <w:color w:val="0000FF"/>
          </w:rPr>
          <w:t>Приказа</w:t>
        </w:r>
      </w:hyperlink>
      <w:r>
        <w:t xml:space="preserve"> ФАС России от 04.10.2017 N 1292/17)</w:t>
      </w:r>
    </w:p>
    <w:p w14:paraId="0CC07F23" w14:textId="77777777" w:rsidR="00FE3BC5" w:rsidRDefault="00FE3BC5">
      <w:pPr>
        <w:pStyle w:val="ConsPlusNormal"/>
        <w:spacing w:before="220"/>
        <w:ind w:firstLine="540"/>
        <w:jc w:val="both"/>
      </w:pPr>
      <w:r>
        <w:t>ЦТ</w:t>
      </w:r>
      <w:r>
        <w:rPr>
          <w:vertAlign w:val="subscript"/>
        </w:rPr>
        <w:t>m</w:t>
      </w:r>
      <w:r>
        <w:t xml:space="preserve"> - плановая цена на условное топливо с учетом затрат на его доставку и хранение, учтенная при установлении тарифов на m-й расчетный период регулирования, руб./т условного топлива;</w:t>
      </w:r>
    </w:p>
    <w:p w14:paraId="4FDA0E99" w14:textId="77777777" w:rsidR="00FE3BC5" w:rsidRDefault="00FE3BC5">
      <w:pPr>
        <w:pStyle w:val="ConsPlusNormal"/>
        <w:jc w:val="both"/>
      </w:pPr>
      <w:r>
        <w:t xml:space="preserve">(абзац введен </w:t>
      </w:r>
      <w:hyperlink r:id="rId128">
        <w:r>
          <w:rPr>
            <w:color w:val="0000FF"/>
          </w:rPr>
          <w:t>Приказом</w:t>
        </w:r>
      </w:hyperlink>
      <w:r>
        <w:t xml:space="preserve"> ФАС России от 04.10.2017 N 1292/17)</w:t>
      </w:r>
    </w:p>
    <w:p w14:paraId="7B6ED5DA" w14:textId="77777777" w:rsidR="00FE3BC5" w:rsidRDefault="00FE3BC5">
      <w:pPr>
        <w:pStyle w:val="ConsPlusNormal"/>
        <w:spacing w:before="220"/>
        <w:ind w:firstLine="540"/>
        <w:jc w:val="both"/>
      </w:pPr>
      <w:r>
        <w:rPr>
          <w:noProof/>
          <w:position w:val="-11"/>
        </w:rPr>
        <w:drawing>
          <wp:inline distT="0" distB="0" distL="0" distR="0" wp14:anchorId="339103EE" wp14:editId="5D5081F9">
            <wp:extent cx="636270" cy="285115"/>
            <wp:effectExtent l="0" t="0" r="0" b="0"/>
            <wp:docPr id="1903773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фактическая (расчетная) цена на условное на топливо с учетом затрат на его доставку и хранение, определяемая для m-го расчетного периода регулирования в соответствии с </w:t>
      </w:r>
      <w:hyperlink w:anchor="P2763">
        <w:r>
          <w:rPr>
            <w:color w:val="0000FF"/>
          </w:rPr>
          <w:t>приложениями 4.4</w:t>
        </w:r>
      </w:hyperlink>
      <w:r>
        <w:t xml:space="preserve"> и </w:t>
      </w:r>
      <w:hyperlink w:anchor="P3627">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руб./кг условного топлива;</w:t>
      </w:r>
    </w:p>
    <w:p w14:paraId="660EF6F7" w14:textId="77777777" w:rsidR="00FE3BC5" w:rsidRDefault="00FE3BC5">
      <w:pPr>
        <w:pStyle w:val="ConsPlusNormal"/>
        <w:jc w:val="both"/>
      </w:pPr>
      <w:r>
        <w:t xml:space="preserve">(в ред. </w:t>
      </w:r>
      <w:hyperlink r:id="rId130">
        <w:r>
          <w:rPr>
            <w:color w:val="0000FF"/>
          </w:rPr>
          <w:t>Приказа</w:t>
        </w:r>
      </w:hyperlink>
      <w:r>
        <w:t xml:space="preserve"> ФАС России от 04.10.2017 N 1292/17)</w:t>
      </w:r>
    </w:p>
    <w:p w14:paraId="67255BC9" w14:textId="77777777" w:rsidR="00FE3BC5" w:rsidRDefault="00FE3BC5">
      <w:pPr>
        <w:pStyle w:val="ConsPlusNormal"/>
        <w:spacing w:before="220"/>
        <w:ind w:firstLine="540"/>
        <w:jc w:val="both"/>
      </w:pPr>
      <w:r>
        <w:rPr>
          <w:noProof/>
          <w:position w:val="-9"/>
        </w:rPr>
        <w:drawing>
          <wp:inline distT="0" distB="0" distL="0" distR="0" wp14:anchorId="7497165B" wp14:editId="63418649">
            <wp:extent cx="654050" cy="265430"/>
            <wp:effectExtent l="0" t="0" r="0" b="0"/>
            <wp:docPr id="190537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m-м расчетном периоде регулирования, тыс. Гкал (тыс. куб. м). Расчетное значение объемов полезного отпуска соответствующего вида продукции (услуг) применяется в случае отсутствия фактических данных по итогам m-го расчетного периода регулирования;</w:t>
      </w:r>
    </w:p>
    <w:p w14:paraId="1F3F2A1A" w14:textId="77777777" w:rsidR="00FE3BC5" w:rsidRDefault="00FE3BC5">
      <w:pPr>
        <w:pStyle w:val="ConsPlusNormal"/>
        <w:jc w:val="both"/>
      </w:pPr>
      <w:r>
        <w:t xml:space="preserve">(в ред. </w:t>
      </w:r>
      <w:hyperlink r:id="rId132">
        <w:r>
          <w:rPr>
            <w:color w:val="0000FF"/>
          </w:rPr>
          <w:t>Приказа</w:t>
        </w:r>
      </w:hyperlink>
      <w:r>
        <w:t xml:space="preserve"> ФАС России от 04.10.2017 N 1292/17)</w:t>
      </w:r>
    </w:p>
    <w:p w14:paraId="553EF97E" w14:textId="77777777" w:rsidR="00FE3BC5" w:rsidRDefault="00FE3BC5">
      <w:pPr>
        <w:pStyle w:val="ConsPlusNormal"/>
        <w:spacing w:before="220"/>
        <w:ind w:firstLine="540"/>
        <w:jc w:val="both"/>
      </w:pPr>
      <w:r>
        <w:rPr>
          <w:noProof/>
          <w:position w:val="-11"/>
        </w:rPr>
        <w:drawing>
          <wp:inline distT="0" distB="0" distL="0" distR="0" wp14:anchorId="63C987A4" wp14:editId="456598B6">
            <wp:extent cx="335280" cy="283845"/>
            <wp:effectExtent l="0" t="0" r="0" b="0"/>
            <wp:docPr id="301434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m-й расчетный период регулирования, тыс. Гкал (тыс. куб. м);</w:t>
      </w:r>
    </w:p>
    <w:p w14:paraId="6BF62CA4" w14:textId="77777777" w:rsidR="00FE3BC5" w:rsidRDefault="00FE3BC5">
      <w:pPr>
        <w:pStyle w:val="ConsPlusNormal"/>
        <w:spacing w:before="220"/>
        <w:ind w:firstLine="540"/>
        <w:jc w:val="both"/>
      </w:pPr>
      <w:r>
        <w:t>V</w:t>
      </w:r>
      <w:r>
        <w:rPr>
          <w:vertAlign w:val="subscript"/>
        </w:rPr>
        <w:t>m,z</w:t>
      </w:r>
      <w: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14:paraId="5E1B6F8F" w14:textId="77777777" w:rsidR="00FE3BC5" w:rsidRDefault="00FE3BC5">
      <w:pPr>
        <w:pStyle w:val="ConsPlusNormal"/>
        <w:spacing w:before="220"/>
        <w:ind w:firstLine="540"/>
        <w:jc w:val="both"/>
      </w:pPr>
      <w:r>
        <w:rPr>
          <w:noProof/>
          <w:position w:val="-11"/>
        </w:rPr>
        <w:drawing>
          <wp:inline distT="0" distB="0" distL="0" distR="0" wp14:anchorId="65A05ACD" wp14:editId="53C85EC3">
            <wp:extent cx="502920" cy="279400"/>
            <wp:effectExtent l="0" t="0" r="0" b="0"/>
            <wp:docPr id="592974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фактический (расчетный) объем потребления z-го энергетического ресурса, </w:t>
      </w:r>
      <w:r>
        <w:lastRenderedPageBreak/>
        <w:t>холодной воды, теплоносителя в m-м расчетном периоде регулирования. Расчетное значение объемов потребления энергетического ресурса применяется в случае отсутствия фактических данных по итогам m-го расчетного периода регулирования;</w:t>
      </w:r>
    </w:p>
    <w:p w14:paraId="5D93B503" w14:textId="77777777" w:rsidR="00FE3BC5" w:rsidRDefault="00FE3BC5">
      <w:pPr>
        <w:pStyle w:val="ConsPlusNormal"/>
        <w:jc w:val="both"/>
      </w:pPr>
      <w:r>
        <w:t xml:space="preserve">(в ред. </w:t>
      </w:r>
      <w:hyperlink r:id="rId135">
        <w:r>
          <w:rPr>
            <w:color w:val="0000FF"/>
          </w:rPr>
          <w:t>Приказа</w:t>
        </w:r>
      </w:hyperlink>
      <w:r>
        <w:t xml:space="preserve"> ФАС России от 04.10.2017 N 1292/17)</w:t>
      </w:r>
    </w:p>
    <w:p w14:paraId="06941BCB" w14:textId="77777777" w:rsidR="00FE3BC5" w:rsidRDefault="00FE3BC5">
      <w:pPr>
        <w:pStyle w:val="ConsPlusNormal"/>
        <w:spacing w:before="220"/>
        <w:ind w:firstLine="540"/>
        <w:jc w:val="both"/>
      </w:pPr>
      <w:r>
        <w:t>ЦР</w:t>
      </w:r>
      <w:r>
        <w:rPr>
          <w:vertAlign w:val="subscript"/>
        </w:rPr>
        <w:t>m,z</w:t>
      </w:r>
      <w:r>
        <w:t xml:space="preserve"> - стоимость покупки единицы z-го энергетического ресурса, холодной воды, теплоносителя в m-м расчетном периоде регулирования, учтенная при установлении тарифов на m-й расчетный период регулирования.</w:t>
      </w:r>
    </w:p>
    <w:p w14:paraId="7AFAFD34" w14:textId="77777777" w:rsidR="00FE3BC5" w:rsidRDefault="00FE3BC5">
      <w:pPr>
        <w:pStyle w:val="ConsPlusNormal"/>
        <w:jc w:val="both"/>
      </w:pPr>
      <w:r>
        <w:t xml:space="preserve">(в ред. </w:t>
      </w:r>
      <w:hyperlink r:id="rId136">
        <w:r>
          <w:rPr>
            <w:color w:val="0000FF"/>
          </w:rPr>
          <w:t>Приказа</w:t>
        </w:r>
      </w:hyperlink>
      <w:r>
        <w:t xml:space="preserve"> ФАС России от 04.10.2017 N 1292/17)</w:t>
      </w:r>
    </w:p>
    <w:p w14:paraId="09D0B884" w14:textId="77777777" w:rsidR="00FE3BC5" w:rsidRDefault="00FE3BC5">
      <w:pPr>
        <w:pStyle w:val="ConsPlusNormal"/>
        <w:spacing w:before="220"/>
        <w:ind w:firstLine="540"/>
        <w:jc w:val="both"/>
      </w:pPr>
      <w:bookmarkStart w:id="25" w:name="P300"/>
      <w:bookmarkEnd w:id="25"/>
      <w:r>
        <w:t xml:space="preserve">32. Для расчета расходов, указанных в </w:t>
      </w:r>
      <w:hyperlink w:anchor="P169">
        <w:r>
          <w:rPr>
            <w:color w:val="0000FF"/>
          </w:rPr>
          <w:t>пунктах 24</w:t>
        </w:r>
      </w:hyperlink>
      <w:r>
        <w:t xml:space="preserve"> - </w:t>
      </w:r>
      <w:hyperlink w:anchor="P232">
        <w:r>
          <w:rPr>
            <w:color w:val="0000FF"/>
          </w:rPr>
          <w:t>30</w:t>
        </w:r>
      </w:hyperlink>
      <w:r>
        <w:t xml:space="preserve"> настоящих Методических указаний, используются материалы в соответствии с перечнем, установленным </w:t>
      </w:r>
      <w:hyperlink w:anchor="P1821">
        <w:r>
          <w:rPr>
            <w:color w:val="0000FF"/>
          </w:rPr>
          <w:t>пунктом 2 приложения 3</w:t>
        </w:r>
      </w:hyperlink>
      <w:r>
        <w:t xml:space="preserve"> к настоящим Методическим указаниям.</w:t>
      </w:r>
    </w:p>
    <w:p w14:paraId="274366E9" w14:textId="77777777" w:rsidR="00FE3BC5" w:rsidRDefault="00FE3BC5">
      <w:pPr>
        <w:pStyle w:val="ConsPlusNormal"/>
        <w:spacing w:before="220"/>
        <w:ind w:firstLine="540"/>
        <w:jc w:val="both"/>
      </w:pPr>
      <w: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137">
        <w:r>
          <w:rPr>
            <w:color w:val="0000FF"/>
          </w:rPr>
          <w:t>31</w:t>
        </w:r>
      </w:hyperlink>
      <w:r>
        <w:t xml:space="preserve"> Основ ценообразования.</w:t>
      </w:r>
    </w:p>
    <w:p w14:paraId="5FCFD302" w14:textId="77777777" w:rsidR="00FE3BC5" w:rsidRDefault="00FE3BC5">
      <w:pPr>
        <w:pStyle w:val="ConsPlusNormal"/>
        <w:ind w:firstLine="540"/>
        <w:jc w:val="both"/>
      </w:pPr>
    </w:p>
    <w:p w14:paraId="42DECFD0" w14:textId="77777777" w:rsidR="00FE3BC5" w:rsidRDefault="00FE3BC5">
      <w:pPr>
        <w:pStyle w:val="ConsPlusTitle"/>
        <w:jc w:val="center"/>
        <w:outlineLvl w:val="1"/>
      </w:pPr>
      <w:r>
        <w:t>V. Основные методологические положения по формированию</w:t>
      </w:r>
    </w:p>
    <w:p w14:paraId="78D74177" w14:textId="77777777" w:rsidR="00FE3BC5" w:rsidRDefault="00FE3BC5">
      <w:pPr>
        <w:pStyle w:val="ConsPlusTitle"/>
        <w:jc w:val="center"/>
      </w:pPr>
      <w:r>
        <w:t>необходимой валовой выручки для расчета тарифов методом</w:t>
      </w:r>
    </w:p>
    <w:p w14:paraId="74F76970" w14:textId="77777777" w:rsidR="00FE3BC5" w:rsidRDefault="00FE3BC5">
      <w:pPr>
        <w:pStyle w:val="ConsPlusTitle"/>
        <w:jc w:val="center"/>
      </w:pPr>
      <w:r>
        <w:t>индексации установленных тарифов</w:t>
      </w:r>
    </w:p>
    <w:p w14:paraId="5294ED97" w14:textId="77777777" w:rsidR="00FE3BC5" w:rsidRDefault="00FE3BC5">
      <w:pPr>
        <w:pStyle w:val="ConsPlusNormal"/>
        <w:jc w:val="center"/>
      </w:pPr>
    </w:p>
    <w:p w14:paraId="366B9618" w14:textId="77777777" w:rsidR="00FE3BC5" w:rsidRDefault="00FE3BC5">
      <w:pPr>
        <w:pStyle w:val="ConsPlusNormal"/>
        <w:ind w:firstLine="540"/>
        <w:jc w:val="both"/>
      </w:pPr>
      <w:bookmarkStart w:id="26" w:name="P307"/>
      <w:bookmarkEnd w:id="26"/>
      <w:r>
        <w:t xml:space="preserve">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w:t>
      </w:r>
      <w:hyperlink r:id="rId138">
        <w:r>
          <w:rPr>
            <w:color w:val="0000FF"/>
          </w:rPr>
          <w:t>пунктом 51</w:t>
        </w:r>
      </w:hyperlink>
      <w:r>
        <w:t xml:space="preserve"> Основ ценообразования:</w:t>
      </w:r>
    </w:p>
    <w:p w14:paraId="5869E132" w14:textId="77777777" w:rsidR="00FE3BC5" w:rsidRDefault="00FE3BC5">
      <w:pPr>
        <w:pStyle w:val="ConsPlusNormal"/>
        <w:jc w:val="both"/>
      </w:pPr>
      <w:r>
        <w:t xml:space="preserve">(в ред. </w:t>
      </w:r>
      <w:hyperlink r:id="rId139">
        <w:r>
          <w:rPr>
            <w:color w:val="0000FF"/>
          </w:rPr>
          <w:t>Приказа</w:t>
        </w:r>
      </w:hyperlink>
      <w:r>
        <w:t xml:space="preserve"> ФАС России от 04.10.2017 N 1292/17)</w:t>
      </w:r>
    </w:p>
    <w:p w14:paraId="70F12A21" w14:textId="77777777" w:rsidR="00FE3BC5" w:rsidRDefault="00FE3BC5">
      <w:pPr>
        <w:pStyle w:val="ConsPlusNormal"/>
        <w:spacing w:before="220"/>
        <w:ind w:firstLine="540"/>
        <w:jc w:val="both"/>
      </w:pPr>
      <w:r>
        <w:t xml:space="preserve">1) базовый уровень операционных расходов, устанавливаемый органом регулирования в соответствии с </w:t>
      </w:r>
      <w:hyperlink w:anchor="P355">
        <w:r>
          <w:rPr>
            <w:color w:val="0000FF"/>
          </w:rPr>
          <w:t>пунктом 37</w:t>
        </w:r>
      </w:hyperlink>
      <w:r>
        <w:t xml:space="preserve"> настоящих Методических указаний;</w:t>
      </w:r>
    </w:p>
    <w:p w14:paraId="6EEA3490" w14:textId="77777777" w:rsidR="00FE3BC5" w:rsidRDefault="00FE3BC5">
      <w:pPr>
        <w:pStyle w:val="ConsPlusNormal"/>
        <w:spacing w:before="220"/>
        <w:ind w:firstLine="540"/>
        <w:jc w:val="both"/>
      </w:pPr>
      <w: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anchor="P1726">
        <w:r>
          <w:rPr>
            <w:color w:val="0000FF"/>
          </w:rPr>
          <w:t>приложением 1</w:t>
        </w:r>
      </w:hyperlink>
      <w:r>
        <w:t xml:space="preserve"> к настоящим Методическим указаниям;</w:t>
      </w:r>
    </w:p>
    <w:p w14:paraId="29EF6CD4" w14:textId="77777777" w:rsidR="00FE3BC5" w:rsidRDefault="00FE3BC5">
      <w:pPr>
        <w:pStyle w:val="ConsPlusNormal"/>
        <w:spacing w:before="220"/>
        <w:ind w:firstLine="540"/>
        <w:jc w:val="both"/>
      </w:pPr>
      <w: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w:anchor="P399">
        <w:r>
          <w:rPr>
            <w:color w:val="0000FF"/>
          </w:rPr>
          <w:t>пунктом 41</w:t>
        </w:r>
      </w:hyperlink>
      <w:r>
        <w:t xml:space="preserve"> настоящих Методических указаний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12EC5DF" w14:textId="77777777" w:rsidR="00FE3BC5" w:rsidRDefault="00FE3BC5">
      <w:pPr>
        <w:pStyle w:val="ConsPlusNormal"/>
        <w:jc w:val="both"/>
      </w:pPr>
      <w:r>
        <w:t xml:space="preserve">(в ред. </w:t>
      </w:r>
      <w:hyperlink r:id="rId140">
        <w:r>
          <w:rPr>
            <w:color w:val="0000FF"/>
          </w:rPr>
          <w:t>Приказа</w:t>
        </w:r>
      </w:hyperlink>
      <w:r>
        <w:t xml:space="preserve"> ФАС России от 04.10.2017 N 1292/17)</w:t>
      </w:r>
    </w:p>
    <w:p w14:paraId="5A69F971" w14:textId="77777777" w:rsidR="00FE3BC5" w:rsidRDefault="00FE3BC5">
      <w:pPr>
        <w:pStyle w:val="ConsPlusNormal"/>
        <w:spacing w:before="220"/>
        <w:ind w:firstLine="540"/>
        <w:jc w:val="both"/>
      </w:pPr>
      <w:r>
        <w:t xml:space="preserve">4) утратил силу. - </w:t>
      </w:r>
      <w:hyperlink r:id="rId141">
        <w:r>
          <w:rPr>
            <w:color w:val="0000FF"/>
          </w:rPr>
          <w:t>Приказ</w:t>
        </w:r>
      </w:hyperlink>
      <w:r>
        <w:t xml:space="preserve"> ФАС России от 04.10.2017 N 1292/17;</w:t>
      </w:r>
    </w:p>
    <w:p w14:paraId="2E934070" w14:textId="77777777" w:rsidR="00FE3BC5" w:rsidRDefault="00FE3BC5">
      <w:pPr>
        <w:pStyle w:val="ConsPlusNormal"/>
        <w:spacing w:before="220"/>
        <w:ind w:firstLine="540"/>
        <w:jc w:val="both"/>
      </w:pPr>
      <w:r>
        <w:t xml:space="preserve">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w:t>
      </w:r>
      <w:r>
        <w:lastRenderedPageBreak/>
        <w:t>собственности, или договоре аренды указанных объектов;</w:t>
      </w:r>
    </w:p>
    <w:p w14:paraId="621BE11A" w14:textId="77777777" w:rsidR="00FE3BC5" w:rsidRDefault="00FE3BC5">
      <w:pPr>
        <w:pStyle w:val="ConsPlusNormal"/>
        <w:jc w:val="both"/>
      </w:pPr>
      <w:r>
        <w:t xml:space="preserve">(в ред. </w:t>
      </w:r>
      <w:hyperlink r:id="rId142">
        <w:r>
          <w:rPr>
            <w:color w:val="0000FF"/>
          </w:rPr>
          <w:t>Приказа</w:t>
        </w:r>
      </w:hyperlink>
      <w:r>
        <w:t xml:space="preserve"> ФАС России от 04.10.2017 N 1292/17)</w:t>
      </w:r>
    </w:p>
    <w:p w14:paraId="6297892C" w14:textId="77777777" w:rsidR="00FE3BC5" w:rsidRDefault="00FE3BC5">
      <w:pPr>
        <w:pStyle w:val="ConsPlusNormal"/>
        <w:spacing w:before="220"/>
        <w:ind w:firstLine="540"/>
        <w:jc w:val="both"/>
      </w:pPr>
      <w:r>
        <w:t xml:space="preserve">6) утратил силу. - </w:t>
      </w:r>
      <w:hyperlink r:id="rId143">
        <w:r>
          <w:rPr>
            <w:color w:val="0000FF"/>
          </w:rPr>
          <w:t>Приказ</w:t>
        </w:r>
      </w:hyperlink>
      <w:r>
        <w:t xml:space="preserve"> ФАС России от 04.10.2017 N 1292/17;</w:t>
      </w:r>
    </w:p>
    <w:p w14:paraId="6A7637F2" w14:textId="77777777" w:rsidR="00FE3BC5" w:rsidRDefault="00FE3BC5">
      <w:pPr>
        <w:pStyle w:val="ConsPlusNormal"/>
        <w:spacing w:before="220"/>
        <w:ind w:firstLine="540"/>
        <w:jc w:val="both"/>
      </w:pPr>
      <w: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144">
        <w:r>
          <w:rPr>
            <w:color w:val="0000FF"/>
          </w:rPr>
          <w:t>Правилами</w:t>
        </w:r>
      </w:hyperlink>
      <w:r>
        <w:t xml:space="preserve"> распределения расхода топлива.</w:t>
      </w:r>
    </w:p>
    <w:p w14:paraId="544D2C62" w14:textId="77777777" w:rsidR="00FE3BC5" w:rsidRDefault="00FE3BC5">
      <w:pPr>
        <w:pStyle w:val="ConsPlusNormal"/>
        <w:spacing w:before="220"/>
        <w:ind w:firstLine="540"/>
        <w:jc w:val="both"/>
      </w:pPr>
      <w:bookmarkStart w:id="27" w:name="P318"/>
      <w:bookmarkEnd w:id="27"/>
      <w:r>
        <w:t>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2FAC93E7" w14:textId="77777777" w:rsidR="00FE3BC5" w:rsidRDefault="00FE3BC5">
      <w:pPr>
        <w:pStyle w:val="ConsPlusNormal"/>
        <w:spacing w:before="220"/>
        <w:ind w:firstLine="540"/>
        <w:jc w:val="both"/>
      </w:pPr>
      <w:r>
        <w:t>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14:paraId="0AB2D8C4" w14:textId="77777777" w:rsidR="00FE3BC5" w:rsidRDefault="00FE3BC5">
      <w:pPr>
        <w:pStyle w:val="ConsPlusNormal"/>
        <w:spacing w:before="220"/>
        <w:ind w:firstLine="540"/>
        <w:jc w:val="both"/>
      </w:pPr>
      <w: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0A329480" w14:textId="77777777" w:rsidR="00FE3BC5" w:rsidRDefault="00FE3BC5">
      <w:pPr>
        <w:pStyle w:val="ConsPlusNormal"/>
        <w:spacing w:before="220"/>
        <w:ind w:firstLine="540"/>
        <w:jc w:val="both"/>
      </w:pPr>
      <w:r>
        <w:t>2) размер активов:</w:t>
      </w:r>
    </w:p>
    <w:p w14:paraId="517795F1" w14:textId="77777777" w:rsidR="00FE3BC5" w:rsidRDefault="00FE3BC5">
      <w:pPr>
        <w:pStyle w:val="ConsPlusNormal"/>
        <w:spacing w:before="220"/>
        <w:ind w:firstLine="540"/>
        <w:jc w:val="both"/>
      </w:pPr>
      <w:r>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anchor="P1769">
        <w:r>
          <w:rPr>
            <w:color w:val="0000FF"/>
          </w:rPr>
          <w:t>приложением 2</w:t>
        </w:r>
      </w:hyperlink>
      <w:r>
        <w:t xml:space="preserve"> к настоящим Методическим указаниям;</w:t>
      </w:r>
    </w:p>
    <w:p w14:paraId="73C0152A" w14:textId="77777777" w:rsidR="00FE3BC5" w:rsidRDefault="00FE3BC5">
      <w:pPr>
        <w:pStyle w:val="ConsPlusNormal"/>
        <w:spacing w:before="220"/>
        <w:ind w:firstLine="540"/>
        <w:jc w:val="both"/>
      </w:pPr>
      <w:r>
        <w:t>в отношении деятельности по производству тепловой энергии (мощности) равен установленной тепловой мощности источника тепловой энергии;</w:t>
      </w:r>
    </w:p>
    <w:p w14:paraId="2AF8EB90" w14:textId="77777777" w:rsidR="00FE3BC5" w:rsidRDefault="00FE3BC5">
      <w:pPr>
        <w:pStyle w:val="ConsPlusNormal"/>
        <w:spacing w:before="220"/>
        <w:ind w:firstLine="540"/>
        <w:jc w:val="both"/>
      </w:pPr>
      <w:r>
        <w:t>3) неподконтрольные расходы;</w:t>
      </w:r>
    </w:p>
    <w:p w14:paraId="2A71BE2B" w14:textId="77777777" w:rsidR="00FE3BC5" w:rsidRDefault="00FE3BC5">
      <w:pPr>
        <w:pStyle w:val="ConsPlusNormal"/>
        <w:spacing w:before="220"/>
        <w:ind w:firstLine="540"/>
        <w:jc w:val="both"/>
      </w:pPr>
      <w:r>
        <w:t>4)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14:paraId="68993CB4" w14:textId="77777777" w:rsidR="00FE3BC5" w:rsidRDefault="00FE3BC5">
      <w:pPr>
        <w:pStyle w:val="ConsPlusNormal"/>
        <w:spacing w:before="220"/>
        <w:ind w:firstLine="540"/>
        <w:jc w:val="both"/>
      </w:pPr>
      <w: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w:t>
      </w:r>
    </w:p>
    <w:p w14:paraId="59BAB15C" w14:textId="77777777" w:rsidR="00FE3BC5" w:rsidRDefault="00FE3BC5">
      <w:pPr>
        <w:pStyle w:val="ConsPlusNormal"/>
        <w:spacing w:before="220"/>
        <w:ind w:firstLine="540"/>
        <w:jc w:val="both"/>
      </w:pPr>
      <w: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r:id="rId145">
        <w:r>
          <w:rPr>
            <w:color w:val="0000FF"/>
          </w:rPr>
          <w:t>пунктом 28</w:t>
        </w:r>
      </w:hyperlink>
      <w:r>
        <w:t xml:space="preserve"> Основ ценообразования.</w:t>
      </w:r>
    </w:p>
    <w:p w14:paraId="6A330CCE" w14:textId="77777777" w:rsidR="00FE3BC5" w:rsidRDefault="00FE3BC5">
      <w:pPr>
        <w:pStyle w:val="ConsPlusNormal"/>
        <w:spacing w:before="220"/>
        <w:ind w:firstLine="540"/>
        <w:jc w:val="both"/>
      </w:pPr>
      <w:r>
        <w:t xml:space="preserve">Также на каждый год долгосрочного периода регулирования определяются в соответствии с </w:t>
      </w:r>
      <w:hyperlink w:anchor="P397">
        <w:r>
          <w:rPr>
            <w:color w:val="0000FF"/>
          </w:rPr>
          <w:t>пунктом 40</w:t>
        </w:r>
      </w:hyperlink>
      <w:r>
        <w:t xml:space="preserve"> настоящих Методических указаний и в течение этого периода не пересматриваются, </w:t>
      </w:r>
      <w:r>
        <w:lastRenderedPageBreak/>
        <w:t xml:space="preserve">если иное не предусмотрено </w:t>
      </w:r>
      <w:hyperlink w:anchor="P535">
        <w:r>
          <w:rPr>
            <w:color w:val="0000FF"/>
          </w:rPr>
          <w:t>пунктом 50</w:t>
        </w:r>
      </w:hyperlink>
      <w:r>
        <w:t xml:space="preserve"> настоящих Методических указаний:</w:t>
      </w:r>
    </w:p>
    <w:p w14:paraId="437F3ABD" w14:textId="77777777" w:rsidR="00FE3BC5" w:rsidRDefault="00FE3BC5">
      <w:pPr>
        <w:pStyle w:val="ConsPlusNormal"/>
        <w:spacing w:before="220"/>
        <w:ind w:firstLine="540"/>
        <w:jc w:val="both"/>
      </w:pPr>
      <w:r>
        <w:t>объем потерь тепловой энергии, устанавливаемый для организаций, осуществляющих деятельность по передаче тепловой энергии, теплоносителя;</w:t>
      </w:r>
    </w:p>
    <w:p w14:paraId="02FD40D3" w14:textId="77777777" w:rsidR="00FE3BC5" w:rsidRDefault="00FE3BC5">
      <w:pPr>
        <w:pStyle w:val="ConsPlusNormal"/>
        <w:spacing w:before="220"/>
        <w:ind w:firstLine="540"/>
        <w:jc w:val="both"/>
      </w:pPr>
      <w:r>
        <w:t>объем потребления прочих энергетических ресурсов, холодной воды и теплоносителя в сопоставимых условиях.</w:t>
      </w:r>
    </w:p>
    <w:p w14:paraId="48ACA22A" w14:textId="77777777" w:rsidR="00FE3BC5" w:rsidRDefault="00FE3BC5">
      <w:pPr>
        <w:pStyle w:val="ConsPlusNormal"/>
        <w:spacing w:before="220"/>
        <w:ind w:firstLine="540"/>
        <w:jc w:val="both"/>
      </w:pPr>
      <w: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48E83515" wp14:editId="0F494318">
            <wp:extent cx="494030" cy="283845"/>
            <wp:effectExtent l="0" t="0" r="0" b="0"/>
            <wp:docPr id="681258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21D5F1FD" w14:textId="77777777" w:rsidR="00FE3BC5" w:rsidRDefault="00FE3BC5">
      <w:pPr>
        <w:pStyle w:val="ConsPlusNormal"/>
        <w:ind w:firstLine="540"/>
        <w:jc w:val="both"/>
      </w:pPr>
    </w:p>
    <w:p w14:paraId="27B14164" w14:textId="77777777" w:rsidR="00FE3BC5" w:rsidRDefault="00FE3BC5">
      <w:pPr>
        <w:pStyle w:val="ConsPlusNormal"/>
        <w:jc w:val="center"/>
      </w:pPr>
      <w:r>
        <w:rPr>
          <w:noProof/>
          <w:position w:val="-9"/>
        </w:rPr>
        <w:drawing>
          <wp:inline distT="0" distB="0" distL="0" distR="0" wp14:anchorId="089FA8BE" wp14:editId="70193D43">
            <wp:extent cx="3059430" cy="260350"/>
            <wp:effectExtent l="0" t="0" r="0" b="0"/>
            <wp:docPr id="1851422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59430" cy="260350"/>
                    </a:xfrm>
                    <a:prstGeom prst="rect">
                      <a:avLst/>
                    </a:prstGeom>
                    <a:noFill/>
                    <a:ln>
                      <a:noFill/>
                    </a:ln>
                  </pic:spPr>
                </pic:pic>
              </a:graphicData>
            </a:graphic>
          </wp:inline>
        </w:drawing>
      </w:r>
      <w:r>
        <w:t xml:space="preserve"> (тыс. руб.) (9)</w:t>
      </w:r>
    </w:p>
    <w:p w14:paraId="562661EF" w14:textId="77777777" w:rsidR="00FE3BC5" w:rsidRDefault="00FE3BC5">
      <w:pPr>
        <w:pStyle w:val="ConsPlusNormal"/>
        <w:jc w:val="both"/>
      </w:pPr>
      <w:r>
        <w:t xml:space="preserve">(в ред. </w:t>
      </w:r>
      <w:hyperlink r:id="rId148">
        <w:r>
          <w:rPr>
            <w:color w:val="0000FF"/>
          </w:rPr>
          <w:t>Приказа</w:t>
        </w:r>
      </w:hyperlink>
      <w:r>
        <w:t xml:space="preserve"> ФАС России от 04.07.2016 N 888/16)</w:t>
      </w:r>
    </w:p>
    <w:p w14:paraId="1987E80A" w14:textId="77777777" w:rsidR="00FE3BC5" w:rsidRDefault="00FE3BC5">
      <w:pPr>
        <w:pStyle w:val="ConsPlusNormal"/>
        <w:ind w:firstLine="540"/>
        <w:jc w:val="both"/>
      </w:pPr>
    </w:p>
    <w:p w14:paraId="0DDD95C9" w14:textId="77777777" w:rsidR="00FE3BC5" w:rsidRDefault="00FE3BC5">
      <w:pPr>
        <w:pStyle w:val="ConsPlusNormal"/>
        <w:ind w:firstLine="540"/>
        <w:jc w:val="both"/>
      </w:pPr>
      <w:r>
        <w:t>где:</w:t>
      </w:r>
    </w:p>
    <w:p w14:paraId="08C804CF" w14:textId="77777777" w:rsidR="00FE3BC5" w:rsidRDefault="00FE3BC5">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5">
        <w:r>
          <w:rPr>
            <w:color w:val="0000FF"/>
          </w:rPr>
          <w:t>пунктом 36</w:t>
        </w:r>
      </w:hyperlink>
      <w:r>
        <w:t xml:space="preserve"> настоящих Методических указаний, тыс. руб.;</w:t>
      </w:r>
    </w:p>
    <w:p w14:paraId="7C6D22EE" w14:textId="77777777" w:rsidR="00FE3BC5" w:rsidRDefault="00FE3BC5">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381">
        <w:r>
          <w:rPr>
            <w:color w:val="0000FF"/>
          </w:rPr>
          <w:t>пунктом 39</w:t>
        </w:r>
      </w:hyperlink>
      <w:r>
        <w:t xml:space="preserve"> настоящих Методических указаний, тыс. руб.;</w:t>
      </w:r>
    </w:p>
    <w:p w14:paraId="01E20B56" w14:textId="77777777" w:rsidR="00FE3BC5" w:rsidRDefault="00FE3BC5">
      <w:pPr>
        <w:pStyle w:val="ConsPlusNormal"/>
        <w:spacing w:before="220"/>
        <w:ind w:firstLine="540"/>
        <w:jc w:val="both"/>
      </w:pPr>
      <w:r>
        <w:t>РЭ</w:t>
      </w:r>
      <w:r>
        <w:rPr>
          <w:vertAlign w:val="subscript"/>
        </w:rPr>
        <w:t>i</w:t>
      </w:r>
      <w: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97">
        <w:r>
          <w:rPr>
            <w:color w:val="0000FF"/>
          </w:rPr>
          <w:t>пунктом 40</w:t>
        </w:r>
      </w:hyperlink>
      <w:r>
        <w:t xml:space="preserve"> настоящих Методических указаний, тыс. руб.;</w:t>
      </w:r>
    </w:p>
    <w:p w14:paraId="57D993EB" w14:textId="77777777" w:rsidR="00FE3BC5" w:rsidRDefault="00FE3BC5">
      <w:pPr>
        <w:pStyle w:val="ConsPlusNormal"/>
        <w:spacing w:before="220"/>
        <w:ind w:firstLine="540"/>
        <w:jc w:val="both"/>
      </w:pPr>
      <w:r>
        <w:t>П</w:t>
      </w:r>
      <w:r>
        <w:rPr>
          <w:vertAlign w:val="subscript"/>
        </w:rPr>
        <w:t>i</w:t>
      </w:r>
      <w:r>
        <w:t xml:space="preserve"> - нормативная прибыль, устанавливаемая органом регулирования на i-й год в соответствии с </w:t>
      </w:r>
      <w:hyperlink w:anchor="P399">
        <w:r>
          <w:rPr>
            <w:color w:val="0000FF"/>
          </w:rPr>
          <w:t>пунктом 41</w:t>
        </w:r>
      </w:hyperlink>
      <w:r>
        <w:t xml:space="preserve"> настоящих Методических указаний, тыс. руб.;</w:t>
      </w:r>
    </w:p>
    <w:p w14:paraId="510C889F" w14:textId="77777777" w:rsidR="00FE3BC5" w:rsidRDefault="00FE3BC5">
      <w:pPr>
        <w:pStyle w:val="ConsPlusNormal"/>
        <w:jc w:val="both"/>
      </w:pPr>
      <w:r>
        <w:t xml:space="preserve">(в ред. </w:t>
      </w:r>
      <w:hyperlink r:id="rId149">
        <w:r>
          <w:rPr>
            <w:color w:val="0000FF"/>
          </w:rPr>
          <w:t>Приказа</w:t>
        </w:r>
      </w:hyperlink>
      <w:r>
        <w:t xml:space="preserve"> ФАС России от 04.10.2017 N 1292/17)</w:t>
      </w:r>
    </w:p>
    <w:p w14:paraId="68E21BF8" w14:textId="77777777" w:rsidR="00FE3BC5" w:rsidRDefault="00FE3BC5">
      <w:pPr>
        <w:pStyle w:val="ConsPlusNormal"/>
        <w:spacing w:before="220"/>
        <w:ind w:firstLine="540"/>
        <w:jc w:val="both"/>
      </w:pPr>
      <w:r>
        <w:rPr>
          <w:noProof/>
          <w:position w:val="-8"/>
        </w:rPr>
        <w:drawing>
          <wp:inline distT="0" distB="0" distL="0" distR="0" wp14:anchorId="1350350B" wp14:editId="070FAAA9">
            <wp:extent cx="454660" cy="251460"/>
            <wp:effectExtent l="0" t="0" r="0" b="0"/>
            <wp:docPr id="773652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14">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557DBA0" w14:textId="77777777" w:rsidR="00FE3BC5" w:rsidRDefault="00FE3BC5">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151">
        <w:r>
          <w:rPr>
            <w:color w:val="0000FF"/>
          </w:rPr>
          <w:t>пунктом 74(1)</w:t>
        </w:r>
      </w:hyperlink>
      <w:r>
        <w:t xml:space="preserve"> Основ ценообразования, тыс. руб.</w:t>
      </w:r>
    </w:p>
    <w:p w14:paraId="56915D7E" w14:textId="77777777" w:rsidR="00FE3BC5" w:rsidRDefault="00FE3BC5">
      <w:pPr>
        <w:pStyle w:val="ConsPlusNormal"/>
        <w:jc w:val="both"/>
      </w:pPr>
      <w:r>
        <w:t xml:space="preserve">(абзац введен </w:t>
      </w:r>
      <w:hyperlink r:id="rId152">
        <w:r>
          <w:rPr>
            <w:color w:val="0000FF"/>
          </w:rPr>
          <w:t>Приказом</w:t>
        </w:r>
      </w:hyperlink>
      <w:r>
        <w:t xml:space="preserve"> ФАС России от 04.10.2017 N 1292/17)</w:t>
      </w:r>
    </w:p>
    <w:p w14:paraId="21BC98D8" w14:textId="77777777" w:rsidR="00FE3BC5" w:rsidRDefault="00FE3BC5">
      <w:pPr>
        <w:pStyle w:val="ConsPlusNormal"/>
        <w:spacing w:before="220"/>
        <w:ind w:firstLine="540"/>
        <w:jc w:val="both"/>
      </w:pPr>
      <w:bookmarkStart w:id="28" w:name="P345"/>
      <w:bookmarkEnd w:id="28"/>
      <w:r>
        <w:t>36. Операционные (подконтрольные) расходы рассчитываются по формуле:</w:t>
      </w:r>
    </w:p>
    <w:p w14:paraId="5B4069CA" w14:textId="77777777" w:rsidR="00FE3BC5" w:rsidRDefault="00FE3BC5">
      <w:pPr>
        <w:pStyle w:val="ConsPlusNormal"/>
        <w:ind w:firstLine="540"/>
        <w:jc w:val="both"/>
      </w:pPr>
    </w:p>
    <w:p w14:paraId="5127439F" w14:textId="77777777" w:rsidR="00FE3BC5" w:rsidRDefault="00FE3BC5">
      <w:pPr>
        <w:pStyle w:val="ConsPlusNormal"/>
        <w:jc w:val="center"/>
      </w:pPr>
      <w:bookmarkStart w:id="29" w:name="P347"/>
      <w:bookmarkEnd w:id="29"/>
      <w:r>
        <w:rPr>
          <w:noProof/>
          <w:position w:val="-26"/>
        </w:rPr>
        <w:drawing>
          <wp:inline distT="0" distB="0" distL="0" distR="0" wp14:anchorId="7F12C9B1" wp14:editId="0ED08344">
            <wp:extent cx="4707890" cy="470535"/>
            <wp:effectExtent l="0" t="0" r="0" b="0"/>
            <wp:docPr id="1883204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707890" cy="470535"/>
                    </a:xfrm>
                    <a:prstGeom prst="rect">
                      <a:avLst/>
                    </a:prstGeom>
                    <a:noFill/>
                    <a:ln>
                      <a:noFill/>
                    </a:ln>
                  </pic:spPr>
                </pic:pic>
              </a:graphicData>
            </a:graphic>
          </wp:inline>
        </w:drawing>
      </w:r>
      <w:r>
        <w:t xml:space="preserve"> (тыс. руб.), (10)</w:t>
      </w:r>
    </w:p>
    <w:p w14:paraId="6A5A1169" w14:textId="77777777" w:rsidR="00FE3BC5" w:rsidRDefault="00FE3BC5">
      <w:pPr>
        <w:pStyle w:val="ConsPlusNormal"/>
        <w:ind w:firstLine="540"/>
        <w:jc w:val="both"/>
      </w:pPr>
    </w:p>
    <w:p w14:paraId="1C5AE381" w14:textId="77777777" w:rsidR="00FE3BC5" w:rsidRDefault="00FE3BC5">
      <w:pPr>
        <w:pStyle w:val="ConsPlusNormal"/>
        <w:ind w:firstLine="540"/>
        <w:jc w:val="both"/>
      </w:pPr>
      <w:r>
        <w:t>где:</w:t>
      </w:r>
    </w:p>
    <w:p w14:paraId="65D69717" w14:textId="77777777" w:rsidR="00FE3BC5" w:rsidRDefault="00FE3BC5">
      <w:pPr>
        <w:pStyle w:val="ConsPlusNormal"/>
        <w:spacing w:before="220"/>
        <w:ind w:firstLine="540"/>
        <w:jc w:val="both"/>
      </w:pPr>
      <w:r>
        <w:t>ОР</w:t>
      </w:r>
      <w:r>
        <w:rPr>
          <w:vertAlign w:val="subscript"/>
        </w:rPr>
        <w:t>i</w:t>
      </w:r>
      <w: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w:t>
      </w:r>
      <w:r>
        <w:lastRenderedPageBreak/>
        <w:t xml:space="preserve">расходов) определяется в соответствии с </w:t>
      </w:r>
      <w:hyperlink w:anchor="P355">
        <w:r>
          <w:rPr>
            <w:color w:val="0000FF"/>
          </w:rPr>
          <w:t>пунктом 37</w:t>
        </w:r>
      </w:hyperlink>
      <w:r>
        <w:t xml:space="preserve"> настоящих Методических указаний, тыс. руб.;</w:t>
      </w:r>
    </w:p>
    <w:p w14:paraId="746F3547" w14:textId="77777777" w:rsidR="00FE3BC5" w:rsidRDefault="00FE3BC5">
      <w:pPr>
        <w:pStyle w:val="ConsPlusNormal"/>
        <w:spacing w:before="220"/>
        <w:ind w:firstLine="540"/>
        <w:jc w:val="both"/>
      </w:pPr>
      <w:r>
        <w:t>ИОР - индекс эффективности операционных расходов, выраженный в процентах;</w:t>
      </w:r>
    </w:p>
    <w:p w14:paraId="695BE285" w14:textId="77777777" w:rsidR="00FE3BC5" w:rsidRDefault="00FE3BC5">
      <w:pPr>
        <w:pStyle w:val="ConsPlusNormal"/>
        <w:spacing w:before="220"/>
        <w:ind w:firstLine="540"/>
        <w:jc w:val="both"/>
      </w:pPr>
      <w:r>
        <w:t>ИПЦ</w:t>
      </w:r>
      <w:r>
        <w:rPr>
          <w:vertAlign w:val="subscript"/>
        </w:rPr>
        <w:t>i</w:t>
      </w:r>
      <w: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50E00BB" w14:textId="77777777" w:rsidR="00FE3BC5" w:rsidRDefault="00FE3BC5">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53EB571" w14:textId="77777777" w:rsidR="00FE3BC5" w:rsidRDefault="00FE3BC5">
      <w:pPr>
        <w:pStyle w:val="ConsPlusNormal"/>
        <w:spacing w:before="220"/>
        <w:ind w:firstLine="540"/>
        <w:jc w:val="both"/>
      </w:pPr>
      <w:r>
        <w:t>ИКА</w:t>
      </w:r>
      <w:r>
        <w:rPr>
          <w:vertAlign w:val="subscript"/>
        </w:rPr>
        <w:t>i</w:t>
      </w:r>
      <w: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anchor="P370">
        <w:r>
          <w:rPr>
            <w:color w:val="0000FF"/>
          </w:rPr>
          <w:t>пунктом 38</w:t>
        </w:r>
      </w:hyperlink>
      <w:r>
        <w:t xml:space="preserve"> Методических указаний.</w:t>
      </w:r>
    </w:p>
    <w:p w14:paraId="51C369AB" w14:textId="77777777" w:rsidR="00FE3BC5" w:rsidRDefault="00FE3BC5">
      <w:pPr>
        <w:pStyle w:val="ConsPlusNormal"/>
        <w:spacing w:before="220"/>
        <w:ind w:firstLine="540"/>
        <w:jc w:val="both"/>
      </w:pPr>
      <w:bookmarkStart w:id="30" w:name="P355"/>
      <w:bookmarkEnd w:id="30"/>
      <w:r>
        <w:t>37. При расчете базового уровня операционных расходов учитываются следующие расходы:</w:t>
      </w:r>
    </w:p>
    <w:p w14:paraId="50B9B91C" w14:textId="77777777" w:rsidR="00FE3BC5" w:rsidRDefault="00FE3BC5">
      <w:pPr>
        <w:pStyle w:val="ConsPlusNormal"/>
        <w:spacing w:before="220"/>
        <w:ind w:firstLine="540"/>
        <w:jc w:val="both"/>
      </w:pPr>
      <w:bookmarkStart w:id="31" w:name="P356"/>
      <w:bookmarkEnd w:id="31"/>
      <w:r>
        <w:t>1) расходы на сырье и материалы;</w:t>
      </w:r>
    </w:p>
    <w:p w14:paraId="7FFF47E7" w14:textId="77777777" w:rsidR="00FE3BC5" w:rsidRDefault="00FE3BC5">
      <w:pPr>
        <w:pStyle w:val="ConsPlusNormal"/>
        <w:spacing w:before="220"/>
        <w:ind w:firstLine="540"/>
        <w:jc w:val="both"/>
      </w:pPr>
      <w:r>
        <w:t>2) расходы на ремонт основных средств;</w:t>
      </w:r>
    </w:p>
    <w:p w14:paraId="7F7655DC" w14:textId="77777777" w:rsidR="00FE3BC5" w:rsidRDefault="00FE3BC5">
      <w:pPr>
        <w:pStyle w:val="ConsPlusNormal"/>
        <w:spacing w:before="220"/>
        <w:ind w:firstLine="540"/>
        <w:jc w:val="both"/>
      </w:pPr>
      <w:r>
        <w:t>3) расходы на оплату труда;</w:t>
      </w:r>
    </w:p>
    <w:p w14:paraId="79C8DD51" w14:textId="77777777" w:rsidR="00FE3BC5" w:rsidRDefault="00FE3BC5">
      <w:pPr>
        <w:pStyle w:val="ConsPlusNormal"/>
        <w:spacing w:before="220"/>
        <w:ind w:firstLine="540"/>
        <w:jc w:val="both"/>
      </w:pPr>
      <w:r>
        <w:t>4) расходы на оплату работ и услуг производственного характера, выполняемых по договорам со сторонними организациями;</w:t>
      </w:r>
    </w:p>
    <w:p w14:paraId="29DF6B22" w14:textId="77777777" w:rsidR="00FE3BC5" w:rsidRDefault="00FE3BC5">
      <w:pPr>
        <w:pStyle w:val="ConsPlusNormal"/>
        <w:spacing w:before="220"/>
        <w:ind w:firstLine="540"/>
        <w:jc w:val="both"/>
      </w:pPr>
      <w: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7B1DB0D1" w14:textId="77777777" w:rsidR="00FE3BC5" w:rsidRDefault="00FE3BC5">
      <w:pPr>
        <w:pStyle w:val="ConsPlusNormal"/>
        <w:jc w:val="both"/>
      </w:pPr>
      <w:r>
        <w:t xml:space="preserve">(в ред. </w:t>
      </w:r>
      <w:hyperlink r:id="rId154">
        <w:r>
          <w:rPr>
            <w:color w:val="0000FF"/>
          </w:rPr>
          <w:t>Приказа</w:t>
        </w:r>
      </w:hyperlink>
      <w:r>
        <w:t xml:space="preserve"> ФАС России от 04.07.2016 N 888/16)</w:t>
      </w:r>
    </w:p>
    <w:p w14:paraId="3D154E58" w14:textId="77777777" w:rsidR="00FE3BC5" w:rsidRDefault="00FE3BC5">
      <w:pPr>
        <w:pStyle w:val="ConsPlusNormal"/>
        <w:spacing w:before="220"/>
        <w:ind w:firstLine="540"/>
        <w:jc w:val="both"/>
      </w:pPr>
      <w:r>
        <w:t>6) расходы на служебные командировки;</w:t>
      </w:r>
    </w:p>
    <w:p w14:paraId="756B48BA" w14:textId="77777777" w:rsidR="00FE3BC5" w:rsidRDefault="00FE3BC5">
      <w:pPr>
        <w:pStyle w:val="ConsPlusNormal"/>
        <w:spacing w:before="220"/>
        <w:ind w:firstLine="540"/>
        <w:jc w:val="both"/>
      </w:pPr>
      <w:r>
        <w:t>7) расходы на обучение персонала;</w:t>
      </w:r>
    </w:p>
    <w:p w14:paraId="2FD201B4" w14:textId="77777777" w:rsidR="00FE3BC5" w:rsidRDefault="00FE3BC5">
      <w:pPr>
        <w:pStyle w:val="ConsPlusNormal"/>
        <w:spacing w:before="220"/>
        <w:ind w:firstLine="540"/>
        <w:jc w:val="both"/>
      </w:pPr>
      <w:r>
        <w:t xml:space="preserve">8) лизинговый платеж, арендная плата, определяемые в соответствии с </w:t>
      </w:r>
      <w:hyperlink r:id="rId155">
        <w:r>
          <w:rPr>
            <w:color w:val="0000FF"/>
          </w:rPr>
          <w:t>пунктами 45</w:t>
        </w:r>
      </w:hyperlink>
      <w:r>
        <w:t xml:space="preserve"> и </w:t>
      </w:r>
      <w:hyperlink r:id="rId156">
        <w:r>
          <w:rPr>
            <w:color w:val="0000FF"/>
          </w:rPr>
          <w:t>65</w:t>
        </w:r>
      </w:hyperlink>
      <w:r>
        <w:t xml:space="preserve"> Основ ценообразования;</w:t>
      </w:r>
    </w:p>
    <w:p w14:paraId="2698333B" w14:textId="77777777" w:rsidR="00FE3BC5" w:rsidRDefault="00FE3BC5">
      <w:pPr>
        <w:pStyle w:val="ConsPlusNormal"/>
        <w:spacing w:before="220"/>
        <w:ind w:firstLine="540"/>
        <w:jc w:val="both"/>
      </w:pPr>
      <w:bookmarkStart w:id="32" w:name="P365"/>
      <w:bookmarkEnd w:id="32"/>
      <w: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37F213EF" w14:textId="77777777" w:rsidR="00FE3BC5" w:rsidRDefault="00FE3BC5">
      <w:pPr>
        <w:pStyle w:val="ConsPlusNormal"/>
        <w:spacing w:before="220"/>
        <w:ind w:firstLine="540"/>
        <w:jc w:val="both"/>
      </w:pPr>
      <w:r>
        <w:t xml:space="preserve">Указанные выше расходы определяются методом экономически обоснованных расходов в соответствии с </w:t>
      </w:r>
      <w:hyperlink w:anchor="P152">
        <w:r>
          <w:rPr>
            <w:color w:val="0000FF"/>
          </w:rPr>
          <w:t>главой IV</w:t>
        </w:r>
      </w:hyperlink>
      <w:r>
        <w:t xml:space="preserve"> настоящих Методических указаний.</w:t>
      </w:r>
    </w:p>
    <w:p w14:paraId="5CF385D3" w14:textId="77777777" w:rsidR="00FE3BC5" w:rsidRDefault="00FE3BC5">
      <w:pPr>
        <w:pStyle w:val="ConsPlusNormal"/>
        <w:spacing w:before="220"/>
        <w:ind w:firstLine="540"/>
        <w:jc w:val="both"/>
      </w:pPr>
      <w: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14:paraId="0561CCDE" w14:textId="77777777" w:rsidR="00FE3BC5" w:rsidRDefault="00FE3BC5">
      <w:pPr>
        <w:pStyle w:val="ConsPlusNormal"/>
        <w:spacing w:before="220"/>
        <w:ind w:firstLine="540"/>
        <w:jc w:val="both"/>
      </w:pPr>
      <w: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13FD12A1" w14:textId="77777777" w:rsidR="00FE3BC5" w:rsidRDefault="00FE3BC5">
      <w:pPr>
        <w:pStyle w:val="ConsPlusNormal"/>
        <w:spacing w:before="220"/>
        <w:ind w:firstLine="540"/>
        <w:jc w:val="both"/>
      </w:pPr>
      <w:r>
        <w:t xml:space="preserve">Абзац утратил силу. - </w:t>
      </w:r>
      <w:hyperlink r:id="rId157">
        <w:r>
          <w:rPr>
            <w:color w:val="0000FF"/>
          </w:rPr>
          <w:t>Приказ</w:t>
        </w:r>
      </w:hyperlink>
      <w:r>
        <w:t xml:space="preserve"> ФАС России от 04.10.2017 N 1292/17.</w:t>
      </w:r>
    </w:p>
    <w:p w14:paraId="6EC063E1" w14:textId="77777777" w:rsidR="00FE3BC5" w:rsidRDefault="00FE3BC5">
      <w:pPr>
        <w:pStyle w:val="ConsPlusNormal"/>
        <w:spacing w:before="220"/>
        <w:ind w:firstLine="540"/>
        <w:jc w:val="both"/>
      </w:pPr>
      <w:bookmarkStart w:id="33" w:name="P370"/>
      <w:bookmarkEnd w:id="33"/>
      <w:r>
        <w:t>38. Индекс изменения количества активов рассчитывается:</w:t>
      </w:r>
    </w:p>
    <w:p w14:paraId="65C4B42F" w14:textId="77777777" w:rsidR="00FE3BC5" w:rsidRDefault="00FE3BC5">
      <w:pPr>
        <w:pStyle w:val="ConsPlusNormal"/>
        <w:spacing w:before="220"/>
        <w:ind w:firstLine="540"/>
        <w:jc w:val="both"/>
      </w:pPr>
      <w:r>
        <w:t xml:space="preserve">в отношении деятельности по передаче тепловой энергии, теплоносителя по </w:t>
      </w:r>
      <w:hyperlink w:anchor="P374">
        <w:r>
          <w:rPr>
            <w:color w:val="0000FF"/>
          </w:rPr>
          <w:t>формуле (11)</w:t>
        </w:r>
      </w:hyperlink>
      <w:r>
        <w:t>;</w:t>
      </w:r>
    </w:p>
    <w:p w14:paraId="46415C3F" w14:textId="77777777" w:rsidR="00FE3BC5" w:rsidRDefault="00FE3BC5">
      <w:pPr>
        <w:pStyle w:val="ConsPlusNormal"/>
        <w:spacing w:before="220"/>
        <w:ind w:firstLine="540"/>
        <w:jc w:val="both"/>
      </w:pPr>
      <w:r>
        <w:t xml:space="preserve">в отношении деятельности по производству тепловой энергии (мощности) по </w:t>
      </w:r>
      <w:hyperlink w:anchor="P376">
        <w:r>
          <w:rPr>
            <w:color w:val="0000FF"/>
          </w:rPr>
          <w:t>формуле (11.1)</w:t>
        </w:r>
      </w:hyperlink>
      <w:r>
        <w:t>.</w:t>
      </w:r>
    </w:p>
    <w:p w14:paraId="547CA950" w14:textId="77777777" w:rsidR="00FE3BC5" w:rsidRDefault="00FE3BC5">
      <w:pPr>
        <w:pStyle w:val="ConsPlusNormal"/>
        <w:ind w:firstLine="540"/>
        <w:jc w:val="both"/>
      </w:pPr>
    </w:p>
    <w:p w14:paraId="4D784664" w14:textId="77777777" w:rsidR="00FE3BC5" w:rsidRDefault="00FE3BC5">
      <w:pPr>
        <w:pStyle w:val="ConsPlusNormal"/>
        <w:jc w:val="center"/>
      </w:pPr>
      <w:bookmarkStart w:id="34" w:name="P374"/>
      <w:bookmarkEnd w:id="34"/>
      <w:r>
        <w:rPr>
          <w:noProof/>
          <w:position w:val="-26"/>
        </w:rPr>
        <w:drawing>
          <wp:inline distT="0" distB="0" distL="0" distR="0" wp14:anchorId="704873D5" wp14:editId="2690B20F">
            <wp:extent cx="1536700" cy="470535"/>
            <wp:effectExtent l="0" t="0" r="0" b="0"/>
            <wp:docPr id="1912400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36700" cy="470535"/>
                    </a:xfrm>
                    <a:prstGeom prst="rect">
                      <a:avLst/>
                    </a:prstGeom>
                    <a:noFill/>
                    <a:ln>
                      <a:noFill/>
                    </a:ln>
                  </pic:spPr>
                </pic:pic>
              </a:graphicData>
            </a:graphic>
          </wp:inline>
        </w:drawing>
      </w:r>
      <w:r>
        <w:t>, (11)</w:t>
      </w:r>
    </w:p>
    <w:p w14:paraId="1A314C7D" w14:textId="77777777" w:rsidR="00FE3BC5" w:rsidRDefault="00FE3BC5">
      <w:pPr>
        <w:pStyle w:val="ConsPlusNormal"/>
        <w:jc w:val="center"/>
      </w:pPr>
    </w:p>
    <w:p w14:paraId="705008EF" w14:textId="77777777" w:rsidR="00FE3BC5" w:rsidRDefault="00FE3BC5">
      <w:pPr>
        <w:pStyle w:val="ConsPlusNormal"/>
        <w:jc w:val="center"/>
      </w:pPr>
      <w:bookmarkStart w:id="35" w:name="P376"/>
      <w:bookmarkEnd w:id="35"/>
      <w:r>
        <w:rPr>
          <w:noProof/>
          <w:position w:val="-26"/>
        </w:rPr>
        <w:drawing>
          <wp:inline distT="0" distB="0" distL="0" distR="0" wp14:anchorId="180BB0B5" wp14:editId="1386DFA1">
            <wp:extent cx="1313180" cy="470535"/>
            <wp:effectExtent l="0" t="0" r="0" b="0"/>
            <wp:docPr id="1207802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13180" cy="470535"/>
                    </a:xfrm>
                    <a:prstGeom prst="rect">
                      <a:avLst/>
                    </a:prstGeom>
                    <a:noFill/>
                    <a:ln>
                      <a:noFill/>
                    </a:ln>
                  </pic:spPr>
                </pic:pic>
              </a:graphicData>
            </a:graphic>
          </wp:inline>
        </w:drawing>
      </w:r>
      <w:r>
        <w:t>, (11.1)</w:t>
      </w:r>
    </w:p>
    <w:p w14:paraId="4973BB80" w14:textId="77777777" w:rsidR="00FE3BC5" w:rsidRDefault="00FE3BC5">
      <w:pPr>
        <w:pStyle w:val="ConsPlusNormal"/>
        <w:ind w:firstLine="540"/>
        <w:jc w:val="both"/>
      </w:pPr>
    </w:p>
    <w:p w14:paraId="77ECEEF2" w14:textId="77777777" w:rsidR="00FE3BC5" w:rsidRDefault="00FE3BC5">
      <w:pPr>
        <w:pStyle w:val="ConsPlusNormal"/>
        <w:ind w:firstLine="540"/>
        <w:jc w:val="both"/>
      </w:pPr>
      <w:r>
        <w:t>где:</w:t>
      </w:r>
    </w:p>
    <w:p w14:paraId="5797A4C3" w14:textId="77777777" w:rsidR="00FE3BC5" w:rsidRDefault="00FE3BC5">
      <w:pPr>
        <w:pStyle w:val="ConsPlusNormal"/>
        <w:spacing w:before="220"/>
        <w:ind w:firstLine="540"/>
        <w:jc w:val="both"/>
      </w:pPr>
      <w:r>
        <w:t>УЕ</w:t>
      </w:r>
      <w:r>
        <w:rPr>
          <w:vertAlign w:val="subscript"/>
        </w:rPr>
        <w:t>i</w:t>
      </w:r>
      <w:r>
        <w:t>, УЕ</w:t>
      </w:r>
      <w:r>
        <w:rPr>
          <w:vertAlign w:val="subscript"/>
        </w:rPr>
        <w:t>i-1</w:t>
      </w:r>
      <w: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anchor="P1769">
        <w:r>
          <w:rPr>
            <w:color w:val="0000FF"/>
          </w:rPr>
          <w:t>приложением 2</w:t>
        </w:r>
      </w:hyperlink>
      <w: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F98A793" w14:textId="77777777" w:rsidR="00FE3BC5" w:rsidRDefault="00FE3BC5">
      <w:pPr>
        <w:pStyle w:val="ConsPlusNormal"/>
        <w:spacing w:before="220"/>
        <w:ind w:firstLine="540"/>
        <w:jc w:val="both"/>
      </w:pPr>
      <w:r>
        <w:t>р</w:t>
      </w:r>
      <w:r>
        <w:rPr>
          <w:vertAlign w:val="subscript"/>
        </w:rPr>
        <w:t>i</w:t>
      </w:r>
      <w:r>
        <w:t>, р</w:t>
      </w:r>
      <w:r>
        <w:rPr>
          <w:vertAlign w:val="subscript"/>
        </w:rPr>
        <w:t>i-1</w:t>
      </w:r>
      <w: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E61B155" w14:textId="77777777" w:rsidR="00FE3BC5" w:rsidRDefault="00FE3BC5">
      <w:pPr>
        <w:pStyle w:val="ConsPlusNormal"/>
        <w:spacing w:before="220"/>
        <w:ind w:firstLine="540"/>
        <w:jc w:val="both"/>
      </w:pPr>
      <w:bookmarkStart w:id="36" w:name="P381"/>
      <w:bookmarkEnd w:id="36"/>
      <w:r>
        <w:t>39. Неподконтрольные расходы включают в себя:</w:t>
      </w:r>
    </w:p>
    <w:p w14:paraId="14DCD855" w14:textId="77777777" w:rsidR="00FE3BC5" w:rsidRDefault="00FE3BC5">
      <w:pPr>
        <w:pStyle w:val="ConsPlusNormal"/>
        <w:spacing w:before="220"/>
        <w:ind w:firstLine="540"/>
        <w:jc w:val="both"/>
      </w:pPr>
      <w:r>
        <w:t xml:space="preserve">расходы на оплату услуг, оказываемых организациями, осуществляющими регулируемые виды деятельности, рассчитанные в соответствии с </w:t>
      </w:r>
      <w:hyperlink r:id="rId160">
        <w:r>
          <w:rPr>
            <w:color w:val="0000FF"/>
          </w:rPr>
          <w:t>пунктами 28</w:t>
        </w:r>
      </w:hyperlink>
      <w:r>
        <w:t xml:space="preserve"> и </w:t>
      </w:r>
      <w:hyperlink r:id="rId161">
        <w:r>
          <w:rPr>
            <w:color w:val="0000FF"/>
          </w:rPr>
          <w:t>31</w:t>
        </w:r>
      </w:hyperlink>
      <w:r>
        <w:t xml:space="preserve"> Основ ценообразования и не включающие расходы на приобретение энергетических ресурсов, холодной воды и теплоносителя;</w:t>
      </w:r>
    </w:p>
    <w:p w14:paraId="7763EF2C" w14:textId="77777777" w:rsidR="00FE3BC5" w:rsidRDefault="00FE3BC5">
      <w:pPr>
        <w:pStyle w:val="ConsPlusNormal"/>
        <w:spacing w:before="220"/>
        <w:ind w:firstLine="540"/>
        <w:jc w:val="both"/>
      </w:pPr>
      <w: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FDB50F6" w14:textId="77777777" w:rsidR="00FE3BC5" w:rsidRDefault="00FE3BC5">
      <w:pPr>
        <w:pStyle w:val="ConsPlusNormal"/>
        <w:spacing w:before="220"/>
        <w:ind w:firstLine="540"/>
        <w:jc w:val="both"/>
      </w:pPr>
      <w:r>
        <w:t>концессионную плату;</w:t>
      </w:r>
    </w:p>
    <w:p w14:paraId="2BBDCF73" w14:textId="77777777" w:rsidR="00FE3BC5" w:rsidRDefault="00FE3BC5">
      <w:pPr>
        <w:pStyle w:val="ConsPlusNormal"/>
        <w:jc w:val="both"/>
      </w:pPr>
      <w:r>
        <w:t xml:space="preserve">(в ред. </w:t>
      </w:r>
      <w:hyperlink r:id="rId162">
        <w:r>
          <w:rPr>
            <w:color w:val="0000FF"/>
          </w:rPr>
          <w:t>Приказа</w:t>
        </w:r>
      </w:hyperlink>
      <w:r>
        <w:t xml:space="preserve"> ФАС России от 30.06.2017 N 868/17)</w:t>
      </w:r>
    </w:p>
    <w:p w14:paraId="2BCC3FB4" w14:textId="77777777" w:rsidR="00FE3BC5" w:rsidRDefault="00FE3BC5">
      <w:pPr>
        <w:pStyle w:val="ConsPlusNormal"/>
        <w:spacing w:before="220"/>
        <w:ind w:firstLine="540"/>
        <w:jc w:val="both"/>
      </w:pPr>
      <w:r>
        <w:t xml:space="preserve">арендную плату в части имущества, используемого для осуществления регулируемой деятельности, определяемую в соответствии с </w:t>
      </w:r>
      <w:hyperlink r:id="rId163">
        <w:r>
          <w:rPr>
            <w:color w:val="0000FF"/>
          </w:rPr>
          <w:t>пунктами 45</w:t>
        </w:r>
      </w:hyperlink>
      <w:r>
        <w:t xml:space="preserve"> и </w:t>
      </w:r>
      <w:hyperlink r:id="rId164">
        <w:r>
          <w:rPr>
            <w:color w:val="0000FF"/>
          </w:rPr>
          <w:t>65</w:t>
        </w:r>
      </w:hyperlink>
      <w:r>
        <w:t xml:space="preserve"> Основ ценообразования;</w:t>
      </w:r>
    </w:p>
    <w:p w14:paraId="55B49676" w14:textId="77777777" w:rsidR="00FE3BC5" w:rsidRDefault="00FE3BC5">
      <w:pPr>
        <w:pStyle w:val="ConsPlusNormal"/>
        <w:spacing w:before="220"/>
        <w:ind w:firstLine="540"/>
        <w:jc w:val="both"/>
      </w:pPr>
      <w:r>
        <w:t xml:space="preserve">расходы по сомнительным долгам в соответствии с </w:t>
      </w:r>
      <w:hyperlink r:id="rId165">
        <w:r>
          <w:rPr>
            <w:color w:val="0000FF"/>
          </w:rPr>
          <w:t>пунктом 47</w:t>
        </w:r>
      </w:hyperlink>
      <w:r>
        <w:t xml:space="preserve"> Основ ценообразования;</w:t>
      </w:r>
    </w:p>
    <w:p w14:paraId="0BFCFDF1" w14:textId="77777777" w:rsidR="00FE3BC5" w:rsidRDefault="00FE3BC5">
      <w:pPr>
        <w:pStyle w:val="ConsPlusNormal"/>
        <w:spacing w:before="220"/>
        <w:ind w:firstLine="540"/>
        <w:jc w:val="both"/>
      </w:pPr>
      <w:r>
        <w:t>отчисления на социальные нужды;</w:t>
      </w:r>
    </w:p>
    <w:p w14:paraId="03A6CE90" w14:textId="77777777" w:rsidR="00FE3BC5" w:rsidRDefault="00FE3BC5">
      <w:pPr>
        <w:pStyle w:val="ConsPlusNormal"/>
        <w:spacing w:before="220"/>
        <w:ind w:firstLine="540"/>
        <w:jc w:val="both"/>
      </w:pPr>
      <w:r>
        <w:t xml:space="preserve">амортизация основных средств и нематериальных активов, определяемая в соответствии с </w:t>
      </w:r>
      <w:hyperlink w:anchor="P5159">
        <w:r>
          <w:rPr>
            <w:color w:val="0000FF"/>
          </w:rPr>
          <w:t>приложением 4.10</w:t>
        </w:r>
      </w:hyperlink>
      <w:r>
        <w:t xml:space="preserve"> к настоящим Методическим указаниям по данным бухгалтерского учета 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14F0CC8" w14:textId="77777777" w:rsidR="00FE3BC5" w:rsidRDefault="00FE3BC5">
      <w:pPr>
        <w:pStyle w:val="ConsPlusNormal"/>
        <w:spacing w:before="220"/>
        <w:ind w:firstLine="540"/>
        <w:jc w:val="both"/>
      </w:pPr>
      <w: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w:t>
      </w:r>
    </w:p>
    <w:p w14:paraId="40AA1D69" w14:textId="77777777" w:rsidR="00FE3BC5" w:rsidRDefault="00FE3BC5">
      <w:pPr>
        <w:pStyle w:val="ConsPlusNormal"/>
        <w:jc w:val="both"/>
      </w:pPr>
      <w:r>
        <w:t xml:space="preserve">(в ред. </w:t>
      </w:r>
      <w:hyperlink r:id="rId166">
        <w:r>
          <w:rPr>
            <w:color w:val="0000FF"/>
          </w:rPr>
          <w:t>Приказа</w:t>
        </w:r>
      </w:hyperlink>
      <w:r>
        <w:t xml:space="preserve"> ФАС России от 04.10.2017 N 1292/17)</w:t>
      </w:r>
    </w:p>
    <w:p w14:paraId="59372D4B" w14:textId="77777777" w:rsidR="00FE3BC5" w:rsidRDefault="00FE3BC5">
      <w:pPr>
        <w:pStyle w:val="ConsPlusNormal"/>
        <w:spacing w:before="220"/>
        <w:ind w:firstLine="540"/>
        <w:jc w:val="both"/>
      </w:pPr>
      <w:r>
        <w:lastRenderedPageBreak/>
        <w:t>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4D18285" w14:textId="77777777" w:rsidR="00FE3BC5" w:rsidRDefault="00FE3BC5">
      <w:pPr>
        <w:pStyle w:val="ConsPlusNormal"/>
        <w:jc w:val="both"/>
      </w:pPr>
      <w:r>
        <w:t xml:space="preserve">(абзац введен </w:t>
      </w:r>
      <w:hyperlink r:id="rId167">
        <w:r>
          <w:rPr>
            <w:color w:val="0000FF"/>
          </w:rPr>
          <w:t>Приказом</w:t>
        </w:r>
      </w:hyperlink>
      <w:r>
        <w:t xml:space="preserve"> ФАС России от 30.06.2017 N 868/17)</w:t>
      </w:r>
    </w:p>
    <w:p w14:paraId="6488EDD9" w14:textId="77777777" w:rsidR="00FE3BC5" w:rsidRDefault="00FE3BC5">
      <w:pPr>
        <w:pStyle w:val="ConsPlusNormal"/>
        <w:spacing w:before="220"/>
        <w:ind w:firstLine="540"/>
        <w:jc w:val="both"/>
      </w:pPr>
      <w:r>
        <w:t xml:space="preserve">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предыдущих долгосрочных периодах регулирования, определенная в соответствии с </w:t>
      </w:r>
      <w:hyperlink w:anchor="P427">
        <w:r>
          <w:rPr>
            <w:color w:val="0000FF"/>
          </w:rPr>
          <w:t>пунктами 43</w:t>
        </w:r>
      </w:hyperlink>
      <w:r>
        <w:t xml:space="preserve"> - </w:t>
      </w:r>
      <w:hyperlink w:anchor="P435">
        <w:r>
          <w:rPr>
            <w:color w:val="0000FF"/>
          </w:rPr>
          <w:t>44</w:t>
        </w:r>
      </w:hyperlink>
      <w:r>
        <w:t xml:space="preserve"> настоящих Методических указаний.</w:t>
      </w:r>
    </w:p>
    <w:p w14:paraId="74198D3F" w14:textId="77777777" w:rsidR="00FE3BC5" w:rsidRDefault="00FE3BC5">
      <w:pPr>
        <w:pStyle w:val="ConsPlusNormal"/>
        <w:jc w:val="both"/>
      </w:pPr>
      <w:r>
        <w:t xml:space="preserve">(в ред. </w:t>
      </w:r>
      <w:hyperlink r:id="rId168">
        <w:r>
          <w:rPr>
            <w:color w:val="0000FF"/>
          </w:rPr>
          <w:t>Приказа</w:t>
        </w:r>
      </w:hyperlink>
      <w:r>
        <w:t xml:space="preserve"> ФАС России от 04.10.2017 N 1292/17)</w:t>
      </w:r>
    </w:p>
    <w:p w14:paraId="134CADEA" w14:textId="77777777" w:rsidR="00FE3BC5" w:rsidRDefault="00FE3BC5">
      <w:pPr>
        <w:pStyle w:val="ConsPlusNormal"/>
        <w:spacing w:before="220"/>
        <w:ind w:firstLine="540"/>
        <w:jc w:val="both"/>
      </w:pPr>
      <w:r>
        <w:t xml:space="preserve">Расходы, указанные выше, определяются методом экономически обоснованных расходов в соответствии с </w:t>
      </w:r>
      <w:hyperlink w:anchor="P152">
        <w:r>
          <w:rPr>
            <w:color w:val="0000FF"/>
          </w:rPr>
          <w:t>главой IV</w:t>
        </w:r>
      </w:hyperlink>
      <w:r>
        <w:t xml:space="preserve"> настоящих Методических указаний.</w:t>
      </w:r>
    </w:p>
    <w:p w14:paraId="7FB89F94" w14:textId="77777777" w:rsidR="00FE3BC5" w:rsidRDefault="00FE3BC5">
      <w:pPr>
        <w:pStyle w:val="ConsPlusNormal"/>
        <w:spacing w:before="220"/>
        <w:ind w:firstLine="540"/>
        <w:jc w:val="both"/>
      </w:pPr>
      <w:bookmarkStart w:id="37" w:name="P397"/>
      <w:bookmarkEnd w:id="37"/>
      <w: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anchor="P195">
        <w:r>
          <w:rPr>
            <w:color w:val="0000FF"/>
          </w:rPr>
          <w:t>пунктами 26</w:t>
        </w:r>
      </w:hyperlink>
      <w:r>
        <w:t xml:space="preserve">, </w:t>
      </w:r>
      <w:hyperlink w:anchor="P217">
        <w:r>
          <w:rPr>
            <w:color w:val="0000FF"/>
          </w:rPr>
          <w:t>27</w:t>
        </w:r>
      </w:hyperlink>
      <w:r>
        <w:t xml:space="preserve"> настоящих Методических указаний.</w:t>
      </w:r>
    </w:p>
    <w:p w14:paraId="68CEEC18" w14:textId="77777777" w:rsidR="00FE3BC5" w:rsidRDefault="00FE3BC5">
      <w:pPr>
        <w:pStyle w:val="ConsPlusNormal"/>
        <w:spacing w:before="220"/>
        <w:ind w:firstLine="540"/>
        <w:jc w:val="both"/>
      </w:pPr>
      <w: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anchor="P1177">
        <w:r>
          <w:rPr>
            <w:color w:val="0000FF"/>
          </w:rPr>
          <w:t>пунктом 118</w:t>
        </w:r>
      </w:hyperlink>
      <w:r>
        <w:t xml:space="preserve"> настоящих Методических указаний.</w:t>
      </w:r>
    </w:p>
    <w:p w14:paraId="65445452" w14:textId="77777777" w:rsidR="00FE3BC5" w:rsidRDefault="00FE3BC5">
      <w:pPr>
        <w:pStyle w:val="ConsPlusNormal"/>
        <w:spacing w:before="220"/>
        <w:ind w:firstLine="540"/>
        <w:jc w:val="both"/>
      </w:pPr>
      <w:bookmarkStart w:id="38" w:name="P399"/>
      <w:bookmarkEnd w:id="38"/>
      <w:r>
        <w:t xml:space="preserve">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w:t>
      </w:r>
      <w:hyperlink w:anchor="P402">
        <w:r>
          <w:rPr>
            <w:color w:val="0000FF"/>
          </w:rPr>
          <w:t>формулой 12</w:t>
        </w:r>
      </w:hyperlink>
      <w:r>
        <w:t xml:space="preserve"> настоящего пункта.</w:t>
      </w:r>
    </w:p>
    <w:p w14:paraId="0963B472" w14:textId="77777777" w:rsidR="00FE3BC5" w:rsidRDefault="00FE3BC5">
      <w:pPr>
        <w:pStyle w:val="ConsPlusNormal"/>
        <w:spacing w:before="220"/>
        <w:ind w:firstLine="540"/>
        <w:jc w:val="both"/>
      </w:pPr>
      <w:r>
        <w:t xml:space="preserve">В иных случаях нормативная прибыль определяется в соответствии с </w:t>
      </w:r>
      <w:hyperlink w:anchor="P404">
        <w:r>
          <w:rPr>
            <w:color w:val="0000FF"/>
          </w:rPr>
          <w:t>формулой 12.1</w:t>
        </w:r>
      </w:hyperlink>
      <w:r>
        <w:t xml:space="preserve"> настоящего пункта.</w:t>
      </w:r>
    </w:p>
    <w:p w14:paraId="510E270B" w14:textId="77777777" w:rsidR="00FE3BC5" w:rsidRDefault="00FE3BC5">
      <w:pPr>
        <w:pStyle w:val="ConsPlusNormal"/>
        <w:jc w:val="both"/>
      </w:pPr>
    </w:p>
    <w:p w14:paraId="26FCC297" w14:textId="77777777" w:rsidR="00FE3BC5" w:rsidRDefault="00FE3BC5">
      <w:pPr>
        <w:pStyle w:val="ConsPlusNormal"/>
        <w:jc w:val="center"/>
      </w:pPr>
      <w:bookmarkStart w:id="39" w:name="P402"/>
      <w:bookmarkEnd w:id="39"/>
      <w:r>
        <w:rPr>
          <w:noProof/>
          <w:position w:val="-46"/>
        </w:rPr>
        <w:drawing>
          <wp:inline distT="0" distB="0" distL="0" distR="0" wp14:anchorId="383DEF17" wp14:editId="3B0A29C3">
            <wp:extent cx="1927860" cy="728980"/>
            <wp:effectExtent l="0" t="0" r="0" b="0"/>
            <wp:docPr id="1634104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27860" cy="728980"/>
                    </a:xfrm>
                    <a:prstGeom prst="rect">
                      <a:avLst/>
                    </a:prstGeom>
                    <a:noFill/>
                    <a:ln>
                      <a:noFill/>
                    </a:ln>
                  </pic:spPr>
                </pic:pic>
              </a:graphicData>
            </a:graphic>
          </wp:inline>
        </w:drawing>
      </w:r>
      <w:r>
        <w:t>, (12)</w:t>
      </w:r>
    </w:p>
    <w:p w14:paraId="49C1DC6B" w14:textId="77777777" w:rsidR="00FE3BC5" w:rsidRDefault="00FE3BC5">
      <w:pPr>
        <w:pStyle w:val="ConsPlusNormal"/>
        <w:jc w:val="both"/>
      </w:pPr>
    </w:p>
    <w:p w14:paraId="2D31CC3D" w14:textId="77777777" w:rsidR="00FE3BC5" w:rsidRDefault="00FE3BC5">
      <w:pPr>
        <w:pStyle w:val="ConsPlusNormal"/>
        <w:jc w:val="center"/>
      </w:pPr>
      <w:bookmarkStart w:id="40" w:name="P404"/>
      <w:bookmarkEnd w:id="40"/>
      <w:r>
        <w:rPr>
          <w:noProof/>
          <w:position w:val="-9"/>
        </w:rPr>
        <w:drawing>
          <wp:inline distT="0" distB="0" distL="0" distR="0" wp14:anchorId="0FF0E09B" wp14:editId="26E547B8">
            <wp:extent cx="1609090" cy="265430"/>
            <wp:effectExtent l="0" t="0" r="0" b="0"/>
            <wp:docPr id="1068785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09090" cy="265430"/>
                    </a:xfrm>
                    <a:prstGeom prst="rect">
                      <a:avLst/>
                    </a:prstGeom>
                    <a:noFill/>
                    <a:ln>
                      <a:noFill/>
                    </a:ln>
                  </pic:spPr>
                </pic:pic>
              </a:graphicData>
            </a:graphic>
          </wp:inline>
        </w:drawing>
      </w:r>
      <w:r>
        <w:t>, (12.1)</w:t>
      </w:r>
    </w:p>
    <w:p w14:paraId="6A75120E" w14:textId="77777777" w:rsidR="00FE3BC5" w:rsidRDefault="00FE3BC5">
      <w:pPr>
        <w:pStyle w:val="ConsPlusNormal"/>
        <w:jc w:val="both"/>
      </w:pPr>
    </w:p>
    <w:p w14:paraId="28429162" w14:textId="77777777" w:rsidR="00FE3BC5" w:rsidRDefault="00FE3BC5">
      <w:pPr>
        <w:pStyle w:val="ConsPlusNormal"/>
        <w:ind w:firstLine="540"/>
        <w:jc w:val="both"/>
      </w:pPr>
      <w:r>
        <w:t>где:</w:t>
      </w:r>
    </w:p>
    <w:p w14:paraId="1CD01E77" w14:textId="77777777" w:rsidR="00FE3BC5" w:rsidRDefault="00FE3BC5">
      <w:pPr>
        <w:pStyle w:val="ConsPlusNormal"/>
        <w:spacing w:before="220"/>
        <w:ind w:firstLine="540"/>
        <w:jc w:val="both"/>
      </w:pPr>
      <w:r>
        <w:rPr>
          <w:noProof/>
          <w:position w:val="-9"/>
        </w:rPr>
        <w:lastRenderedPageBreak/>
        <w:drawing>
          <wp:inline distT="0" distB="0" distL="0" distR="0" wp14:anchorId="44FD142B" wp14:editId="3BFB838C">
            <wp:extent cx="406400" cy="265430"/>
            <wp:effectExtent l="0" t="0" r="0" b="0"/>
            <wp:docPr id="1882504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72D881B" w14:textId="77777777" w:rsidR="00FE3BC5" w:rsidRDefault="00FE3BC5">
      <w:pPr>
        <w:pStyle w:val="ConsPlusNormal"/>
        <w:spacing w:before="220"/>
        <w:ind w:firstLine="540"/>
        <w:jc w:val="both"/>
      </w:pPr>
      <w:r>
        <w:rPr>
          <w:noProof/>
          <w:position w:val="-9"/>
        </w:rPr>
        <w:drawing>
          <wp:inline distT="0" distB="0" distL="0" distR="0" wp14:anchorId="3AF2681A" wp14:editId="009089E9">
            <wp:extent cx="533400" cy="265430"/>
            <wp:effectExtent l="0" t="0" r="0" b="0"/>
            <wp:docPr id="332459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33400" cy="26543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8CB5B96" w14:textId="77777777" w:rsidR="00FE3BC5" w:rsidRDefault="00FE3BC5">
      <w:pPr>
        <w:pStyle w:val="ConsPlusNormal"/>
        <w:spacing w:before="220"/>
        <w:ind w:firstLine="540"/>
        <w:jc w:val="both"/>
      </w:pPr>
      <w:r>
        <w:rPr>
          <w:noProof/>
          <w:position w:val="-9"/>
        </w:rPr>
        <w:drawing>
          <wp:inline distT="0" distB="0" distL="0" distR="0" wp14:anchorId="440768AA" wp14:editId="6B47245D">
            <wp:extent cx="209550" cy="265430"/>
            <wp:effectExtent l="0" t="0" r="0" b="0"/>
            <wp:docPr id="2118924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9550" cy="265430"/>
                    </a:xfrm>
                    <a:prstGeom prst="rect">
                      <a:avLst/>
                    </a:prstGeom>
                    <a:noFill/>
                    <a:ln>
                      <a:noFill/>
                    </a:ln>
                  </pic:spPr>
                </pic:pic>
              </a:graphicData>
            </a:graphic>
          </wp:inline>
        </w:drawing>
      </w:r>
      <w:r>
        <w:t xml:space="preserve"> - ставка налога на прибыль организаций в i-м году, определенная в соответствии с налоговым законодательством Российской Федерации;</w:t>
      </w:r>
    </w:p>
    <w:p w14:paraId="1C855300" w14:textId="77777777" w:rsidR="00FE3BC5" w:rsidRDefault="00FE3BC5">
      <w:pPr>
        <w:pStyle w:val="ConsPlusNormal"/>
        <w:spacing w:before="220"/>
        <w:ind w:firstLine="540"/>
        <w:jc w:val="both"/>
      </w:pPr>
      <w:r>
        <w:t>КВ</w:t>
      </w:r>
      <w:r>
        <w:rPr>
          <w:vertAlign w:val="subscript"/>
        </w:rPr>
        <w:t>i</w:t>
      </w:r>
      <w: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1CDE1BE" w14:textId="77777777" w:rsidR="00FE3BC5" w:rsidRDefault="00FE3BC5">
      <w:pPr>
        <w:pStyle w:val="ConsPlusNormal"/>
        <w:spacing w:before="220"/>
        <w:ind w:firstLine="540"/>
        <w:jc w:val="both"/>
      </w:pPr>
      <w:r>
        <w:rPr>
          <w:noProof/>
          <w:position w:val="-9"/>
        </w:rPr>
        <w:drawing>
          <wp:inline distT="0" distB="0" distL="0" distR="0" wp14:anchorId="234AEA97" wp14:editId="0C165E6D">
            <wp:extent cx="406400" cy="265430"/>
            <wp:effectExtent l="0" t="0" r="0" b="0"/>
            <wp:docPr id="1569835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5">
        <w:r>
          <w:rPr>
            <w:color w:val="0000FF"/>
          </w:rPr>
          <w:t>пункта 13</w:t>
        </w:r>
      </w:hyperlink>
      <w:r>
        <w:t xml:space="preserve"> Основ ценообразования, тыс. руб.;</w:t>
      </w:r>
    </w:p>
    <w:p w14:paraId="125A1F73" w14:textId="77777777" w:rsidR="00FE3BC5" w:rsidRDefault="00FE3BC5">
      <w:pPr>
        <w:pStyle w:val="ConsPlusNormal"/>
        <w:spacing w:before="220"/>
        <w:ind w:firstLine="540"/>
        <w:jc w:val="both"/>
      </w:pPr>
      <w:r>
        <w:t>КД</w:t>
      </w:r>
      <w:r>
        <w:rPr>
          <w:vertAlign w:val="subscript"/>
        </w:rPr>
        <w:t>i</w:t>
      </w:r>
      <w: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76">
        <w:r>
          <w:rPr>
            <w:color w:val="0000FF"/>
          </w:rPr>
          <w:t>кодексом</w:t>
        </w:r>
      </w:hyperlink>
      <w:r>
        <w:t xml:space="preserve"> Российской Федерации, тыс. руб.</w:t>
      </w:r>
    </w:p>
    <w:p w14:paraId="2675480F" w14:textId="77777777" w:rsidR="00FE3BC5" w:rsidRDefault="00FE3BC5">
      <w:pPr>
        <w:pStyle w:val="ConsPlusNormal"/>
        <w:jc w:val="both"/>
      </w:pPr>
      <w:r>
        <w:t xml:space="preserve">(п. 41 в ред. </w:t>
      </w:r>
      <w:hyperlink r:id="rId177">
        <w:r>
          <w:rPr>
            <w:color w:val="0000FF"/>
          </w:rPr>
          <w:t>Приказа</w:t>
        </w:r>
      </w:hyperlink>
      <w:r>
        <w:t xml:space="preserve"> ФАС России от 04.10.2017 N 1292/17)</w:t>
      </w:r>
    </w:p>
    <w:p w14:paraId="7C5A33A6" w14:textId="77777777" w:rsidR="00FE3BC5" w:rsidRDefault="00FE3BC5">
      <w:pPr>
        <w:pStyle w:val="ConsPlusNormal"/>
        <w:spacing w:before="220"/>
        <w:ind w:firstLine="540"/>
        <w:jc w:val="both"/>
      </w:pPr>
      <w:bookmarkStart w:id="41" w:name="P414"/>
      <w:bookmarkEnd w:id="41"/>
      <w:r>
        <w:t>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Pr>
          <w:noProof/>
          <w:position w:val="-8"/>
        </w:rPr>
        <w:drawing>
          <wp:inline distT="0" distB="0" distL="0" distR="0" wp14:anchorId="51313E95" wp14:editId="693AC2CD">
            <wp:extent cx="454660" cy="251460"/>
            <wp:effectExtent l="0" t="0" r="0" b="0"/>
            <wp:docPr id="1485769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рассчитывается по </w:t>
      </w:r>
      <w:hyperlink w:anchor="P416">
        <w:r>
          <w:rPr>
            <w:color w:val="0000FF"/>
          </w:rPr>
          <w:t>формуле (13)</w:t>
        </w:r>
      </w:hyperlink>
      <w:r>
        <w:t xml:space="preserve"> и может принимать как положительные, так и отрицательные значения.</w:t>
      </w:r>
    </w:p>
    <w:p w14:paraId="2B7C5D18" w14:textId="77777777" w:rsidR="00FE3BC5" w:rsidRDefault="00FE3BC5">
      <w:pPr>
        <w:pStyle w:val="ConsPlusNormal"/>
        <w:ind w:firstLine="540"/>
        <w:jc w:val="both"/>
      </w:pPr>
    </w:p>
    <w:p w14:paraId="5D0C29E0" w14:textId="77777777" w:rsidR="00FE3BC5" w:rsidRDefault="00FE3BC5">
      <w:pPr>
        <w:pStyle w:val="ConsPlusNormal"/>
        <w:jc w:val="center"/>
      </w:pPr>
      <w:bookmarkStart w:id="42" w:name="P416"/>
      <w:bookmarkEnd w:id="42"/>
      <w:r>
        <w:rPr>
          <w:noProof/>
          <w:position w:val="-11"/>
        </w:rPr>
        <w:drawing>
          <wp:inline distT="0" distB="0" distL="0" distR="0" wp14:anchorId="0E50292A" wp14:editId="3447D8F2">
            <wp:extent cx="2221230" cy="283845"/>
            <wp:effectExtent l="0" t="0" r="0" b="0"/>
            <wp:docPr id="1599495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221230" cy="283845"/>
                    </a:xfrm>
                    <a:prstGeom prst="rect">
                      <a:avLst/>
                    </a:prstGeom>
                    <a:noFill/>
                    <a:ln>
                      <a:noFill/>
                    </a:ln>
                  </pic:spPr>
                </pic:pic>
              </a:graphicData>
            </a:graphic>
          </wp:inline>
        </w:drawing>
      </w:r>
      <w:r>
        <w:t>, (13)</w:t>
      </w:r>
    </w:p>
    <w:p w14:paraId="36AF4D25" w14:textId="77777777" w:rsidR="00FE3BC5" w:rsidRDefault="00FE3BC5">
      <w:pPr>
        <w:pStyle w:val="ConsPlusNormal"/>
        <w:jc w:val="center"/>
      </w:pPr>
    </w:p>
    <w:p w14:paraId="7E2F44F4" w14:textId="77777777" w:rsidR="00FE3BC5" w:rsidRDefault="00FE3BC5">
      <w:pPr>
        <w:pStyle w:val="ConsPlusNormal"/>
        <w:ind w:firstLine="540"/>
        <w:jc w:val="both"/>
      </w:pPr>
      <w:r>
        <w:t>где:</w:t>
      </w:r>
    </w:p>
    <w:p w14:paraId="76752D8A" w14:textId="77777777" w:rsidR="00FE3BC5" w:rsidRDefault="00FE3BC5">
      <w:pPr>
        <w:pStyle w:val="ConsPlusNormal"/>
        <w:spacing w:before="220"/>
        <w:ind w:firstLine="540"/>
        <w:jc w:val="both"/>
      </w:pPr>
      <w:r>
        <w:rPr>
          <w:noProof/>
          <w:position w:val="-11"/>
        </w:rPr>
        <w:drawing>
          <wp:inline distT="0" distB="0" distL="0" distR="0" wp14:anchorId="435A8797" wp14:editId="0310973B">
            <wp:extent cx="370205" cy="283845"/>
            <wp:effectExtent l="0" t="0" r="0" b="0"/>
            <wp:docPr id="1102480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0860EC5D" w14:textId="77777777" w:rsidR="00FE3BC5" w:rsidRDefault="00FE3BC5">
      <w:pPr>
        <w:pStyle w:val="ConsPlusNormal"/>
        <w:spacing w:before="220"/>
        <w:ind w:firstLine="540"/>
        <w:jc w:val="both"/>
      </w:pPr>
      <w:r>
        <w:rPr>
          <w:noProof/>
          <w:position w:val="-11"/>
        </w:rPr>
        <w:lastRenderedPageBreak/>
        <w:drawing>
          <wp:inline distT="0" distB="0" distL="0" distR="0" wp14:anchorId="2E867113" wp14:editId="76ACBA0C">
            <wp:extent cx="370205" cy="283845"/>
            <wp:effectExtent l="0" t="0" r="0" b="0"/>
            <wp:docPr id="1069509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09586E8D" w14:textId="77777777" w:rsidR="00FE3BC5" w:rsidRDefault="00FE3BC5">
      <w:pPr>
        <w:pStyle w:val="ConsPlusNormal"/>
        <w:spacing w:before="220"/>
        <w:ind w:firstLine="540"/>
        <w:jc w:val="both"/>
      </w:pPr>
      <w:r>
        <w:rPr>
          <w:noProof/>
          <w:position w:val="-11"/>
        </w:rPr>
        <w:drawing>
          <wp:inline distT="0" distB="0" distL="0" distR="0" wp14:anchorId="5B6A4E87" wp14:editId="185367BD">
            <wp:extent cx="408940" cy="283845"/>
            <wp:effectExtent l="0" t="0" r="0" b="0"/>
            <wp:docPr id="1133475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08940" cy="283845"/>
                    </a:xfrm>
                    <a:prstGeom prst="rect">
                      <a:avLst/>
                    </a:prstGeom>
                    <a:noFill/>
                    <a:ln>
                      <a:noFill/>
                    </a:ln>
                  </pic:spPr>
                </pic:pic>
              </a:graphicData>
            </a:graphic>
          </wp:inline>
        </w:drawing>
      </w:r>
      <w:r>
        <w:t xml:space="preserve"> - экономия от снижения потребления энергетических ресурсов, холодной воды и теплоносителя, определенная в соответствии с </w:t>
      </w:r>
      <w:hyperlink w:anchor="P233">
        <w:r>
          <w:rPr>
            <w:color w:val="0000FF"/>
          </w:rPr>
          <w:t>пунктом 31</w:t>
        </w:r>
      </w:hyperlink>
      <w: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2095C4A2" w14:textId="77777777" w:rsidR="00FE3BC5" w:rsidRDefault="00FE3BC5">
      <w:pPr>
        <w:pStyle w:val="ConsPlusNormal"/>
        <w:ind w:firstLine="540"/>
        <w:jc w:val="both"/>
      </w:pPr>
    </w:p>
    <w:p w14:paraId="2CA5312D" w14:textId="77777777" w:rsidR="00FE3BC5" w:rsidRDefault="00FE3BC5">
      <w:pPr>
        <w:pStyle w:val="ConsPlusTitle"/>
        <w:jc w:val="center"/>
        <w:outlineLvl w:val="2"/>
      </w:pPr>
      <w:r>
        <w:t>Экономия операционных расходов и экономия</w:t>
      </w:r>
    </w:p>
    <w:p w14:paraId="585C5946" w14:textId="77777777" w:rsidR="00FE3BC5" w:rsidRDefault="00FE3BC5">
      <w:pPr>
        <w:pStyle w:val="ConsPlusTitle"/>
        <w:jc w:val="center"/>
      </w:pPr>
      <w:r>
        <w:t>от снижения потребления энергетических ресурсов, холодной</w:t>
      </w:r>
    </w:p>
    <w:p w14:paraId="69D9A8AC" w14:textId="77777777" w:rsidR="00FE3BC5" w:rsidRDefault="00FE3BC5">
      <w:pPr>
        <w:pStyle w:val="ConsPlusTitle"/>
        <w:jc w:val="center"/>
      </w:pPr>
      <w:r>
        <w:t>воды и теплоносителя</w:t>
      </w:r>
    </w:p>
    <w:p w14:paraId="5E28AAF2" w14:textId="77777777" w:rsidR="00FE3BC5" w:rsidRDefault="00FE3BC5">
      <w:pPr>
        <w:pStyle w:val="ConsPlusNormal"/>
        <w:jc w:val="center"/>
      </w:pPr>
    </w:p>
    <w:p w14:paraId="5932E54C" w14:textId="77777777" w:rsidR="00FE3BC5" w:rsidRDefault="00FE3BC5">
      <w:pPr>
        <w:pStyle w:val="ConsPlusNormal"/>
        <w:ind w:firstLine="540"/>
        <w:jc w:val="both"/>
      </w:pPr>
      <w:bookmarkStart w:id="43" w:name="P427"/>
      <w:bookmarkEnd w:id="43"/>
      <w:r>
        <w:t>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14:paraId="10937738" w14:textId="77777777" w:rsidR="00FE3BC5" w:rsidRDefault="00FE3BC5">
      <w:pPr>
        <w:pStyle w:val="ConsPlusNormal"/>
        <w:spacing w:before="220"/>
        <w:ind w:firstLine="540"/>
        <w:jc w:val="both"/>
      </w:pPr>
      <w:r>
        <w:t>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начиная с года возникновения экономии.</w:t>
      </w:r>
    </w:p>
    <w:p w14:paraId="04515452" w14:textId="77777777" w:rsidR="00FE3BC5" w:rsidRDefault="00FE3BC5">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экономии составляет 2 года после окончания срока окупаемости указанных мероприятий.</w:t>
      </w:r>
    </w:p>
    <w:p w14:paraId="3F1C9160" w14:textId="77777777" w:rsidR="00FE3BC5" w:rsidRDefault="00FE3BC5">
      <w:pPr>
        <w:pStyle w:val="ConsPlusNormal"/>
        <w:spacing w:before="220"/>
        <w:ind w:firstLine="540"/>
        <w:jc w:val="both"/>
      </w:pPr>
      <w:r>
        <w:t>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w:t>
      </w:r>
    </w:p>
    <w:p w14:paraId="4601E392" w14:textId="77777777" w:rsidR="00FE3BC5" w:rsidRDefault="00FE3BC5">
      <w:pPr>
        <w:pStyle w:val="ConsPlusNormal"/>
        <w:spacing w:before="220"/>
        <w:ind w:firstLine="540"/>
        <w:jc w:val="both"/>
      </w:pPr>
      <w:r>
        <w:t>В случае если часть периода сохранения экономии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настоящими Методическими указаниями.</w:t>
      </w:r>
    </w:p>
    <w:p w14:paraId="51842DC2" w14:textId="77777777" w:rsidR="00FE3BC5" w:rsidRDefault="00FE3BC5">
      <w:pPr>
        <w:pStyle w:val="ConsPlusNormal"/>
        <w:spacing w:before="220"/>
        <w:ind w:firstLine="540"/>
        <w:jc w:val="both"/>
      </w:pPr>
      <w:r>
        <w:t xml:space="preserve">Аналогичным образом 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при условии, что 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82">
        <w:r>
          <w:rPr>
            <w:color w:val="0000FF"/>
          </w:rPr>
          <w:t>пунктом 66</w:t>
        </w:r>
      </w:hyperlink>
      <w:r>
        <w:t xml:space="preserve"> Основ ценообразования.</w:t>
      </w:r>
    </w:p>
    <w:p w14:paraId="56DC3D86" w14:textId="77777777" w:rsidR="00FE3BC5" w:rsidRDefault="00FE3BC5">
      <w:pPr>
        <w:pStyle w:val="ConsPlusNormal"/>
        <w:spacing w:before="220"/>
        <w:ind w:firstLine="540"/>
        <w:jc w:val="both"/>
      </w:pPr>
      <w: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теплоносителя в соответствии с </w:t>
      </w:r>
      <w:hyperlink w:anchor="P6625">
        <w:r>
          <w:rPr>
            <w:color w:val="0000FF"/>
          </w:rPr>
          <w:t>приложениями 5.5</w:t>
        </w:r>
      </w:hyperlink>
      <w:r>
        <w:t xml:space="preserve">, </w:t>
      </w:r>
      <w:hyperlink w:anchor="P6736">
        <w:r>
          <w:rPr>
            <w:color w:val="0000FF"/>
          </w:rPr>
          <w:t>5.6</w:t>
        </w:r>
      </w:hyperlink>
      <w:r>
        <w:t xml:space="preserve">, </w:t>
      </w:r>
      <w:hyperlink w:anchor="P6868">
        <w:r>
          <w:rPr>
            <w:color w:val="0000FF"/>
          </w:rPr>
          <w:t>5.7</w:t>
        </w:r>
      </w:hyperlink>
      <w:r>
        <w:t xml:space="preserve"> к настоящим Методическим указаниям.</w:t>
      </w:r>
    </w:p>
    <w:p w14:paraId="5A31138C" w14:textId="77777777" w:rsidR="00FE3BC5" w:rsidRDefault="00FE3BC5">
      <w:pPr>
        <w:pStyle w:val="ConsPlusNormal"/>
        <w:jc w:val="both"/>
      </w:pPr>
      <w:r>
        <w:t xml:space="preserve">(п. 43 в ред. </w:t>
      </w:r>
      <w:hyperlink r:id="rId183">
        <w:r>
          <w:rPr>
            <w:color w:val="0000FF"/>
          </w:rPr>
          <w:t>Приказа</w:t>
        </w:r>
      </w:hyperlink>
      <w:r>
        <w:t xml:space="preserve"> ФАС России от 04.10.2017 N 1292/17)</w:t>
      </w:r>
    </w:p>
    <w:p w14:paraId="27C7C1D8" w14:textId="77777777" w:rsidR="00FE3BC5" w:rsidRDefault="00FE3BC5">
      <w:pPr>
        <w:pStyle w:val="ConsPlusNormal"/>
        <w:spacing w:before="220"/>
        <w:ind w:firstLine="540"/>
        <w:jc w:val="both"/>
      </w:pPr>
      <w:bookmarkStart w:id="44" w:name="P435"/>
      <w:bookmarkEnd w:id="44"/>
      <w:r>
        <w:t xml:space="preserve">44. Суммарная экономия операционных расходов и от снижения потребления энергетических </w:t>
      </w:r>
      <w:r>
        <w:lastRenderedPageBreak/>
        <w:t>ресурсов, холодной воды и теплоносителя, Эк</w:t>
      </w:r>
      <w:r>
        <w:rPr>
          <w:vertAlign w:val="subscript"/>
        </w:rPr>
        <w:t>i</w:t>
      </w:r>
      <w:r>
        <w:t xml:space="preserve">,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определенного в соответствии с </w:t>
      </w:r>
      <w:hyperlink w:anchor="P427">
        <w:r>
          <w:rPr>
            <w:color w:val="0000FF"/>
          </w:rPr>
          <w:t>пунктом 43</w:t>
        </w:r>
      </w:hyperlink>
      <w:r>
        <w:t xml:space="preserve"> настоящих Методических указаний, по формуле:</w:t>
      </w:r>
    </w:p>
    <w:p w14:paraId="35644918" w14:textId="77777777" w:rsidR="00FE3BC5" w:rsidRDefault="00FE3BC5">
      <w:pPr>
        <w:pStyle w:val="ConsPlusNormal"/>
        <w:jc w:val="both"/>
      </w:pPr>
    </w:p>
    <w:p w14:paraId="6354FE73" w14:textId="77777777" w:rsidR="00FE3BC5" w:rsidRDefault="00FE3BC5">
      <w:pPr>
        <w:pStyle w:val="ConsPlusNormal"/>
        <w:jc w:val="center"/>
      </w:pPr>
      <w:r>
        <w:t>Эк</w:t>
      </w:r>
      <w:r>
        <w:rPr>
          <w:vertAlign w:val="subscript"/>
        </w:rPr>
        <w:t>i</w:t>
      </w:r>
      <w:r>
        <w:t xml:space="preserve"> = (ЭОР + ЭП) (тыс. руб.), (14)</w:t>
      </w:r>
    </w:p>
    <w:p w14:paraId="4EB26EB9" w14:textId="77777777" w:rsidR="00FE3BC5" w:rsidRDefault="00FE3BC5">
      <w:pPr>
        <w:pStyle w:val="ConsPlusNormal"/>
        <w:jc w:val="both"/>
      </w:pPr>
    </w:p>
    <w:p w14:paraId="2E4E8D18" w14:textId="77777777" w:rsidR="00FE3BC5" w:rsidRDefault="00FE3BC5">
      <w:pPr>
        <w:pStyle w:val="ConsPlusNormal"/>
        <w:ind w:firstLine="540"/>
        <w:jc w:val="both"/>
      </w:pPr>
      <w:r>
        <w:t>где:</w:t>
      </w:r>
    </w:p>
    <w:p w14:paraId="16879C0D" w14:textId="77777777" w:rsidR="00FE3BC5" w:rsidRDefault="00FE3BC5">
      <w:pPr>
        <w:pStyle w:val="ConsPlusNormal"/>
        <w:spacing w:before="220"/>
        <w:ind w:firstLine="540"/>
        <w:jc w:val="both"/>
      </w:pPr>
      <w: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предыдущих долгосрочных периодах регулирования, учитываемые в необходимой валовой выручке года i и определенные в соответствии с </w:t>
      </w:r>
      <w:hyperlink w:anchor="P442">
        <w:r>
          <w:rPr>
            <w:color w:val="0000FF"/>
          </w:rPr>
          <w:t>пунктами 45</w:t>
        </w:r>
      </w:hyperlink>
      <w:r>
        <w:t xml:space="preserve"> - </w:t>
      </w:r>
      <w:hyperlink w:anchor="P455">
        <w:r>
          <w:rPr>
            <w:color w:val="0000FF"/>
          </w:rPr>
          <w:t>46</w:t>
        </w:r>
      </w:hyperlink>
      <w:r>
        <w:t xml:space="preserve"> настоящих Методических указаний, тыс. руб.</w:t>
      </w:r>
    </w:p>
    <w:p w14:paraId="6B7A5964" w14:textId="77777777" w:rsidR="00FE3BC5" w:rsidRDefault="00FE3BC5">
      <w:pPr>
        <w:pStyle w:val="ConsPlusNormal"/>
        <w:jc w:val="both"/>
      </w:pPr>
      <w:r>
        <w:t xml:space="preserve">(п. 44 в ред. </w:t>
      </w:r>
      <w:hyperlink r:id="rId184">
        <w:r>
          <w:rPr>
            <w:color w:val="0000FF"/>
          </w:rPr>
          <w:t>Приказа</w:t>
        </w:r>
      </w:hyperlink>
      <w:r>
        <w:t xml:space="preserve"> ФАС России от 04.10.2017 N 1292/17)</w:t>
      </w:r>
    </w:p>
    <w:p w14:paraId="4FC433C9" w14:textId="77777777" w:rsidR="00FE3BC5" w:rsidRDefault="00FE3BC5">
      <w:pPr>
        <w:pStyle w:val="ConsPlusNormal"/>
        <w:spacing w:before="220"/>
        <w:ind w:firstLine="540"/>
        <w:jc w:val="both"/>
      </w:pPr>
      <w:bookmarkStart w:id="45" w:name="P442"/>
      <w:bookmarkEnd w:id="45"/>
      <w:r>
        <w:t xml:space="preserve">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27">
        <w:r>
          <w:rPr>
            <w:color w:val="0000FF"/>
          </w:rPr>
          <w:t>пунктом 43</w:t>
        </w:r>
      </w:hyperlink>
      <w:r>
        <w:t xml:space="preserve"> настоящих Методических указаний, по формуле:</w:t>
      </w:r>
    </w:p>
    <w:p w14:paraId="35037392" w14:textId="77777777" w:rsidR="00FE3BC5" w:rsidRDefault="00FE3BC5">
      <w:pPr>
        <w:pStyle w:val="ConsPlusNormal"/>
        <w:jc w:val="both"/>
      </w:pPr>
    </w:p>
    <w:p w14:paraId="607581CD" w14:textId="77777777" w:rsidR="00FE3BC5" w:rsidRDefault="00FE3BC5">
      <w:pPr>
        <w:pStyle w:val="ConsPlusNormal"/>
        <w:jc w:val="center"/>
      </w:pPr>
      <w:r>
        <w:rPr>
          <w:noProof/>
          <w:position w:val="-9"/>
        </w:rPr>
        <w:drawing>
          <wp:inline distT="0" distB="0" distL="0" distR="0" wp14:anchorId="52BF7734" wp14:editId="164CF2EA">
            <wp:extent cx="3352800" cy="265430"/>
            <wp:effectExtent l="0" t="0" r="0" b="0"/>
            <wp:docPr id="879515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352800" cy="265430"/>
                    </a:xfrm>
                    <a:prstGeom prst="rect">
                      <a:avLst/>
                    </a:prstGeom>
                    <a:noFill/>
                    <a:ln>
                      <a:noFill/>
                    </a:ln>
                  </pic:spPr>
                </pic:pic>
              </a:graphicData>
            </a:graphic>
          </wp:inline>
        </w:drawing>
      </w:r>
      <w:r>
        <w:t xml:space="preserve"> (тыс. руб.), (15)</w:t>
      </w:r>
    </w:p>
    <w:p w14:paraId="1701868B" w14:textId="77777777" w:rsidR="00FE3BC5" w:rsidRDefault="00FE3BC5">
      <w:pPr>
        <w:pStyle w:val="ConsPlusNormal"/>
        <w:jc w:val="both"/>
      </w:pPr>
    </w:p>
    <w:p w14:paraId="309339A5" w14:textId="77777777" w:rsidR="00FE3BC5" w:rsidRDefault="00FE3BC5">
      <w:pPr>
        <w:pStyle w:val="ConsPlusNormal"/>
        <w:ind w:firstLine="540"/>
        <w:jc w:val="both"/>
      </w:pPr>
      <w:r>
        <w:t>где:</w:t>
      </w:r>
    </w:p>
    <w:p w14:paraId="1B173CCB" w14:textId="77777777" w:rsidR="00FE3BC5" w:rsidRDefault="00FE3BC5">
      <w:pPr>
        <w:pStyle w:val="ConsPlusNormal"/>
        <w:spacing w:before="220"/>
        <w:ind w:firstLine="540"/>
        <w:jc w:val="both"/>
      </w:pPr>
      <w:r>
        <w:t>i1 - последний год текущего долгосрочного периода регулирования;</w:t>
      </w:r>
    </w:p>
    <w:p w14:paraId="65840705" w14:textId="77777777" w:rsidR="00FE3BC5" w:rsidRDefault="00FE3BC5">
      <w:pPr>
        <w:pStyle w:val="ConsPlusNormal"/>
        <w:spacing w:before="220"/>
        <w:ind w:firstLine="540"/>
        <w:jc w:val="both"/>
      </w:pPr>
      <w:r>
        <w:t>l0 - год возникновения экономии операционных расходов;</w:t>
      </w:r>
    </w:p>
    <w:p w14:paraId="150E2B67" w14:textId="77777777" w:rsidR="00FE3BC5" w:rsidRDefault="00FE3BC5">
      <w:pPr>
        <w:pStyle w:val="ConsPlusNormal"/>
        <w:spacing w:before="220"/>
        <w:ind w:firstLine="540"/>
        <w:jc w:val="both"/>
      </w:pPr>
      <w:r>
        <w:t>ЭОР - экономия операционных расходов, учитываемая в очередном долгосрочном периоде регулирования, рассчитываемая в ценах года il, тыс. руб. Величина экономии принимается равной нулю, если расчет дает отрицательное значение;</w:t>
      </w:r>
    </w:p>
    <w:p w14:paraId="5BA3C710" w14:textId="77777777" w:rsidR="00FE3BC5" w:rsidRDefault="00FE3BC5">
      <w:pPr>
        <w:pStyle w:val="ConsPlusNormal"/>
        <w:spacing w:before="220"/>
        <w:ind w:firstLine="540"/>
        <w:jc w:val="both"/>
      </w:pPr>
      <w:r>
        <w:rPr>
          <w:noProof/>
          <w:position w:val="-8"/>
        </w:rPr>
        <w:drawing>
          <wp:inline distT="0" distB="0" distL="0" distR="0" wp14:anchorId="210FB980" wp14:editId="734C29B4">
            <wp:extent cx="561340" cy="251460"/>
            <wp:effectExtent l="0" t="0" r="0" b="0"/>
            <wp:docPr id="1754602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61340" cy="251460"/>
                    </a:xfrm>
                    <a:prstGeom prst="rect">
                      <a:avLst/>
                    </a:prstGeom>
                    <a:noFill/>
                    <a:ln>
                      <a:noFill/>
                    </a:ln>
                  </pic:spPr>
                </pic:pic>
              </a:graphicData>
            </a:graphic>
          </wp:inline>
        </w:drawing>
      </w:r>
      <w:r>
        <w:t xml:space="preserve">. </w:t>
      </w:r>
      <w:r>
        <w:rPr>
          <w:noProof/>
          <w:position w:val="-8"/>
        </w:rPr>
        <w:drawing>
          <wp:inline distT="0" distB="0" distL="0" distR="0" wp14:anchorId="4BE8E629" wp14:editId="40D291D4">
            <wp:extent cx="514350" cy="251460"/>
            <wp:effectExtent l="0" t="0" r="0" b="0"/>
            <wp:docPr id="1771478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 прирост экономии операционных расходов, определяемый в соответствии с </w:t>
      </w:r>
      <w:hyperlink w:anchor="P468">
        <w:r>
          <w:rPr>
            <w:color w:val="0000FF"/>
          </w:rPr>
          <w:t>пунктом 47</w:t>
        </w:r>
      </w:hyperlink>
      <w:r>
        <w:t xml:space="preserve"> настоящих Методических указаний, тыс. руб.;</w:t>
      </w:r>
    </w:p>
    <w:p w14:paraId="351896F1" w14:textId="77777777" w:rsidR="00FE3BC5" w:rsidRDefault="00FE3BC5">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0B636522" w14:textId="77777777" w:rsidR="00FE3BC5" w:rsidRDefault="00FE3BC5">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 в соответствии с прогнозом социально-экономического развития Российской Федерации.</w:t>
      </w:r>
    </w:p>
    <w:p w14:paraId="7F2B8B0F" w14:textId="77777777" w:rsidR="00FE3BC5" w:rsidRDefault="00FE3BC5">
      <w:pPr>
        <w:pStyle w:val="ConsPlusNormal"/>
        <w:spacing w:before="220"/>
        <w:ind w:firstLine="540"/>
        <w:jc w:val="both"/>
      </w:pPr>
      <w:r>
        <w:t>Прирост экономии операционных расходов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4482CA1E" w14:textId="77777777" w:rsidR="00FE3BC5" w:rsidRDefault="00FE3BC5">
      <w:pPr>
        <w:pStyle w:val="ConsPlusNormal"/>
        <w:jc w:val="both"/>
      </w:pPr>
      <w:r>
        <w:t xml:space="preserve">(п. 45 в ред. </w:t>
      </w:r>
      <w:hyperlink r:id="rId188">
        <w:r>
          <w:rPr>
            <w:color w:val="0000FF"/>
          </w:rPr>
          <w:t>Приказа</w:t>
        </w:r>
      </w:hyperlink>
      <w:r>
        <w:t xml:space="preserve"> ФАС России от 04.10.2017 N 1292/17)</w:t>
      </w:r>
    </w:p>
    <w:p w14:paraId="6890AA8D" w14:textId="77777777" w:rsidR="00FE3BC5" w:rsidRDefault="00FE3BC5">
      <w:pPr>
        <w:pStyle w:val="ConsPlusNormal"/>
        <w:spacing w:before="220"/>
        <w:ind w:firstLine="540"/>
        <w:jc w:val="both"/>
      </w:pPr>
      <w:bookmarkStart w:id="46" w:name="P455"/>
      <w:bookmarkEnd w:id="46"/>
      <w:r>
        <w:t xml:space="preserve">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27">
        <w:r>
          <w:rPr>
            <w:color w:val="0000FF"/>
          </w:rPr>
          <w:t>пунктом 43</w:t>
        </w:r>
      </w:hyperlink>
      <w:r>
        <w:t xml:space="preserve"> настоящих Методических указаний, по формуле:</w:t>
      </w:r>
    </w:p>
    <w:p w14:paraId="10EBD245" w14:textId="77777777" w:rsidR="00FE3BC5" w:rsidRDefault="00FE3BC5">
      <w:pPr>
        <w:pStyle w:val="ConsPlusNormal"/>
        <w:jc w:val="both"/>
      </w:pPr>
    </w:p>
    <w:p w14:paraId="41EE5BE3" w14:textId="77777777" w:rsidR="00FE3BC5" w:rsidRDefault="00FE3BC5">
      <w:pPr>
        <w:pStyle w:val="ConsPlusNormal"/>
        <w:jc w:val="center"/>
      </w:pPr>
      <w:r>
        <w:rPr>
          <w:noProof/>
          <w:position w:val="-9"/>
        </w:rPr>
        <w:drawing>
          <wp:inline distT="0" distB="0" distL="0" distR="0" wp14:anchorId="6931512C" wp14:editId="2403F90D">
            <wp:extent cx="3084830" cy="265430"/>
            <wp:effectExtent l="0" t="0" r="0" b="0"/>
            <wp:docPr id="1924930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84830" cy="265430"/>
                    </a:xfrm>
                    <a:prstGeom prst="rect">
                      <a:avLst/>
                    </a:prstGeom>
                    <a:noFill/>
                    <a:ln>
                      <a:noFill/>
                    </a:ln>
                  </pic:spPr>
                </pic:pic>
              </a:graphicData>
            </a:graphic>
          </wp:inline>
        </w:drawing>
      </w:r>
      <w:r>
        <w:t xml:space="preserve"> (тыс. руб.), (16)</w:t>
      </w:r>
    </w:p>
    <w:p w14:paraId="7047DD7E" w14:textId="77777777" w:rsidR="00FE3BC5" w:rsidRDefault="00FE3BC5">
      <w:pPr>
        <w:pStyle w:val="ConsPlusNormal"/>
        <w:jc w:val="both"/>
      </w:pPr>
    </w:p>
    <w:p w14:paraId="1009164C" w14:textId="77777777" w:rsidR="00FE3BC5" w:rsidRDefault="00FE3BC5">
      <w:pPr>
        <w:pStyle w:val="ConsPlusNormal"/>
        <w:ind w:firstLine="540"/>
        <w:jc w:val="both"/>
      </w:pPr>
      <w:r>
        <w:t>где:</w:t>
      </w:r>
    </w:p>
    <w:p w14:paraId="47A92E43" w14:textId="77777777" w:rsidR="00FE3BC5" w:rsidRDefault="00FE3BC5">
      <w:pPr>
        <w:pStyle w:val="ConsPlusNormal"/>
        <w:spacing w:before="220"/>
        <w:ind w:firstLine="540"/>
        <w:jc w:val="both"/>
      </w:pPr>
      <w:r>
        <w:t>i1 - последний год текущего долгосрочного периода регулирования;</w:t>
      </w:r>
    </w:p>
    <w:p w14:paraId="40609336" w14:textId="77777777" w:rsidR="00FE3BC5" w:rsidRDefault="00FE3BC5">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53FC5469" w14:textId="77777777" w:rsidR="00FE3BC5" w:rsidRDefault="00FE3BC5">
      <w:pPr>
        <w:pStyle w:val="ConsPlusNormal"/>
        <w:spacing w:before="220"/>
        <w:ind w:firstLine="540"/>
        <w:jc w:val="both"/>
      </w:pPr>
      <w:r>
        <w:t>ЭП - экономия расходов от снижения потребления энергетических ресурсов, в том числе топлива и потерь тепловой энергии, холодной воды и теплоносителя, рассчитанная в ценах года i1, тыс. руб. Величина экономии принимается равной нулю, если расчет дает отрицательное значение;</w:t>
      </w:r>
    </w:p>
    <w:p w14:paraId="123F192A" w14:textId="77777777" w:rsidR="00FE3BC5" w:rsidRDefault="00FE3BC5">
      <w:pPr>
        <w:pStyle w:val="ConsPlusNormal"/>
        <w:spacing w:before="220"/>
        <w:ind w:firstLine="540"/>
        <w:jc w:val="both"/>
      </w:pPr>
      <w:r>
        <w:rPr>
          <w:noProof/>
          <w:position w:val="-8"/>
        </w:rPr>
        <w:drawing>
          <wp:inline distT="0" distB="0" distL="0" distR="0" wp14:anchorId="4776290F" wp14:editId="1B120D47">
            <wp:extent cx="473075" cy="251460"/>
            <wp:effectExtent l="0" t="0" r="0" b="0"/>
            <wp:docPr id="247725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w:t>
      </w:r>
      <w:r>
        <w:rPr>
          <w:noProof/>
          <w:position w:val="-8"/>
        </w:rPr>
        <w:drawing>
          <wp:inline distT="0" distB="0" distL="0" distR="0" wp14:anchorId="1E9414B1" wp14:editId="31EA911C">
            <wp:extent cx="431800" cy="251460"/>
            <wp:effectExtent l="0" t="0" r="0" b="0"/>
            <wp:docPr id="1832951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определяемый в соответствии с </w:t>
      </w:r>
      <w:hyperlink w:anchor="P483">
        <w:r>
          <w:rPr>
            <w:color w:val="0000FF"/>
          </w:rPr>
          <w:t>пунктом 48</w:t>
        </w:r>
      </w:hyperlink>
      <w:r>
        <w:t xml:space="preserve"> настоящих Методических указаний, тыс. руб.;</w:t>
      </w:r>
    </w:p>
    <w:p w14:paraId="19B50BA5" w14:textId="77777777" w:rsidR="00FE3BC5" w:rsidRDefault="00FE3BC5">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518C72EF" w14:textId="77777777" w:rsidR="00FE3BC5" w:rsidRDefault="00FE3BC5">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w:t>
      </w:r>
    </w:p>
    <w:p w14:paraId="14222B4B" w14:textId="77777777" w:rsidR="00FE3BC5" w:rsidRDefault="00FE3BC5">
      <w:pPr>
        <w:pStyle w:val="ConsPlusNormal"/>
        <w:spacing w:before="220"/>
        <w:ind w:firstLine="540"/>
        <w:jc w:val="both"/>
      </w:pPr>
      <w:r>
        <w:t>Прирост экономии от снижения потребления энергетических ресурсов, в том числе топлива и потерь тепловой энергии, холодной воды и теплоносителя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7DE3A85F" w14:textId="77777777" w:rsidR="00FE3BC5" w:rsidRDefault="00FE3BC5">
      <w:pPr>
        <w:pStyle w:val="ConsPlusNormal"/>
        <w:jc w:val="both"/>
      </w:pPr>
      <w:r>
        <w:t xml:space="preserve">(п. 46 в ред. </w:t>
      </w:r>
      <w:hyperlink r:id="rId192">
        <w:r>
          <w:rPr>
            <w:color w:val="0000FF"/>
          </w:rPr>
          <w:t>Приказа</w:t>
        </w:r>
      </w:hyperlink>
      <w:r>
        <w:t xml:space="preserve"> ФАС России от 04.10.2017 N 1292/17)</w:t>
      </w:r>
    </w:p>
    <w:p w14:paraId="21BF3355" w14:textId="77777777" w:rsidR="00FE3BC5" w:rsidRDefault="00FE3BC5">
      <w:pPr>
        <w:pStyle w:val="ConsPlusNormal"/>
        <w:spacing w:before="220"/>
        <w:ind w:firstLine="540"/>
        <w:jc w:val="both"/>
      </w:pPr>
      <w:bookmarkStart w:id="47" w:name="P468"/>
      <w:bookmarkEnd w:id="47"/>
      <w:r>
        <w:t xml:space="preserve">47. Прирост экономии операционных расходов рассчитывается с учетом срока сохранения экономии, определенного в соответствии с </w:t>
      </w:r>
      <w:hyperlink w:anchor="P427">
        <w:r>
          <w:rPr>
            <w:color w:val="0000FF"/>
          </w:rPr>
          <w:t>пунктом 43</w:t>
        </w:r>
      </w:hyperlink>
      <w:r>
        <w:t xml:space="preserve"> настоящих Методических указаний, по формулам:</w:t>
      </w:r>
    </w:p>
    <w:p w14:paraId="3F21103B" w14:textId="77777777" w:rsidR="00FE3BC5" w:rsidRDefault="00FE3BC5">
      <w:pPr>
        <w:pStyle w:val="ConsPlusNormal"/>
        <w:jc w:val="both"/>
      </w:pPr>
    </w:p>
    <w:p w14:paraId="727884CB" w14:textId="77777777" w:rsidR="00FE3BC5" w:rsidRDefault="00FE3BC5">
      <w:pPr>
        <w:pStyle w:val="ConsPlusNormal"/>
        <w:jc w:val="center"/>
      </w:pPr>
      <w:r>
        <w:rPr>
          <w:noProof/>
          <w:position w:val="-33"/>
        </w:rPr>
        <w:drawing>
          <wp:inline distT="0" distB="0" distL="0" distR="0" wp14:anchorId="0ECDAB9A" wp14:editId="033CF0EA">
            <wp:extent cx="5213350" cy="561340"/>
            <wp:effectExtent l="0" t="0" r="0" b="0"/>
            <wp:docPr id="698175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213350" cy="561340"/>
                    </a:xfrm>
                    <a:prstGeom prst="rect">
                      <a:avLst/>
                    </a:prstGeom>
                    <a:noFill/>
                    <a:ln>
                      <a:noFill/>
                    </a:ln>
                  </pic:spPr>
                </pic:pic>
              </a:graphicData>
            </a:graphic>
          </wp:inline>
        </w:drawing>
      </w:r>
    </w:p>
    <w:p w14:paraId="148B4607" w14:textId="77777777" w:rsidR="00FE3BC5" w:rsidRDefault="00FE3BC5">
      <w:pPr>
        <w:pStyle w:val="ConsPlusNormal"/>
        <w:jc w:val="center"/>
      </w:pPr>
      <w:r>
        <w:t>при l = i0+1, i0+2, ... , i1 (тыс. руб.), (17)</w:t>
      </w:r>
    </w:p>
    <w:p w14:paraId="3E0A2BC5" w14:textId="77777777" w:rsidR="00FE3BC5" w:rsidRDefault="00FE3BC5">
      <w:pPr>
        <w:pStyle w:val="ConsPlusNormal"/>
        <w:jc w:val="both"/>
      </w:pPr>
    </w:p>
    <w:p w14:paraId="273E0B5F" w14:textId="77777777" w:rsidR="00FE3BC5" w:rsidRDefault="00FE3BC5">
      <w:pPr>
        <w:pStyle w:val="ConsPlusNormal"/>
        <w:jc w:val="center"/>
      </w:pPr>
      <w:r>
        <w:rPr>
          <w:noProof/>
          <w:position w:val="-9"/>
        </w:rPr>
        <w:drawing>
          <wp:inline distT="0" distB="0" distL="0" distR="0" wp14:anchorId="53F2FCCD" wp14:editId="2BD91C5E">
            <wp:extent cx="1483360" cy="265430"/>
            <wp:effectExtent l="0" t="0" r="0" b="0"/>
            <wp:docPr id="1324914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83360" cy="265430"/>
                    </a:xfrm>
                    <a:prstGeom prst="rect">
                      <a:avLst/>
                    </a:prstGeom>
                    <a:noFill/>
                    <a:ln>
                      <a:noFill/>
                    </a:ln>
                  </pic:spPr>
                </pic:pic>
              </a:graphicData>
            </a:graphic>
          </wp:inline>
        </w:drawing>
      </w:r>
      <w:r>
        <w:t xml:space="preserve"> (тыс. руб.), (17.1)</w:t>
      </w:r>
    </w:p>
    <w:p w14:paraId="1246F715" w14:textId="77777777" w:rsidR="00FE3BC5" w:rsidRDefault="00FE3BC5">
      <w:pPr>
        <w:pStyle w:val="ConsPlusNormal"/>
        <w:jc w:val="both"/>
      </w:pPr>
    </w:p>
    <w:p w14:paraId="4781A39D" w14:textId="77777777" w:rsidR="00FE3BC5" w:rsidRDefault="00FE3BC5">
      <w:pPr>
        <w:pStyle w:val="ConsPlusNormal"/>
        <w:ind w:firstLine="540"/>
        <w:jc w:val="both"/>
      </w:pPr>
      <w:r>
        <w:t>где:</w:t>
      </w:r>
    </w:p>
    <w:p w14:paraId="536EA6B6" w14:textId="77777777" w:rsidR="00FE3BC5" w:rsidRDefault="00FE3BC5">
      <w:pPr>
        <w:pStyle w:val="ConsPlusNormal"/>
        <w:spacing w:before="220"/>
        <w:ind w:firstLine="540"/>
        <w:jc w:val="both"/>
      </w:pPr>
      <w:r>
        <w:t>i0 - первый год текущего долгосрочного периода регулирования;</w:t>
      </w:r>
    </w:p>
    <w:p w14:paraId="56FE6470" w14:textId="77777777" w:rsidR="00FE3BC5" w:rsidRDefault="00FE3BC5">
      <w:pPr>
        <w:pStyle w:val="ConsPlusNormal"/>
        <w:spacing w:before="220"/>
        <w:ind w:firstLine="540"/>
        <w:jc w:val="both"/>
      </w:pPr>
      <w:r>
        <w:rPr>
          <w:noProof/>
          <w:position w:val="-8"/>
        </w:rPr>
        <w:drawing>
          <wp:inline distT="0" distB="0" distL="0" distR="0" wp14:anchorId="43220F1A" wp14:editId="0CAA20D4">
            <wp:extent cx="514350" cy="251460"/>
            <wp:effectExtent l="0" t="0" r="0" b="0"/>
            <wp:docPr id="1136778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w:t>
      </w:r>
      <w:r>
        <w:rPr>
          <w:noProof/>
          <w:position w:val="-8"/>
        </w:rPr>
        <w:drawing>
          <wp:inline distT="0" distB="0" distL="0" distR="0" wp14:anchorId="75BA2A52" wp14:editId="01F68CAB">
            <wp:extent cx="570230" cy="251460"/>
            <wp:effectExtent l="0" t="0" r="0" b="0"/>
            <wp:docPr id="998207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0230" cy="251460"/>
                    </a:xfrm>
                    <a:prstGeom prst="rect">
                      <a:avLst/>
                    </a:prstGeom>
                    <a:noFill/>
                    <a:ln>
                      <a:noFill/>
                    </a:ln>
                  </pic:spPr>
                </pic:pic>
              </a:graphicData>
            </a:graphic>
          </wp:inline>
        </w:drawing>
      </w:r>
      <w:r>
        <w:t xml:space="preserve"> - прирост экономии операционных расходов года l, года i0 соответственно, тыс. руб. Прирост экономии операционных расходов отдельного года может принимать как положительные, так и отрицательные значения;</w:t>
      </w:r>
    </w:p>
    <w:p w14:paraId="78601219" w14:textId="77777777" w:rsidR="00FE3BC5" w:rsidRDefault="00FE3BC5">
      <w:pPr>
        <w:pStyle w:val="ConsPlusNormal"/>
        <w:spacing w:before="220"/>
        <w:ind w:firstLine="540"/>
        <w:jc w:val="both"/>
      </w:pPr>
      <w:r>
        <w:rPr>
          <w:noProof/>
          <w:position w:val="-9"/>
        </w:rPr>
        <w:drawing>
          <wp:inline distT="0" distB="0" distL="0" distR="0" wp14:anchorId="6A7F3FC7" wp14:editId="2EBEB653">
            <wp:extent cx="363855" cy="265430"/>
            <wp:effectExtent l="0" t="0" r="0" b="0"/>
            <wp:docPr id="692991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скорректированные операционные (подконтрольные) расходы в году l, определяемые в соответствии с </w:t>
      </w:r>
      <w:hyperlink w:anchor="P347">
        <w:r>
          <w:rPr>
            <w:color w:val="0000FF"/>
          </w:rPr>
          <w:t>формулой (10)</w:t>
        </w:r>
      </w:hyperlink>
      <w: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w:t>
      </w:r>
      <w:r>
        <w:lastRenderedPageBreak/>
        <w:t>развития Российской Федерации и индекса изменения количества активов, тыс. руб.;</w:t>
      </w:r>
    </w:p>
    <w:p w14:paraId="18A33B20" w14:textId="77777777" w:rsidR="00FE3BC5" w:rsidRDefault="00FE3BC5">
      <w:pPr>
        <w:pStyle w:val="ConsPlusNormal"/>
        <w:spacing w:before="220"/>
        <w:ind w:firstLine="540"/>
        <w:jc w:val="both"/>
      </w:pPr>
      <w:r>
        <w:t>ОР</w:t>
      </w:r>
      <w:r>
        <w:rPr>
          <w:vertAlign w:val="subscript"/>
        </w:rPr>
        <w:t>i0</w:t>
      </w:r>
      <w:r>
        <w:t xml:space="preserve"> - базовый уровень операционных расходов, тыс. руб.;</w:t>
      </w:r>
    </w:p>
    <w:p w14:paraId="491FFFC9" w14:textId="77777777" w:rsidR="00FE3BC5" w:rsidRDefault="00FE3BC5">
      <w:pPr>
        <w:pStyle w:val="ConsPlusNormal"/>
        <w:spacing w:before="220"/>
        <w:ind w:firstLine="540"/>
        <w:jc w:val="both"/>
      </w:pPr>
      <w:r>
        <w:rPr>
          <w:noProof/>
          <w:position w:val="-9"/>
        </w:rPr>
        <w:drawing>
          <wp:inline distT="0" distB="0" distL="0" distR="0" wp14:anchorId="65655063" wp14:editId="7AC9D5AE">
            <wp:extent cx="335280" cy="265430"/>
            <wp:effectExtent l="0" t="0" r="0" b="0"/>
            <wp:docPr id="2109180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w:t>
      </w:r>
      <w:r>
        <w:rPr>
          <w:noProof/>
          <w:position w:val="-9"/>
        </w:rPr>
        <w:drawing>
          <wp:inline distT="0" distB="0" distL="0" distR="0" wp14:anchorId="2C176DBF" wp14:editId="19DA03D8">
            <wp:extent cx="335280" cy="265430"/>
            <wp:effectExtent l="0" t="0" r="0" b="0"/>
            <wp:docPr id="1945261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фактические операционные расходы в году l, году i0, определяемые на основании фактических данных за отчетный период в соответствии с бухгалтерской и статистической отчетностью, тыс. руб. Фактические операционные расходы за последний год текущего долгосрочного периода регулирования (i1) учитываются в объеме, прогнозируемом органом регулирования с учетом данных, предоставленных регулируемой организацией.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6BA48E98" w14:textId="77777777" w:rsidR="00FE3BC5" w:rsidRDefault="00FE3BC5">
      <w:pPr>
        <w:pStyle w:val="ConsPlusNormal"/>
        <w:spacing w:before="220"/>
        <w:ind w:firstLine="540"/>
        <w:jc w:val="both"/>
      </w:pPr>
      <w:r>
        <w:t>ИПЦ</w:t>
      </w:r>
      <w:r>
        <w:rPr>
          <w:vertAlign w:val="subscript"/>
        </w:rPr>
        <w:t>l</w:t>
      </w:r>
      <w:r>
        <w:t>, ... , ИПЦ</w:t>
      </w:r>
      <w:r>
        <w:rPr>
          <w:vertAlign w:val="subscript"/>
        </w:rPr>
        <w:t>i0+1</w:t>
      </w:r>
      <w:r>
        <w:t xml:space="preserve"> - фактическое (прогнозное) значение индекса потребительских цен (с среднем за год к предыдущему году), определенное на основании параметров прогноза социально-экономического развития Российской Федерации. 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последний год текущего долгосрочного периода регулирования (i1).</w:t>
      </w:r>
    </w:p>
    <w:p w14:paraId="22FF4F7D" w14:textId="77777777" w:rsidR="00FE3BC5" w:rsidRDefault="00FE3BC5">
      <w:pPr>
        <w:pStyle w:val="ConsPlusNormal"/>
        <w:jc w:val="both"/>
      </w:pPr>
      <w:r>
        <w:t xml:space="preserve">(п. 47 в ред. </w:t>
      </w:r>
      <w:hyperlink r:id="rId200">
        <w:r>
          <w:rPr>
            <w:color w:val="0000FF"/>
          </w:rPr>
          <w:t>Приказа</w:t>
        </w:r>
      </w:hyperlink>
      <w:r>
        <w:t xml:space="preserve"> ФАС России от 04.10.2017 N 1292/17)</w:t>
      </w:r>
    </w:p>
    <w:p w14:paraId="37992209" w14:textId="77777777" w:rsidR="00FE3BC5" w:rsidRDefault="00FE3BC5">
      <w:pPr>
        <w:pStyle w:val="ConsPlusNormal"/>
        <w:spacing w:before="220"/>
        <w:ind w:firstLine="540"/>
        <w:jc w:val="both"/>
      </w:pPr>
      <w:bookmarkStart w:id="48" w:name="P483"/>
      <w:bookmarkEnd w:id="48"/>
      <w:r>
        <w:t xml:space="preserve">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w:t>
      </w:r>
      <w:hyperlink r:id="rId201">
        <w:r>
          <w:rPr>
            <w:color w:val="0000FF"/>
          </w:rPr>
          <w:t>пунктов 29</w:t>
        </w:r>
      </w:hyperlink>
      <w:r>
        <w:t xml:space="preserve"> - </w:t>
      </w:r>
      <w:hyperlink r:id="rId202">
        <w:r>
          <w:rPr>
            <w:color w:val="0000FF"/>
          </w:rPr>
          <w:t>31</w:t>
        </w:r>
      </w:hyperlink>
      <w:r>
        <w:t xml:space="preserve"> Основ ценообразования, а также срока сохранения экономии, определенного в соответствии с </w:t>
      </w:r>
      <w:hyperlink w:anchor="P427">
        <w:r>
          <w:rPr>
            <w:color w:val="0000FF"/>
          </w:rPr>
          <w:t>пунктом 43</w:t>
        </w:r>
      </w:hyperlink>
      <w:r>
        <w:t xml:space="preserve"> настоящих Методических указаний, по формулам:</w:t>
      </w:r>
    </w:p>
    <w:p w14:paraId="08BB92E2" w14:textId="77777777" w:rsidR="00FE3BC5" w:rsidRDefault="00FE3BC5">
      <w:pPr>
        <w:pStyle w:val="ConsPlusNormal"/>
        <w:jc w:val="both"/>
      </w:pPr>
    </w:p>
    <w:p w14:paraId="1EFE92E3" w14:textId="77777777" w:rsidR="00FE3BC5" w:rsidRDefault="00FE3BC5">
      <w:pPr>
        <w:pStyle w:val="ConsPlusNormal"/>
        <w:ind w:firstLine="540"/>
        <w:jc w:val="both"/>
      </w:pPr>
      <w:r>
        <w:rPr>
          <w:noProof/>
          <w:position w:val="-11"/>
        </w:rPr>
        <w:drawing>
          <wp:inline distT="0" distB="0" distL="0" distR="0" wp14:anchorId="5BD22592" wp14:editId="27F84368">
            <wp:extent cx="2388870" cy="279400"/>
            <wp:effectExtent l="0" t="0" r="0" b="0"/>
            <wp:docPr id="1021132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388870" cy="279400"/>
                    </a:xfrm>
                    <a:prstGeom prst="rect">
                      <a:avLst/>
                    </a:prstGeom>
                    <a:noFill/>
                    <a:ln>
                      <a:noFill/>
                    </a:ln>
                  </pic:spPr>
                </pic:pic>
              </a:graphicData>
            </a:graphic>
          </wp:inline>
        </w:drawing>
      </w:r>
      <w:r>
        <w:t xml:space="preserve"> (тыс. руб.), (17.2)</w:t>
      </w:r>
    </w:p>
    <w:p w14:paraId="2755DD71" w14:textId="77777777" w:rsidR="00FE3BC5" w:rsidRDefault="00FE3BC5">
      <w:pPr>
        <w:pStyle w:val="ConsPlusNormal"/>
        <w:jc w:val="both"/>
      </w:pPr>
    </w:p>
    <w:p w14:paraId="241CFCC3" w14:textId="77777777" w:rsidR="00FE3BC5" w:rsidRDefault="00FE3BC5">
      <w:pPr>
        <w:pStyle w:val="ConsPlusNormal"/>
        <w:jc w:val="both"/>
      </w:pPr>
      <w:r>
        <w:rPr>
          <w:noProof/>
          <w:position w:val="-28"/>
        </w:rPr>
        <w:drawing>
          <wp:inline distT="0" distB="0" distL="0" distR="0" wp14:anchorId="7A3EBFCC" wp14:editId="5450FF34">
            <wp:extent cx="5576570" cy="495935"/>
            <wp:effectExtent l="0" t="0" r="0" b="0"/>
            <wp:docPr id="2142248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576570" cy="495935"/>
                    </a:xfrm>
                    <a:prstGeom prst="rect">
                      <a:avLst/>
                    </a:prstGeom>
                    <a:noFill/>
                    <a:ln>
                      <a:noFill/>
                    </a:ln>
                  </pic:spPr>
                </pic:pic>
              </a:graphicData>
            </a:graphic>
          </wp:inline>
        </w:drawing>
      </w:r>
      <w:r>
        <w:t xml:space="preserve"> (тыс. руб.), при l = l0+1, l0+2, ... , i1 (18)</w:t>
      </w:r>
    </w:p>
    <w:p w14:paraId="07198DF9" w14:textId="77777777" w:rsidR="00FE3BC5" w:rsidRDefault="00FE3BC5">
      <w:pPr>
        <w:pStyle w:val="ConsPlusNormal"/>
        <w:jc w:val="both"/>
      </w:pPr>
    </w:p>
    <w:p w14:paraId="7A6847B8" w14:textId="77777777" w:rsidR="00FE3BC5" w:rsidRDefault="00FE3BC5">
      <w:pPr>
        <w:pStyle w:val="ConsPlusNormal"/>
        <w:jc w:val="both"/>
      </w:pPr>
      <w:r>
        <w:rPr>
          <w:noProof/>
          <w:position w:val="-39"/>
        </w:rPr>
        <w:drawing>
          <wp:inline distT="0" distB="0" distL="0" distR="0" wp14:anchorId="425B3EBD" wp14:editId="4182B220">
            <wp:extent cx="5081905" cy="645795"/>
            <wp:effectExtent l="0" t="0" r="0" b="0"/>
            <wp:docPr id="1460353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081905" cy="645795"/>
                    </a:xfrm>
                    <a:prstGeom prst="rect">
                      <a:avLst/>
                    </a:prstGeom>
                    <a:noFill/>
                    <a:ln>
                      <a:noFill/>
                    </a:ln>
                  </pic:spPr>
                </pic:pic>
              </a:graphicData>
            </a:graphic>
          </wp:inline>
        </w:drawing>
      </w:r>
      <w:r>
        <w:t xml:space="preserve"> (тыс. руб.), (18.1)</w:t>
      </w:r>
    </w:p>
    <w:p w14:paraId="0D945BE0" w14:textId="77777777" w:rsidR="00FE3BC5" w:rsidRDefault="00FE3BC5">
      <w:pPr>
        <w:pStyle w:val="ConsPlusNormal"/>
        <w:jc w:val="both"/>
      </w:pPr>
    </w:p>
    <w:p w14:paraId="0F9567EF" w14:textId="77777777" w:rsidR="00FE3BC5" w:rsidRDefault="00FE3BC5">
      <w:pPr>
        <w:pStyle w:val="ConsPlusNormal"/>
        <w:jc w:val="both"/>
      </w:pPr>
      <w:r>
        <w:rPr>
          <w:noProof/>
          <w:position w:val="-40"/>
        </w:rPr>
        <w:drawing>
          <wp:inline distT="0" distB="0" distL="0" distR="0" wp14:anchorId="4DF84AD1" wp14:editId="495B21EC">
            <wp:extent cx="5554345" cy="650875"/>
            <wp:effectExtent l="0" t="0" r="0" b="0"/>
            <wp:docPr id="1846219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554345" cy="650875"/>
                    </a:xfrm>
                    <a:prstGeom prst="rect">
                      <a:avLst/>
                    </a:prstGeom>
                    <a:noFill/>
                    <a:ln>
                      <a:noFill/>
                    </a:ln>
                  </pic:spPr>
                </pic:pic>
              </a:graphicData>
            </a:graphic>
          </wp:inline>
        </w:drawing>
      </w:r>
      <w:r>
        <w:t xml:space="preserve"> (тыс. руб.), при l = l0+1, l0+2, ... , i1 (18.2)</w:t>
      </w:r>
    </w:p>
    <w:p w14:paraId="71C10135" w14:textId="77777777" w:rsidR="00FE3BC5" w:rsidRDefault="00FE3BC5">
      <w:pPr>
        <w:pStyle w:val="ConsPlusNormal"/>
        <w:jc w:val="both"/>
      </w:pPr>
    </w:p>
    <w:p w14:paraId="14582FBD" w14:textId="77777777" w:rsidR="00FE3BC5" w:rsidRDefault="00FE3BC5">
      <w:pPr>
        <w:pStyle w:val="ConsPlusNormal"/>
        <w:jc w:val="both"/>
      </w:pPr>
      <w:r>
        <w:rPr>
          <w:noProof/>
          <w:position w:val="-17"/>
        </w:rPr>
        <w:drawing>
          <wp:inline distT="0" distB="0" distL="0" distR="0" wp14:anchorId="48312716" wp14:editId="20B5545B">
            <wp:extent cx="5518785" cy="355600"/>
            <wp:effectExtent l="0" t="0" r="0" b="0"/>
            <wp:docPr id="1023325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518785" cy="355600"/>
                    </a:xfrm>
                    <a:prstGeom prst="rect">
                      <a:avLst/>
                    </a:prstGeom>
                    <a:noFill/>
                    <a:ln>
                      <a:noFill/>
                    </a:ln>
                  </pic:spPr>
                </pic:pic>
              </a:graphicData>
            </a:graphic>
          </wp:inline>
        </w:drawing>
      </w:r>
      <w:r>
        <w:t xml:space="preserve"> (тыс. руб.), (18.3)</w:t>
      </w:r>
    </w:p>
    <w:p w14:paraId="162C2547" w14:textId="77777777" w:rsidR="00FE3BC5" w:rsidRDefault="00FE3BC5">
      <w:pPr>
        <w:pStyle w:val="ConsPlusNormal"/>
        <w:jc w:val="both"/>
      </w:pPr>
    </w:p>
    <w:p w14:paraId="369ED070" w14:textId="77777777" w:rsidR="00FE3BC5" w:rsidRDefault="00FE3BC5">
      <w:pPr>
        <w:pStyle w:val="ConsPlusNormal"/>
        <w:jc w:val="both"/>
      </w:pPr>
      <w:r>
        <w:rPr>
          <w:noProof/>
          <w:position w:val="-28"/>
        </w:rPr>
        <w:drawing>
          <wp:inline distT="0" distB="0" distL="0" distR="0" wp14:anchorId="6771E6F8" wp14:editId="17B6B5FA">
            <wp:extent cx="4945380" cy="502920"/>
            <wp:effectExtent l="0" t="0" r="0" b="0"/>
            <wp:docPr id="1076791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945380" cy="502920"/>
                    </a:xfrm>
                    <a:prstGeom prst="rect">
                      <a:avLst/>
                    </a:prstGeom>
                    <a:noFill/>
                    <a:ln>
                      <a:noFill/>
                    </a:ln>
                  </pic:spPr>
                </pic:pic>
              </a:graphicData>
            </a:graphic>
          </wp:inline>
        </w:drawing>
      </w:r>
      <w:r>
        <w:t xml:space="preserve"> (тыс. руб.), при l = l0+1, l0+2, ... , i1 (19)</w:t>
      </w:r>
    </w:p>
    <w:p w14:paraId="05AF22A5" w14:textId="77777777" w:rsidR="00FE3BC5" w:rsidRDefault="00FE3BC5">
      <w:pPr>
        <w:pStyle w:val="ConsPlusNormal"/>
        <w:jc w:val="both"/>
      </w:pPr>
    </w:p>
    <w:p w14:paraId="2AD0D222" w14:textId="77777777" w:rsidR="00FE3BC5" w:rsidRDefault="00FE3BC5">
      <w:pPr>
        <w:pStyle w:val="ConsPlusNormal"/>
        <w:jc w:val="both"/>
      </w:pPr>
      <w:r>
        <w:rPr>
          <w:noProof/>
          <w:position w:val="-31"/>
        </w:rPr>
        <w:lastRenderedPageBreak/>
        <w:drawing>
          <wp:inline distT="0" distB="0" distL="0" distR="0" wp14:anchorId="576FF14A" wp14:editId="7C8889EF">
            <wp:extent cx="3101340" cy="533400"/>
            <wp:effectExtent l="0" t="0" r="0" b="0"/>
            <wp:docPr id="1008400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01340" cy="533400"/>
                    </a:xfrm>
                    <a:prstGeom prst="rect">
                      <a:avLst/>
                    </a:prstGeom>
                    <a:noFill/>
                    <a:ln>
                      <a:noFill/>
                    </a:ln>
                  </pic:spPr>
                </pic:pic>
              </a:graphicData>
            </a:graphic>
          </wp:inline>
        </w:drawing>
      </w:r>
      <w:r>
        <w:t xml:space="preserve"> (тыс. руб.), (19.1)</w:t>
      </w:r>
    </w:p>
    <w:p w14:paraId="281A330D" w14:textId="77777777" w:rsidR="00FE3BC5" w:rsidRDefault="00FE3BC5">
      <w:pPr>
        <w:pStyle w:val="ConsPlusNormal"/>
        <w:jc w:val="both"/>
      </w:pPr>
    </w:p>
    <w:p w14:paraId="10254541" w14:textId="77777777" w:rsidR="00FE3BC5" w:rsidRDefault="00FE3BC5">
      <w:pPr>
        <w:pStyle w:val="ConsPlusNormal"/>
        <w:ind w:firstLine="540"/>
        <w:jc w:val="both"/>
      </w:pPr>
      <w:r>
        <w:t>где:</w:t>
      </w:r>
    </w:p>
    <w:p w14:paraId="00DE85B1" w14:textId="77777777" w:rsidR="00FE3BC5" w:rsidRDefault="00FE3BC5">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73BB77D1" w14:textId="77777777" w:rsidR="00FE3BC5" w:rsidRDefault="00FE3BC5">
      <w:pPr>
        <w:pStyle w:val="ConsPlusNormal"/>
        <w:spacing w:before="220"/>
        <w:ind w:firstLine="540"/>
        <w:jc w:val="both"/>
      </w:pPr>
      <w:r>
        <w:t>i1 - последний год текущего долгосрочного периода регулирования;</w:t>
      </w:r>
    </w:p>
    <w:p w14:paraId="79F086AF" w14:textId="77777777" w:rsidR="00FE3BC5" w:rsidRDefault="00FE3BC5">
      <w:pPr>
        <w:pStyle w:val="ConsPlusNormal"/>
        <w:spacing w:before="220"/>
        <w:ind w:firstLine="540"/>
        <w:jc w:val="both"/>
      </w:pPr>
      <w:r>
        <w:rPr>
          <w:noProof/>
          <w:position w:val="-9"/>
        </w:rPr>
        <w:drawing>
          <wp:inline distT="0" distB="0" distL="0" distR="0" wp14:anchorId="1D207ECD" wp14:editId="02AD4463">
            <wp:extent cx="473075" cy="265430"/>
            <wp:effectExtent l="0" t="0" r="0" b="0"/>
            <wp:docPr id="186553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4C252922" wp14:editId="48A7ECC6">
            <wp:extent cx="490855" cy="265430"/>
            <wp:effectExtent l="0" t="0" r="0" b="0"/>
            <wp:docPr id="1040976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прирост экономии от снижения потребления топлива в году l, году l0 соответственно, определяемый для регулируемой организации, осуществляющей деятельность по производству тепловой энергии (мощности), в отношении каждого источника тепловой энергии на основании фактических данных за последний отчетный период в соответствии с бухгалтерской и статистической отчетностью, тыс. руб. Прирост экономии отдельного года может принимать как положительные, так и отрицательные значения;</w:t>
      </w:r>
    </w:p>
    <w:p w14:paraId="1B6BD366" w14:textId="77777777" w:rsidR="00FE3BC5" w:rsidRDefault="00FE3BC5">
      <w:pPr>
        <w:pStyle w:val="ConsPlusNormal"/>
        <w:spacing w:before="220"/>
        <w:ind w:firstLine="540"/>
        <w:jc w:val="both"/>
      </w:pPr>
      <w:r>
        <w:rPr>
          <w:noProof/>
          <w:position w:val="-9"/>
        </w:rPr>
        <w:drawing>
          <wp:inline distT="0" distB="0" distL="0" distR="0" wp14:anchorId="6D33363A" wp14:editId="60B44827">
            <wp:extent cx="624205" cy="264795"/>
            <wp:effectExtent l="0" t="0" r="0" b="0"/>
            <wp:docPr id="1523596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w:t>
      </w:r>
      <w:r>
        <w:rPr>
          <w:noProof/>
          <w:position w:val="-9"/>
        </w:rPr>
        <w:drawing>
          <wp:inline distT="0" distB="0" distL="0" distR="0" wp14:anchorId="7F40EE62" wp14:editId="79062D38">
            <wp:extent cx="624205" cy="264795"/>
            <wp:effectExtent l="0" t="0" r="0" b="0"/>
            <wp:docPr id="246503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в году l, году l0 соответственно, и у учитываемой в отношении каждого источника тепловой энергии, тыс. руб.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рассчитывается для регулируемой организации в случае, если в результате смены видов и (или) марки основного или резервного топлива на источниках тепловой энергии возникла экономия в стоимости (цене) условного топлива. Прирост экономии отдельного года может принимать как положительные, так и отрицательные значения;</w:t>
      </w:r>
    </w:p>
    <w:p w14:paraId="1299B238" w14:textId="77777777" w:rsidR="00FE3BC5" w:rsidRDefault="00FE3BC5">
      <w:pPr>
        <w:pStyle w:val="ConsPlusNormal"/>
        <w:spacing w:before="220"/>
        <w:ind w:firstLine="540"/>
        <w:jc w:val="both"/>
      </w:pPr>
      <w:r>
        <w:rPr>
          <w:noProof/>
          <w:position w:val="-11"/>
        </w:rPr>
        <w:drawing>
          <wp:inline distT="0" distB="0" distL="0" distR="0" wp14:anchorId="7D01B4DA" wp14:editId="4584049C">
            <wp:extent cx="514350" cy="279400"/>
            <wp:effectExtent l="0" t="0" r="0" b="0"/>
            <wp:docPr id="2001747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t xml:space="preserve">, </w:t>
      </w:r>
      <w:r>
        <w:rPr>
          <w:noProof/>
          <w:position w:val="-11"/>
        </w:rPr>
        <w:drawing>
          <wp:inline distT="0" distB="0" distL="0" distR="0" wp14:anchorId="74B1A06C" wp14:editId="5D644193">
            <wp:extent cx="561340" cy="279400"/>
            <wp:effectExtent l="0" t="0" r="0" b="0"/>
            <wp:docPr id="1199352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прирост экономии от снижения потребления z-го энергетического ресурса, холодной воды, теплоносителя в году l, году l0 соответственно, тыс. руб. Прирост экономии отдельного года может принимать как положительные, так и отрицательные значения;</w:t>
      </w:r>
    </w:p>
    <w:p w14:paraId="2D56D0BB" w14:textId="77777777" w:rsidR="00FE3BC5" w:rsidRDefault="00FE3BC5">
      <w:pPr>
        <w:pStyle w:val="ConsPlusNormal"/>
        <w:spacing w:before="220"/>
        <w:ind w:firstLine="540"/>
        <w:jc w:val="both"/>
      </w:pPr>
      <w:r>
        <w:t>b</w:t>
      </w:r>
      <w:r>
        <w:rPr>
          <w:vertAlign w:val="subscript"/>
        </w:rPr>
        <w:t>l,k</w:t>
      </w:r>
      <w:r>
        <w:t>, b</w:t>
      </w:r>
      <w:r>
        <w:rPr>
          <w:vertAlign w:val="subscript"/>
        </w:rPr>
        <w:t>l0,k</w:t>
      </w:r>
      <w:r>
        <w:t xml:space="preserve"> - удельный расход условного топлива в k-м виде теплоносителя, учтенный при установлении тарифов на год l, год l0 соответственно, кг условного топлива/Гкал;</w:t>
      </w:r>
    </w:p>
    <w:p w14:paraId="76926D39" w14:textId="77777777" w:rsidR="00FE3BC5" w:rsidRDefault="00FE3BC5">
      <w:pPr>
        <w:pStyle w:val="ConsPlusNormal"/>
        <w:spacing w:before="220"/>
        <w:ind w:firstLine="540"/>
        <w:jc w:val="both"/>
      </w:pPr>
      <w:r>
        <w:rPr>
          <w:noProof/>
          <w:position w:val="-11"/>
        </w:rPr>
        <w:drawing>
          <wp:inline distT="0" distB="0" distL="0" distR="0" wp14:anchorId="6A34856F" wp14:editId="7BEFD5C7">
            <wp:extent cx="448945" cy="279400"/>
            <wp:effectExtent l="0" t="0" r="0" b="0"/>
            <wp:docPr id="1283637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w:t>
      </w:r>
      <w:r>
        <w:rPr>
          <w:noProof/>
          <w:position w:val="-11"/>
        </w:rPr>
        <w:drawing>
          <wp:inline distT="0" distB="0" distL="0" distR="0" wp14:anchorId="3AE9270F" wp14:editId="1D8C365B">
            <wp:extent cx="448945" cy="279400"/>
            <wp:effectExtent l="0" t="0" r="0" b="0"/>
            <wp:docPr id="1206588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в k-м виде теплоносителя в году l, году l0 соответственно,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218">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w:t>
      </w:r>
    </w:p>
    <w:p w14:paraId="6A7514FF" w14:textId="77777777" w:rsidR="00FE3BC5" w:rsidRDefault="00FE3BC5">
      <w:pPr>
        <w:pStyle w:val="ConsPlusNormal"/>
        <w:spacing w:before="220"/>
        <w:ind w:firstLine="540"/>
        <w:jc w:val="both"/>
      </w:pPr>
      <w:r>
        <w:rPr>
          <w:noProof/>
          <w:position w:val="-11"/>
        </w:rPr>
        <w:drawing>
          <wp:inline distT="0" distB="0" distL="0" distR="0" wp14:anchorId="270DF49C" wp14:editId="5D6DDD50">
            <wp:extent cx="561340" cy="279400"/>
            <wp:effectExtent l="0" t="0" r="0" b="0"/>
            <wp:docPr id="2693156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w:t>
      </w:r>
      <w:r>
        <w:rPr>
          <w:noProof/>
          <w:position w:val="-11"/>
        </w:rPr>
        <w:drawing>
          <wp:inline distT="0" distB="0" distL="0" distR="0" wp14:anchorId="5AD01B54" wp14:editId="7CB55A7A">
            <wp:extent cx="561340" cy="279400"/>
            <wp:effectExtent l="0" t="0" r="0" b="0"/>
            <wp:docPr id="488216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в k-м виде теплоносителя, поставляемой с коллекторов источника тепловой энергии в году l, году l0 соответственно, тыс. Гкал;</w:t>
      </w:r>
    </w:p>
    <w:p w14:paraId="28B36D0E" w14:textId="77777777" w:rsidR="00FE3BC5" w:rsidRDefault="00FE3BC5">
      <w:pPr>
        <w:pStyle w:val="ConsPlusNormal"/>
        <w:spacing w:before="220"/>
        <w:ind w:firstLine="540"/>
        <w:jc w:val="both"/>
      </w:pPr>
      <w:r>
        <w:t>ЦТ</w:t>
      </w:r>
      <w:r>
        <w:rPr>
          <w:vertAlign w:val="subscript"/>
        </w:rPr>
        <w:t>l</w:t>
      </w:r>
      <w:r>
        <w:t>, ЦТ</w:t>
      </w:r>
      <w:r>
        <w:rPr>
          <w:vertAlign w:val="subscript"/>
        </w:rPr>
        <w:t>l0</w:t>
      </w:r>
      <w:r>
        <w:t xml:space="preserve"> - плановая цена на условное топливо с учетом затрат на его доставку и хранение, учтенная при установлении (корректировке) тарифов на год l, год l0 соответственно, руб./т условного топлива;</w:t>
      </w:r>
    </w:p>
    <w:p w14:paraId="066B7394" w14:textId="77777777" w:rsidR="00FE3BC5" w:rsidRDefault="00FE3BC5">
      <w:pPr>
        <w:pStyle w:val="ConsPlusNormal"/>
        <w:spacing w:before="220"/>
        <w:ind w:firstLine="540"/>
        <w:jc w:val="both"/>
      </w:pPr>
      <w:r>
        <w:rPr>
          <w:noProof/>
          <w:position w:val="-9"/>
        </w:rPr>
        <w:lastRenderedPageBreak/>
        <w:drawing>
          <wp:inline distT="0" distB="0" distL="0" distR="0" wp14:anchorId="545CE8EA" wp14:editId="0B6036BF">
            <wp:extent cx="586740" cy="264795"/>
            <wp:effectExtent l="0" t="0" r="0" b="0"/>
            <wp:docPr id="6648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w:t>
      </w:r>
      <w:r>
        <w:rPr>
          <w:noProof/>
          <w:position w:val="-9"/>
        </w:rPr>
        <w:drawing>
          <wp:inline distT="0" distB="0" distL="0" distR="0" wp14:anchorId="0520F9C8" wp14:editId="5D1B3091">
            <wp:extent cx="586740" cy="264795"/>
            <wp:effectExtent l="0" t="0" r="0" b="0"/>
            <wp:docPr id="1267469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 фактическая (расчетная) цена на условное топливо с учетом затрат на его доставку и хранение, определяемая в году l, году l0 соответственно в соответствии с </w:t>
      </w:r>
      <w:hyperlink w:anchor="P3627">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условного топлива, руб./т условного топлива;</w:t>
      </w:r>
    </w:p>
    <w:p w14:paraId="633D9ECC" w14:textId="77777777" w:rsidR="00FE3BC5" w:rsidRDefault="00FE3BC5">
      <w:pPr>
        <w:pStyle w:val="ConsPlusNormal"/>
        <w:spacing w:before="220"/>
        <w:ind w:firstLine="540"/>
        <w:jc w:val="both"/>
      </w:pPr>
      <w:r>
        <w:rPr>
          <w:noProof/>
          <w:position w:val="-9"/>
        </w:rPr>
        <w:drawing>
          <wp:inline distT="0" distB="0" distL="0" distR="0" wp14:anchorId="77230C61" wp14:editId="169EE00C">
            <wp:extent cx="645160" cy="265430"/>
            <wp:effectExtent l="0" t="0" r="0" b="0"/>
            <wp:docPr id="1741139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w:t>
      </w:r>
      <w:r>
        <w:rPr>
          <w:noProof/>
          <w:position w:val="-9"/>
        </w:rPr>
        <w:drawing>
          <wp:inline distT="0" distB="0" distL="0" distR="0" wp14:anchorId="6805FB1B" wp14:editId="487F3757">
            <wp:extent cx="645160" cy="265430"/>
            <wp:effectExtent l="0" t="0" r="0" b="0"/>
            <wp:docPr id="2071052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году l, году l0 соответственно, тыс. Гкал (тыс. куб. м);</w:t>
      </w:r>
    </w:p>
    <w:p w14:paraId="4E01F47D" w14:textId="77777777" w:rsidR="00FE3BC5" w:rsidRDefault="00FE3BC5">
      <w:pPr>
        <w:pStyle w:val="ConsPlusNormal"/>
        <w:spacing w:before="220"/>
        <w:ind w:firstLine="540"/>
        <w:jc w:val="both"/>
      </w:pPr>
      <w:r>
        <w:rPr>
          <w:noProof/>
          <w:position w:val="-9"/>
        </w:rPr>
        <w:drawing>
          <wp:inline distT="0" distB="0" distL="0" distR="0" wp14:anchorId="537ADA19" wp14:editId="2B0DD497">
            <wp:extent cx="321945" cy="265430"/>
            <wp:effectExtent l="0" t="0" r="0" b="0"/>
            <wp:docPr id="1063830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w:t>
      </w:r>
      <w:r>
        <w:rPr>
          <w:noProof/>
          <w:position w:val="-9"/>
        </w:rPr>
        <w:drawing>
          <wp:inline distT="0" distB="0" distL="0" distR="0" wp14:anchorId="4CA160B9" wp14:editId="66087810">
            <wp:extent cx="321945" cy="265430"/>
            <wp:effectExtent l="0" t="0" r="0" b="0"/>
            <wp:docPr id="358434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год l, год l0 соответственно, тыс. Гкал (тыс. куб. м);</w:t>
      </w:r>
    </w:p>
    <w:p w14:paraId="3C0D4D55" w14:textId="77777777" w:rsidR="00FE3BC5" w:rsidRDefault="00FE3BC5">
      <w:pPr>
        <w:pStyle w:val="ConsPlusNormal"/>
        <w:spacing w:before="220"/>
        <w:ind w:firstLine="540"/>
        <w:jc w:val="both"/>
      </w:pPr>
      <w:r>
        <w:t>V</w:t>
      </w:r>
      <w:r>
        <w:rPr>
          <w:vertAlign w:val="subscript"/>
        </w:rPr>
        <w:t>lz</w:t>
      </w:r>
      <w:r>
        <w:t>, V</w:t>
      </w:r>
      <w:r>
        <w:rPr>
          <w:vertAlign w:val="subscript"/>
        </w:rPr>
        <w:t>l0,z</w:t>
      </w:r>
      <w:r>
        <w:t xml:space="preserve"> - объем потребления z-го энергетического ресурса, холодной воды, теплоносителя, учтенный при установлении тарифов на год l, год 10 соответственно;</w:t>
      </w:r>
    </w:p>
    <w:p w14:paraId="655C7B43" w14:textId="77777777" w:rsidR="00FE3BC5" w:rsidRDefault="00FE3BC5">
      <w:pPr>
        <w:pStyle w:val="ConsPlusNormal"/>
        <w:spacing w:before="220"/>
        <w:ind w:firstLine="540"/>
        <w:jc w:val="both"/>
      </w:pPr>
      <w:r>
        <w:rPr>
          <w:noProof/>
          <w:position w:val="-11"/>
        </w:rPr>
        <w:drawing>
          <wp:inline distT="0" distB="0" distL="0" distR="0" wp14:anchorId="6DF2FC5D" wp14:editId="1DC873F9">
            <wp:extent cx="473075" cy="279400"/>
            <wp:effectExtent l="0" t="0" r="0" b="0"/>
            <wp:docPr id="740746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w:t>
      </w:r>
      <w:r>
        <w:rPr>
          <w:noProof/>
          <w:position w:val="-11"/>
        </w:rPr>
        <w:drawing>
          <wp:inline distT="0" distB="0" distL="0" distR="0" wp14:anchorId="2E15D86C" wp14:editId="171C6D38">
            <wp:extent cx="473075" cy="279400"/>
            <wp:effectExtent l="0" t="0" r="0" b="0"/>
            <wp:docPr id="1360709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объем потребления z-го энергетического ресурса, холодной воды, теплоносителя в году l, году l0 соответственно;</w:t>
      </w:r>
    </w:p>
    <w:p w14:paraId="27F19AD3" w14:textId="77777777" w:rsidR="00FE3BC5" w:rsidRDefault="00FE3BC5">
      <w:pPr>
        <w:pStyle w:val="ConsPlusNormal"/>
        <w:spacing w:before="220"/>
        <w:ind w:firstLine="540"/>
        <w:jc w:val="both"/>
      </w:pPr>
      <w:r>
        <w:t>ЦР</w:t>
      </w:r>
      <w:r>
        <w:rPr>
          <w:vertAlign w:val="subscript"/>
        </w:rPr>
        <w:t>l,z</w:t>
      </w:r>
      <w:r>
        <w:t>, ЦР</w:t>
      </w:r>
      <w:r>
        <w:rPr>
          <w:vertAlign w:val="subscript"/>
        </w:rPr>
        <w:t>l0,z</w:t>
      </w:r>
      <w:r>
        <w:t xml:space="preserve"> - стоимость покупки единицы z-го энергетического ресурса, холодной воды, теплоносителя в году l, году l0 соответственно.</w:t>
      </w:r>
    </w:p>
    <w:p w14:paraId="7ACD5030" w14:textId="77777777" w:rsidR="00FE3BC5" w:rsidRDefault="00FE3BC5">
      <w:pPr>
        <w:pStyle w:val="ConsPlusNormal"/>
        <w:jc w:val="both"/>
      </w:pPr>
      <w:r>
        <w:t xml:space="preserve">(п. 48 в ред. </w:t>
      </w:r>
      <w:hyperlink r:id="rId229">
        <w:r>
          <w:rPr>
            <w:color w:val="0000FF"/>
          </w:rPr>
          <w:t>Приказа</w:t>
        </w:r>
      </w:hyperlink>
      <w:r>
        <w:t xml:space="preserve"> ФАС России от 04.10.2017 N 1292/17)</w:t>
      </w:r>
    </w:p>
    <w:p w14:paraId="318A42D7" w14:textId="77777777" w:rsidR="00FE3BC5" w:rsidRDefault="00FE3BC5">
      <w:pPr>
        <w:pStyle w:val="ConsPlusNormal"/>
        <w:ind w:firstLine="540"/>
        <w:jc w:val="both"/>
      </w:pPr>
    </w:p>
    <w:p w14:paraId="20330042" w14:textId="77777777" w:rsidR="00FE3BC5" w:rsidRDefault="00FE3BC5">
      <w:pPr>
        <w:pStyle w:val="ConsPlusTitle"/>
        <w:jc w:val="center"/>
        <w:outlineLvl w:val="2"/>
      </w:pPr>
      <w:r>
        <w:t>Корректировка необходимой валовой выручки</w:t>
      </w:r>
    </w:p>
    <w:p w14:paraId="5F9DA8C2" w14:textId="77777777" w:rsidR="00FE3BC5" w:rsidRDefault="00FE3BC5">
      <w:pPr>
        <w:pStyle w:val="ConsPlusNormal"/>
        <w:ind w:firstLine="540"/>
        <w:jc w:val="both"/>
      </w:pPr>
    </w:p>
    <w:p w14:paraId="3E6010F0" w14:textId="77777777" w:rsidR="00FE3BC5" w:rsidRDefault="00FE3BC5">
      <w:pPr>
        <w:pStyle w:val="ConsPlusNormal"/>
        <w:ind w:firstLine="540"/>
        <w:jc w:val="both"/>
      </w:pPr>
      <w:bookmarkStart w:id="49" w:name="P519"/>
      <w:bookmarkEnd w:id="49"/>
      <w:r>
        <w:t xml:space="preserve">49. В целях корректировки долгосрочного тарифа в соответствии с </w:t>
      </w:r>
      <w:hyperlink r:id="rId230">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w:t>
      </w:r>
      <w:r>
        <w:rPr>
          <w:noProof/>
          <w:position w:val="-11"/>
        </w:rPr>
        <w:drawing>
          <wp:inline distT="0" distB="0" distL="0" distR="0" wp14:anchorId="3896C9D9" wp14:editId="0BCA4EC5">
            <wp:extent cx="494030" cy="283845"/>
            <wp:effectExtent l="0" t="0" r="0" b="0"/>
            <wp:docPr id="467421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0676A7B3" w14:textId="77777777" w:rsidR="00FE3BC5" w:rsidRDefault="00FE3BC5">
      <w:pPr>
        <w:pStyle w:val="ConsPlusNormal"/>
        <w:ind w:firstLine="540"/>
        <w:jc w:val="both"/>
      </w:pPr>
    </w:p>
    <w:p w14:paraId="110C2FB5" w14:textId="77777777" w:rsidR="00FE3BC5" w:rsidRDefault="00FE3BC5">
      <w:pPr>
        <w:pStyle w:val="ConsPlusNormal"/>
        <w:jc w:val="center"/>
      </w:pPr>
      <w:r>
        <w:rPr>
          <w:noProof/>
          <w:position w:val="-9"/>
        </w:rPr>
        <w:drawing>
          <wp:inline distT="0" distB="0" distL="0" distR="0" wp14:anchorId="6B3C933C" wp14:editId="0DE9636E">
            <wp:extent cx="3378200" cy="260350"/>
            <wp:effectExtent l="0" t="0" r="0" b="0"/>
            <wp:docPr id="1844816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378200" cy="260350"/>
                    </a:xfrm>
                    <a:prstGeom prst="rect">
                      <a:avLst/>
                    </a:prstGeom>
                    <a:noFill/>
                    <a:ln>
                      <a:noFill/>
                    </a:ln>
                  </pic:spPr>
                </pic:pic>
              </a:graphicData>
            </a:graphic>
          </wp:inline>
        </w:drawing>
      </w:r>
      <w:r>
        <w:rPr>
          <w:noProof/>
          <w:position w:val="-9"/>
        </w:rPr>
        <w:drawing>
          <wp:inline distT="0" distB="0" distL="0" distR="0" wp14:anchorId="4D982589" wp14:editId="60E4E9E9">
            <wp:extent cx="712470" cy="265430"/>
            <wp:effectExtent l="0" t="0" r="0" b="0"/>
            <wp:docPr id="1525249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 xml:space="preserve"> (тыс. руб.) (20)</w:t>
      </w:r>
    </w:p>
    <w:p w14:paraId="1B8EF6A4" w14:textId="77777777" w:rsidR="00FE3BC5" w:rsidRDefault="00FE3BC5">
      <w:pPr>
        <w:pStyle w:val="ConsPlusNormal"/>
        <w:jc w:val="both"/>
      </w:pPr>
      <w:r>
        <w:t xml:space="preserve">(в ред. Приказов ФАС России от 04.07.2016 </w:t>
      </w:r>
      <w:hyperlink r:id="rId234">
        <w:r>
          <w:rPr>
            <w:color w:val="0000FF"/>
          </w:rPr>
          <w:t>N 888/16</w:t>
        </w:r>
      </w:hyperlink>
      <w:r>
        <w:t xml:space="preserve">, от 04.10.2017 </w:t>
      </w:r>
      <w:hyperlink r:id="rId235">
        <w:r>
          <w:rPr>
            <w:color w:val="0000FF"/>
          </w:rPr>
          <w:t>N 1292/17</w:t>
        </w:r>
      </w:hyperlink>
      <w:r>
        <w:t>)</w:t>
      </w:r>
    </w:p>
    <w:p w14:paraId="5698BAC8" w14:textId="77777777" w:rsidR="00FE3BC5" w:rsidRDefault="00FE3BC5">
      <w:pPr>
        <w:pStyle w:val="ConsPlusNormal"/>
        <w:ind w:firstLine="540"/>
        <w:jc w:val="both"/>
      </w:pPr>
    </w:p>
    <w:p w14:paraId="3C427641" w14:textId="77777777" w:rsidR="00FE3BC5" w:rsidRDefault="00FE3BC5">
      <w:pPr>
        <w:pStyle w:val="ConsPlusNormal"/>
        <w:ind w:firstLine="540"/>
        <w:jc w:val="both"/>
      </w:pPr>
      <w:r>
        <w:t>где:</w:t>
      </w:r>
    </w:p>
    <w:p w14:paraId="5CBF6F28" w14:textId="77777777" w:rsidR="00FE3BC5" w:rsidRDefault="00FE3BC5">
      <w:pPr>
        <w:pStyle w:val="ConsPlusNormal"/>
        <w:spacing w:before="220"/>
        <w:ind w:firstLine="540"/>
        <w:jc w:val="both"/>
      </w:pPr>
      <w:r>
        <w:rPr>
          <w:noProof/>
          <w:position w:val="-11"/>
        </w:rPr>
        <w:drawing>
          <wp:inline distT="0" distB="0" distL="0" distR="0" wp14:anchorId="48EE7420" wp14:editId="7EE9B95A">
            <wp:extent cx="384810" cy="283845"/>
            <wp:effectExtent l="0" t="0" r="0" b="0"/>
            <wp:docPr id="1579156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37">
        <w:r>
          <w:rPr>
            <w:color w:val="0000FF"/>
          </w:rPr>
          <w:t>пунктом 52</w:t>
        </w:r>
      </w:hyperlink>
      <w:r>
        <w:t xml:space="preserve"> Основ ценообразования по </w:t>
      </w:r>
      <w:hyperlink w:anchor="P347">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37183FAD" w14:textId="77777777" w:rsidR="00FE3BC5" w:rsidRDefault="00FE3BC5">
      <w:pPr>
        <w:pStyle w:val="ConsPlusNormal"/>
        <w:spacing w:before="220"/>
        <w:ind w:firstLine="540"/>
        <w:jc w:val="both"/>
      </w:pPr>
      <w:r>
        <w:rPr>
          <w:noProof/>
          <w:position w:val="-11"/>
        </w:rPr>
        <w:drawing>
          <wp:inline distT="0" distB="0" distL="0" distR="0" wp14:anchorId="6778A7B5" wp14:editId="1AC6A7E4">
            <wp:extent cx="387350" cy="283845"/>
            <wp:effectExtent l="0" t="0" r="0" b="0"/>
            <wp:docPr id="186825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381">
        <w:r>
          <w:rPr>
            <w:color w:val="0000FF"/>
          </w:rPr>
          <w:t>пунктом 39</w:t>
        </w:r>
      </w:hyperlink>
      <w:r>
        <w:t xml:space="preserve"> настоящих Методических указаний в целях корректировки долгосрочного тарифа в соответствии с </w:t>
      </w:r>
      <w:hyperlink r:id="rId239">
        <w:r>
          <w:rPr>
            <w:color w:val="0000FF"/>
          </w:rPr>
          <w:t>пунктом 52</w:t>
        </w:r>
      </w:hyperlink>
      <w:r>
        <w:t xml:space="preserve"> Основ ценообразования, тыс. руб.;</w:t>
      </w:r>
    </w:p>
    <w:p w14:paraId="384FAA23" w14:textId="77777777" w:rsidR="00FE3BC5" w:rsidRDefault="00FE3BC5">
      <w:pPr>
        <w:pStyle w:val="ConsPlusNormal"/>
        <w:spacing w:before="220"/>
        <w:ind w:firstLine="540"/>
        <w:jc w:val="both"/>
      </w:pPr>
      <w:r>
        <w:rPr>
          <w:noProof/>
          <w:position w:val="-11"/>
        </w:rPr>
        <w:drawing>
          <wp:inline distT="0" distB="0" distL="0" distR="0" wp14:anchorId="5223A733" wp14:editId="3CD23368">
            <wp:extent cx="384810" cy="283845"/>
            <wp:effectExtent l="0" t="0" r="0" b="0"/>
            <wp:docPr id="1538199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35">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241">
        <w:r>
          <w:rPr>
            <w:color w:val="0000FF"/>
          </w:rPr>
          <w:t>пунктом 52</w:t>
        </w:r>
      </w:hyperlink>
      <w:r>
        <w:t xml:space="preserve"> Основ ценообразования, тыс. руб.;</w:t>
      </w:r>
    </w:p>
    <w:p w14:paraId="633ED5D5" w14:textId="77777777" w:rsidR="00FE3BC5" w:rsidRDefault="00FE3BC5">
      <w:pPr>
        <w:pStyle w:val="ConsPlusNormal"/>
        <w:spacing w:before="220"/>
        <w:ind w:firstLine="540"/>
        <w:jc w:val="both"/>
      </w:pPr>
      <w:r>
        <w:rPr>
          <w:noProof/>
          <w:position w:val="-11"/>
        </w:rPr>
        <w:lastRenderedPageBreak/>
        <w:drawing>
          <wp:inline distT="0" distB="0" distL="0" distR="0" wp14:anchorId="670AFB7D" wp14:editId="2B5EDB07">
            <wp:extent cx="302260" cy="283845"/>
            <wp:effectExtent l="0" t="0" r="0" b="0"/>
            <wp:docPr id="599259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2260" cy="283845"/>
                    </a:xfrm>
                    <a:prstGeom prst="rect">
                      <a:avLst/>
                    </a:prstGeom>
                    <a:noFill/>
                    <a:ln>
                      <a:noFill/>
                    </a:ln>
                  </pic:spPr>
                </pic:pic>
              </a:graphicData>
            </a:graphic>
          </wp:inline>
        </w:drawing>
      </w:r>
      <w:r>
        <w:t xml:space="preserve"> - скорректированная нормативная прибыль, определяемая в целях корректировки долгосрочного тарифа в соответствии с </w:t>
      </w:r>
      <w:hyperlink r:id="rId243">
        <w:r>
          <w:rPr>
            <w:color w:val="0000FF"/>
          </w:rPr>
          <w:t>пунктом 52</w:t>
        </w:r>
      </w:hyperlink>
      <w:r>
        <w:t xml:space="preserve"> Основ ценообразования на i-й год по </w:t>
      </w:r>
      <w:hyperlink w:anchor="P399">
        <w:r>
          <w:rPr>
            <w:color w:val="0000FF"/>
          </w:rPr>
          <w:t>формуле (12)</w:t>
        </w:r>
      </w:hyperlink>
      <w:r>
        <w:t xml:space="preserve"> с применением величины </w:t>
      </w:r>
      <w:r>
        <w:rPr>
          <w:noProof/>
          <w:position w:val="-11"/>
        </w:rPr>
        <w:drawing>
          <wp:inline distT="0" distB="0" distL="0" distR="0" wp14:anchorId="7105759B" wp14:editId="797DA1E2">
            <wp:extent cx="494030" cy="283845"/>
            <wp:effectExtent l="0" t="0" r="0" b="0"/>
            <wp:docPr id="1527977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и скорректированной ставки налога на прибыль организаций в i-м году, тыс. руб.;</w:t>
      </w:r>
    </w:p>
    <w:p w14:paraId="7C9E3367" w14:textId="77777777" w:rsidR="00FE3BC5" w:rsidRDefault="00FE3BC5">
      <w:pPr>
        <w:pStyle w:val="ConsPlusNormal"/>
        <w:jc w:val="both"/>
      </w:pPr>
      <w:r>
        <w:t xml:space="preserve">(в ред. </w:t>
      </w:r>
      <w:hyperlink r:id="rId245">
        <w:r>
          <w:rPr>
            <w:color w:val="0000FF"/>
          </w:rPr>
          <w:t>Приказа</w:t>
        </w:r>
      </w:hyperlink>
      <w:r>
        <w:t xml:space="preserve"> ФАС России от 04.10.2017 N 1292/17)</w:t>
      </w:r>
    </w:p>
    <w:p w14:paraId="5C26ED41" w14:textId="77777777" w:rsidR="00FE3BC5" w:rsidRDefault="00FE3BC5">
      <w:pPr>
        <w:pStyle w:val="ConsPlusNormal"/>
        <w:spacing w:before="220"/>
        <w:ind w:firstLine="540"/>
        <w:jc w:val="both"/>
      </w:pPr>
      <w:r>
        <w:rPr>
          <w:noProof/>
          <w:position w:val="-8"/>
        </w:rPr>
        <w:drawing>
          <wp:inline distT="0" distB="0" distL="0" distR="0" wp14:anchorId="63B84E90" wp14:editId="30AAE712">
            <wp:extent cx="454660" cy="251460"/>
            <wp:effectExtent l="0" t="0" r="0" b="0"/>
            <wp:docPr id="1209576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14">
        <w:r>
          <w:rPr>
            <w:color w:val="0000FF"/>
          </w:rPr>
          <w:t>пунктом 42</w:t>
        </w:r>
      </w:hyperlink>
      <w:r>
        <w:t xml:space="preserve"> настоящих Методических указаний, тыс. руб.;</w:t>
      </w:r>
    </w:p>
    <w:p w14:paraId="5C68B3BF" w14:textId="77777777" w:rsidR="00FE3BC5" w:rsidRDefault="00FE3BC5">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247">
        <w:r>
          <w:rPr>
            <w:color w:val="0000FF"/>
          </w:rPr>
          <w:t>пунктом 74(1)</w:t>
        </w:r>
      </w:hyperlink>
      <w:r>
        <w:t xml:space="preserve"> Основ ценообразования, тыс. руб.;</w:t>
      </w:r>
    </w:p>
    <w:p w14:paraId="37C49E1F" w14:textId="77777777" w:rsidR="00FE3BC5" w:rsidRDefault="00FE3BC5">
      <w:pPr>
        <w:pStyle w:val="ConsPlusNormal"/>
        <w:jc w:val="both"/>
      </w:pPr>
      <w:r>
        <w:t xml:space="preserve">(абзац введен </w:t>
      </w:r>
      <w:hyperlink r:id="rId248">
        <w:r>
          <w:rPr>
            <w:color w:val="0000FF"/>
          </w:rPr>
          <w:t>Приказом</w:t>
        </w:r>
      </w:hyperlink>
      <w:r>
        <w:t xml:space="preserve"> ФАС России от 04.10.2017 N 1292/17)</w:t>
      </w:r>
    </w:p>
    <w:p w14:paraId="0CF2EF25" w14:textId="77777777" w:rsidR="00FE3BC5" w:rsidRDefault="00FE3BC5">
      <w:pPr>
        <w:pStyle w:val="ConsPlusNormal"/>
        <w:spacing w:before="220"/>
        <w:ind w:firstLine="540"/>
        <w:jc w:val="both"/>
      </w:pPr>
      <w:r>
        <w:rPr>
          <w:noProof/>
          <w:position w:val="-9"/>
        </w:rPr>
        <w:drawing>
          <wp:inline distT="0" distB="0" distL="0" distR="0" wp14:anchorId="276F6193" wp14:editId="76FF1B8A">
            <wp:extent cx="612140" cy="265430"/>
            <wp:effectExtent l="0" t="0" r="0" b="0"/>
            <wp:docPr id="1202391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учтенная в соответствии с </w:t>
      </w:r>
      <w:hyperlink w:anchor="P119">
        <w:r>
          <w:rPr>
            <w:color w:val="0000FF"/>
          </w:rPr>
          <w:t>пунктом 12</w:t>
        </w:r>
      </w:hyperlink>
      <w:r>
        <w:t xml:space="preserve"> настоящих Методических указаний, тыс. руб.</w:t>
      </w:r>
    </w:p>
    <w:p w14:paraId="5ECD16C9" w14:textId="77777777" w:rsidR="00FE3BC5" w:rsidRDefault="00FE3BC5">
      <w:pPr>
        <w:pStyle w:val="ConsPlusNormal"/>
        <w:jc w:val="both"/>
      </w:pPr>
      <w:r>
        <w:t xml:space="preserve">(абзац введен </w:t>
      </w:r>
      <w:hyperlink r:id="rId250">
        <w:r>
          <w:rPr>
            <w:color w:val="0000FF"/>
          </w:rPr>
          <w:t>Приказом</w:t>
        </w:r>
      </w:hyperlink>
      <w:r>
        <w:t xml:space="preserve"> ФАС России от 04.10.2017 N 1292/17)</w:t>
      </w:r>
    </w:p>
    <w:p w14:paraId="7CF00DA2" w14:textId="77777777" w:rsidR="00FE3BC5" w:rsidRDefault="00FE3BC5">
      <w:pPr>
        <w:pStyle w:val="ConsPlusNormal"/>
        <w:spacing w:before="220"/>
        <w:ind w:firstLine="540"/>
        <w:jc w:val="both"/>
      </w:pPr>
      <w:bookmarkStart w:id="50" w:name="P535"/>
      <w:bookmarkEnd w:id="50"/>
      <w:r>
        <w:t>50. При корректировке плановых значений расходов на приобретение энергетических ресурсов, холодной воды и теплоносителя:</w:t>
      </w:r>
    </w:p>
    <w:p w14:paraId="20480048" w14:textId="77777777" w:rsidR="00FE3BC5" w:rsidRDefault="00FE3BC5">
      <w:pPr>
        <w:pStyle w:val="ConsPlusNormal"/>
        <w:spacing w:before="220"/>
        <w:ind w:firstLine="540"/>
        <w:jc w:val="both"/>
      </w:pPr>
      <w: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anchor="P1177">
        <w:r>
          <w:rPr>
            <w:color w:val="0000FF"/>
          </w:rPr>
          <w:t>пункте 118</w:t>
        </w:r>
      </w:hyperlink>
      <w:r>
        <w:t xml:space="preserve"> настоящих Методических указаний, в соответствии с указанным пунктом;</w:t>
      </w:r>
    </w:p>
    <w:p w14:paraId="053F8A86" w14:textId="77777777" w:rsidR="00FE3BC5" w:rsidRDefault="00FE3BC5">
      <w:pPr>
        <w:pStyle w:val="ConsPlusNormal"/>
        <w:spacing w:before="220"/>
        <w:ind w:firstLine="540"/>
        <w:jc w:val="both"/>
      </w:pPr>
      <w: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71B1EB47" w14:textId="77777777" w:rsidR="00FE3BC5" w:rsidRDefault="00FE3BC5">
      <w:pPr>
        <w:pStyle w:val="ConsPlusNormal"/>
        <w:spacing w:before="220"/>
        <w:ind w:firstLine="540"/>
        <w:jc w:val="both"/>
      </w:pPr>
      <w:r>
        <w:t xml:space="preserve">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при корректировке плановых значений расходов на приобретение топлива учитывается норматив удельного расхода условного топлива на производство отпущенной тепловой энергии, утвержденный с применением метода распределения расхода топлива, к которому осуществляется переход (с учетом значений понижающих коэффициентов, планируемых к установлению на переходный период в соответствии с </w:t>
      </w:r>
      <w:hyperlink r:id="rId25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за исключением случаев, когда удельный расход топлива на производство 1 Гкал тепловой энергии в соответствии с </w:t>
      </w:r>
      <w:hyperlink r:id="rId252">
        <w:r>
          <w:rPr>
            <w:color w:val="0000FF"/>
          </w:rPr>
          <w:t>пунктами 35</w:t>
        </w:r>
      </w:hyperlink>
      <w:r>
        <w:t xml:space="preserve">, </w:t>
      </w:r>
      <w:hyperlink r:id="rId253">
        <w:r>
          <w:rPr>
            <w:color w:val="0000FF"/>
          </w:rPr>
          <w:t>70</w:t>
        </w:r>
      </w:hyperlink>
      <w:r>
        <w:t xml:space="preserve">, </w:t>
      </w:r>
      <w:hyperlink r:id="rId254">
        <w:r>
          <w:rPr>
            <w:color w:val="0000FF"/>
          </w:rPr>
          <w:t>75</w:t>
        </w:r>
      </w:hyperlink>
      <w:r>
        <w:t xml:space="preserve"> Основ ценообразования был включен в состав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w:t>
      </w:r>
    </w:p>
    <w:p w14:paraId="519BF043" w14:textId="77777777" w:rsidR="00FE3BC5" w:rsidRDefault="00FE3BC5">
      <w:pPr>
        <w:pStyle w:val="ConsPlusNormal"/>
        <w:jc w:val="both"/>
      </w:pPr>
      <w:r>
        <w:t xml:space="preserve">(абзац введен </w:t>
      </w:r>
      <w:hyperlink r:id="rId255">
        <w:r>
          <w:rPr>
            <w:color w:val="0000FF"/>
          </w:rPr>
          <w:t>Приказом</w:t>
        </w:r>
      </w:hyperlink>
      <w:r>
        <w:t xml:space="preserve"> ФАС России от 04.10.2017 N 1292/17)</w:t>
      </w:r>
    </w:p>
    <w:p w14:paraId="665D22B7" w14:textId="77777777" w:rsidR="00FE3BC5" w:rsidRDefault="00FE3BC5">
      <w:pPr>
        <w:pStyle w:val="ConsPlusNormal"/>
        <w:spacing w:before="220"/>
        <w:ind w:firstLine="540"/>
        <w:jc w:val="both"/>
      </w:pPr>
      <w:r>
        <w:t>51.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1E09A14C" w14:textId="77777777" w:rsidR="00FE3BC5" w:rsidRDefault="00FE3BC5">
      <w:pPr>
        <w:pStyle w:val="ConsPlusNormal"/>
        <w:ind w:firstLine="540"/>
        <w:jc w:val="both"/>
      </w:pPr>
    </w:p>
    <w:p w14:paraId="727D99C7" w14:textId="77777777" w:rsidR="00FE3BC5" w:rsidRDefault="00FE3BC5">
      <w:pPr>
        <w:pStyle w:val="ConsPlusNormal"/>
        <w:jc w:val="center"/>
      </w:pPr>
      <w:r>
        <w:rPr>
          <w:noProof/>
          <w:position w:val="-9"/>
        </w:rPr>
        <w:lastRenderedPageBreak/>
        <w:drawing>
          <wp:inline distT="0" distB="0" distL="0" distR="0" wp14:anchorId="33D086DA" wp14:editId="61D22DA3">
            <wp:extent cx="5542915" cy="265430"/>
            <wp:effectExtent l="0" t="0" r="0" b="0"/>
            <wp:docPr id="309278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542915" cy="265430"/>
                    </a:xfrm>
                    <a:prstGeom prst="rect">
                      <a:avLst/>
                    </a:prstGeom>
                    <a:noFill/>
                    <a:ln>
                      <a:noFill/>
                    </a:ln>
                  </pic:spPr>
                </pic:pic>
              </a:graphicData>
            </a:graphic>
          </wp:inline>
        </w:drawing>
      </w:r>
      <w:r>
        <w:t xml:space="preserve"> (тыс. руб.), (21)</w:t>
      </w:r>
    </w:p>
    <w:p w14:paraId="578157D6" w14:textId="77777777" w:rsidR="00FE3BC5" w:rsidRDefault="00FE3BC5">
      <w:pPr>
        <w:pStyle w:val="ConsPlusNormal"/>
        <w:jc w:val="both"/>
      </w:pPr>
      <w:r>
        <w:t xml:space="preserve">(в ред. </w:t>
      </w:r>
      <w:hyperlink r:id="rId257">
        <w:r>
          <w:rPr>
            <w:color w:val="0000FF"/>
          </w:rPr>
          <w:t>Приказа</w:t>
        </w:r>
      </w:hyperlink>
      <w:r>
        <w:t xml:space="preserve"> ФАС России от 04.10.2017 N 1292/17)</w:t>
      </w:r>
    </w:p>
    <w:p w14:paraId="18137FFE" w14:textId="77777777" w:rsidR="00FE3BC5" w:rsidRDefault="00FE3BC5">
      <w:pPr>
        <w:pStyle w:val="ConsPlusNormal"/>
        <w:ind w:firstLine="540"/>
        <w:jc w:val="both"/>
      </w:pPr>
    </w:p>
    <w:p w14:paraId="3F21DF2F" w14:textId="77777777" w:rsidR="00FE3BC5" w:rsidRDefault="00FE3BC5">
      <w:pPr>
        <w:pStyle w:val="ConsPlusNormal"/>
        <w:ind w:firstLine="540"/>
        <w:jc w:val="both"/>
      </w:pPr>
      <w:r>
        <w:t>где:</w:t>
      </w:r>
    </w:p>
    <w:p w14:paraId="117BD27D" w14:textId="77777777" w:rsidR="00FE3BC5" w:rsidRDefault="00FE3BC5">
      <w:pPr>
        <w:pStyle w:val="ConsPlusNormal"/>
        <w:spacing w:before="220"/>
        <w:ind w:firstLine="540"/>
        <w:jc w:val="both"/>
      </w:pPr>
      <w:r>
        <w:rPr>
          <w:noProof/>
          <w:position w:val="-11"/>
        </w:rPr>
        <w:drawing>
          <wp:inline distT="0" distB="0" distL="0" distR="0" wp14:anchorId="572DBB40" wp14:editId="10757BD1">
            <wp:extent cx="494030" cy="283845"/>
            <wp:effectExtent l="0" t="0" r="0" b="0"/>
            <wp:docPr id="420875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необходимая валовая выручка, определенная на i-й год, скорректированная в соответствии с </w:t>
      </w:r>
      <w:hyperlink w:anchor="P519">
        <w:r>
          <w:rPr>
            <w:color w:val="0000FF"/>
          </w:rPr>
          <w:t>пунктом 49</w:t>
        </w:r>
      </w:hyperlink>
      <w:r>
        <w:t xml:space="preserve"> настоящих Методических указаний, тыс. руб.;</w:t>
      </w:r>
    </w:p>
    <w:p w14:paraId="5646B2AA" w14:textId="77777777" w:rsidR="00FE3BC5" w:rsidRDefault="00FE3BC5">
      <w:pPr>
        <w:pStyle w:val="ConsPlusNormal"/>
        <w:spacing w:before="220"/>
        <w:ind w:firstLine="540"/>
        <w:jc w:val="both"/>
      </w:pPr>
      <w:r>
        <w:rPr>
          <w:noProof/>
          <w:position w:val="-9"/>
        </w:rPr>
        <w:drawing>
          <wp:inline distT="0" distB="0" distL="0" distR="0" wp14:anchorId="061BB42E" wp14:editId="6FDC057A">
            <wp:extent cx="621030" cy="260350"/>
            <wp:effectExtent l="0" t="0" r="0" b="0"/>
            <wp:docPr id="1586670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55">
        <w:r>
          <w:rPr>
            <w:color w:val="0000FF"/>
          </w:rPr>
          <w:t>пунктом 52</w:t>
        </w:r>
      </w:hyperlink>
      <w:r>
        <w:t xml:space="preserve"> настоящих Методических указаний, тыс. руб.;</w:t>
      </w:r>
    </w:p>
    <w:p w14:paraId="714118DE" w14:textId="77777777" w:rsidR="00FE3BC5" w:rsidRDefault="00FE3BC5">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963F92D" w14:textId="77777777" w:rsidR="00FE3BC5" w:rsidRDefault="00FE3BC5">
      <w:pPr>
        <w:pStyle w:val="ConsPlusNormal"/>
        <w:spacing w:before="220"/>
        <w:ind w:firstLine="540"/>
        <w:jc w:val="both"/>
      </w:pPr>
      <w:bookmarkStart w:id="51" w:name="P549"/>
      <w:bookmarkEnd w:id="51"/>
      <w:r>
        <w:rPr>
          <w:noProof/>
          <w:position w:val="-8"/>
        </w:rPr>
        <w:drawing>
          <wp:inline distT="0" distB="0" distL="0" distR="0" wp14:anchorId="66CAFF12" wp14:editId="14A84928">
            <wp:extent cx="586740" cy="251460"/>
            <wp:effectExtent l="0" t="0" r="0" b="0"/>
            <wp:docPr id="828932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w:anchor="P564">
        <w:r>
          <w:rPr>
            <w:color w:val="0000FF"/>
          </w:rPr>
          <w:t>пунктом 53</w:t>
        </w:r>
      </w:hyperlink>
      <w:r>
        <w:t xml:space="preserve"> Методических указаний, тыс. руб. Экономия инвестиционных расходов, соответствующая положениям </w:t>
      </w:r>
      <w:hyperlink r:id="rId261">
        <w:r>
          <w:rPr>
            <w:color w:val="0000FF"/>
          </w:rPr>
          <w:t>абзацев пятого</w:t>
        </w:r>
      </w:hyperlink>
      <w:r>
        <w:t xml:space="preserve"> - </w:t>
      </w:r>
      <w:hyperlink r:id="rId262">
        <w:r>
          <w:rPr>
            <w:color w:val="0000FF"/>
          </w:rPr>
          <w:t>седьмого пункта 66</w:t>
        </w:r>
      </w:hyperlink>
      <w:r>
        <w:t xml:space="preserve"> Основ ценообразования, не уменьшает объем фактического исполнения инвестиционной программы;</w:t>
      </w:r>
    </w:p>
    <w:p w14:paraId="3B5B2F5B" w14:textId="77777777" w:rsidR="00FE3BC5" w:rsidRDefault="00FE3BC5">
      <w:pPr>
        <w:pStyle w:val="ConsPlusNormal"/>
        <w:jc w:val="both"/>
      </w:pPr>
      <w:r>
        <w:t xml:space="preserve">(в ред. </w:t>
      </w:r>
      <w:hyperlink r:id="rId263">
        <w:r>
          <w:rPr>
            <w:color w:val="0000FF"/>
          </w:rPr>
          <w:t>Приказа</w:t>
        </w:r>
      </w:hyperlink>
      <w:r>
        <w:t xml:space="preserve"> ФАС России от 14.06.2023 N 384/23)</w:t>
      </w:r>
    </w:p>
    <w:p w14:paraId="34348123" w14:textId="77777777" w:rsidR="00FE3BC5" w:rsidRDefault="00FE3BC5">
      <w:pPr>
        <w:pStyle w:val="ConsPlusNormal"/>
        <w:spacing w:before="220"/>
        <w:ind w:firstLine="540"/>
        <w:jc w:val="both"/>
      </w:pPr>
      <w:r>
        <w:rPr>
          <w:noProof/>
          <w:position w:val="-8"/>
        </w:rPr>
        <w:drawing>
          <wp:inline distT="0" distB="0" distL="0" distR="0" wp14:anchorId="170B416D" wp14:editId="25D9A76D">
            <wp:extent cx="544830" cy="251460"/>
            <wp:effectExtent l="0" t="0" r="0" b="0"/>
            <wp:docPr id="750098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w:anchor="P581">
        <w:r>
          <w:rPr>
            <w:color w:val="0000FF"/>
          </w:rPr>
          <w:t>пунктом 54</w:t>
        </w:r>
      </w:hyperlink>
      <w:r>
        <w:t xml:space="preserve"> настоящих Методических указаний, тыс. руб.;</w:t>
      </w:r>
    </w:p>
    <w:p w14:paraId="5D4AF5B4" w14:textId="77777777" w:rsidR="00FE3BC5" w:rsidRDefault="00FE3BC5">
      <w:pPr>
        <w:pStyle w:val="ConsPlusNormal"/>
        <w:jc w:val="both"/>
      </w:pPr>
      <w:r>
        <w:t xml:space="preserve">(в ред. </w:t>
      </w:r>
      <w:hyperlink r:id="rId265">
        <w:r>
          <w:rPr>
            <w:color w:val="0000FF"/>
          </w:rPr>
          <w:t>Приказа</w:t>
        </w:r>
      </w:hyperlink>
      <w:r>
        <w:t xml:space="preserve"> ФАС России от 04.10.2017 N 1292/17)</w:t>
      </w:r>
    </w:p>
    <w:p w14:paraId="1FC0DA00" w14:textId="77777777" w:rsidR="00FE3BC5" w:rsidRDefault="00FE3BC5">
      <w:pPr>
        <w:pStyle w:val="ConsPlusNormal"/>
        <w:spacing w:before="220"/>
        <w:ind w:firstLine="540"/>
        <w:jc w:val="both"/>
      </w:pPr>
      <w:bookmarkStart w:id="52" w:name="P553"/>
      <w:bookmarkEnd w:id="52"/>
      <w:r>
        <w:rPr>
          <w:noProof/>
          <w:position w:val="-8"/>
        </w:rPr>
        <w:drawing>
          <wp:inline distT="0" distB="0" distL="0" distR="0" wp14:anchorId="29F8B63F" wp14:editId="45746AD3">
            <wp:extent cx="537845" cy="251460"/>
            <wp:effectExtent l="0" t="0" r="0" b="0"/>
            <wp:docPr id="887869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267">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44780326" w14:textId="77777777" w:rsidR="00FE3BC5" w:rsidRDefault="00FE3BC5">
      <w:pPr>
        <w:pStyle w:val="ConsPlusNormal"/>
        <w:spacing w:before="220"/>
        <w:ind w:firstLine="540"/>
        <w:jc w:val="both"/>
      </w:pPr>
      <w:bookmarkStart w:id="53" w:name="P554"/>
      <w:bookmarkEnd w:id="53"/>
      <w:r>
        <w:t xml:space="preserve">В целях установления НВВ на 1-й и 2-й год долгосрочного периода регулирования при расчете показателей </w:t>
      </w:r>
      <w:r>
        <w:rPr>
          <w:noProof/>
          <w:position w:val="-9"/>
        </w:rPr>
        <w:drawing>
          <wp:inline distT="0" distB="0" distL="0" distR="0" wp14:anchorId="1E32F5A0" wp14:editId="2405ADDA">
            <wp:extent cx="621030" cy="260350"/>
            <wp:effectExtent l="0" t="0" r="0" b="0"/>
            <wp:docPr id="2016844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w:t>
      </w:r>
      <w:r>
        <w:rPr>
          <w:noProof/>
          <w:position w:val="-8"/>
        </w:rPr>
        <w:drawing>
          <wp:inline distT="0" distB="0" distL="0" distR="0" wp14:anchorId="08EB5CEA" wp14:editId="485832E2">
            <wp:extent cx="555625" cy="251460"/>
            <wp:effectExtent l="0" t="0" r="0" b="0"/>
            <wp:docPr id="264068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7AA4D294" wp14:editId="202F66BD">
            <wp:extent cx="555625" cy="251460"/>
            <wp:effectExtent l="0" t="0" r="0" b="0"/>
            <wp:docPr id="1959948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55851496" wp14:editId="6D73939C">
            <wp:extent cx="537845" cy="251460"/>
            <wp:effectExtent l="0" t="0" r="0" b="0"/>
            <wp:docPr id="1320867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B1D97C7" w14:textId="77777777" w:rsidR="00FE3BC5" w:rsidRDefault="00FE3BC5">
      <w:pPr>
        <w:pStyle w:val="ConsPlusNormal"/>
        <w:spacing w:before="220"/>
        <w:ind w:firstLine="540"/>
        <w:jc w:val="both"/>
      </w:pPr>
      <w:bookmarkStart w:id="54" w:name="P555"/>
      <w:bookmarkEnd w:id="54"/>
      <w:r>
        <w:t>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954985E" w14:textId="77777777" w:rsidR="00FE3BC5" w:rsidRDefault="00FE3BC5">
      <w:pPr>
        <w:pStyle w:val="ConsPlusNormal"/>
        <w:jc w:val="both"/>
      </w:pPr>
    </w:p>
    <w:p w14:paraId="4D661747" w14:textId="77777777" w:rsidR="00FE3BC5" w:rsidRDefault="00FE3BC5">
      <w:pPr>
        <w:pStyle w:val="ConsPlusNormal"/>
        <w:jc w:val="center"/>
      </w:pPr>
      <w:r>
        <w:rPr>
          <w:noProof/>
          <w:position w:val="-9"/>
        </w:rPr>
        <w:drawing>
          <wp:inline distT="0" distB="0" distL="0" distR="0" wp14:anchorId="05F2AEB4" wp14:editId="4A24D993">
            <wp:extent cx="1785620" cy="265430"/>
            <wp:effectExtent l="0" t="0" r="0" b="0"/>
            <wp:docPr id="2141928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(22)</w:t>
      </w:r>
    </w:p>
    <w:p w14:paraId="6097E36C" w14:textId="77777777" w:rsidR="00FE3BC5" w:rsidRDefault="00FE3BC5">
      <w:pPr>
        <w:pStyle w:val="ConsPlusNormal"/>
        <w:jc w:val="both"/>
      </w:pPr>
    </w:p>
    <w:p w14:paraId="3DFC7DE7" w14:textId="77777777" w:rsidR="00FE3BC5" w:rsidRDefault="00FE3BC5">
      <w:pPr>
        <w:pStyle w:val="ConsPlusNormal"/>
        <w:ind w:firstLine="540"/>
        <w:jc w:val="both"/>
      </w:pPr>
      <w:r>
        <w:t>где:</w:t>
      </w:r>
    </w:p>
    <w:p w14:paraId="1A76CE54" w14:textId="77777777" w:rsidR="00FE3BC5" w:rsidRDefault="00FE3BC5">
      <w:pPr>
        <w:pStyle w:val="ConsPlusNormal"/>
        <w:spacing w:before="220"/>
        <w:ind w:firstLine="540"/>
        <w:jc w:val="both"/>
      </w:pPr>
      <w:r>
        <w:rPr>
          <w:noProof/>
          <w:position w:val="-9"/>
        </w:rPr>
        <w:drawing>
          <wp:inline distT="0" distB="0" distL="0" distR="0" wp14:anchorId="02BBC05C" wp14:editId="77CF48BC">
            <wp:extent cx="645160" cy="265430"/>
            <wp:effectExtent l="0" t="0" r="0" b="0"/>
            <wp:docPr id="1710277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5AD623F6" w14:textId="77777777" w:rsidR="00FE3BC5" w:rsidRDefault="00FE3BC5">
      <w:pPr>
        <w:pStyle w:val="ConsPlusNormal"/>
        <w:spacing w:before="220"/>
        <w:ind w:firstLine="540"/>
        <w:jc w:val="both"/>
      </w:pPr>
      <w:r>
        <w:rPr>
          <w:noProof/>
          <w:position w:val="-9"/>
        </w:rPr>
        <w:drawing>
          <wp:inline distT="0" distB="0" distL="0" distR="0" wp14:anchorId="662640CB" wp14:editId="64909D43">
            <wp:extent cx="544830" cy="265430"/>
            <wp:effectExtent l="0" t="0" r="0" b="0"/>
            <wp:docPr id="1960845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07">
        <w:r>
          <w:rPr>
            <w:color w:val="0000FF"/>
          </w:rPr>
          <w:t>пунктом 55</w:t>
        </w:r>
      </w:hyperlink>
      <w:r>
        <w:t xml:space="preserve"> настоящих Методических указаний;</w:t>
      </w:r>
    </w:p>
    <w:p w14:paraId="642E7E17" w14:textId="77777777" w:rsidR="00FE3BC5" w:rsidRDefault="00FE3BC5">
      <w:pPr>
        <w:pStyle w:val="ConsPlusNormal"/>
        <w:spacing w:before="22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67">
        <w:r>
          <w:rPr>
            <w:color w:val="0000FF"/>
          </w:rPr>
          <w:t>главой IX</w:t>
        </w:r>
      </w:hyperlink>
      <w:r>
        <w:t xml:space="preserve"> настоящих Методических указаний на (i-2)-й год, без учета уровня собираемости платежей.</w:t>
      </w:r>
    </w:p>
    <w:p w14:paraId="66A81D82" w14:textId="77777777" w:rsidR="00FE3BC5" w:rsidRDefault="00FE3BC5">
      <w:pPr>
        <w:pStyle w:val="ConsPlusNormal"/>
        <w:jc w:val="both"/>
      </w:pPr>
      <w:r>
        <w:t xml:space="preserve">(п. 52 в ред. </w:t>
      </w:r>
      <w:hyperlink r:id="rId274">
        <w:r>
          <w:rPr>
            <w:color w:val="0000FF"/>
          </w:rPr>
          <w:t>Приказа</w:t>
        </w:r>
      </w:hyperlink>
      <w:r>
        <w:t xml:space="preserve"> ФАС России от 04.10.2017 N 1292/17)</w:t>
      </w:r>
    </w:p>
    <w:p w14:paraId="5A80E64E" w14:textId="77777777" w:rsidR="00FE3BC5" w:rsidRDefault="00FE3BC5">
      <w:pPr>
        <w:pStyle w:val="ConsPlusNormal"/>
        <w:spacing w:before="220"/>
        <w:ind w:firstLine="540"/>
        <w:jc w:val="both"/>
      </w:pPr>
      <w:bookmarkStart w:id="55" w:name="P564"/>
      <w:bookmarkEnd w:id="55"/>
      <w: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Pr>
          <w:noProof/>
          <w:position w:val="-8"/>
        </w:rPr>
        <w:drawing>
          <wp:inline distT="0" distB="0" distL="0" distR="0" wp14:anchorId="1AEDF44D" wp14:editId="35C1E319">
            <wp:extent cx="555625" cy="251460"/>
            <wp:effectExtent l="0" t="0" r="0" b="0"/>
            <wp:docPr id="219355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рассчитывается по формуле:</w:t>
      </w:r>
    </w:p>
    <w:p w14:paraId="1E1035A0" w14:textId="77777777" w:rsidR="00FE3BC5" w:rsidRDefault="00FE3BC5">
      <w:pPr>
        <w:pStyle w:val="ConsPlusNormal"/>
        <w:ind w:firstLine="540"/>
        <w:jc w:val="both"/>
      </w:pPr>
    </w:p>
    <w:p w14:paraId="6EE5F531" w14:textId="77777777" w:rsidR="00FE3BC5" w:rsidRDefault="00FE3BC5">
      <w:pPr>
        <w:pStyle w:val="ConsPlusNormal"/>
        <w:jc w:val="center"/>
      </w:pPr>
      <w:r>
        <w:rPr>
          <w:noProof/>
          <w:position w:val="-35"/>
        </w:rPr>
        <w:drawing>
          <wp:inline distT="0" distB="0" distL="0" distR="0" wp14:anchorId="6A32079A" wp14:editId="1C5A90C4">
            <wp:extent cx="3590290" cy="586740"/>
            <wp:effectExtent l="0" t="0" r="0" b="0"/>
            <wp:docPr id="103604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590290" cy="586740"/>
                    </a:xfrm>
                    <a:prstGeom prst="rect">
                      <a:avLst/>
                    </a:prstGeom>
                    <a:noFill/>
                    <a:ln>
                      <a:noFill/>
                    </a:ln>
                  </pic:spPr>
                </pic:pic>
              </a:graphicData>
            </a:graphic>
          </wp:inline>
        </w:drawing>
      </w:r>
      <w:r>
        <w:t xml:space="preserve"> (тыс. руб.), (23)</w:t>
      </w:r>
    </w:p>
    <w:p w14:paraId="06FC503E" w14:textId="77777777" w:rsidR="00FE3BC5" w:rsidRDefault="00FE3BC5">
      <w:pPr>
        <w:pStyle w:val="ConsPlusNormal"/>
        <w:ind w:firstLine="540"/>
        <w:jc w:val="both"/>
      </w:pPr>
    </w:p>
    <w:p w14:paraId="189EFC52" w14:textId="77777777" w:rsidR="00FE3BC5" w:rsidRDefault="00FE3BC5">
      <w:pPr>
        <w:pStyle w:val="ConsPlusNormal"/>
        <w:ind w:firstLine="540"/>
        <w:jc w:val="both"/>
      </w:pPr>
      <w:r>
        <w:t>где:</w:t>
      </w:r>
    </w:p>
    <w:p w14:paraId="26428632" w14:textId="77777777" w:rsidR="00FE3BC5" w:rsidRDefault="00FE3BC5">
      <w:pPr>
        <w:pStyle w:val="ConsPlusNormal"/>
        <w:spacing w:before="220"/>
        <w:ind w:firstLine="540"/>
        <w:jc w:val="both"/>
      </w:pPr>
      <w:r>
        <w:rPr>
          <w:noProof/>
          <w:position w:val="-10"/>
        </w:rPr>
        <w:drawing>
          <wp:inline distT="0" distB="0" distL="0" distR="0" wp14:anchorId="59705F4E" wp14:editId="470524B4">
            <wp:extent cx="441960" cy="276860"/>
            <wp:effectExtent l="0" t="0" r="0" b="0"/>
            <wp:docPr id="1510766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41960" cy="27686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122ECAD" w14:textId="77777777" w:rsidR="00FE3BC5" w:rsidRDefault="00FE3BC5">
      <w:pPr>
        <w:pStyle w:val="ConsPlusNormal"/>
        <w:spacing w:before="220"/>
        <w:ind w:firstLine="540"/>
        <w:jc w:val="both"/>
      </w:pPr>
      <w:r>
        <w:rPr>
          <w:noProof/>
          <w:position w:val="-11"/>
        </w:rPr>
        <w:drawing>
          <wp:inline distT="0" distB="0" distL="0" distR="0" wp14:anchorId="2B5DE06A" wp14:editId="4B76FFE0">
            <wp:extent cx="450850" cy="285115"/>
            <wp:effectExtent l="0" t="0" r="0" b="0"/>
            <wp:docPr id="168517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13DE91C0" w14:textId="77777777" w:rsidR="00FE3BC5" w:rsidRDefault="00FE3BC5">
      <w:pPr>
        <w:pStyle w:val="ConsPlusNormal"/>
        <w:jc w:val="both"/>
      </w:pPr>
      <w:r>
        <w:t xml:space="preserve">(в ред. </w:t>
      </w:r>
      <w:hyperlink r:id="rId278">
        <w:r>
          <w:rPr>
            <w:color w:val="0000FF"/>
          </w:rPr>
          <w:t>Приказа</w:t>
        </w:r>
      </w:hyperlink>
      <w:r>
        <w:t xml:space="preserve"> ФАС России от 18.07.2018 N 1005/18)</w:t>
      </w:r>
    </w:p>
    <w:p w14:paraId="5C8A319D" w14:textId="77777777" w:rsidR="00FE3BC5" w:rsidRDefault="00FE3BC5">
      <w:pPr>
        <w:pStyle w:val="ConsPlusNormal"/>
        <w:spacing w:before="220"/>
        <w:ind w:firstLine="540"/>
        <w:jc w:val="both"/>
      </w:pPr>
      <w:r>
        <w:rPr>
          <w:noProof/>
          <w:position w:val="-11"/>
        </w:rPr>
        <w:drawing>
          <wp:inline distT="0" distB="0" distL="0" distR="0" wp14:anchorId="2F430526" wp14:editId="3929554D">
            <wp:extent cx="450850" cy="285115"/>
            <wp:effectExtent l="0" t="0" r="0" b="0"/>
            <wp:docPr id="1200067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3C9E3D16" w14:textId="77777777" w:rsidR="00FE3BC5" w:rsidRDefault="00FE3BC5">
      <w:pPr>
        <w:pStyle w:val="ConsPlusNormal"/>
        <w:spacing w:before="220"/>
        <w:ind w:firstLine="540"/>
        <w:jc w:val="both"/>
      </w:pPr>
      <w:r>
        <w:rPr>
          <w:noProof/>
          <w:position w:val="-9"/>
        </w:rPr>
        <w:drawing>
          <wp:inline distT="0" distB="0" distL="0" distR="0" wp14:anchorId="01BA444B" wp14:editId="61DA9223">
            <wp:extent cx="748030" cy="260350"/>
            <wp:effectExtent l="0" t="0" r="0" b="0"/>
            <wp:docPr id="1036060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Pr>
          <w:noProof/>
          <w:position w:val="-9"/>
        </w:rPr>
        <w:drawing>
          <wp:inline distT="0" distB="0" distL="0" distR="0" wp14:anchorId="19253EF5" wp14:editId="44ECF93F">
            <wp:extent cx="748030" cy="260350"/>
            <wp:effectExtent l="0" t="0" r="0" b="0"/>
            <wp:docPr id="1010240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может принимать положительное, отрицательное или нулевое значение.</w:t>
      </w:r>
    </w:p>
    <w:p w14:paraId="1D9A41CC" w14:textId="77777777" w:rsidR="00FE3BC5" w:rsidRDefault="00FE3BC5">
      <w:pPr>
        <w:pStyle w:val="ConsPlusNormal"/>
        <w:spacing w:before="220"/>
        <w:ind w:firstLine="540"/>
        <w:jc w:val="both"/>
      </w:pPr>
      <w:r>
        <w:t xml:space="preserve">В случае если для регулируемой организации установлен одноставочный тариф, величина </w:t>
      </w:r>
      <w:r>
        <w:rPr>
          <w:noProof/>
          <w:position w:val="-11"/>
        </w:rPr>
        <w:drawing>
          <wp:inline distT="0" distB="0" distL="0" distR="0" wp14:anchorId="5222C139" wp14:editId="1A5B91A9">
            <wp:extent cx="450850" cy="285115"/>
            <wp:effectExtent l="0" t="0" r="0" b="0"/>
            <wp:docPr id="1397524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принимается равной расчетному значению </w:t>
      </w:r>
      <w:r>
        <w:rPr>
          <w:noProof/>
          <w:position w:val="-11"/>
        </w:rPr>
        <w:drawing>
          <wp:inline distT="0" distB="0" distL="0" distR="0" wp14:anchorId="45EFADBA" wp14:editId="16E88E4B">
            <wp:extent cx="683895" cy="285115"/>
            <wp:effectExtent l="0" t="0" r="0" b="0"/>
            <wp:docPr id="257663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83895" cy="285115"/>
                    </a:xfrm>
                    <a:prstGeom prst="rect">
                      <a:avLst/>
                    </a:prstGeom>
                    <a:noFill/>
                    <a:ln>
                      <a:noFill/>
                    </a:ln>
                  </pic:spPr>
                </pic:pic>
              </a:graphicData>
            </a:graphic>
          </wp:inline>
        </w:drawing>
      </w:r>
      <w:r>
        <w:t xml:space="preserve">, определяемому с учетом </w:t>
      </w:r>
      <w:r>
        <w:lastRenderedPageBreak/>
        <w:t>изменения полезного отпуска по формуле:</w:t>
      </w:r>
    </w:p>
    <w:p w14:paraId="41DAE98E" w14:textId="77777777" w:rsidR="00FE3BC5" w:rsidRDefault="00FE3BC5">
      <w:pPr>
        <w:pStyle w:val="ConsPlusNormal"/>
        <w:ind w:firstLine="540"/>
        <w:jc w:val="both"/>
      </w:pPr>
    </w:p>
    <w:p w14:paraId="063EBA24" w14:textId="77777777" w:rsidR="00FE3BC5" w:rsidRDefault="00FE3BC5">
      <w:pPr>
        <w:pStyle w:val="ConsPlusNormal"/>
        <w:jc w:val="center"/>
      </w:pPr>
      <w:r>
        <w:rPr>
          <w:noProof/>
          <w:position w:val="-31"/>
        </w:rPr>
        <w:drawing>
          <wp:inline distT="0" distB="0" distL="0" distR="0" wp14:anchorId="72A77EED" wp14:editId="1EBD4655">
            <wp:extent cx="2032000" cy="535940"/>
            <wp:effectExtent l="0" t="0" r="0" b="0"/>
            <wp:docPr id="795901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32000" cy="535940"/>
                    </a:xfrm>
                    <a:prstGeom prst="rect">
                      <a:avLst/>
                    </a:prstGeom>
                    <a:noFill/>
                    <a:ln>
                      <a:noFill/>
                    </a:ln>
                  </pic:spPr>
                </pic:pic>
              </a:graphicData>
            </a:graphic>
          </wp:inline>
        </w:drawing>
      </w:r>
      <w:r>
        <w:t xml:space="preserve"> (тыс. руб.), (24)</w:t>
      </w:r>
    </w:p>
    <w:p w14:paraId="2F77AA7B" w14:textId="77777777" w:rsidR="00FE3BC5" w:rsidRDefault="00FE3BC5">
      <w:pPr>
        <w:pStyle w:val="ConsPlusNormal"/>
        <w:ind w:firstLine="540"/>
        <w:jc w:val="both"/>
      </w:pPr>
    </w:p>
    <w:p w14:paraId="1CD3FB64" w14:textId="77777777" w:rsidR="00FE3BC5" w:rsidRDefault="00FE3BC5">
      <w:pPr>
        <w:pStyle w:val="ConsPlusNormal"/>
        <w:ind w:firstLine="540"/>
        <w:jc w:val="both"/>
      </w:pPr>
      <w:r>
        <w:t>где:</w:t>
      </w:r>
    </w:p>
    <w:p w14:paraId="0B5FE27B" w14:textId="77777777" w:rsidR="00FE3BC5" w:rsidRDefault="00FE3BC5">
      <w:pPr>
        <w:pStyle w:val="ConsPlusNormal"/>
        <w:spacing w:before="220"/>
        <w:ind w:firstLine="540"/>
        <w:jc w:val="both"/>
      </w:pPr>
      <w:r>
        <w:rPr>
          <w:noProof/>
          <w:position w:val="-12"/>
        </w:rPr>
        <w:drawing>
          <wp:inline distT="0" distB="0" distL="0" distR="0" wp14:anchorId="5E3FE4A6" wp14:editId="54338FDE">
            <wp:extent cx="454660" cy="293370"/>
            <wp:effectExtent l="0" t="0" r="0" b="0"/>
            <wp:docPr id="619030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54660" cy="29337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(i-j)-м году, тыс. Гкал (тыс. куб. м);</w:t>
      </w:r>
    </w:p>
    <w:p w14:paraId="7880302B" w14:textId="77777777" w:rsidR="00FE3BC5" w:rsidRDefault="00FE3BC5">
      <w:pPr>
        <w:pStyle w:val="ConsPlusNormal"/>
        <w:spacing w:before="220"/>
        <w:ind w:firstLine="540"/>
        <w:jc w:val="both"/>
      </w:pPr>
      <w:r>
        <w:rPr>
          <w:noProof/>
          <w:position w:val="-11"/>
        </w:rPr>
        <w:drawing>
          <wp:inline distT="0" distB="0" distL="0" distR="0" wp14:anchorId="59231023" wp14:editId="312EFC69">
            <wp:extent cx="335280" cy="285115"/>
            <wp:effectExtent l="0" t="0" r="0" b="0"/>
            <wp:docPr id="231745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(i-j)-й год, тыс. Гкал (тыс. куб. м).</w:t>
      </w:r>
    </w:p>
    <w:p w14:paraId="68C4D742" w14:textId="77777777" w:rsidR="00FE3BC5" w:rsidRDefault="00FE3BC5">
      <w:pPr>
        <w:pStyle w:val="ConsPlusNormal"/>
        <w:spacing w:before="220"/>
        <w:ind w:firstLine="540"/>
        <w:jc w:val="both"/>
      </w:pPr>
      <w:bookmarkStart w:id="56" w:name="P581"/>
      <w:bookmarkEnd w:id="56"/>
      <w:r>
        <w:t xml:space="preserve">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w:t>
      </w:r>
      <w:hyperlink r:id="rId287">
        <w:r>
          <w:rPr>
            <w:color w:val="0000FF"/>
          </w:rPr>
          <w:t>статьей 23.1</w:t>
        </w:r>
      </w:hyperlink>
      <w:r>
        <w:t xml:space="preserve"> Федерального закона от 27.07.2010 N 190-ФЗ "О теплоснабжении"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теплоснабжения.</w:t>
      </w:r>
    </w:p>
    <w:p w14:paraId="6282DFB5" w14:textId="77777777" w:rsidR="00FE3BC5" w:rsidRDefault="00FE3BC5">
      <w:pPr>
        <w:pStyle w:val="ConsPlusNormal"/>
        <w:spacing w:before="220"/>
        <w:ind w:firstLine="540"/>
        <w:jc w:val="both"/>
      </w:pPr>
      <w:r>
        <w:t>В случае недостижения регулируемой организацией плановых значений показателей надежности объектов теплоснабжения корректировка необходимой валовой выручки осуществляется по формуле:</w:t>
      </w:r>
    </w:p>
    <w:p w14:paraId="51CD0FB3" w14:textId="77777777" w:rsidR="00FE3BC5" w:rsidRDefault="00FE3BC5">
      <w:pPr>
        <w:pStyle w:val="ConsPlusNormal"/>
        <w:jc w:val="both"/>
      </w:pPr>
    </w:p>
    <w:p w14:paraId="42E023EA" w14:textId="77777777" w:rsidR="00FE3BC5" w:rsidRDefault="00FE3BC5">
      <w:pPr>
        <w:pStyle w:val="ConsPlusNormal"/>
        <w:jc w:val="both"/>
      </w:pPr>
      <w:r>
        <w:rPr>
          <w:noProof/>
          <w:position w:val="-28"/>
        </w:rPr>
        <w:drawing>
          <wp:inline distT="0" distB="0" distL="0" distR="0" wp14:anchorId="72961EFC" wp14:editId="042F9765">
            <wp:extent cx="4375150" cy="502920"/>
            <wp:effectExtent l="0" t="0" r="0" b="0"/>
            <wp:docPr id="1134262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375150" cy="502920"/>
                    </a:xfrm>
                    <a:prstGeom prst="rect">
                      <a:avLst/>
                    </a:prstGeom>
                    <a:noFill/>
                    <a:ln>
                      <a:noFill/>
                    </a:ln>
                  </pic:spPr>
                </pic:pic>
              </a:graphicData>
            </a:graphic>
          </wp:inline>
        </w:drawing>
      </w:r>
      <w:r>
        <w:t xml:space="preserve"> (тыс. руб.) (25)</w:t>
      </w:r>
    </w:p>
    <w:p w14:paraId="2BCE9257" w14:textId="77777777" w:rsidR="00FE3BC5" w:rsidRDefault="00FE3BC5">
      <w:pPr>
        <w:pStyle w:val="ConsPlusNormal"/>
        <w:jc w:val="both"/>
      </w:pPr>
    </w:p>
    <w:p w14:paraId="2ED0CE47" w14:textId="77777777" w:rsidR="00FE3BC5" w:rsidRDefault="00FE3BC5">
      <w:pPr>
        <w:pStyle w:val="ConsPlusNormal"/>
        <w:ind w:firstLine="540"/>
        <w:jc w:val="both"/>
      </w:pPr>
      <w:r>
        <w:t>где:</w:t>
      </w:r>
    </w:p>
    <w:p w14:paraId="1B8635E3" w14:textId="77777777" w:rsidR="00FE3BC5" w:rsidRDefault="00FE3BC5">
      <w:pPr>
        <w:pStyle w:val="ConsPlusNormal"/>
        <w:spacing w:before="220"/>
        <w:ind w:firstLine="540"/>
        <w:jc w:val="both"/>
      </w:pPr>
      <w:r>
        <w:t xml:space="preserve">1. </w:t>
      </w:r>
      <w:r>
        <w:rPr>
          <w:noProof/>
          <w:position w:val="-11"/>
        </w:rPr>
        <w:drawing>
          <wp:inline distT="0" distB="0" distL="0" distR="0" wp14:anchorId="30CFBC42" wp14:editId="2C75FD27">
            <wp:extent cx="502920" cy="279400"/>
            <wp:effectExtent l="0" t="0" r="0" b="0"/>
            <wp:docPr id="750088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степень недостижения плановых значений показателей надежности, определяемая по формуле:</w:t>
      </w:r>
    </w:p>
    <w:p w14:paraId="06CE12DF" w14:textId="77777777" w:rsidR="00FE3BC5" w:rsidRDefault="00FE3BC5">
      <w:pPr>
        <w:pStyle w:val="ConsPlusNormal"/>
        <w:jc w:val="both"/>
      </w:pPr>
    </w:p>
    <w:p w14:paraId="2AB69A7A" w14:textId="77777777" w:rsidR="00FE3BC5" w:rsidRDefault="00FE3BC5">
      <w:pPr>
        <w:pStyle w:val="ConsPlusNormal"/>
        <w:ind w:firstLine="540"/>
        <w:jc w:val="both"/>
      </w:pPr>
      <w:r>
        <w:rPr>
          <w:noProof/>
          <w:position w:val="-72"/>
        </w:rPr>
        <w:drawing>
          <wp:inline distT="0" distB="0" distL="0" distR="0" wp14:anchorId="457D9E74" wp14:editId="7F34A772">
            <wp:extent cx="2420620" cy="1058545"/>
            <wp:effectExtent l="0" t="0" r="0" b="0"/>
            <wp:docPr id="1487227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20620" cy="1058545"/>
                    </a:xfrm>
                    <a:prstGeom prst="rect">
                      <a:avLst/>
                    </a:prstGeom>
                    <a:noFill/>
                    <a:ln>
                      <a:noFill/>
                    </a:ln>
                  </pic:spPr>
                </pic:pic>
              </a:graphicData>
            </a:graphic>
          </wp:inline>
        </w:drawing>
      </w:r>
      <w:r>
        <w:t xml:space="preserve"> (25.1)</w:t>
      </w:r>
    </w:p>
    <w:p w14:paraId="3A510D44" w14:textId="77777777" w:rsidR="00FE3BC5" w:rsidRDefault="00FE3BC5">
      <w:pPr>
        <w:pStyle w:val="ConsPlusNormal"/>
        <w:jc w:val="both"/>
      </w:pPr>
    </w:p>
    <w:p w14:paraId="5276C677" w14:textId="77777777" w:rsidR="00FE3BC5" w:rsidRDefault="00FE3BC5">
      <w:pPr>
        <w:pStyle w:val="ConsPlusNormal"/>
        <w:ind w:firstLine="540"/>
        <w:jc w:val="both"/>
      </w:pPr>
      <w:r>
        <w:t>где:</w:t>
      </w:r>
    </w:p>
    <w:p w14:paraId="31A89820" w14:textId="77777777" w:rsidR="00FE3BC5" w:rsidRDefault="00FE3BC5">
      <w:pPr>
        <w:pStyle w:val="ConsPlusNormal"/>
        <w:spacing w:before="220"/>
        <w:ind w:firstLine="540"/>
        <w:jc w:val="both"/>
      </w:pPr>
      <w:r>
        <w:rPr>
          <w:noProof/>
          <w:position w:val="-9"/>
        </w:rPr>
        <w:drawing>
          <wp:inline distT="0" distB="0" distL="0" distR="0" wp14:anchorId="2208C26B" wp14:editId="45173C0B">
            <wp:extent cx="335280" cy="265430"/>
            <wp:effectExtent l="0" t="0" r="0" b="0"/>
            <wp:docPr id="516726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плановое значение показателя надежности объектов теплоснабжения, установленное на (i-2)-й год, рассчитанное в соответствии с </w:t>
      </w:r>
      <w:hyperlink r:id="rId292">
        <w:r>
          <w:rPr>
            <w:color w:val="0000FF"/>
          </w:rPr>
          <w:t>Правилами</w:t>
        </w:r>
      </w:hyperlink>
      <w:r>
        <w:t xml:space="preserve"> определения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(Собрание законодательства Российской Федерации, 2014, N 21, ст. 2705) (далее - Правила определения показателей надежности);</w:t>
      </w:r>
    </w:p>
    <w:p w14:paraId="2BE0D5BF" w14:textId="77777777" w:rsidR="00FE3BC5" w:rsidRDefault="00FE3BC5">
      <w:pPr>
        <w:pStyle w:val="ConsPlusNormal"/>
        <w:spacing w:before="220"/>
        <w:ind w:firstLine="540"/>
        <w:jc w:val="both"/>
      </w:pPr>
      <w:r>
        <w:rPr>
          <w:noProof/>
          <w:position w:val="-9"/>
        </w:rPr>
        <w:lastRenderedPageBreak/>
        <w:drawing>
          <wp:inline distT="0" distB="0" distL="0" distR="0" wp14:anchorId="27673C2D" wp14:editId="3E7C5D72">
            <wp:extent cx="293370" cy="265430"/>
            <wp:effectExtent l="0" t="0" r="0" b="0"/>
            <wp:docPr id="645797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фактическое значение показателя надежности объектов теплоснабжения в (i-2)-м году, рассчитанное в соответствии с </w:t>
      </w:r>
      <w:hyperlink r:id="rId294">
        <w:r>
          <w:rPr>
            <w:color w:val="0000FF"/>
          </w:rPr>
          <w:t>Правилами</w:t>
        </w:r>
      </w:hyperlink>
      <w:r>
        <w:t xml:space="preserve"> определения показателей надежности;</w:t>
      </w:r>
    </w:p>
    <w:p w14:paraId="6B74DD38" w14:textId="77777777" w:rsidR="00FE3BC5" w:rsidRDefault="00FE3BC5">
      <w:pPr>
        <w:pStyle w:val="ConsPlusNormal"/>
        <w:spacing w:before="220"/>
        <w:ind w:firstLine="540"/>
        <w:jc w:val="both"/>
      </w:pPr>
      <w:r>
        <w:t>П</w:t>
      </w:r>
      <w:r>
        <w:rPr>
          <w:vertAlign w:val="subscript"/>
        </w:rPr>
        <w:t>кор,i-2</w:t>
      </w:r>
      <w:r>
        <w:t xml:space="preserve"> - максимальный процент корректировки (i-2)-го года, определяемый следующим образом:</w:t>
      </w:r>
    </w:p>
    <w:p w14:paraId="7D57AF91" w14:textId="77777777" w:rsidR="00FE3BC5" w:rsidRDefault="00FE3BC5">
      <w:pPr>
        <w:pStyle w:val="ConsPlusNormal"/>
        <w:spacing w:before="220"/>
        <w:ind w:firstLine="540"/>
        <w:jc w:val="both"/>
      </w:pPr>
      <w:r>
        <w:t>для 2016 года: П</w:t>
      </w:r>
      <w:r>
        <w:rPr>
          <w:vertAlign w:val="subscript"/>
        </w:rPr>
        <w:t>кор,i-2</w:t>
      </w:r>
      <w:r>
        <w:t xml:space="preserve"> = 0,5%;</w:t>
      </w:r>
    </w:p>
    <w:p w14:paraId="27F74231" w14:textId="77777777" w:rsidR="00FE3BC5" w:rsidRDefault="00FE3BC5">
      <w:pPr>
        <w:pStyle w:val="ConsPlusNormal"/>
        <w:spacing w:before="220"/>
        <w:ind w:firstLine="540"/>
        <w:jc w:val="both"/>
      </w:pPr>
      <w:r>
        <w:t>для 2017 года: П</w:t>
      </w:r>
      <w:r>
        <w:rPr>
          <w:vertAlign w:val="subscript"/>
        </w:rPr>
        <w:t>кор,i-2</w:t>
      </w:r>
      <w:r>
        <w:t xml:space="preserve"> = 1%;</w:t>
      </w:r>
    </w:p>
    <w:p w14:paraId="53B316A9" w14:textId="77777777" w:rsidR="00FE3BC5" w:rsidRDefault="00FE3BC5">
      <w:pPr>
        <w:pStyle w:val="ConsPlusNormal"/>
        <w:spacing w:before="220"/>
        <w:ind w:firstLine="540"/>
        <w:jc w:val="both"/>
      </w:pPr>
      <w:r>
        <w:t>начиная с 2018 года: П</w:t>
      </w:r>
      <w:r>
        <w:rPr>
          <w:vertAlign w:val="subscript"/>
        </w:rPr>
        <w:t>кор,i-2 =</w:t>
      </w:r>
      <w:r>
        <w:t xml:space="preserve"> 2%;</w:t>
      </w:r>
    </w:p>
    <w:p w14:paraId="18792877" w14:textId="77777777" w:rsidR="00FE3BC5" w:rsidRDefault="00FE3BC5">
      <w:pPr>
        <w:pStyle w:val="ConsPlusNormal"/>
        <w:spacing w:before="220"/>
        <w:ind w:firstLine="540"/>
        <w:jc w:val="both"/>
      </w:pPr>
      <w:r>
        <w:t xml:space="preserve">2. </w:t>
      </w:r>
      <w:r>
        <w:rPr>
          <w:noProof/>
          <w:position w:val="-9"/>
        </w:rPr>
        <w:drawing>
          <wp:inline distT="0" distB="0" distL="0" distR="0" wp14:anchorId="4419A2C0" wp14:editId="26856C67">
            <wp:extent cx="448945" cy="265430"/>
            <wp:effectExtent l="0" t="0" r="0" b="0"/>
            <wp:docPr id="271805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объем средств, необходимых для реализации мероприятий, направленных на достижение плановых значений показателей надежности объектов теплоснабжения, в соответствии с инвестиционной программой регулируемой организации, учтенный при установлении тарифов на (i-2)-й год, за исключением мероприятий, финансирование которых предусмотрено за счет платы за подключение к системе теплоснабжения и за счет заемных средств, расходы на погашение и (или) обслуживание которых не учтены при установлении тарифов, а также за счет средств бюджетов бюджетной системы Российской Федерации, тыс. руб.</w:t>
      </w:r>
    </w:p>
    <w:p w14:paraId="7B121340" w14:textId="77777777" w:rsidR="00FE3BC5" w:rsidRDefault="00FE3BC5">
      <w:pPr>
        <w:pStyle w:val="ConsPlusNormal"/>
        <w:spacing w:before="220"/>
        <w:ind w:firstLine="540"/>
        <w:jc w:val="both"/>
      </w:pPr>
      <w:r>
        <w:t xml:space="preserve">В случае если для регулируемой организации установлен одноставочный тариф и расчетный объем полезного отпуска соответствующего вида продукции (услуг), учтенный при установлении тарифов на (i-2)-й год, превышает фактический объем полезного отпуска соответствующего вида продукции (услуг), величина </w:t>
      </w:r>
      <w:r>
        <w:rPr>
          <w:noProof/>
          <w:position w:val="-9"/>
        </w:rPr>
        <w:drawing>
          <wp:inline distT="0" distB="0" distL="0" distR="0" wp14:anchorId="679C7E49" wp14:editId="79A5B2AC">
            <wp:extent cx="448945" cy="265430"/>
            <wp:effectExtent l="0" t="0" r="0" b="0"/>
            <wp:docPr id="924703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принимается равной расчетному значению </w:t>
      </w:r>
      <w:r>
        <w:rPr>
          <w:noProof/>
          <w:position w:val="-9"/>
        </w:rPr>
        <w:drawing>
          <wp:inline distT="0" distB="0" distL="0" distR="0" wp14:anchorId="64C46FDC" wp14:editId="5F044308">
            <wp:extent cx="654050" cy="265430"/>
            <wp:effectExtent l="0" t="0" r="0" b="0"/>
            <wp:docPr id="2090695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определяемому с учетом изменения полезного отпуска по формуле:</w:t>
      </w:r>
    </w:p>
    <w:p w14:paraId="7F797D06" w14:textId="77777777" w:rsidR="00FE3BC5" w:rsidRDefault="00FE3BC5">
      <w:pPr>
        <w:pStyle w:val="ConsPlusNormal"/>
        <w:jc w:val="both"/>
      </w:pPr>
    </w:p>
    <w:p w14:paraId="72BE5C44" w14:textId="77777777" w:rsidR="00FE3BC5" w:rsidRDefault="00FE3BC5">
      <w:pPr>
        <w:pStyle w:val="ConsPlusNormal"/>
        <w:jc w:val="center"/>
      </w:pPr>
      <w:r>
        <w:rPr>
          <w:noProof/>
          <w:position w:val="-28"/>
        </w:rPr>
        <w:drawing>
          <wp:inline distT="0" distB="0" distL="0" distR="0" wp14:anchorId="418C6A44" wp14:editId="42D57CCF">
            <wp:extent cx="1718310" cy="502920"/>
            <wp:effectExtent l="0" t="0" r="0" b="0"/>
            <wp:docPr id="794845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718310" cy="502920"/>
                    </a:xfrm>
                    <a:prstGeom prst="rect">
                      <a:avLst/>
                    </a:prstGeom>
                    <a:noFill/>
                    <a:ln>
                      <a:noFill/>
                    </a:ln>
                  </pic:spPr>
                </pic:pic>
              </a:graphicData>
            </a:graphic>
          </wp:inline>
        </w:drawing>
      </w:r>
      <w:r>
        <w:t xml:space="preserve"> (тыс. руб.) (25.2)</w:t>
      </w:r>
    </w:p>
    <w:p w14:paraId="0BE69E1C" w14:textId="77777777" w:rsidR="00FE3BC5" w:rsidRDefault="00FE3BC5">
      <w:pPr>
        <w:pStyle w:val="ConsPlusNormal"/>
        <w:jc w:val="both"/>
      </w:pPr>
    </w:p>
    <w:p w14:paraId="294C3FF6" w14:textId="77777777" w:rsidR="00FE3BC5" w:rsidRDefault="00FE3BC5">
      <w:pPr>
        <w:pStyle w:val="ConsPlusNormal"/>
        <w:ind w:firstLine="540"/>
        <w:jc w:val="both"/>
      </w:pPr>
      <w:r>
        <w:t>где:</w:t>
      </w:r>
    </w:p>
    <w:p w14:paraId="6D3E8526" w14:textId="77777777" w:rsidR="00FE3BC5" w:rsidRDefault="00FE3BC5">
      <w:pPr>
        <w:pStyle w:val="ConsPlusNormal"/>
        <w:spacing w:before="220"/>
        <w:ind w:firstLine="540"/>
        <w:jc w:val="both"/>
      </w:pPr>
      <w:r>
        <w:rPr>
          <w:noProof/>
          <w:position w:val="-9"/>
        </w:rPr>
        <w:drawing>
          <wp:inline distT="0" distB="0" distL="0" distR="0" wp14:anchorId="1321DD54" wp14:editId="1534A7F9">
            <wp:extent cx="389890" cy="265430"/>
            <wp:effectExtent l="0" t="0" r="0" b="0"/>
            <wp:docPr id="878097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(i-2)-м году, тыс. Гкал (тыс. куб. м);</w:t>
      </w:r>
    </w:p>
    <w:p w14:paraId="1286F945" w14:textId="77777777" w:rsidR="00FE3BC5" w:rsidRDefault="00FE3BC5">
      <w:pPr>
        <w:pStyle w:val="ConsPlusNormal"/>
        <w:spacing w:before="220"/>
        <w:ind w:firstLine="540"/>
        <w:jc w:val="both"/>
      </w:pPr>
      <w:r>
        <w:rPr>
          <w:noProof/>
          <w:position w:val="-9"/>
        </w:rPr>
        <w:drawing>
          <wp:inline distT="0" distB="0" distL="0" distR="0" wp14:anchorId="201CC7BC" wp14:editId="0B274DB1">
            <wp:extent cx="431800" cy="265430"/>
            <wp:effectExtent l="0" t="0" r="0" b="0"/>
            <wp:docPr id="1066632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(i-2)-й год, тыс. Гкал (тыс. куб. м).</w:t>
      </w:r>
    </w:p>
    <w:p w14:paraId="5F158649" w14:textId="77777777" w:rsidR="00FE3BC5" w:rsidRDefault="00FE3BC5">
      <w:pPr>
        <w:pStyle w:val="ConsPlusNormal"/>
        <w:jc w:val="both"/>
      </w:pPr>
      <w:r>
        <w:t xml:space="preserve">(п. 54 в ред. </w:t>
      </w:r>
      <w:hyperlink r:id="rId300">
        <w:r>
          <w:rPr>
            <w:color w:val="0000FF"/>
          </w:rPr>
          <w:t>Приказа</w:t>
        </w:r>
      </w:hyperlink>
      <w:r>
        <w:t xml:space="preserve"> ФАС России от 04.10.2017 N 1292/17)</w:t>
      </w:r>
    </w:p>
    <w:p w14:paraId="57CD7D87" w14:textId="77777777" w:rsidR="00FE3BC5" w:rsidRDefault="00FE3BC5">
      <w:pPr>
        <w:pStyle w:val="ConsPlusNormal"/>
        <w:spacing w:before="220"/>
        <w:ind w:firstLine="540"/>
        <w:jc w:val="both"/>
      </w:pPr>
      <w:bookmarkStart w:id="57" w:name="P607"/>
      <w:bookmarkEnd w:id="57"/>
      <w:r>
        <w:t xml:space="preserve">55. Необходимая валовая выручка, определяемая на основе фактических значений параметров расчета тарифов взамен прогнозных, </w:t>
      </w:r>
      <w:r>
        <w:rPr>
          <w:noProof/>
          <w:position w:val="-9"/>
        </w:rPr>
        <w:drawing>
          <wp:inline distT="0" distB="0" distL="0" distR="0" wp14:anchorId="7DDC4355" wp14:editId="06101163">
            <wp:extent cx="544830" cy="265430"/>
            <wp:effectExtent l="0" t="0" r="0" b="0"/>
            <wp:docPr id="1611494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рассчитывается с учетом </w:t>
      </w:r>
      <w:hyperlink r:id="rId302">
        <w:r>
          <w:rPr>
            <w:color w:val="0000FF"/>
          </w:rPr>
          <w:t>пунктов 29</w:t>
        </w:r>
      </w:hyperlink>
      <w:r>
        <w:t xml:space="preserve"> - </w:t>
      </w:r>
      <w:hyperlink r:id="rId303">
        <w:r>
          <w:rPr>
            <w:color w:val="0000FF"/>
          </w:rPr>
          <w:t>31</w:t>
        </w:r>
      </w:hyperlink>
      <w:r>
        <w:t xml:space="preserve"> Основ ценообразования по формуле:</w:t>
      </w:r>
    </w:p>
    <w:p w14:paraId="01558A2D" w14:textId="77777777" w:rsidR="00FE3BC5" w:rsidRDefault="00FE3BC5">
      <w:pPr>
        <w:pStyle w:val="ConsPlusNormal"/>
        <w:jc w:val="both"/>
      </w:pPr>
    </w:p>
    <w:p w14:paraId="49A28390" w14:textId="77777777" w:rsidR="00FE3BC5" w:rsidRDefault="00FE3BC5">
      <w:pPr>
        <w:pStyle w:val="ConsPlusNormal"/>
        <w:sectPr w:rsidR="00FE3BC5" w:rsidSect="00FE3BC5">
          <w:pgSz w:w="11906" w:h="16838"/>
          <w:pgMar w:top="1134" w:right="850" w:bottom="1134" w:left="1701" w:header="708" w:footer="708" w:gutter="0"/>
          <w:cols w:space="708"/>
          <w:docGrid w:linePitch="360"/>
        </w:sectPr>
      </w:pPr>
    </w:p>
    <w:p w14:paraId="7A9E1363" w14:textId="77777777" w:rsidR="00FE3BC5" w:rsidRDefault="00FE3BC5">
      <w:pPr>
        <w:pStyle w:val="ConsPlusNormal"/>
        <w:ind w:firstLine="540"/>
        <w:jc w:val="both"/>
      </w:pPr>
      <w:bookmarkStart w:id="58" w:name="P609"/>
      <w:bookmarkEnd w:id="58"/>
      <w:r>
        <w:rPr>
          <w:noProof/>
          <w:position w:val="-9"/>
        </w:rPr>
        <w:lastRenderedPageBreak/>
        <w:drawing>
          <wp:inline distT="0" distB="0" distL="0" distR="0" wp14:anchorId="3177C008" wp14:editId="5A0ECE2B">
            <wp:extent cx="6689090" cy="265430"/>
            <wp:effectExtent l="0" t="0" r="0" b="0"/>
            <wp:docPr id="1633614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689090" cy="265430"/>
                    </a:xfrm>
                    <a:prstGeom prst="rect">
                      <a:avLst/>
                    </a:prstGeom>
                    <a:noFill/>
                    <a:ln>
                      <a:noFill/>
                    </a:ln>
                  </pic:spPr>
                </pic:pic>
              </a:graphicData>
            </a:graphic>
          </wp:inline>
        </w:drawing>
      </w:r>
      <w:r>
        <w:t xml:space="preserve"> (тыс. руб.), (26)</w:t>
      </w:r>
    </w:p>
    <w:p w14:paraId="1D5AADBC"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3AC7C702" w14:textId="77777777" w:rsidR="00FE3BC5" w:rsidRDefault="00FE3BC5">
      <w:pPr>
        <w:pStyle w:val="ConsPlusNormal"/>
        <w:jc w:val="both"/>
      </w:pPr>
    </w:p>
    <w:p w14:paraId="1D2A7D08" w14:textId="77777777" w:rsidR="00FE3BC5" w:rsidRDefault="00FE3BC5">
      <w:pPr>
        <w:pStyle w:val="ConsPlusNormal"/>
        <w:ind w:firstLine="540"/>
        <w:jc w:val="both"/>
      </w:pPr>
      <w:r>
        <w:t>где:</w:t>
      </w:r>
    </w:p>
    <w:p w14:paraId="020B6591" w14:textId="77777777" w:rsidR="00FE3BC5" w:rsidRDefault="00FE3BC5">
      <w:pPr>
        <w:pStyle w:val="ConsPlusNormal"/>
        <w:spacing w:before="220"/>
        <w:ind w:firstLine="540"/>
        <w:jc w:val="both"/>
      </w:pPr>
      <w:r>
        <w:rPr>
          <w:noProof/>
          <w:position w:val="-9"/>
        </w:rPr>
        <w:drawing>
          <wp:inline distT="0" distB="0" distL="0" distR="0" wp14:anchorId="05082A9B" wp14:editId="25572DC3">
            <wp:extent cx="406400" cy="265430"/>
            <wp:effectExtent l="0" t="0" r="0" b="0"/>
            <wp:docPr id="359631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фактические операционные расходы года (i-2), определенные в соответствии с </w:t>
      </w:r>
      <w:hyperlink w:anchor="P624">
        <w:r>
          <w:rPr>
            <w:color w:val="0000FF"/>
          </w:rPr>
          <w:t>пунктом 56</w:t>
        </w:r>
      </w:hyperlink>
      <w:r>
        <w:t xml:space="preserve"> настоящих Методических указаний, тыс. руб.;</w:t>
      </w:r>
    </w:p>
    <w:p w14:paraId="0A440DFF" w14:textId="77777777" w:rsidR="00FE3BC5" w:rsidRDefault="00FE3BC5">
      <w:pPr>
        <w:pStyle w:val="ConsPlusNormal"/>
        <w:spacing w:before="220"/>
        <w:ind w:firstLine="540"/>
        <w:jc w:val="both"/>
      </w:pPr>
      <w:r>
        <w:rPr>
          <w:noProof/>
          <w:position w:val="-9"/>
        </w:rPr>
        <w:drawing>
          <wp:inline distT="0" distB="0" distL="0" distR="0" wp14:anchorId="1C836730" wp14:editId="781A4BA4">
            <wp:extent cx="419100" cy="265430"/>
            <wp:effectExtent l="0" t="0" r="0" b="0"/>
            <wp:docPr id="941730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r:id="rId307">
        <w:r>
          <w:rPr>
            <w:color w:val="0000FF"/>
          </w:rPr>
          <w:t>пунктов 13</w:t>
        </w:r>
      </w:hyperlink>
      <w:r>
        <w:t xml:space="preserve">, </w:t>
      </w:r>
      <w:hyperlink r:id="rId308">
        <w:r>
          <w:rPr>
            <w:color w:val="0000FF"/>
          </w:rPr>
          <w:t>45</w:t>
        </w:r>
      </w:hyperlink>
      <w: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FD9AA75" w14:textId="77777777" w:rsidR="00FE3BC5" w:rsidRDefault="00FE3BC5">
      <w:pPr>
        <w:pStyle w:val="ConsPlusNormal"/>
        <w:spacing w:before="220"/>
        <w:ind w:firstLine="540"/>
        <w:jc w:val="both"/>
      </w:pPr>
      <w:r>
        <w:rPr>
          <w:noProof/>
          <w:position w:val="-9"/>
        </w:rPr>
        <w:drawing>
          <wp:inline distT="0" distB="0" distL="0" distR="0" wp14:anchorId="23D4BD0E" wp14:editId="336579E9">
            <wp:extent cx="325120" cy="262255"/>
            <wp:effectExtent l="0" t="0" r="0" b="0"/>
            <wp:docPr id="1385423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нормативной прибыли на (i-2)-й год, определяемая в соответствии с </w:t>
      </w:r>
      <w:hyperlink w:anchor="P402">
        <w:r>
          <w:rPr>
            <w:color w:val="0000FF"/>
          </w:rPr>
          <w:t>формулой (12)</w:t>
        </w:r>
      </w:hyperlink>
      <w:r>
        <w:t xml:space="preserve"> Методических указаний с учетом нормативного уровня прибыли, установленного в соответствии с </w:t>
      </w:r>
      <w:hyperlink w:anchor="P307">
        <w:r>
          <w:rPr>
            <w:color w:val="0000FF"/>
          </w:rPr>
          <w:t>пунктом 33</w:t>
        </w:r>
      </w:hyperlink>
      <w:r>
        <w:t xml:space="preserve"> Методических указаний на (i-2)-й год, и фактической необходимой валовой выручки регулируемой организации в (i-2)-м году, определенной по </w:t>
      </w:r>
      <w:hyperlink w:anchor="P609">
        <w:r>
          <w:rPr>
            <w:color w:val="0000FF"/>
          </w:rPr>
          <w:t>формуле (26)</w:t>
        </w:r>
      </w:hyperlink>
      <w:r>
        <w:t xml:space="preserve"> Методических указаний, без учета расчетной предпринимательской прибыли и налога на прибыль, тыс. руб. При отсутствии утвержденного в соответствии с </w:t>
      </w:r>
      <w:hyperlink w:anchor="P307">
        <w:r>
          <w:rPr>
            <w:color w:val="0000FF"/>
          </w:rPr>
          <w:t>пунктом 33</w:t>
        </w:r>
      </w:hyperlink>
      <w:r>
        <w:t xml:space="preserve"> Методических указаний на (i-2)-й год нормативного уровня прибыли величина нормативной прибыли определяется как сумма фактических расходов, предусмотренных </w:t>
      </w:r>
      <w:hyperlink r:id="rId310">
        <w:r>
          <w:rPr>
            <w:color w:val="0000FF"/>
          </w:rPr>
          <w:t>подпунктом "в" пункта 74</w:t>
        </w:r>
      </w:hyperlink>
      <w:r>
        <w:t xml:space="preserve"> Основ ценообразования, и учтенных при установлении тарифов расходов, предусмотренных </w:t>
      </w:r>
      <w:hyperlink r:id="rId311">
        <w:r>
          <w:rPr>
            <w:color w:val="0000FF"/>
          </w:rPr>
          <w:t>подпунктами "а"</w:t>
        </w:r>
      </w:hyperlink>
      <w:r>
        <w:t xml:space="preserve">, </w:t>
      </w:r>
      <w:hyperlink r:id="rId312">
        <w:r>
          <w:rPr>
            <w:color w:val="0000FF"/>
          </w:rPr>
          <w:t>"б" пункта 74</w:t>
        </w:r>
      </w:hyperlink>
      <w:r>
        <w:t xml:space="preserve"> Основ ценообразования;</w:t>
      </w:r>
    </w:p>
    <w:p w14:paraId="0C6D2B88" w14:textId="77777777" w:rsidR="00FE3BC5" w:rsidRDefault="00FE3BC5">
      <w:pPr>
        <w:pStyle w:val="ConsPlusNormal"/>
        <w:jc w:val="both"/>
      </w:pPr>
      <w:r>
        <w:t xml:space="preserve">(в ред. </w:t>
      </w:r>
      <w:hyperlink r:id="rId313">
        <w:r>
          <w:rPr>
            <w:color w:val="0000FF"/>
          </w:rPr>
          <w:t>Приказа</w:t>
        </w:r>
      </w:hyperlink>
      <w:r>
        <w:t xml:space="preserve"> ФАС России от 14.06.2023 N 384/23)</w:t>
      </w:r>
    </w:p>
    <w:p w14:paraId="532BAD4A" w14:textId="77777777" w:rsidR="00FE3BC5" w:rsidRDefault="00FE3BC5">
      <w:pPr>
        <w:pStyle w:val="ConsPlusNormal"/>
        <w:spacing w:before="220"/>
        <w:ind w:firstLine="540"/>
        <w:jc w:val="both"/>
      </w:pPr>
      <w:r>
        <w:rPr>
          <w:noProof/>
          <w:position w:val="-8"/>
        </w:rPr>
        <w:drawing>
          <wp:inline distT="0" distB="0" distL="0" distR="0" wp14:anchorId="57029F7B" wp14:editId="1AAD2899">
            <wp:extent cx="544830" cy="251460"/>
            <wp:effectExtent l="0" t="0" r="0" b="0"/>
            <wp:docPr id="669317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4DA3C227" w14:textId="77777777" w:rsidR="00FE3BC5" w:rsidRDefault="00FE3BC5">
      <w:pPr>
        <w:pStyle w:val="ConsPlusNormal"/>
        <w:spacing w:before="220"/>
        <w:ind w:firstLine="540"/>
        <w:jc w:val="both"/>
      </w:pPr>
      <w:r>
        <w:rPr>
          <w:noProof/>
          <w:position w:val="-9"/>
        </w:rPr>
        <w:drawing>
          <wp:inline distT="0" distB="0" distL="0" distR="0" wp14:anchorId="7FFB332B" wp14:editId="62E704A9">
            <wp:extent cx="406400" cy="265430"/>
            <wp:effectExtent l="0" t="0" r="0" b="0"/>
            <wp:docPr id="283195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w:anchor="P624">
        <w:r>
          <w:rPr>
            <w:color w:val="0000FF"/>
          </w:rPr>
          <w:t>пунктом 56</w:t>
        </w:r>
      </w:hyperlink>
      <w:r>
        <w:t xml:space="preserve"> настоящих Методических указаний, тыс. руб.;</w:t>
      </w:r>
    </w:p>
    <w:p w14:paraId="1E5C3CF1" w14:textId="77777777" w:rsidR="00FE3BC5" w:rsidRDefault="00FE3BC5">
      <w:pPr>
        <w:pStyle w:val="ConsPlusNormal"/>
        <w:spacing w:before="220"/>
        <w:ind w:firstLine="540"/>
        <w:jc w:val="both"/>
      </w:pPr>
      <w:r>
        <w:rPr>
          <w:noProof/>
          <w:position w:val="-8"/>
        </w:rPr>
        <w:drawing>
          <wp:inline distT="0" distB="0" distL="0" distR="0" wp14:anchorId="53AAB3F7" wp14:editId="56C6EC23">
            <wp:extent cx="544830" cy="251460"/>
            <wp:effectExtent l="0" t="0" r="0" b="0"/>
            <wp:docPr id="455842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расчетная предпринимательская прибыль, учтенная при установлении тарифов на (i-2)-й год, тыс. руб.;</w:t>
      </w:r>
    </w:p>
    <w:p w14:paraId="539ABD2B" w14:textId="77777777" w:rsidR="00FE3BC5" w:rsidRDefault="00FE3BC5">
      <w:pPr>
        <w:pStyle w:val="ConsPlusNormal"/>
        <w:spacing w:before="220"/>
        <w:ind w:firstLine="540"/>
        <w:jc w:val="both"/>
      </w:pPr>
      <w:r>
        <w:rPr>
          <w:noProof/>
          <w:position w:val="-9"/>
        </w:rPr>
        <w:drawing>
          <wp:inline distT="0" distB="0" distL="0" distR="0" wp14:anchorId="285DD9A7" wp14:editId="33739477">
            <wp:extent cx="645160" cy="265430"/>
            <wp:effectExtent l="0" t="0" r="0" b="0"/>
            <wp:docPr id="1810015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с учетом </w:t>
      </w:r>
      <w:hyperlink w:anchor="P119">
        <w:r>
          <w:rPr>
            <w:color w:val="0000FF"/>
          </w:rPr>
          <w:t>пункта 12</w:t>
        </w:r>
      </w:hyperlink>
      <w:r>
        <w:t xml:space="preserve"> настоящих Методических указаний (за исключением соответствующих сумм, учтенных при формировании показателя </w:t>
      </w:r>
      <w:r>
        <w:rPr>
          <w:noProof/>
          <w:position w:val="-4"/>
        </w:rPr>
        <w:drawing>
          <wp:inline distT="0" distB="0" distL="0" distR="0" wp14:anchorId="741366EE" wp14:editId="2760A02A">
            <wp:extent cx="389890" cy="194945"/>
            <wp:effectExtent l="0" t="0" r="0" b="0"/>
            <wp:docPr id="713819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89890" cy="194945"/>
                    </a:xfrm>
                    <a:prstGeom prst="rect">
                      <a:avLst/>
                    </a:prstGeom>
                    <a:noFill/>
                    <a:ln>
                      <a:noFill/>
                    </a:ln>
                  </pic:spPr>
                </pic:pic>
              </a:graphicData>
            </a:graphic>
          </wp:inline>
        </w:drawing>
      </w:r>
      <w:r>
        <w:t>), тыс. руб.;</w:t>
      </w:r>
    </w:p>
    <w:p w14:paraId="72580FBB" w14:textId="77777777" w:rsidR="00FE3BC5" w:rsidRDefault="00FE3BC5">
      <w:pPr>
        <w:pStyle w:val="ConsPlusNormal"/>
        <w:spacing w:before="220"/>
        <w:ind w:firstLine="540"/>
        <w:jc w:val="both"/>
      </w:pPr>
      <w:r>
        <w:rPr>
          <w:noProof/>
          <w:position w:val="-8"/>
        </w:rPr>
        <w:drawing>
          <wp:inline distT="0" distB="0" distL="0" distR="0" wp14:anchorId="40ED2DB8" wp14:editId="65FFCA1A">
            <wp:extent cx="654050" cy="251460"/>
            <wp:effectExtent l="0" t="0" r="0" b="0"/>
            <wp:docPr id="1415265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5405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14:paraId="37607577" w14:textId="77777777" w:rsidR="00FE3BC5" w:rsidRDefault="00FE3BC5">
      <w:pPr>
        <w:pStyle w:val="ConsPlusNormal"/>
        <w:spacing w:before="220"/>
        <w:ind w:firstLine="540"/>
        <w:jc w:val="both"/>
      </w:pPr>
      <w:r>
        <w:rPr>
          <w:noProof/>
          <w:position w:val="-8"/>
        </w:rPr>
        <w:drawing>
          <wp:inline distT="0" distB="0" distL="0" distR="0" wp14:anchorId="20F9349E" wp14:editId="13645DD4">
            <wp:extent cx="645160" cy="251460"/>
            <wp:effectExtent l="0" t="0" r="0" b="0"/>
            <wp:docPr id="1765775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4516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14:paraId="0A872BE1" w14:textId="77777777" w:rsidR="00FE3BC5" w:rsidRDefault="00FE3BC5">
      <w:pPr>
        <w:pStyle w:val="ConsPlusNormal"/>
        <w:spacing w:before="220"/>
        <w:ind w:firstLine="540"/>
        <w:jc w:val="both"/>
      </w:pPr>
      <w:r>
        <w:rPr>
          <w:noProof/>
          <w:position w:val="-8"/>
        </w:rPr>
        <w:lastRenderedPageBreak/>
        <w:drawing>
          <wp:inline distT="0" distB="0" distL="0" distR="0" wp14:anchorId="0C704BFC" wp14:editId="4B1FBE57">
            <wp:extent cx="628650" cy="251460"/>
            <wp:effectExtent l="0" t="0" r="0" b="0"/>
            <wp:docPr id="750608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22">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 результатам года (i-4), учтенная при установлении тарифов на (i-2)-й год, тыс. руб.</w:t>
      </w:r>
    </w:p>
    <w:p w14:paraId="7EAAFB73" w14:textId="77777777" w:rsidR="00FE3BC5" w:rsidRDefault="00FE3BC5">
      <w:pPr>
        <w:pStyle w:val="ConsPlusNormal"/>
        <w:jc w:val="both"/>
      </w:pPr>
      <w:r>
        <w:t xml:space="preserve">(п. 55 в ред. </w:t>
      </w:r>
      <w:hyperlink r:id="rId323">
        <w:r>
          <w:rPr>
            <w:color w:val="0000FF"/>
          </w:rPr>
          <w:t>Приказа</w:t>
        </w:r>
      </w:hyperlink>
      <w:r>
        <w:t xml:space="preserve"> ФАС России от 04.10.2017 N 1292/17)</w:t>
      </w:r>
    </w:p>
    <w:p w14:paraId="007D6B22" w14:textId="77777777" w:rsidR="00FE3BC5" w:rsidRDefault="00FE3BC5">
      <w:pPr>
        <w:pStyle w:val="ConsPlusNormal"/>
        <w:spacing w:before="220"/>
        <w:ind w:firstLine="540"/>
        <w:jc w:val="both"/>
      </w:pPr>
      <w:bookmarkStart w:id="59" w:name="P624"/>
      <w:bookmarkEnd w:id="59"/>
      <w:r>
        <w:t>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683B0AB" w14:textId="77777777" w:rsidR="00FE3BC5" w:rsidRDefault="00FE3BC5">
      <w:pPr>
        <w:pStyle w:val="ConsPlusNormal"/>
        <w:jc w:val="center"/>
      </w:pPr>
    </w:p>
    <w:p w14:paraId="651D8E99" w14:textId="77777777" w:rsidR="00FE3BC5" w:rsidRDefault="00FE3BC5">
      <w:pPr>
        <w:pStyle w:val="ConsPlusNormal"/>
        <w:jc w:val="center"/>
      </w:pPr>
      <w:r>
        <w:rPr>
          <w:noProof/>
          <w:position w:val="-29"/>
        </w:rPr>
        <w:drawing>
          <wp:inline distT="0" distB="0" distL="0" distR="0" wp14:anchorId="1BD5E780" wp14:editId="781ECF72">
            <wp:extent cx="5113020" cy="513080"/>
            <wp:effectExtent l="0" t="0" r="0" b="0"/>
            <wp:docPr id="618616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113020" cy="513080"/>
                    </a:xfrm>
                    <a:prstGeom prst="rect">
                      <a:avLst/>
                    </a:prstGeom>
                    <a:noFill/>
                    <a:ln>
                      <a:noFill/>
                    </a:ln>
                  </pic:spPr>
                </pic:pic>
              </a:graphicData>
            </a:graphic>
          </wp:inline>
        </w:drawing>
      </w:r>
      <w:r>
        <w:t xml:space="preserve"> (тыс. руб.), (27)</w:t>
      </w:r>
    </w:p>
    <w:p w14:paraId="39F48043" w14:textId="77777777" w:rsidR="00FE3BC5" w:rsidRDefault="00FE3BC5">
      <w:pPr>
        <w:pStyle w:val="ConsPlusNormal"/>
        <w:jc w:val="center"/>
      </w:pPr>
    </w:p>
    <w:p w14:paraId="73E96DC4" w14:textId="77777777" w:rsidR="00FE3BC5" w:rsidRDefault="00FE3BC5">
      <w:pPr>
        <w:pStyle w:val="ConsPlusNormal"/>
        <w:jc w:val="center"/>
      </w:pPr>
      <w:r>
        <w:rPr>
          <w:noProof/>
          <w:position w:val="-11"/>
        </w:rPr>
        <w:drawing>
          <wp:inline distT="0" distB="0" distL="0" distR="0" wp14:anchorId="51094039" wp14:editId="6AF1B5A1">
            <wp:extent cx="1494155" cy="283845"/>
            <wp:effectExtent l="0" t="0" r="0" b="0"/>
            <wp:docPr id="227949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494155" cy="283845"/>
                    </a:xfrm>
                    <a:prstGeom prst="rect">
                      <a:avLst/>
                    </a:prstGeom>
                    <a:noFill/>
                    <a:ln>
                      <a:noFill/>
                    </a:ln>
                  </pic:spPr>
                </pic:pic>
              </a:graphicData>
            </a:graphic>
          </wp:inline>
        </w:drawing>
      </w:r>
      <w:r>
        <w:t xml:space="preserve"> (тыс. руб.), (28)</w:t>
      </w:r>
    </w:p>
    <w:p w14:paraId="5D24F9D4" w14:textId="77777777" w:rsidR="00FE3BC5" w:rsidRDefault="00FE3BC5">
      <w:pPr>
        <w:pStyle w:val="ConsPlusNormal"/>
        <w:jc w:val="center"/>
      </w:pPr>
    </w:p>
    <w:p w14:paraId="6E911D25" w14:textId="77777777" w:rsidR="00FE3BC5" w:rsidRDefault="00FE3BC5">
      <w:pPr>
        <w:pStyle w:val="ConsPlusNormal"/>
        <w:jc w:val="center"/>
      </w:pPr>
      <w:r>
        <w:rPr>
          <w:noProof/>
          <w:position w:val="-11"/>
        </w:rPr>
        <w:drawing>
          <wp:inline distT="0" distB="0" distL="0" distR="0" wp14:anchorId="55D1C30B" wp14:editId="6B346A04">
            <wp:extent cx="1927860" cy="279400"/>
            <wp:effectExtent l="0" t="0" r="0" b="0"/>
            <wp:docPr id="15205880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27860" cy="279400"/>
                    </a:xfrm>
                    <a:prstGeom prst="rect">
                      <a:avLst/>
                    </a:prstGeom>
                    <a:noFill/>
                    <a:ln>
                      <a:noFill/>
                    </a:ln>
                  </pic:spPr>
                </pic:pic>
              </a:graphicData>
            </a:graphic>
          </wp:inline>
        </w:drawing>
      </w:r>
      <w:r>
        <w:t xml:space="preserve"> (тыс. руб.), (29)</w:t>
      </w:r>
    </w:p>
    <w:p w14:paraId="5017FA32" w14:textId="77777777" w:rsidR="00FE3BC5" w:rsidRDefault="00FE3BC5">
      <w:pPr>
        <w:pStyle w:val="ConsPlusNormal"/>
        <w:jc w:val="both"/>
      </w:pPr>
      <w:r>
        <w:t xml:space="preserve">(в ред. </w:t>
      </w:r>
      <w:hyperlink r:id="rId327">
        <w:r>
          <w:rPr>
            <w:color w:val="0000FF"/>
          </w:rPr>
          <w:t>Приказа</w:t>
        </w:r>
      </w:hyperlink>
      <w:r>
        <w:t xml:space="preserve"> ФАС России от 04.10.2017 N 1292/17)</w:t>
      </w:r>
    </w:p>
    <w:p w14:paraId="42E61D6A" w14:textId="77777777" w:rsidR="00FE3BC5" w:rsidRDefault="00FE3BC5">
      <w:pPr>
        <w:pStyle w:val="ConsPlusNormal"/>
        <w:jc w:val="center"/>
      </w:pPr>
    </w:p>
    <w:p w14:paraId="11034FC4" w14:textId="77777777" w:rsidR="00FE3BC5" w:rsidRDefault="00FE3BC5">
      <w:pPr>
        <w:pStyle w:val="ConsPlusNormal"/>
        <w:jc w:val="center"/>
      </w:pPr>
      <w:bookmarkStart w:id="60" w:name="P633"/>
      <w:bookmarkEnd w:id="60"/>
      <w:r>
        <w:rPr>
          <w:noProof/>
          <w:position w:val="-29"/>
        </w:rPr>
        <w:drawing>
          <wp:inline distT="0" distB="0" distL="0" distR="0" wp14:anchorId="54D4004E" wp14:editId="641C9D0E">
            <wp:extent cx="2249170" cy="513080"/>
            <wp:effectExtent l="0" t="0" r="0" b="0"/>
            <wp:docPr id="2109447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249170" cy="513080"/>
                    </a:xfrm>
                    <a:prstGeom prst="rect">
                      <a:avLst/>
                    </a:prstGeom>
                    <a:noFill/>
                    <a:ln>
                      <a:noFill/>
                    </a:ln>
                  </pic:spPr>
                </pic:pic>
              </a:graphicData>
            </a:graphic>
          </wp:inline>
        </w:drawing>
      </w:r>
      <w:r>
        <w:t xml:space="preserve"> (тыс. руб.), (30)</w:t>
      </w:r>
    </w:p>
    <w:p w14:paraId="4717C707" w14:textId="77777777" w:rsidR="00FE3BC5" w:rsidRDefault="00FE3BC5">
      <w:pPr>
        <w:pStyle w:val="ConsPlusNormal"/>
        <w:jc w:val="center"/>
      </w:pPr>
    </w:p>
    <w:p w14:paraId="763B338D" w14:textId="77777777" w:rsidR="00FE3BC5" w:rsidRDefault="00FE3BC5">
      <w:pPr>
        <w:pStyle w:val="ConsPlusNormal"/>
        <w:jc w:val="center"/>
      </w:pPr>
      <w:bookmarkStart w:id="61" w:name="P635"/>
      <w:bookmarkEnd w:id="61"/>
      <w:r>
        <w:rPr>
          <w:noProof/>
          <w:position w:val="-29"/>
        </w:rPr>
        <w:drawing>
          <wp:inline distT="0" distB="0" distL="0" distR="0" wp14:anchorId="38C2116E" wp14:editId="08237FA8">
            <wp:extent cx="1718310" cy="513080"/>
            <wp:effectExtent l="0" t="0" r="0" b="0"/>
            <wp:docPr id="452495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718310" cy="513080"/>
                    </a:xfrm>
                    <a:prstGeom prst="rect">
                      <a:avLst/>
                    </a:prstGeom>
                    <a:noFill/>
                    <a:ln>
                      <a:noFill/>
                    </a:ln>
                  </pic:spPr>
                </pic:pic>
              </a:graphicData>
            </a:graphic>
          </wp:inline>
        </w:drawing>
      </w:r>
      <w:r>
        <w:t>, (31)</w:t>
      </w:r>
    </w:p>
    <w:p w14:paraId="5835AA86" w14:textId="77777777" w:rsidR="00FE3BC5" w:rsidRDefault="00FE3BC5">
      <w:pPr>
        <w:pStyle w:val="ConsPlusNormal"/>
        <w:jc w:val="center"/>
      </w:pPr>
    </w:p>
    <w:p w14:paraId="1DDBABBA" w14:textId="77777777" w:rsidR="00FE3BC5" w:rsidRDefault="00FE3BC5">
      <w:pPr>
        <w:pStyle w:val="ConsPlusNormal"/>
        <w:jc w:val="center"/>
      </w:pPr>
      <w:bookmarkStart w:id="62" w:name="P637"/>
      <w:bookmarkEnd w:id="62"/>
      <w:r>
        <w:rPr>
          <w:noProof/>
          <w:position w:val="-29"/>
        </w:rPr>
        <w:drawing>
          <wp:inline distT="0" distB="0" distL="0" distR="0" wp14:anchorId="54E50993" wp14:editId="71AD396C">
            <wp:extent cx="1480820" cy="513080"/>
            <wp:effectExtent l="0" t="0" r="0" b="0"/>
            <wp:docPr id="14259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480820" cy="513080"/>
                    </a:xfrm>
                    <a:prstGeom prst="rect">
                      <a:avLst/>
                    </a:prstGeom>
                    <a:noFill/>
                    <a:ln>
                      <a:noFill/>
                    </a:ln>
                  </pic:spPr>
                </pic:pic>
              </a:graphicData>
            </a:graphic>
          </wp:inline>
        </w:drawing>
      </w:r>
      <w:r>
        <w:t>, (31.1)</w:t>
      </w:r>
    </w:p>
    <w:p w14:paraId="0F57B845" w14:textId="77777777" w:rsidR="00FE3BC5" w:rsidRDefault="00FE3BC5">
      <w:pPr>
        <w:pStyle w:val="ConsPlusNormal"/>
        <w:jc w:val="center"/>
      </w:pPr>
    </w:p>
    <w:p w14:paraId="3344DD4C" w14:textId="77777777" w:rsidR="00FE3BC5" w:rsidRDefault="00FE3BC5">
      <w:pPr>
        <w:pStyle w:val="ConsPlusNormal"/>
        <w:jc w:val="center"/>
      </w:pPr>
      <w:r>
        <w:rPr>
          <w:noProof/>
          <w:position w:val="-22"/>
        </w:rPr>
        <w:drawing>
          <wp:inline distT="0" distB="0" distL="0" distR="0" wp14:anchorId="1D80C917" wp14:editId="70AF3DB6">
            <wp:extent cx="3506470" cy="419100"/>
            <wp:effectExtent l="0" t="0" r="0" b="0"/>
            <wp:docPr id="83866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506470" cy="419100"/>
                    </a:xfrm>
                    <a:prstGeom prst="rect">
                      <a:avLst/>
                    </a:prstGeom>
                    <a:noFill/>
                    <a:ln>
                      <a:noFill/>
                    </a:ln>
                  </pic:spPr>
                </pic:pic>
              </a:graphicData>
            </a:graphic>
          </wp:inline>
        </w:drawing>
      </w:r>
      <w:r>
        <w:t xml:space="preserve"> (тыс. руб.), (32)</w:t>
      </w:r>
    </w:p>
    <w:p w14:paraId="73EA8938" w14:textId="77777777" w:rsidR="00FE3BC5" w:rsidRDefault="00FE3BC5">
      <w:pPr>
        <w:pStyle w:val="ConsPlusNormal"/>
        <w:jc w:val="center"/>
      </w:pPr>
    </w:p>
    <w:p w14:paraId="079F16AB" w14:textId="77777777" w:rsidR="00FE3BC5" w:rsidRDefault="00FE3BC5">
      <w:pPr>
        <w:pStyle w:val="ConsPlusNormal"/>
        <w:ind w:firstLine="540"/>
        <w:jc w:val="both"/>
      </w:pPr>
      <w:r>
        <w:t>где:</w:t>
      </w:r>
    </w:p>
    <w:p w14:paraId="7D355231" w14:textId="77777777" w:rsidR="00FE3BC5" w:rsidRDefault="00FE3BC5">
      <w:pPr>
        <w:pStyle w:val="ConsPlusNormal"/>
        <w:spacing w:before="220"/>
        <w:ind w:firstLine="540"/>
        <w:jc w:val="both"/>
      </w:pPr>
      <w:r>
        <w:t>i0 - первый год текущего долгосрочного периода регулирования;</w:t>
      </w:r>
    </w:p>
    <w:p w14:paraId="019F2B39" w14:textId="77777777" w:rsidR="00FE3BC5" w:rsidRDefault="00FE3BC5">
      <w:pPr>
        <w:pStyle w:val="ConsPlusNormal"/>
        <w:spacing w:before="220"/>
        <w:ind w:firstLine="540"/>
        <w:jc w:val="both"/>
      </w:pPr>
      <w:r>
        <w:rPr>
          <w:noProof/>
          <w:position w:val="-11"/>
        </w:rPr>
        <w:drawing>
          <wp:inline distT="0" distB="0" distL="0" distR="0" wp14:anchorId="0DDF5E77" wp14:editId="4D37ABB5">
            <wp:extent cx="369570" cy="283845"/>
            <wp:effectExtent l="0" t="0" r="0" b="0"/>
            <wp:docPr id="1004826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тыс. руб.;</w:t>
      </w:r>
    </w:p>
    <w:p w14:paraId="5249E247" w14:textId="77777777" w:rsidR="00FE3BC5" w:rsidRDefault="00FE3BC5">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55">
        <w:r>
          <w:rPr>
            <w:color w:val="0000FF"/>
          </w:rPr>
          <w:t>пунктом 37</w:t>
        </w:r>
      </w:hyperlink>
      <w:r>
        <w:t xml:space="preserve"> настоящих Методических указаний, тыс. руб.;</w:t>
      </w:r>
    </w:p>
    <w:p w14:paraId="777A9CF3" w14:textId="77777777" w:rsidR="00FE3BC5" w:rsidRDefault="00FE3BC5">
      <w:pPr>
        <w:pStyle w:val="ConsPlusNormal"/>
        <w:spacing w:before="220"/>
        <w:ind w:firstLine="540"/>
        <w:jc w:val="both"/>
      </w:pPr>
      <w:r>
        <w:t>ИОР - индекс эффективности операционных расходов, выраженный в процентах;</w:t>
      </w:r>
    </w:p>
    <w:p w14:paraId="35E415CE" w14:textId="77777777" w:rsidR="00FE3BC5" w:rsidRDefault="00FE3BC5">
      <w:pPr>
        <w:pStyle w:val="ConsPlusNormal"/>
        <w:spacing w:before="220"/>
        <w:ind w:firstLine="540"/>
        <w:jc w:val="both"/>
      </w:pPr>
      <w:r>
        <w:rPr>
          <w:noProof/>
          <w:position w:val="-12"/>
        </w:rPr>
        <w:lastRenderedPageBreak/>
        <w:drawing>
          <wp:inline distT="0" distB="0" distL="0" distR="0" wp14:anchorId="6BC32C99" wp14:editId="3992CE5C">
            <wp:extent cx="537845" cy="293370"/>
            <wp:effectExtent l="0" t="0" r="0" b="0"/>
            <wp:docPr id="2126059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37845" cy="293370"/>
                    </a:xfrm>
                    <a:prstGeom prst="rect">
                      <a:avLst/>
                    </a:prstGeom>
                    <a:noFill/>
                    <a:ln>
                      <a:noFill/>
                    </a:ln>
                  </pic:spPr>
                </pic:pic>
              </a:graphicData>
            </a:graphic>
          </wp:inline>
        </w:drawing>
      </w:r>
      <w:r>
        <w:t>, ИПЦ</w:t>
      </w:r>
      <w:r>
        <w:rPr>
          <w:vertAlign w:val="subscript"/>
        </w:rPr>
        <w:t>j</w:t>
      </w:r>
      <w:r>
        <w:t xml:space="preserve"> - соответственно фактический и прогнозный индексы изменения потребительских цен в j-м году;</w:t>
      </w:r>
    </w:p>
    <w:p w14:paraId="0A255FAC" w14:textId="77777777" w:rsidR="00FE3BC5" w:rsidRDefault="00FE3BC5">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6D4092C" w14:textId="77777777" w:rsidR="00FE3BC5" w:rsidRDefault="00FE3BC5">
      <w:pPr>
        <w:pStyle w:val="ConsPlusNormal"/>
        <w:spacing w:before="220"/>
        <w:ind w:firstLine="540"/>
        <w:jc w:val="both"/>
      </w:pPr>
      <w:r>
        <w:rPr>
          <w:noProof/>
          <w:position w:val="-11"/>
        </w:rPr>
        <w:drawing>
          <wp:inline distT="0" distB="0" distL="0" distR="0" wp14:anchorId="50038519" wp14:editId="3215FC94">
            <wp:extent cx="470535" cy="283845"/>
            <wp:effectExtent l="0" t="0" r="0" b="0"/>
            <wp:docPr id="1877050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 фактический индекс изменения количества активов в i-м году, определяемый:</w:t>
      </w:r>
    </w:p>
    <w:p w14:paraId="1F70C5F6" w14:textId="77777777" w:rsidR="00FE3BC5" w:rsidRDefault="00FE3BC5">
      <w:pPr>
        <w:pStyle w:val="ConsPlusNormal"/>
        <w:spacing w:before="220"/>
        <w:ind w:firstLine="540"/>
        <w:jc w:val="both"/>
      </w:pPr>
      <w:r>
        <w:t xml:space="preserve">в отношении деятельности по передаче тепловой энергии, теплоносителя по </w:t>
      </w:r>
      <w:hyperlink w:anchor="P635">
        <w:r>
          <w:rPr>
            <w:color w:val="0000FF"/>
          </w:rPr>
          <w:t>формуле (31)</w:t>
        </w:r>
      </w:hyperlink>
      <w:r>
        <w:t>;</w:t>
      </w:r>
    </w:p>
    <w:p w14:paraId="44673433" w14:textId="77777777" w:rsidR="00FE3BC5" w:rsidRDefault="00FE3BC5">
      <w:pPr>
        <w:pStyle w:val="ConsPlusNormal"/>
        <w:spacing w:before="220"/>
        <w:ind w:firstLine="540"/>
        <w:jc w:val="both"/>
      </w:pPr>
      <w:r>
        <w:t xml:space="preserve">в отношении деятельности по производству тепловой энергии (мощности), по </w:t>
      </w:r>
      <w:hyperlink w:anchor="P637">
        <w:r>
          <w:rPr>
            <w:color w:val="0000FF"/>
          </w:rPr>
          <w:t>формуле (31.1)</w:t>
        </w:r>
      </w:hyperlink>
      <w:r>
        <w:t>;</w:t>
      </w:r>
    </w:p>
    <w:p w14:paraId="464A6D75" w14:textId="77777777" w:rsidR="00FE3BC5" w:rsidRDefault="00FE3BC5">
      <w:pPr>
        <w:pStyle w:val="ConsPlusNormal"/>
        <w:spacing w:before="220"/>
        <w:ind w:firstLine="540"/>
        <w:jc w:val="both"/>
      </w:pPr>
      <w:r>
        <w:rPr>
          <w:noProof/>
          <w:position w:val="-11"/>
        </w:rPr>
        <w:drawing>
          <wp:inline distT="0" distB="0" distL="0" distR="0" wp14:anchorId="10879435" wp14:editId="3C4D71F2">
            <wp:extent cx="369570" cy="283845"/>
            <wp:effectExtent l="0" t="0" r="0" b="0"/>
            <wp:docPr id="61231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3055EEAE" w14:textId="77777777" w:rsidR="00FE3BC5" w:rsidRDefault="00FE3BC5">
      <w:pPr>
        <w:pStyle w:val="ConsPlusNormal"/>
        <w:spacing w:before="220"/>
        <w:ind w:firstLine="540"/>
        <w:jc w:val="both"/>
      </w:pPr>
      <w:r>
        <w:rPr>
          <w:noProof/>
          <w:position w:val="-11"/>
        </w:rPr>
        <w:drawing>
          <wp:inline distT="0" distB="0" distL="0" distR="0" wp14:anchorId="02192FB4" wp14:editId="1B47B741">
            <wp:extent cx="384810" cy="285115"/>
            <wp:effectExtent l="0" t="0" r="0" b="0"/>
            <wp:docPr id="555821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14:paraId="6BB2667F" w14:textId="77777777" w:rsidR="00FE3BC5" w:rsidRDefault="00FE3BC5">
      <w:pPr>
        <w:pStyle w:val="ConsPlusNormal"/>
        <w:spacing w:before="220"/>
        <w:ind w:firstLine="540"/>
        <w:jc w:val="both"/>
      </w:pPr>
      <w:r>
        <w:rPr>
          <w:noProof/>
          <w:position w:val="-11"/>
        </w:rPr>
        <w:drawing>
          <wp:inline distT="0" distB="0" distL="0" distR="0" wp14:anchorId="294DE832" wp14:editId="2CD19DC2">
            <wp:extent cx="369570" cy="283845"/>
            <wp:effectExtent l="0" t="0" r="0" b="0"/>
            <wp:docPr id="43171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33">
        <w:r>
          <w:rPr>
            <w:color w:val="0000FF"/>
          </w:rPr>
          <w:t>формуле (30)</w:t>
        </w:r>
      </w:hyperlink>
      <w:r>
        <w:t>, тыс. руб.;</w:t>
      </w:r>
    </w:p>
    <w:p w14:paraId="3612F572" w14:textId="77777777" w:rsidR="00FE3BC5" w:rsidRDefault="00FE3BC5">
      <w:pPr>
        <w:pStyle w:val="ConsPlusNormal"/>
        <w:spacing w:before="220"/>
        <w:ind w:firstLine="540"/>
        <w:jc w:val="both"/>
      </w:pPr>
      <w:r>
        <w:t>b</w:t>
      </w:r>
      <w:r>
        <w:rPr>
          <w:vertAlign w:val="subscript"/>
        </w:rPr>
        <w:t>i,k</w:t>
      </w:r>
      <w:r>
        <w:t xml:space="preserve"> - удельный расход топлива в k-том виде теплоносителя, учтенный при установлении тарифов на i-й год, кг у.т./Гкал;</w:t>
      </w:r>
    </w:p>
    <w:p w14:paraId="105EF20E" w14:textId="77777777" w:rsidR="00FE3BC5" w:rsidRDefault="00FE3BC5">
      <w:pPr>
        <w:pStyle w:val="ConsPlusNormal"/>
        <w:spacing w:before="220"/>
        <w:ind w:firstLine="540"/>
        <w:jc w:val="both"/>
      </w:pPr>
      <w:r>
        <w:t xml:space="preserve">абзац исключен. - </w:t>
      </w:r>
      <w:hyperlink r:id="rId338">
        <w:r>
          <w:rPr>
            <w:color w:val="0000FF"/>
          </w:rPr>
          <w:t>Приказ</w:t>
        </w:r>
      </w:hyperlink>
      <w:r>
        <w:t xml:space="preserve"> ФАС России от 04.10.2017 N 1292/17;</w:t>
      </w:r>
    </w:p>
    <w:p w14:paraId="2578BC2F" w14:textId="77777777" w:rsidR="00FE3BC5" w:rsidRDefault="00FE3BC5">
      <w:pPr>
        <w:pStyle w:val="ConsPlusNormal"/>
        <w:spacing w:before="220"/>
        <w:ind w:firstLine="540"/>
        <w:jc w:val="both"/>
      </w:pPr>
      <w:r>
        <w:rPr>
          <w:noProof/>
          <w:position w:val="-11"/>
        </w:rPr>
        <w:drawing>
          <wp:inline distT="0" distB="0" distL="0" distR="0" wp14:anchorId="009DDBEB" wp14:editId="430A81F0">
            <wp:extent cx="369570" cy="283845"/>
            <wp:effectExtent l="0" t="0" r="0" b="0"/>
            <wp:docPr id="1212815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14:paraId="23D81A49" w14:textId="77777777" w:rsidR="00FE3BC5" w:rsidRDefault="00FE3BC5">
      <w:pPr>
        <w:pStyle w:val="ConsPlusNormal"/>
        <w:spacing w:before="220"/>
        <w:ind w:firstLine="540"/>
        <w:jc w:val="both"/>
      </w:pPr>
      <w:r>
        <w:rPr>
          <w:noProof/>
          <w:position w:val="-9"/>
        </w:rPr>
        <w:drawing>
          <wp:inline distT="0" distB="0" distL="0" distR="0" wp14:anchorId="0527BD8B" wp14:editId="609F24E8">
            <wp:extent cx="348615" cy="265430"/>
            <wp:effectExtent l="0" t="0" r="0" b="0"/>
            <wp:docPr id="1404924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48615" cy="265430"/>
                    </a:xfrm>
                    <a:prstGeom prst="rect">
                      <a:avLst/>
                    </a:prstGeom>
                    <a:noFill/>
                    <a:ln>
                      <a:noFill/>
                    </a:ln>
                  </pic:spPr>
                </pic:pic>
              </a:graphicData>
            </a:graphic>
          </wp:inline>
        </w:drawing>
      </w:r>
      <w:r>
        <w:t xml:space="preserve"> - фактическая цена на условное топливо с учетом затрат на его доставку и хранение, определяемая в i-м году в соответствии с </w:t>
      </w:r>
      <w:hyperlink w:anchor="P3627">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347539BD" w14:textId="77777777" w:rsidR="00FE3BC5" w:rsidRDefault="00FE3BC5">
      <w:pPr>
        <w:pStyle w:val="ConsPlusNormal"/>
        <w:jc w:val="both"/>
      </w:pPr>
      <w:r>
        <w:t xml:space="preserve">(в ред. </w:t>
      </w:r>
      <w:hyperlink r:id="rId341">
        <w:r>
          <w:rPr>
            <w:color w:val="0000FF"/>
          </w:rPr>
          <w:t>Приказа</w:t>
        </w:r>
      </w:hyperlink>
      <w:r>
        <w:t xml:space="preserve"> ФАС России от 04.10.2017 N 1292/17)</w:t>
      </w:r>
    </w:p>
    <w:p w14:paraId="1034CBA0" w14:textId="77777777" w:rsidR="00FE3BC5" w:rsidRDefault="00FE3BC5">
      <w:pPr>
        <w:pStyle w:val="ConsPlusNormal"/>
        <w:spacing w:before="220"/>
        <w:ind w:firstLine="540"/>
        <w:jc w:val="both"/>
      </w:pPr>
      <w:r>
        <w:rPr>
          <w:noProof/>
          <w:position w:val="-11"/>
        </w:rPr>
        <w:drawing>
          <wp:inline distT="0" distB="0" distL="0" distR="0" wp14:anchorId="5457C6F3" wp14:editId="46783CFB">
            <wp:extent cx="369570" cy="283845"/>
            <wp:effectExtent l="0" t="0" r="0" b="0"/>
            <wp:docPr id="1957476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33">
        <w:r>
          <w:rPr>
            <w:color w:val="0000FF"/>
          </w:rPr>
          <w:t>формуле (30)</w:t>
        </w:r>
      </w:hyperlink>
      <w:r>
        <w:t>, тыс. руб.;</w:t>
      </w:r>
    </w:p>
    <w:p w14:paraId="547462EF" w14:textId="77777777" w:rsidR="00FE3BC5" w:rsidRDefault="00FE3BC5">
      <w:pPr>
        <w:pStyle w:val="ConsPlusNormal"/>
        <w:spacing w:before="220"/>
        <w:ind w:firstLine="540"/>
        <w:jc w:val="both"/>
      </w:pPr>
      <w:r>
        <w:t>V</w:t>
      </w:r>
      <w:r>
        <w:rPr>
          <w:vertAlign w:val="subscript"/>
        </w:rPr>
        <w:t>i,z</w:t>
      </w:r>
      <w: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1004524E" w14:textId="77777777" w:rsidR="00FE3BC5" w:rsidRDefault="00FE3BC5">
      <w:pPr>
        <w:pStyle w:val="ConsPlusNormal"/>
        <w:spacing w:before="220"/>
        <w:ind w:firstLine="540"/>
        <w:jc w:val="both"/>
      </w:pPr>
      <w:r>
        <w:rPr>
          <w:noProof/>
          <w:position w:val="-11"/>
        </w:rPr>
        <w:drawing>
          <wp:inline distT="0" distB="0" distL="0" distR="0" wp14:anchorId="0DC847D2" wp14:editId="57780693">
            <wp:extent cx="387350" cy="283845"/>
            <wp:effectExtent l="0" t="0" r="0" b="0"/>
            <wp:docPr id="1836588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i-м году, тыс. Гкал (тыс. куб. м);</w:t>
      </w:r>
    </w:p>
    <w:p w14:paraId="10D627E5" w14:textId="77777777" w:rsidR="00FE3BC5" w:rsidRDefault="00FE3BC5">
      <w:pPr>
        <w:pStyle w:val="ConsPlusNormal"/>
        <w:spacing w:before="220"/>
        <w:ind w:firstLine="540"/>
        <w:jc w:val="both"/>
      </w:pPr>
      <w:r>
        <w:rPr>
          <w:noProof/>
          <w:position w:val="-11"/>
        </w:rPr>
        <w:drawing>
          <wp:inline distT="0" distB="0" distL="0" distR="0" wp14:anchorId="32A11397" wp14:editId="687947B1">
            <wp:extent cx="335280" cy="283845"/>
            <wp:effectExtent l="0" t="0" r="0" b="0"/>
            <wp:docPr id="517636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i-й год, тыс. Гкал (тыс. куб. м);</w:t>
      </w:r>
    </w:p>
    <w:p w14:paraId="02C54075" w14:textId="77777777" w:rsidR="00FE3BC5" w:rsidRDefault="00FE3BC5">
      <w:pPr>
        <w:pStyle w:val="ConsPlusNormal"/>
        <w:spacing w:before="220"/>
        <w:ind w:firstLine="540"/>
        <w:jc w:val="both"/>
      </w:pPr>
      <w:r>
        <w:rPr>
          <w:noProof/>
          <w:position w:val="-11"/>
        </w:rPr>
        <w:lastRenderedPageBreak/>
        <w:drawing>
          <wp:inline distT="0" distB="0" distL="0" distR="0" wp14:anchorId="0FC04837" wp14:editId="5E9F2392">
            <wp:extent cx="384810" cy="285115"/>
            <wp:effectExtent l="0" t="0" r="0" b="0"/>
            <wp:docPr id="423667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44667D2" w14:textId="77777777" w:rsidR="00FE3BC5" w:rsidRDefault="00FE3BC5">
      <w:pPr>
        <w:pStyle w:val="ConsPlusNormal"/>
        <w:spacing w:before="220"/>
        <w:ind w:firstLine="540"/>
        <w:jc w:val="both"/>
      </w:pPr>
      <w:r>
        <w:rPr>
          <w:noProof/>
          <w:position w:val="-11"/>
        </w:rPr>
        <w:drawing>
          <wp:inline distT="0" distB="0" distL="0" distR="0" wp14:anchorId="1A247DB8" wp14:editId="04F7C1FB">
            <wp:extent cx="335280" cy="283845"/>
            <wp:effectExtent l="0" t="0" r="0" b="0"/>
            <wp:docPr id="345098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w:t>
      </w:r>
      <w:r>
        <w:rPr>
          <w:noProof/>
          <w:position w:val="-11"/>
        </w:rPr>
        <w:drawing>
          <wp:inline distT="0" distB="0" distL="0" distR="0" wp14:anchorId="2FD96E43" wp14:editId="4367BD08">
            <wp:extent cx="384810" cy="283845"/>
            <wp:effectExtent l="0" t="0" r="0" b="0"/>
            <wp:docPr id="347790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anchor="P1769">
        <w:r>
          <w:rPr>
            <w:color w:val="0000FF"/>
          </w:rPr>
          <w:t>приложением 2</w:t>
        </w:r>
      </w:hyperlink>
      <w:r>
        <w:t xml:space="preserve"> к настоящим Методическим указаниям с учетом фактической реализации утвержденной инвестиционной программы;</w:t>
      </w:r>
    </w:p>
    <w:p w14:paraId="7C09E0A5" w14:textId="77777777" w:rsidR="00FE3BC5" w:rsidRDefault="00FE3BC5">
      <w:pPr>
        <w:pStyle w:val="ConsPlusNormal"/>
        <w:spacing w:before="220"/>
        <w:ind w:firstLine="540"/>
        <w:jc w:val="both"/>
      </w:pPr>
      <w:r>
        <w:rPr>
          <w:noProof/>
          <w:position w:val="-11"/>
        </w:rPr>
        <w:drawing>
          <wp:inline distT="0" distB="0" distL="0" distR="0" wp14:anchorId="7DCBBAB0" wp14:editId="0BC5E987">
            <wp:extent cx="241935" cy="283845"/>
            <wp:effectExtent l="0" t="0" r="0" b="0"/>
            <wp:docPr id="878821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41935" cy="283845"/>
                    </a:xfrm>
                    <a:prstGeom prst="rect">
                      <a:avLst/>
                    </a:prstGeom>
                    <a:noFill/>
                    <a:ln>
                      <a:noFill/>
                    </a:ln>
                  </pic:spPr>
                </pic:pic>
              </a:graphicData>
            </a:graphic>
          </wp:inline>
        </w:drawing>
      </w:r>
      <w:r>
        <w:t xml:space="preserve">, </w:t>
      </w:r>
      <w:r>
        <w:rPr>
          <w:noProof/>
          <w:position w:val="-11"/>
        </w:rPr>
        <w:drawing>
          <wp:inline distT="0" distB="0" distL="0" distR="0" wp14:anchorId="429C8F9F" wp14:editId="0B3EADB7">
            <wp:extent cx="285115" cy="283845"/>
            <wp:effectExtent l="0" t="0" r="0" b="0"/>
            <wp:docPr id="35607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85115" cy="283845"/>
                    </a:xfrm>
                    <a:prstGeom prst="rect">
                      <a:avLst/>
                    </a:prstGeom>
                    <a:noFill/>
                    <a:ln>
                      <a:noFill/>
                    </a:ln>
                  </pic:spPr>
                </pic:pic>
              </a:graphicData>
            </a:graphic>
          </wp:inline>
        </w:drawing>
      </w:r>
      <w: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14:paraId="21FC065D" w14:textId="77777777" w:rsidR="00FE3BC5" w:rsidRDefault="00FE3BC5">
      <w:pPr>
        <w:pStyle w:val="ConsPlusNormal"/>
        <w:spacing w:before="220"/>
        <w:ind w:firstLine="540"/>
        <w:jc w:val="both"/>
      </w:pPr>
      <w:r>
        <w:rPr>
          <w:noProof/>
          <w:position w:val="-11"/>
        </w:rPr>
        <w:drawing>
          <wp:inline distT="0" distB="0" distL="0" distR="0" wp14:anchorId="7E9B0EFB" wp14:editId="1D9ABAA8">
            <wp:extent cx="327660" cy="283845"/>
            <wp:effectExtent l="0" t="0" r="0" b="0"/>
            <wp:docPr id="697438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C8CF154" w14:textId="77777777" w:rsidR="00FE3BC5" w:rsidRDefault="00FE3BC5">
      <w:pPr>
        <w:pStyle w:val="ConsPlusNormal"/>
        <w:spacing w:before="220"/>
        <w:ind w:firstLine="540"/>
        <w:jc w:val="both"/>
      </w:pPr>
      <w: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anchor="P1838">
        <w:r>
          <w:rPr>
            <w:color w:val="0000FF"/>
          </w:rPr>
          <w:t>пунктом 3 приложения 3</w:t>
        </w:r>
      </w:hyperlink>
      <w:r>
        <w:t xml:space="preserve"> к настоящим Методическим указаниям.</w:t>
      </w:r>
    </w:p>
    <w:p w14:paraId="261311AA" w14:textId="77777777" w:rsidR="00FE3BC5" w:rsidRDefault="00FE3BC5">
      <w:pPr>
        <w:pStyle w:val="ConsPlusNormal"/>
        <w:ind w:firstLine="540"/>
        <w:jc w:val="both"/>
      </w:pPr>
    </w:p>
    <w:p w14:paraId="44995AAF" w14:textId="77777777" w:rsidR="00FE3BC5" w:rsidRDefault="00FE3BC5">
      <w:pPr>
        <w:pStyle w:val="ConsPlusTitle"/>
        <w:jc w:val="center"/>
        <w:outlineLvl w:val="1"/>
      </w:pPr>
      <w:r>
        <w:t>VI. Основные методологические положения по формированию</w:t>
      </w:r>
    </w:p>
    <w:p w14:paraId="4A38C0B1" w14:textId="77777777" w:rsidR="00FE3BC5" w:rsidRDefault="00FE3BC5">
      <w:pPr>
        <w:pStyle w:val="ConsPlusTitle"/>
        <w:jc w:val="center"/>
      </w:pPr>
      <w:r>
        <w:t>необходимой валовой выручки методом обеспечения доходности</w:t>
      </w:r>
    </w:p>
    <w:p w14:paraId="7E452D53" w14:textId="77777777" w:rsidR="00FE3BC5" w:rsidRDefault="00FE3BC5">
      <w:pPr>
        <w:pStyle w:val="ConsPlusTitle"/>
        <w:jc w:val="center"/>
      </w:pPr>
      <w:r>
        <w:t>инвестированного капитала</w:t>
      </w:r>
    </w:p>
    <w:p w14:paraId="3EE8BFFD" w14:textId="77777777" w:rsidR="00FE3BC5" w:rsidRDefault="00FE3BC5">
      <w:pPr>
        <w:pStyle w:val="ConsPlusNormal"/>
        <w:jc w:val="center"/>
      </w:pPr>
    </w:p>
    <w:p w14:paraId="021A2A0D" w14:textId="77777777" w:rsidR="00FE3BC5" w:rsidRDefault="00FE3BC5">
      <w:pPr>
        <w:pStyle w:val="ConsPlusNormal"/>
        <w:ind w:firstLine="540"/>
        <w:jc w:val="both"/>
      </w:pPr>
      <w:r>
        <w:t xml:space="preserve">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за исключением случаев, предусмотренных </w:t>
      </w:r>
      <w:hyperlink r:id="rId350">
        <w:r>
          <w:rPr>
            <w:color w:val="0000FF"/>
          </w:rPr>
          <w:t>пунктом 51</w:t>
        </w:r>
      </w:hyperlink>
      <w:r>
        <w:t xml:space="preserve"> Основ ценообразования:</w:t>
      </w:r>
    </w:p>
    <w:p w14:paraId="40CBDFBB" w14:textId="77777777" w:rsidR="00FE3BC5" w:rsidRDefault="00FE3BC5">
      <w:pPr>
        <w:pStyle w:val="ConsPlusNormal"/>
        <w:jc w:val="both"/>
      </w:pPr>
      <w:r>
        <w:t xml:space="preserve">(в ред. </w:t>
      </w:r>
      <w:hyperlink r:id="rId351">
        <w:r>
          <w:rPr>
            <w:color w:val="0000FF"/>
          </w:rPr>
          <w:t>Приказа</w:t>
        </w:r>
      </w:hyperlink>
      <w:r>
        <w:t xml:space="preserve"> ФАС России от 04.10.2017 N 1292/17)</w:t>
      </w:r>
    </w:p>
    <w:p w14:paraId="6852ECD0" w14:textId="77777777" w:rsidR="00FE3BC5" w:rsidRDefault="00FE3BC5">
      <w:pPr>
        <w:pStyle w:val="ConsPlusNormal"/>
        <w:spacing w:before="220"/>
        <w:ind w:firstLine="540"/>
        <w:jc w:val="both"/>
      </w:pPr>
      <w:r>
        <w:t xml:space="preserve">1) базовый уровень операционных расходов, устанавливаемый в соответствии с </w:t>
      </w:r>
      <w:hyperlink w:anchor="P687">
        <w:r>
          <w:rPr>
            <w:color w:val="0000FF"/>
          </w:rPr>
          <w:t>пунктом 60</w:t>
        </w:r>
      </w:hyperlink>
      <w:r>
        <w:t xml:space="preserve"> настоящих Методических указаний;</w:t>
      </w:r>
    </w:p>
    <w:p w14:paraId="5053DD46" w14:textId="77777777" w:rsidR="00FE3BC5" w:rsidRDefault="00FE3BC5">
      <w:pPr>
        <w:pStyle w:val="ConsPlusNormal"/>
        <w:spacing w:before="220"/>
        <w:ind w:firstLine="540"/>
        <w:jc w:val="both"/>
      </w:pPr>
      <w:r>
        <w:t xml:space="preserve">2) индекс эффективности операционных расходов, устанавливаемый органом регулирования в соответствии с </w:t>
      </w:r>
      <w:hyperlink w:anchor="P307">
        <w:r>
          <w:rPr>
            <w:color w:val="0000FF"/>
          </w:rPr>
          <w:t>пунктом 33</w:t>
        </w:r>
      </w:hyperlink>
      <w:r>
        <w:t xml:space="preserve"> настоящих Методических указаний;</w:t>
      </w:r>
    </w:p>
    <w:p w14:paraId="3C5CADFB" w14:textId="77777777" w:rsidR="00FE3BC5" w:rsidRDefault="00FE3BC5">
      <w:pPr>
        <w:pStyle w:val="ConsPlusNormal"/>
        <w:spacing w:before="220"/>
        <w:ind w:firstLine="540"/>
        <w:jc w:val="both"/>
      </w:pPr>
      <w:r>
        <w:t xml:space="preserve">3) норматив чистого оборотного капитала, устанавливаемый органом регулирования в соответствии с </w:t>
      </w:r>
      <w:hyperlink w:anchor="P774">
        <w:r>
          <w:rPr>
            <w:color w:val="0000FF"/>
          </w:rPr>
          <w:t>пунктом 71</w:t>
        </w:r>
      </w:hyperlink>
      <w:r>
        <w:t xml:space="preserve"> настоящих Методических указаний;</w:t>
      </w:r>
    </w:p>
    <w:p w14:paraId="4A8B5112" w14:textId="77777777" w:rsidR="00FE3BC5" w:rsidRDefault="00FE3BC5">
      <w:pPr>
        <w:pStyle w:val="ConsPlusNormal"/>
        <w:spacing w:before="220"/>
        <w:ind w:firstLine="540"/>
        <w:jc w:val="both"/>
      </w:pPr>
      <w: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anchor="P816">
        <w:r>
          <w:rPr>
            <w:color w:val="0000FF"/>
          </w:rPr>
          <w:t>пунктами 75</w:t>
        </w:r>
      </w:hyperlink>
      <w:r>
        <w:t xml:space="preserve"> - </w:t>
      </w:r>
      <w:hyperlink w:anchor="P899">
        <w:r>
          <w:rPr>
            <w:color w:val="0000FF"/>
          </w:rPr>
          <w:t>86</w:t>
        </w:r>
      </w:hyperlink>
      <w:r>
        <w:t xml:space="preserve"> настоящих Методических указаний;</w:t>
      </w:r>
    </w:p>
    <w:p w14:paraId="5DB2060A" w14:textId="77777777" w:rsidR="00FE3BC5" w:rsidRDefault="00FE3BC5">
      <w:pPr>
        <w:pStyle w:val="ConsPlusNormal"/>
        <w:spacing w:before="220"/>
        <w:ind w:firstLine="540"/>
        <w:jc w:val="both"/>
      </w:pPr>
      <w:r>
        <w:t xml:space="preserve">5) норма доходности инвестированного капитала, устанавливаемая органом регулирования в соответствии с </w:t>
      </w:r>
      <w:hyperlink w:anchor="P720">
        <w:r>
          <w:rPr>
            <w:color w:val="0000FF"/>
          </w:rPr>
          <w:t>пунктами 63</w:t>
        </w:r>
      </w:hyperlink>
      <w:r>
        <w:t xml:space="preserve"> - </w:t>
      </w:r>
      <w:hyperlink w:anchor="P754">
        <w:r>
          <w:rPr>
            <w:color w:val="0000FF"/>
          </w:rPr>
          <w:t>69</w:t>
        </w:r>
      </w:hyperlink>
      <w:r>
        <w:t xml:space="preserve"> настоящих Методических указаний,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14:paraId="119E9A0F" w14:textId="77777777" w:rsidR="00FE3BC5" w:rsidRDefault="00FE3BC5">
      <w:pPr>
        <w:pStyle w:val="ConsPlusNormal"/>
        <w:spacing w:before="220"/>
        <w:ind w:firstLine="540"/>
        <w:jc w:val="both"/>
      </w:pPr>
      <w:r>
        <w:t xml:space="preserve">6) сроки возврата инвестированного капитала, устанавливаемые в соответствии с </w:t>
      </w:r>
      <w:hyperlink r:id="rId352">
        <w:r>
          <w:rPr>
            <w:color w:val="0000FF"/>
          </w:rPr>
          <w:t>Правилами</w:t>
        </w:r>
      </w:hyperlink>
      <w:r>
        <w:t xml:space="preserve"> </w:t>
      </w:r>
      <w:r>
        <w:lastRenderedPageBreak/>
        <w:t xml:space="preserve">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353">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14:paraId="0C88DE8F" w14:textId="77777777" w:rsidR="00FE3BC5" w:rsidRDefault="00FE3BC5">
      <w:pPr>
        <w:pStyle w:val="ConsPlusNormal"/>
        <w:spacing w:before="220"/>
        <w:ind w:firstLine="540"/>
        <w:jc w:val="both"/>
      </w:pPr>
      <w:r>
        <w:t xml:space="preserve">7) утратил силу. - </w:t>
      </w:r>
      <w:hyperlink r:id="rId354">
        <w:r>
          <w:rPr>
            <w:color w:val="0000FF"/>
          </w:rPr>
          <w:t>Приказ</w:t>
        </w:r>
      </w:hyperlink>
      <w:r>
        <w:t xml:space="preserve"> ФАС России от 04.10.2017 N 1292/17;</w:t>
      </w:r>
    </w:p>
    <w:p w14:paraId="79CED4C2" w14:textId="77777777" w:rsidR="00FE3BC5" w:rsidRDefault="00FE3BC5">
      <w:pPr>
        <w:pStyle w:val="ConsPlusNormal"/>
        <w:spacing w:before="220"/>
        <w:ind w:firstLine="540"/>
        <w:jc w:val="both"/>
      </w:pPr>
      <w:r>
        <w:t>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0EC51B41" w14:textId="77777777" w:rsidR="00FE3BC5" w:rsidRDefault="00FE3BC5">
      <w:pPr>
        <w:pStyle w:val="ConsPlusNormal"/>
        <w:jc w:val="both"/>
      </w:pPr>
      <w:r>
        <w:t xml:space="preserve">(в ред. </w:t>
      </w:r>
      <w:hyperlink r:id="rId355">
        <w:r>
          <w:rPr>
            <w:color w:val="0000FF"/>
          </w:rPr>
          <w:t>Приказа</w:t>
        </w:r>
      </w:hyperlink>
      <w:r>
        <w:t xml:space="preserve"> ФАС России от 04.10.2017 N 1292/17)</w:t>
      </w:r>
    </w:p>
    <w:p w14:paraId="3AB33AFF" w14:textId="77777777" w:rsidR="00FE3BC5" w:rsidRDefault="00FE3BC5">
      <w:pPr>
        <w:pStyle w:val="ConsPlusNormal"/>
        <w:spacing w:before="220"/>
        <w:ind w:firstLine="540"/>
        <w:jc w:val="both"/>
      </w:pPr>
      <w:r>
        <w:t xml:space="preserve">9) утратил силу. - </w:t>
      </w:r>
      <w:hyperlink r:id="rId356">
        <w:r>
          <w:rPr>
            <w:color w:val="0000FF"/>
          </w:rPr>
          <w:t>Приказ</w:t>
        </w:r>
      </w:hyperlink>
      <w:r>
        <w:t xml:space="preserve"> ФАС России от 04.10.2017 N 1292/17;</w:t>
      </w:r>
    </w:p>
    <w:p w14:paraId="08EB0CD3" w14:textId="77777777" w:rsidR="00FE3BC5" w:rsidRDefault="00FE3BC5">
      <w:pPr>
        <w:pStyle w:val="ConsPlusNormal"/>
        <w:spacing w:before="220"/>
        <w:ind w:firstLine="540"/>
        <w:jc w:val="both"/>
      </w:pPr>
      <w: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357">
        <w:r>
          <w:rPr>
            <w:color w:val="0000FF"/>
          </w:rPr>
          <w:t>Правилами</w:t>
        </w:r>
      </w:hyperlink>
      <w:r>
        <w:t xml:space="preserve"> распределения расхода топлива.</w:t>
      </w:r>
    </w:p>
    <w:p w14:paraId="3C57B95E" w14:textId="77777777" w:rsidR="00FE3BC5" w:rsidRDefault="00FE3BC5">
      <w:pPr>
        <w:pStyle w:val="ConsPlusNormal"/>
        <w:spacing w:before="220"/>
        <w:ind w:firstLine="540"/>
        <w:jc w:val="both"/>
      </w:pPr>
      <w: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anchor="P318">
        <w:r>
          <w:rPr>
            <w:color w:val="0000FF"/>
          </w:rPr>
          <w:t>пунктом 34</w:t>
        </w:r>
      </w:hyperlink>
      <w:r>
        <w:t xml:space="preserve"> настоящих Методических указаний.</w:t>
      </w:r>
    </w:p>
    <w:p w14:paraId="0C6F2644" w14:textId="77777777" w:rsidR="00FE3BC5" w:rsidRDefault="00FE3BC5">
      <w:pPr>
        <w:pStyle w:val="ConsPlusNormal"/>
        <w:spacing w:before="220"/>
        <w:ind w:firstLine="540"/>
        <w:jc w:val="both"/>
      </w:pPr>
      <w:bookmarkStart w:id="63" w:name="P687"/>
      <w:bookmarkEnd w:id="63"/>
      <w: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53F78217" wp14:editId="59469BFF">
            <wp:extent cx="494030" cy="283845"/>
            <wp:effectExtent l="0" t="0" r="0" b="0"/>
            <wp:docPr id="19045836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1F1BAD63" w14:textId="77777777" w:rsidR="00FE3BC5" w:rsidRDefault="00FE3BC5">
      <w:pPr>
        <w:pStyle w:val="ConsPlusNormal"/>
        <w:ind w:firstLine="540"/>
        <w:jc w:val="both"/>
      </w:pPr>
    </w:p>
    <w:p w14:paraId="03D768AA" w14:textId="77777777" w:rsidR="00FE3BC5" w:rsidRDefault="00FE3BC5">
      <w:pPr>
        <w:pStyle w:val="ConsPlusNormal"/>
        <w:jc w:val="center"/>
      </w:pPr>
      <w:r>
        <w:rPr>
          <w:noProof/>
          <w:position w:val="-11"/>
        </w:rPr>
        <w:drawing>
          <wp:inline distT="0" distB="0" distL="0" distR="0" wp14:anchorId="04DB7835" wp14:editId="729F3250">
            <wp:extent cx="3823970" cy="283845"/>
            <wp:effectExtent l="0" t="0" r="0" b="0"/>
            <wp:docPr id="188225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823970" cy="283845"/>
                    </a:xfrm>
                    <a:prstGeom prst="rect">
                      <a:avLst/>
                    </a:prstGeom>
                    <a:noFill/>
                    <a:ln>
                      <a:noFill/>
                    </a:ln>
                  </pic:spPr>
                </pic:pic>
              </a:graphicData>
            </a:graphic>
          </wp:inline>
        </w:drawing>
      </w:r>
      <w:r>
        <w:t xml:space="preserve"> (тыс. руб.), (33)</w:t>
      </w:r>
    </w:p>
    <w:p w14:paraId="79D6EFFC" w14:textId="77777777" w:rsidR="00FE3BC5" w:rsidRDefault="00FE3BC5">
      <w:pPr>
        <w:pStyle w:val="ConsPlusNormal"/>
        <w:ind w:firstLine="540"/>
        <w:jc w:val="both"/>
      </w:pPr>
    </w:p>
    <w:p w14:paraId="45C19986" w14:textId="77777777" w:rsidR="00FE3BC5" w:rsidRDefault="00FE3BC5">
      <w:pPr>
        <w:pStyle w:val="ConsPlusNormal"/>
        <w:ind w:firstLine="540"/>
        <w:jc w:val="both"/>
      </w:pPr>
      <w:r>
        <w:t>где:</w:t>
      </w:r>
    </w:p>
    <w:p w14:paraId="2F2B70A3" w14:textId="77777777" w:rsidR="00FE3BC5" w:rsidRDefault="00FE3BC5">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5">
        <w:r>
          <w:rPr>
            <w:color w:val="0000FF"/>
          </w:rPr>
          <w:t>пунктами 36</w:t>
        </w:r>
      </w:hyperlink>
      <w:r>
        <w:t xml:space="preserve"> - </w:t>
      </w:r>
      <w:hyperlink w:anchor="P355">
        <w:r>
          <w:rPr>
            <w:color w:val="0000FF"/>
          </w:rPr>
          <w:t>37</w:t>
        </w:r>
      </w:hyperlink>
      <w:r>
        <w:t xml:space="preserve"> настоящих Методических указаний, и учитывающие расходы, указанные в </w:t>
      </w:r>
      <w:hyperlink w:anchor="P356">
        <w:r>
          <w:rPr>
            <w:color w:val="0000FF"/>
          </w:rPr>
          <w:t>подпунктах 1</w:t>
        </w:r>
      </w:hyperlink>
      <w:r>
        <w:t xml:space="preserve"> - </w:t>
      </w:r>
      <w:hyperlink w:anchor="P365">
        <w:r>
          <w:rPr>
            <w:color w:val="0000FF"/>
          </w:rPr>
          <w:t>9 пункта 37</w:t>
        </w:r>
      </w:hyperlink>
      <w:r>
        <w:t xml:space="preserve"> настоящих Методических указаний, тыс. руб.;</w:t>
      </w:r>
    </w:p>
    <w:p w14:paraId="308CF794" w14:textId="77777777" w:rsidR="00FE3BC5" w:rsidRDefault="00FE3BC5">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698">
        <w:r>
          <w:rPr>
            <w:color w:val="0000FF"/>
          </w:rPr>
          <w:t>пунктом 61</w:t>
        </w:r>
      </w:hyperlink>
      <w:r>
        <w:t xml:space="preserve"> настоящих Методических указаний, тыс. руб.;</w:t>
      </w:r>
    </w:p>
    <w:p w14:paraId="2B02C4DB" w14:textId="77777777" w:rsidR="00FE3BC5" w:rsidRDefault="00FE3BC5">
      <w:pPr>
        <w:pStyle w:val="ConsPlusNormal"/>
        <w:spacing w:before="220"/>
        <w:ind w:firstLine="540"/>
        <w:jc w:val="both"/>
      </w:pPr>
      <w:r>
        <w:t>РЭ</w:t>
      </w:r>
      <w:r>
        <w:rPr>
          <w:vertAlign w:val="subscript"/>
        </w:rPr>
        <w:t>i</w:t>
      </w:r>
      <w: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97">
        <w:r>
          <w:rPr>
            <w:color w:val="0000FF"/>
          </w:rPr>
          <w:t>пунктом 40</w:t>
        </w:r>
      </w:hyperlink>
      <w:r>
        <w:t xml:space="preserve"> настоящих Методических указаний, тыс. руб.;</w:t>
      </w:r>
    </w:p>
    <w:p w14:paraId="2446C21A" w14:textId="77777777" w:rsidR="00FE3BC5" w:rsidRDefault="00FE3BC5">
      <w:pPr>
        <w:pStyle w:val="ConsPlusNormal"/>
        <w:spacing w:before="220"/>
        <w:ind w:firstLine="540"/>
        <w:jc w:val="both"/>
      </w:pPr>
      <w:r>
        <w:t>ВК</w:t>
      </w:r>
      <w:r>
        <w:rPr>
          <w:vertAlign w:val="subscript"/>
        </w:rPr>
        <w:t>i</w:t>
      </w:r>
      <w:r>
        <w:t xml:space="preserve"> - возврат инвестированного капитала, определяемый на i-й год в соответствии с </w:t>
      </w:r>
      <w:hyperlink w:anchor="P702">
        <w:r>
          <w:rPr>
            <w:color w:val="0000FF"/>
          </w:rPr>
          <w:t xml:space="preserve">пунктом </w:t>
        </w:r>
        <w:r>
          <w:rPr>
            <w:color w:val="0000FF"/>
          </w:rPr>
          <w:lastRenderedPageBreak/>
          <w:t>62</w:t>
        </w:r>
      </w:hyperlink>
      <w:r>
        <w:t xml:space="preserve"> настоящих Методических указаний, тыс. руб.;</w:t>
      </w:r>
    </w:p>
    <w:p w14:paraId="4991304B" w14:textId="77777777" w:rsidR="00FE3BC5" w:rsidRDefault="00FE3BC5">
      <w:pPr>
        <w:pStyle w:val="ConsPlusNormal"/>
        <w:spacing w:before="220"/>
        <w:ind w:firstLine="540"/>
        <w:jc w:val="both"/>
      </w:pPr>
      <w:r>
        <w:t>ДК</w:t>
      </w:r>
      <w:r>
        <w:rPr>
          <w:vertAlign w:val="subscript"/>
        </w:rPr>
        <w:t>i</w:t>
      </w:r>
      <w:r>
        <w:t xml:space="preserve"> - доход на инвестированный капитал, определяемый на i-й год в соответствии с </w:t>
      </w:r>
      <w:hyperlink w:anchor="P758">
        <w:r>
          <w:rPr>
            <w:color w:val="0000FF"/>
          </w:rPr>
          <w:t>пунктом 70</w:t>
        </w:r>
      </w:hyperlink>
      <w:r>
        <w:t xml:space="preserve"> настоящих Методических указаний, тыс. руб.;</w:t>
      </w:r>
    </w:p>
    <w:p w14:paraId="61F686B5" w14:textId="77777777" w:rsidR="00FE3BC5" w:rsidRDefault="00FE3BC5">
      <w:pPr>
        <w:pStyle w:val="ConsPlusNormal"/>
        <w:spacing w:before="220"/>
        <w:ind w:firstLine="540"/>
        <w:jc w:val="both"/>
      </w:pPr>
      <w:r>
        <w:rPr>
          <w:noProof/>
          <w:position w:val="-8"/>
        </w:rPr>
        <w:drawing>
          <wp:inline distT="0" distB="0" distL="0" distR="0" wp14:anchorId="605A1595" wp14:editId="7AFACBF8">
            <wp:extent cx="454660" cy="251460"/>
            <wp:effectExtent l="0" t="0" r="0" b="0"/>
            <wp:docPr id="1269435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14">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99AC94F" w14:textId="77777777" w:rsidR="00FE3BC5" w:rsidRDefault="00FE3BC5">
      <w:pPr>
        <w:pStyle w:val="ConsPlusNormal"/>
        <w:spacing w:before="220"/>
        <w:ind w:firstLine="540"/>
        <w:jc w:val="both"/>
      </w:pPr>
      <w:bookmarkStart w:id="64" w:name="P698"/>
      <w:bookmarkEnd w:id="64"/>
      <w:r>
        <w:t xml:space="preserve">61. Неподконтрольные расходы определяются органом регулирования в соответствии с </w:t>
      </w:r>
      <w:hyperlink w:anchor="P381">
        <w:r>
          <w:rPr>
            <w:color w:val="0000FF"/>
          </w:rPr>
          <w:t>пунктом 39</w:t>
        </w:r>
      </w:hyperlink>
      <w: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w:t>
      </w:r>
    </w:p>
    <w:p w14:paraId="5229C9B1" w14:textId="77777777" w:rsidR="00FE3BC5" w:rsidRDefault="00FE3BC5">
      <w:pPr>
        <w:pStyle w:val="ConsPlusNormal"/>
        <w:ind w:firstLine="540"/>
        <w:jc w:val="both"/>
      </w:pPr>
    </w:p>
    <w:p w14:paraId="282B7E05" w14:textId="77777777" w:rsidR="00FE3BC5" w:rsidRDefault="00FE3BC5">
      <w:pPr>
        <w:pStyle w:val="ConsPlusTitle"/>
        <w:jc w:val="center"/>
        <w:outlineLvl w:val="2"/>
      </w:pPr>
      <w:r>
        <w:t>Расчет возврата инвестированного капитала</w:t>
      </w:r>
    </w:p>
    <w:p w14:paraId="278E3CD1" w14:textId="77777777" w:rsidR="00FE3BC5" w:rsidRDefault="00FE3BC5">
      <w:pPr>
        <w:pStyle w:val="ConsPlusNormal"/>
        <w:ind w:firstLine="540"/>
        <w:jc w:val="both"/>
      </w:pPr>
    </w:p>
    <w:p w14:paraId="16BFDDD8" w14:textId="77777777" w:rsidR="00FE3BC5" w:rsidRDefault="00FE3BC5">
      <w:pPr>
        <w:pStyle w:val="ConsPlusNormal"/>
        <w:ind w:firstLine="540"/>
        <w:jc w:val="both"/>
      </w:pPr>
      <w:bookmarkStart w:id="65" w:name="P702"/>
      <w:bookmarkEnd w:id="65"/>
      <w:r>
        <w:t>62. В необходимую валовую выручку регулируемой организации включается возврат инвестированного капитала, рассчитываемый по следующей формуле:</w:t>
      </w:r>
    </w:p>
    <w:p w14:paraId="59AE589F" w14:textId="77777777" w:rsidR="00FE3BC5" w:rsidRDefault="00FE3BC5">
      <w:pPr>
        <w:pStyle w:val="ConsPlusNormal"/>
        <w:ind w:firstLine="540"/>
        <w:jc w:val="both"/>
      </w:pPr>
    </w:p>
    <w:p w14:paraId="108AAB99" w14:textId="77777777" w:rsidR="00FE3BC5" w:rsidRDefault="00FE3BC5">
      <w:pPr>
        <w:pStyle w:val="ConsPlusNormal"/>
        <w:jc w:val="center"/>
      </w:pPr>
      <w:r>
        <w:t>ВК</w:t>
      </w:r>
      <w:r>
        <w:rPr>
          <w:vertAlign w:val="subscript"/>
        </w:rPr>
        <w:t>i</w:t>
      </w:r>
      <w:r>
        <w:t xml:space="preserve"> = ВИК + ВИ</w:t>
      </w:r>
      <w:r>
        <w:rPr>
          <w:vertAlign w:val="subscript"/>
        </w:rPr>
        <w:t>i</w:t>
      </w:r>
      <w:r>
        <w:t xml:space="preserve"> (тыс. руб.), (34)</w:t>
      </w:r>
    </w:p>
    <w:p w14:paraId="32E5CC46" w14:textId="77777777" w:rsidR="00FE3BC5" w:rsidRDefault="00FE3BC5">
      <w:pPr>
        <w:pStyle w:val="ConsPlusNormal"/>
        <w:jc w:val="center"/>
      </w:pPr>
    </w:p>
    <w:p w14:paraId="34DA5C0B" w14:textId="77777777" w:rsidR="00FE3BC5" w:rsidRDefault="00FE3BC5">
      <w:pPr>
        <w:pStyle w:val="ConsPlusNormal"/>
        <w:jc w:val="center"/>
      </w:pPr>
      <w:r>
        <w:rPr>
          <w:noProof/>
          <w:position w:val="-24"/>
        </w:rPr>
        <w:drawing>
          <wp:inline distT="0" distB="0" distL="0" distR="0" wp14:anchorId="026FD6F1" wp14:editId="17959A1E">
            <wp:extent cx="1145540" cy="454660"/>
            <wp:effectExtent l="0" t="0" r="0" b="0"/>
            <wp:docPr id="1853144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145540" cy="454660"/>
                    </a:xfrm>
                    <a:prstGeom prst="rect">
                      <a:avLst/>
                    </a:prstGeom>
                    <a:noFill/>
                    <a:ln>
                      <a:noFill/>
                    </a:ln>
                  </pic:spPr>
                </pic:pic>
              </a:graphicData>
            </a:graphic>
          </wp:inline>
        </w:drawing>
      </w:r>
      <w:r>
        <w:t xml:space="preserve"> (тыс. руб.), (35)</w:t>
      </w:r>
    </w:p>
    <w:p w14:paraId="3809D7D4" w14:textId="77777777" w:rsidR="00FE3BC5" w:rsidRDefault="00FE3BC5">
      <w:pPr>
        <w:pStyle w:val="ConsPlusNormal"/>
        <w:jc w:val="center"/>
      </w:pPr>
    </w:p>
    <w:p w14:paraId="6CA9C4F1" w14:textId="77777777" w:rsidR="00FE3BC5" w:rsidRDefault="00FE3BC5">
      <w:pPr>
        <w:pStyle w:val="ConsPlusNormal"/>
        <w:jc w:val="center"/>
      </w:pPr>
      <w:r>
        <w:rPr>
          <w:noProof/>
          <w:position w:val="-24"/>
        </w:rPr>
        <w:drawing>
          <wp:inline distT="0" distB="0" distL="0" distR="0" wp14:anchorId="61463E13" wp14:editId="5EC85331">
            <wp:extent cx="1732280" cy="450215"/>
            <wp:effectExtent l="0" t="0" r="0" b="0"/>
            <wp:docPr id="1618878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 xml:space="preserve"> (тыс. руб.), (36)</w:t>
      </w:r>
    </w:p>
    <w:p w14:paraId="47F54517" w14:textId="77777777" w:rsidR="00FE3BC5" w:rsidRDefault="00FE3BC5">
      <w:pPr>
        <w:pStyle w:val="ConsPlusNormal"/>
        <w:jc w:val="center"/>
      </w:pPr>
    </w:p>
    <w:p w14:paraId="276860CB" w14:textId="77777777" w:rsidR="00FE3BC5" w:rsidRDefault="00FE3BC5">
      <w:pPr>
        <w:pStyle w:val="ConsPlusNormal"/>
        <w:ind w:firstLine="540"/>
        <w:jc w:val="both"/>
      </w:pPr>
      <w:r>
        <w:t>где:</w:t>
      </w:r>
    </w:p>
    <w:p w14:paraId="6A5612A0" w14:textId="77777777" w:rsidR="00FE3BC5" w:rsidRDefault="00FE3BC5">
      <w:pPr>
        <w:pStyle w:val="ConsPlusNormal"/>
        <w:spacing w:before="220"/>
        <w:ind w:firstLine="540"/>
        <w:jc w:val="both"/>
      </w:pPr>
      <w:r>
        <w:t>ВК</w:t>
      </w:r>
      <w:r>
        <w:rPr>
          <w:vertAlign w:val="subscript"/>
        </w:rPr>
        <w:t>i</w:t>
      </w:r>
      <w:r>
        <w:t xml:space="preserve"> - возврат инвестированного капитала в i-м году, тыс. руб.;</w:t>
      </w:r>
    </w:p>
    <w:p w14:paraId="03157DE3" w14:textId="77777777" w:rsidR="00FE3BC5" w:rsidRDefault="00FE3BC5">
      <w:pPr>
        <w:pStyle w:val="ConsPlusNormal"/>
        <w:spacing w:before="220"/>
        <w:ind w:firstLine="540"/>
        <w:jc w:val="both"/>
      </w:pPr>
      <w:r>
        <w:t>ВИ</w:t>
      </w:r>
      <w:r>
        <w:rPr>
          <w:vertAlign w:val="subscript"/>
        </w:rPr>
        <w:t>i</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14:paraId="6A8B274F" w14:textId="77777777" w:rsidR="00FE3BC5" w:rsidRDefault="00FE3BC5">
      <w:pPr>
        <w:pStyle w:val="ConsPlusNormal"/>
        <w:spacing w:before="220"/>
        <w:ind w:firstLine="540"/>
        <w:jc w:val="both"/>
      </w:pPr>
      <w:r>
        <w:t>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14:paraId="776FE43B" w14:textId="77777777" w:rsidR="00FE3BC5" w:rsidRDefault="00FE3BC5">
      <w:pPr>
        <w:pStyle w:val="ConsPlusNormal"/>
        <w:spacing w:before="220"/>
        <w:ind w:firstLine="540"/>
        <w:jc w:val="both"/>
      </w:pPr>
      <w:r>
        <w:t>РИК</w:t>
      </w:r>
      <w:r>
        <w:rPr>
          <w:vertAlign w:val="subscript"/>
        </w:rPr>
        <w:t>0</w:t>
      </w:r>
      <w: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14:paraId="1A9396CF" w14:textId="77777777" w:rsidR="00FE3BC5" w:rsidRDefault="00FE3BC5">
      <w:pPr>
        <w:pStyle w:val="ConsPlusNormal"/>
        <w:spacing w:before="220"/>
        <w:ind w:firstLine="540"/>
        <w:jc w:val="both"/>
      </w:pPr>
      <w:r>
        <w:t>ПИК</w:t>
      </w:r>
      <w:r>
        <w:rPr>
          <w:vertAlign w:val="subscript"/>
        </w:rPr>
        <w:t>i</w:t>
      </w:r>
      <w:r>
        <w:t xml:space="preserve"> - полная величина инвестированного капитала на начало i-го года, рассчитанная в соответствии с </w:t>
      </w:r>
      <w:hyperlink w:anchor="P866">
        <w:r>
          <w:rPr>
            <w:color w:val="0000FF"/>
          </w:rPr>
          <w:t>формулами (50)</w:t>
        </w:r>
      </w:hyperlink>
      <w:r>
        <w:t xml:space="preserve"> и </w:t>
      </w:r>
      <w:hyperlink w:anchor="P874">
        <w:r>
          <w:rPr>
            <w:color w:val="0000FF"/>
          </w:rPr>
          <w:t>(52)</w:t>
        </w:r>
      </w:hyperlink>
      <w:r>
        <w:t>, тыс. руб.;</w:t>
      </w:r>
    </w:p>
    <w:p w14:paraId="2B0D41EA" w14:textId="77777777" w:rsidR="00FE3BC5" w:rsidRDefault="00FE3BC5">
      <w:pPr>
        <w:pStyle w:val="ConsPlusNormal"/>
        <w:spacing w:before="220"/>
        <w:ind w:firstLine="540"/>
        <w:jc w:val="both"/>
      </w:pPr>
      <w:r>
        <w:t xml:space="preserve">СВК - срок возврата инвестированного капитала, устанавливаемый в соответствии с </w:t>
      </w:r>
      <w:hyperlink r:id="rId363">
        <w:r>
          <w:rPr>
            <w:color w:val="0000FF"/>
          </w:rPr>
          <w:t>Правилами</w:t>
        </w:r>
      </w:hyperlink>
      <w:r>
        <w:t xml:space="preserve"> установления долгосрочных параметров регулирования.</w:t>
      </w:r>
    </w:p>
    <w:p w14:paraId="36A6891F" w14:textId="77777777" w:rsidR="00FE3BC5" w:rsidRDefault="00FE3BC5">
      <w:pPr>
        <w:pStyle w:val="ConsPlusNormal"/>
        <w:ind w:firstLine="540"/>
        <w:jc w:val="both"/>
      </w:pPr>
    </w:p>
    <w:p w14:paraId="2DE73F4F" w14:textId="77777777" w:rsidR="00FE3BC5" w:rsidRDefault="00FE3BC5">
      <w:pPr>
        <w:pStyle w:val="ConsPlusTitle"/>
        <w:jc w:val="center"/>
        <w:outlineLvl w:val="2"/>
      </w:pPr>
      <w:r>
        <w:t>Расчет нормы доходности инвестированного капитала</w:t>
      </w:r>
    </w:p>
    <w:p w14:paraId="1B747366" w14:textId="77777777" w:rsidR="00FE3BC5" w:rsidRDefault="00FE3BC5">
      <w:pPr>
        <w:pStyle w:val="ConsPlusNormal"/>
        <w:ind w:firstLine="540"/>
        <w:jc w:val="both"/>
      </w:pPr>
    </w:p>
    <w:p w14:paraId="5D7BBE49" w14:textId="77777777" w:rsidR="00FE3BC5" w:rsidRDefault="00FE3BC5">
      <w:pPr>
        <w:pStyle w:val="ConsPlusNormal"/>
        <w:ind w:firstLine="540"/>
        <w:jc w:val="both"/>
      </w:pPr>
      <w:bookmarkStart w:id="66" w:name="P720"/>
      <w:bookmarkEnd w:id="66"/>
      <w:r>
        <w:t xml:space="preserve">63. Норма доходности инвестированного капитала (далее - норма доходности) </w:t>
      </w:r>
      <w:r>
        <w:lastRenderedPageBreak/>
        <w:t xml:space="preserve">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w:t>
      </w:r>
      <w:hyperlink r:id="rId364">
        <w:r>
          <w:rPr>
            <w:color w:val="0000FF"/>
          </w:rPr>
          <w:t>нормы</w:t>
        </w:r>
      </w:hyperlink>
      <w:r>
        <w:t xml:space="preserve"> доходности, установленной федеральным органом регулирования в соответствии с настоящими Методическими указаниями.</w:t>
      </w:r>
    </w:p>
    <w:p w14:paraId="6F3FD321" w14:textId="77777777" w:rsidR="00FE3BC5" w:rsidRDefault="00FE3BC5">
      <w:pPr>
        <w:pStyle w:val="ConsPlusNormal"/>
        <w:spacing w:before="220"/>
        <w:ind w:firstLine="540"/>
        <w:jc w:val="both"/>
      </w:pPr>
      <w:r>
        <w:t>64. Норма доходности устанавливается в номинальном выражении за вычетом ставки налога на прибыль организаций (в процентах годовых).</w:t>
      </w:r>
    </w:p>
    <w:p w14:paraId="7E93864E" w14:textId="77777777" w:rsidR="00FE3BC5" w:rsidRDefault="00FE3BC5">
      <w:pPr>
        <w:pStyle w:val="ConsPlusNormal"/>
        <w:spacing w:before="220"/>
        <w:ind w:firstLine="540"/>
        <w:jc w:val="both"/>
      </w:pPr>
      <w:r>
        <w:t>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14:paraId="7C945F22" w14:textId="77777777" w:rsidR="00FE3BC5" w:rsidRDefault="00FE3BC5">
      <w:pPr>
        <w:pStyle w:val="ConsPlusNormal"/>
        <w:spacing w:before="220"/>
        <w:ind w:firstLine="540"/>
        <w:jc w:val="both"/>
      </w:pPr>
      <w:r>
        <w:t>На долгосрочный период регулирования соотношение заемного и собственного капитала устанавливается равным 0,4.</w:t>
      </w:r>
    </w:p>
    <w:p w14:paraId="6312A4D8" w14:textId="77777777" w:rsidR="00FE3BC5" w:rsidRDefault="00FE3BC5">
      <w:pPr>
        <w:pStyle w:val="ConsPlusNormal"/>
        <w:spacing w:before="220"/>
        <w:ind w:firstLine="540"/>
        <w:jc w:val="both"/>
      </w:pPr>
      <w:r>
        <w:t>66. Норма доходности инвестированного капитала, (НД), рассчитывается по формуле:</w:t>
      </w:r>
    </w:p>
    <w:p w14:paraId="5D4AD84B" w14:textId="77777777" w:rsidR="00FE3BC5" w:rsidRDefault="00FE3BC5">
      <w:pPr>
        <w:pStyle w:val="ConsPlusNormal"/>
        <w:jc w:val="center"/>
      </w:pPr>
    </w:p>
    <w:p w14:paraId="1B58AFAE" w14:textId="77777777" w:rsidR="00FE3BC5" w:rsidRDefault="00FE3BC5">
      <w:pPr>
        <w:pStyle w:val="ConsPlusNormal"/>
        <w:jc w:val="center"/>
      </w:pPr>
      <w:r>
        <w:rPr>
          <w:noProof/>
          <w:position w:val="-24"/>
        </w:rPr>
        <w:drawing>
          <wp:inline distT="0" distB="0" distL="0" distR="0" wp14:anchorId="462C550B" wp14:editId="2DC76376">
            <wp:extent cx="3045460" cy="450215"/>
            <wp:effectExtent l="0" t="0" r="0" b="0"/>
            <wp:docPr id="504082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045460" cy="450215"/>
                    </a:xfrm>
                    <a:prstGeom prst="rect">
                      <a:avLst/>
                    </a:prstGeom>
                    <a:noFill/>
                    <a:ln>
                      <a:noFill/>
                    </a:ln>
                  </pic:spPr>
                </pic:pic>
              </a:graphicData>
            </a:graphic>
          </wp:inline>
        </w:drawing>
      </w:r>
      <w:r>
        <w:t>, (37)</w:t>
      </w:r>
    </w:p>
    <w:p w14:paraId="34587869" w14:textId="77777777" w:rsidR="00FE3BC5" w:rsidRDefault="00FE3BC5">
      <w:pPr>
        <w:pStyle w:val="ConsPlusNormal"/>
        <w:jc w:val="center"/>
      </w:pPr>
    </w:p>
    <w:p w14:paraId="41101196" w14:textId="77777777" w:rsidR="00FE3BC5" w:rsidRDefault="00FE3BC5">
      <w:pPr>
        <w:pStyle w:val="ConsPlusNormal"/>
        <w:ind w:firstLine="540"/>
        <w:jc w:val="both"/>
      </w:pPr>
      <w:r>
        <w:t>где:</w:t>
      </w:r>
    </w:p>
    <w:p w14:paraId="207F7F3C" w14:textId="77777777" w:rsidR="00FE3BC5" w:rsidRDefault="00FE3BC5">
      <w:pPr>
        <w:pStyle w:val="ConsPlusNormal"/>
        <w:spacing w:before="220"/>
        <w:ind w:firstLine="540"/>
        <w:jc w:val="both"/>
      </w:pPr>
      <w:r>
        <w:t>К - соотношение заемного капитала и собственного капитала;</w:t>
      </w:r>
    </w:p>
    <w:p w14:paraId="5640EF2C" w14:textId="77777777" w:rsidR="00FE3BC5" w:rsidRDefault="00FE3BC5">
      <w:pPr>
        <w:pStyle w:val="ConsPlusNormal"/>
        <w:spacing w:before="220"/>
        <w:ind w:firstLine="540"/>
        <w:jc w:val="both"/>
      </w:pPr>
      <w:r>
        <w:t>СЗК - стоимость заемного капитала;</w:t>
      </w:r>
    </w:p>
    <w:p w14:paraId="142444AD" w14:textId="77777777" w:rsidR="00FE3BC5" w:rsidRDefault="00FE3BC5">
      <w:pPr>
        <w:pStyle w:val="ConsPlusNormal"/>
        <w:spacing w:before="220"/>
        <w:ind w:firstLine="540"/>
        <w:jc w:val="both"/>
      </w:pPr>
      <w:r>
        <w:t>ССК - стоимость собственного капитала.</w:t>
      </w:r>
    </w:p>
    <w:p w14:paraId="4E6B6495" w14:textId="77777777" w:rsidR="00FE3BC5" w:rsidRDefault="00FE3BC5">
      <w:pPr>
        <w:pStyle w:val="ConsPlusNormal"/>
        <w:spacing w:before="220"/>
        <w:ind w:firstLine="540"/>
        <w:jc w:val="both"/>
      </w:pPr>
      <w:r>
        <w:t>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08FE89C4" w14:textId="77777777" w:rsidR="00FE3BC5" w:rsidRDefault="00FE3BC5">
      <w:pPr>
        <w:pStyle w:val="ConsPlusNormal"/>
        <w:ind w:firstLine="540"/>
        <w:jc w:val="both"/>
      </w:pPr>
    </w:p>
    <w:p w14:paraId="27F7CB51" w14:textId="77777777" w:rsidR="00FE3BC5" w:rsidRDefault="00FE3BC5">
      <w:pPr>
        <w:pStyle w:val="ConsPlusNormal"/>
        <w:jc w:val="center"/>
      </w:pPr>
      <w:r>
        <w:t>СЗК = ДГО + СЗКп (38)</w:t>
      </w:r>
    </w:p>
    <w:p w14:paraId="683FB538" w14:textId="77777777" w:rsidR="00FE3BC5" w:rsidRDefault="00FE3BC5">
      <w:pPr>
        <w:pStyle w:val="ConsPlusNormal"/>
        <w:ind w:firstLine="540"/>
        <w:jc w:val="both"/>
      </w:pPr>
    </w:p>
    <w:p w14:paraId="6F181A87" w14:textId="77777777" w:rsidR="00FE3BC5" w:rsidRDefault="00FE3BC5">
      <w:pPr>
        <w:pStyle w:val="ConsPlusNormal"/>
        <w:ind w:firstLine="540"/>
        <w:jc w:val="both"/>
      </w:pPr>
      <w:r>
        <w:t>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14:paraId="0ABEB08C" w14:textId="77777777" w:rsidR="00FE3BC5" w:rsidRDefault="00FE3BC5">
      <w:pPr>
        <w:pStyle w:val="ConsPlusNormal"/>
        <w:ind w:firstLine="540"/>
        <w:jc w:val="both"/>
      </w:pPr>
    </w:p>
    <w:p w14:paraId="508795F1" w14:textId="77777777" w:rsidR="00FE3BC5" w:rsidRDefault="00FE3BC5">
      <w:pPr>
        <w:pStyle w:val="ConsPlusNormal"/>
        <w:jc w:val="center"/>
      </w:pPr>
      <w:r>
        <w:t>СЗК = ДГО, (38.1)</w:t>
      </w:r>
    </w:p>
    <w:p w14:paraId="7C902965" w14:textId="77777777" w:rsidR="00FE3BC5" w:rsidRDefault="00FE3BC5">
      <w:pPr>
        <w:pStyle w:val="ConsPlusNormal"/>
        <w:jc w:val="center"/>
      </w:pPr>
    </w:p>
    <w:p w14:paraId="419108A5" w14:textId="77777777" w:rsidR="00FE3BC5" w:rsidRDefault="00FE3BC5">
      <w:pPr>
        <w:pStyle w:val="ConsPlusNormal"/>
        <w:ind w:firstLine="540"/>
        <w:jc w:val="both"/>
      </w:pPr>
      <w:r>
        <w:t>где:</w:t>
      </w:r>
    </w:p>
    <w:p w14:paraId="74056CA4" w14:textId="77777777" w:rsidR="00FE3BC5" w:rsidRDefault="00FE3BC5">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0F25D375" w14:textId="77777777" w:rsidR="00FE3BC5" w:rsidRDefault="00FE3BC5">
      <w:pPr>
        <w:pStyle w:val="ConsPlusNormal"/>
        <w:spacing w:before="220"/>
        <w:ind w:firstLine="540"/>
        <w:jc w:val="both"/>
      </w:pPr>
      <w:r>
        <w:t>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регулирования значение премии за кредитный риск не может быть ниже 3%.</w:t>
      </w:r>
    </w:p>
    <w:p w14:paraId="392DD6FE" w14:textId="77777777" w:rsidR="00FE3BC5" w:rsidRDefault="00FE3BC5">
      <w:pPr>
        <w:pStyle w:val="ConsPlusNormal"/>
        <w:spacing w:before="220"/>
        <w:ind w:firstLine="540"/>
        <w:jc w:val="both"/>
      </w:pPr>
      <w:r>
        <w:lastRenderedPageBreak/>
        <w:t>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2E9D9D8D" w14:textId="77777777" w:rsidR="00FE3BC5" w:rsidRDefault="00FE3BC5">
      <w:pPr>
        <w:pStyle w:val="ConsPlusNormal"/>
        <w:ind w:firstLine="540"/>
        <w:jc w:val="both"/>
      </w:pPr>
    </w:p>
    <w:p w14:paraId="6FB1E470" w14:textId="77777777" w:rsidR="00FE3BC5" w:rsidRDefault="00FE3BC5">
      <w:pPr>
        <w:pStyle w:val="ConsPlusNormal"/>
        <w:jc w:val="center"/>
      </w:pPr>
      <w:r>
        <w:t>ССК = ДГО + ССКп (39)</w:t>
      </w:r>
    </w:p>
    <w:p w14:paraId="1695A210" w14:textId="77777777" w:rsidR="00FE3BC5" w:rsidRDefault="00FE3BC5">
      <w:pPr>
        <w:pStyle w:val="ConsPlusNormal"/>
        <w:jc w:val="center"/>
      </w:pPr>
    </w:p>
    <w:p w14:paraId="0576FF95" w14:textId="77777777" w:rsidR="00FE3BC5" w:rsidRDefault="00FE3BC5">
      <w:pPr>
        <w:pStyle w:val="ConsPlusNormal"/>
        <w:ind w:firstLine="540"/>
        <w:jc w:val="both"/>
      </w:pPr>
      <w:r>
        <w:t>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14:paraId="41379A58" w14:textId="77777777" w:rsidR="00FE3BC5" w:rsidRDefault="00FE3BC5">
      <w:pPr>
        <w:pStyle w:val="ConsPlusNormal"/>
        <w:jc w:val="center"/>
      </w:pPr>
    </w:p>
    <w:p w14:paraId="0D290A0C" w14:textId="77777777" w:rsidR="00FE3BC5" w:rsidRDefault="00FE3BC5">
      <w:pPr>
        <w:pStyle w:val="ConsPlusNormal"/>
        <w:jc w:val="center"/>
      </w:pPr>
      <w:r>
        <w:t>ССК = ДГО, (39.1)</w:t>
      </w:r>
    </w:p>
    <w:p w14:paraId="7A732D4C" w14:textId="77777777" w:rsidR="00FE3BC5" w:rsidRDefault="00FE3BC5">
      <w:pPr>
        <w:pStyle w:val="ConsPlusNormal"/>
        <w:jc w:val="center"/>
      </w:pPr>
    </w:p>
    <w:p w14:paraId="2F9DACA1" w14:textId="77777777" w:rsidR="00FE3BC5" w:rsidRDefault="00FE3BC5">
      <w:pPr>
        <w:pStyle w:val="ConsPlusNormal"/>
        <w:ind w:firstLine="540"/>
        <w:jc w:val="both"/>
      </w:pPr>
      <w:r>
        <w:t>где:</w:t>
      </w:r>
    </w:p>
    <w:p w14:paraId="4EF4653E" w14:textId="77777777" w:rsidR="00FE3BC5" w:rsidRDefault="00FE3BC5">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10DCE3AD" w14:textId="77777777" w:rsidR="00FE3BC5" w:rsidRDefault="00FE3BC5">
      <w:pPr>
        <w:pStyle w:val="ConsPlusNormal"/>
        <w:spacing w:before="220"/>
        <w:ind w:firstLine="540"/>
        <w:jc w:val="both"/>
      </w:pPr>
      <w:r>
        <w:t>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051729C2" w14:textId="77777777" w:rsidR="00FE3BC5" w:rsidRDefault="00FE3BC5">
      <w:pPr>
        <w:pStyle w:val="ConsPlusNormal"/>
        <w:spacing w:before="220"/>
        <w:ind w:firstLine="540"/>
        <w:jc w:val="both"/>
      </w:pPr>
      <w:bookmarkStart w:id="67" w:name="P754"/>
      <w:bookmarkEnd w:id="67"/>
      <w:r>
        <w:t>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64A9BD02" w14:textId="77777777" w:rsidR="00FE3BC5" w:rsidRDefault="00FE3BC5">
      <w:pPr>
        <w:pStyle w:val="ConsPlusNormal"/>
        <w:ind w:firstLine="540"/>
        <w:jc w:val="both"/>
      </w:pPr>
    </w:p>
    <w:p w14:paraId="5EC4E525" w14:textId="77777777" w:rsidR="00FE3BC5" w:rsidRDefault="00FE3BC5">
      <w:pPr>
        <w:pStyle w:val="ConsPlusTitle"/>
        <w:jc w:val="center"/>
        <w:outlineLvl w:val="2"/>
      </w:pPr>
      <w:r>
        <w:t>Расчет дохода на инвестированный капитал</w:t>
      </w:r>
    </w:p>
    <w:p w14:paraId="42979A1A" w14:textId="77777777" w:rsidR="00FE3BC5" w:rsidRDefault="00FE3BC5">
      <w:pPr>
        <w:pStyle w:val="ConsPlusNormal"/>
        <w:ind w:firstLine="540"/>
        <w:jc w:val="both"/>
      </w:pPr>
    </w:p>
    <w:p w14:paraId="4CFFB33B" w14:textId="77777777" w:rsidR="00FE3BC5" w:rsidRDefault="00FE3BC5">
      <w:pPr>
        <w:pStyle w:val="ConsPlusNormal"/>
        <w:ind w:firstLine="540"/>
        <w:jc w:val="both"/>
      </w:pPr>
      <w:bookmarkStart w:id="68" w:name="P758"/>
      <w:bookmarkEnd w:id="68"/>
      <w:r>
        <w:t>70. В необходимую валовую выручку регулируемой организации на i-й год включается доход на инвестированный капитал, ДК</w:t>
      </w:r>
      <w:r>
        <w:rPr>
          <w:vertAlign w:val="subscript"/>
        </w:rPr>
        <w:t>i</w:t>
      </w:r>
      <w:r>
        <w:t>, рассчитанный по формуле:</w:t>
      </w:r>
    </w:p>
    <w:p w14:paraId="088BCBD5" w14:textId="77777777" w:rsidR="00FE3BC5" w:rsidRDefault="00FE3BC5">
      <w:pPr>
        <w:pStyle w:val="ConsPlusNormal"/>
        <w:jc w:val="center"/>
      </w:pPr>
    </w:p>
    <w:p w14:paraId="76176558" w14:textId="77777777" w:rsidR="00FE3BC5" w:rsidRDefault="00FE3BC5">
      <w:pPr>
        <w:pStyle w:val="ConsPlusNormal"/>
        <w:jc w:val="center"/>
      </w:pPr>
      <w:r>
        <w:t>ДК</w:t>
      </w:r>
      <w:r>
        <w:rPr>
          <w:vertAlign w:val="subscript"/>
        </w:rPr>
        <w:t>i</w:t>
      </w:r>
      <w:r>
        <w:t xml:space="preserve"> = (РИК</w:t>
      </w:r>
      <w:r>
        <w:rPr>
          <w:vertAlign w:val="subscript"/>
        </w:rPr>
        <w:t>0</w:t>
      </w:r>
      <w:r>
        <w:t xml:space="preserve"> - ВИК x (i - i0)) x НД</w:t>
      </w:r>
      <w:r>
        <w:rPr>
          <w:vertAlign w:val="subscript"/>
        </w:rPr>
        <w:t>i</w:t>
      </w:r>
      <w:r>
        <w:t xml:space="preserve"> + (БИК</w:t>
      </w:r>
      <w:r>
        <w:rPr>
          <w:vertAlign w:val="subscript"/>
        </w:rPr>
        <w:t>i</w:t>
      </w:r>
      <w:r>
        <w:t xml:space="preserve"> - (РИК</w:t>
      </w:r>
      <w:r>
        <w:rPr>
          <w:vertAlign w:val="subscript"/>
        </w:rPr>
        <w:t>0</w:t>
      </w:r>
      <w:r>
        <w:t xml:space="preserve"> - ВИК x (i - i0)) + ЧОК</w:t>
      </w:r>
      <w:r>
        <w:rPr>
          <w:vertAlign w:val="subscript"/>
        </w:rPr>
        <w:t>i</w:t>
      </w:r>
      <w:r>
        <w:t>) x НД (тыс. руб.), (40)</w:t>
      </w:r>
    </w:p>
    <w:p w14:paraId="7A97DF4B" w14:textId="77777777" w:rsidR="00FE3BC5" w:rsidRDefault="00FE3BC5">
      <w:pPr>
        <w:pStyle w:val="ConsPlusNormal"/>
        <w:jc w:val="center"/>
      </w:pPr>
    </w:p>
    <w:p w14:paraId="2F5E4A0A" w14:textId="77777777" w:rsidR="00FE3BC5" w:rsidRDefault="00FE3BC5">
      <w:pPr>
        <w:pStyle w:val="ConsPlusNormal"/>
        <w:jc w:val="center"/>
      </w:pPr>
      <w:r>
        <w:t>БИК</w:t>
      </w:r>
      <w:r>
        <w:rPr>
          <w:vertAlign w:val="subscript"/>
        </w:rPr>
        <w:t>i</w:t>
      </w:r>
      <w:r>
        <w:t xml:space="preserve"> = ОИК</w:t>
      </w:r>
      <w:r>
        <w:rPr>
          <w:vertAlign w:val="subscript"/>
        </w:rPr>
        <w:t>i</w:t>
      </w:r>
      <w:r>
        <w:t xml:space="preserve"> (тыс. руб.), (41)</w:t>
      </w:r>
    </w:p>
    <w:p w14:paraId="4F4B3CF8" w14:textId="77777777" w:rsidR="00FE3BC5" w:rsidRDefault="00FE3BC5">
      <w:pPr>
        <w:pStyle w:val="ConsPlusNormal"/>
        <w:jc w:val="center"/>
      </w:pPr>
    </w:p>
    <w:p w14:paraId="146EE00C" w14:textId="77777777" w:rsidR="00FE3BC5" w:rsidRDefault="00FE3BC5">
      <w:pPr>
        <w:pStyle w:val="ConsPlusNormal"/>
        <w:ind w:firstLine="540"/>
        <w:jc w:val="both"/>
      </w:pPr>
      <w:r>
        <w:t>где:</w:t>
      </w:r>
    </w:p>
    <w:p w14:paraId="7C95D9B0" w14:textId="77777777" w:rsidR="00FE3BC5" w:rsidRDefault="00FE3BC5">
      <w:pPr>
        <w:pStyle w:val="ConsPlusNormal"/>
        <w:spacing w:before="220"/>
        <w:ind w:firstLine="540"/>
        <w:jc w:val="both"/>
      </w:pPr>
      <w:r>
        <w:t>i0 - первый год текущего долгосрочного периода регулирования;</w:t>
      </w:r>
    </w:p>
    <w:p w14:paraId="1BCD3105" w14:textId="77777777" w:rsidR="00FE3BC5" w:rsidRDefault="00FE3BC5">
      <w:pPr>
        <w:pStyle w:val="ConsPlusNormal"/>
        <w:spacing w:before="220"/>
        <w:ind w:firstLine="540"/>
        <w:jc w:val="both"/>
      </w:pPr>
      <w:r>
        <w:t>ДК</w:t>
      </w:r>
      <w:r>
        <w:rPr>
          <w:vertAlign w:val="subscript"/>
        </w:rPr>
        <w:t>i</w:t>
      </w:r>
      <w:r>
        <w:t xml:space="preserve"> - доход на инвестированный капитал в i-м году, тыс. руб.;</w:t>
      </w:r>
    </w:p>
    <w:p w14:paraId="29DE5EDD" w14:textId="77777777" w:rsidR="00FE3BC5" w:rsidRDefault="00FE3BC5">
      <w:pPr>
        <w:pStyle w:val="ConsPlusNormal"/>
        <w:spacing w:before="220"/>
        <w:ind w:firstLine="540"/>
        <w:jc w:val="both"/>
      </w:pPr>
      <w:r>
        <w:t>РИК</w:t>
      </w:r>
      <w:r>
        <w:rPr>
          <w:vertAlign w:val="subscript"/>
        </w:rPr>
        <w:t>0</w:t>
      </w:r>
      <w: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14:paraId="52EA1A27" w14:textId="77777777" w:rsidR="00FE3BC5" w:rsidRDefault="00FE3BC5">
      <w:pPr>
        <w:pStyle w:val="ConsPlusNormal"/>
        <w:spacing w:before="220"/>
        <w:ind w:firstLine="540"/>
        <w:jc w:val="both"/>
      </w:pPr>
      <w:r>
        <w:t>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осуществляемого ежегодно с момента перехода к регулированию тарифов до полной выплаты этого капитала, тыс. руб.;</w:t>
      </w:r>
    </w:p>
    <w:p w14:paraId="79FA2A26" w14:textId="77777777" w:rsidR="00FE3BC5" w:rsidRDefault="00FE3BC5">
      <w:pPr>
        <w:pStyle w:val="ConsPlusNormal"/>
        <w:spacing w:before="220"/>
        <w:ind w:firstLine="540"/>
        <w:jc w:val="both"/>
      </w:pPr>
      <w:r>
        <w:t>БИК</w:t>
      </w:r>
      <w:r>
        <w:rPr>
          <w:vertAlign w:val="subscript"/>
        </w:rPr>
        <w:t>i</w:t>
      </w:r>
      <w:r>
        <w:t xml:space="preserve"> - база инвестированного капитала, определенная на начало i-го года, тыс. руб.;</w:t>
      </w:r>
    </w:p>
    <w:p w14:paraId="0D2FE7CC" w14:textId="77777777" w:rsidR="00FE3BC5" w:rsidRDefault="00FE3BC5">
      <w:pPr>
        <w:pStyle w:val="ConsPlusNormal"/>
        <w:spacing w:before="220"/>
        <w:ind w:firstLine="540"/>
        <w:jc w:val="both"/>
      </w:pPr>
      <w:r>
        <w:lastRenderedPageBreak/>
        <w:t>ЧОК</w:t>
      </w:r>
      <w:r>
        <w:rPr>
          <w:vertAlign w:val="subscript"/>
        </w:rPr>
        <w:t>i</w:t>
      </w:r>
      <w:r>
        <w:t xml:space="preserve"> - нормативная величина чистого оборотного капитала, установленная на i-й год, тыс. руб.;</w:t>
      </w:r>
    </w:p>
    <w:p w14:paraId="01DC377C" w14:textId="77777777" w:rsidR="00FE3BC5" w:rsidRDefault="00FE3BC5">
      <w:pPr>
        <w:pStyle w:val="ConsPlusNormal"/>
        <w:spacing w:before="220"/>
        <w:ind w:firstLine="540"/>
        <w:jc w:val="both"/>
      </w:pPr>
      <w:r>
        <w:t>НД</w:t>
      </w:r>
      <w:r>
        <w:rPr>
          <w:vertAlign w:val="subscript"/>
        </w:rPr>
        <w:t>i</w:t>
      </w:r>
      <w: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метода обеспечения доходности инвестированного капитала;</w:t>
      </w:r>
    </w:p>
    <w:p w14:paraId="78493043" w14:textId="77777777" w:rsidR="00FE3BC5" w:rsidRDefault="00FE3BC5">
      <w:pPr>
        <w:pStyle w:val="ConsPlusNormal"/>
        <w:spacing w:before="220"/>
        <w:ind w:firstLine="540"/>
        <w:jc w:val="both"/>
      </w:pPr>
      <w:r>
        <w:t>НД - норма доходности;</w:t>
      </w:r>
    </w:p>
    <w:p w14:paraId="2ACD7E98" w14:textId="77777777" w:rsidR="00FE3BC5" w:rsidRDefault="00FE3BC5">
      <w:pPr>
        <w:pStyle w:val="ConsPlusNormal"/>
        <w:spacing w:before="220"/>
        <w:ind w:firstLine="540"/>
        <w:jc w:val="both"/>
      </w:pPr>
      <w:r>
        <w:t>ОИК</w:t>
      </w:r>
      <w:r>
        <w:rPr>
          <w:vertAlign w:val="subscript"/>
        </w:rPr>
        <w:t>i</w:t>
      </w:r>
      <w:r>
        <w:t xml:space="preserve"> - остаточная величина инвестированного капитала на начало i-го года, рассчитанная в соответствии с </w:t>
      </w:r>
      <w:hyperlink w:anchor="P870">
        <w:r>
          <w:rPr>
            <w:color w:val="0000FF"/>
          </w:rPr>
          <w:t>формулами (51)</w:t>
        </w:r>
      </w:hyperlink>
      <w:r>
        <w:t xml:space="preserve"> и </w:t>
      </w:r>
      <w:hyperlink w:anchor="P874">
        <w:r>
          <w:rPr>
            <w:color w:val="0000FF"/>
          </w:rPr>
          <w:t>(52)</w:t>
        </w:r>
      </w:hyperlink>
      <w:r>
        <w:t>, тыс. руб.</w:t>
      </w:r>
    </w:p>
    <w:p w14:paraId="287E4830" w14:textId="77777777" w:rsidR="00FE3BC5" w:rsidRDefault="00FE3BC5">
      <w:pPr>
        <w:pStyle w:val="ConsPlusNormal"/>
        <w:spacing w:before="220"/>
        <w:ind w:firstLine="540"/>
        <w:jc w:val="both"/>
      </w:pPr>
      <w:bookmarkStart w:id="69" w:name="P774"/>
      <w:bookmarkEnd w:id="69"/>
      <w:r>
        <w:t>71. Расчет нормативной величины чистого оборотного капитала на каждый год долгосрочного периода регулирования производится по формуле:</w:t>
      </w:r>
    </w:p>
    <w:p w14:paraId="0FA43168" w14:textId="77777777" w:rsidR="00FE3BC5" w:rsidRDefault="00FE3BC5">
      <w:pPr>
        <w:pStyle w:val="ConsPlusNormal"/>
        <w:ind w:firstLine="540"/>
        <w:jc w:val="both"/>
      </w:pPr>
    </w:p>
    <w:p w14:paraId="29081FB3" w14:textId="77777777" w:rsidR="00FE3BC5" w:rsidRDefault="00FE3BC5">
      <w:pPr>
        <w:pStyle w:val="ConsPlusNormal"/>
        <w:jc w:val="center"/>
      </w:pPr>
      <w:bookmarkStart w:id="70" w:name="P776"/>
      <w:bookmarkEnd w:id="70"/>
      <w:r>
        <w:rPr>
          <w:noProof/>
          <w:position w:val="-24"/>
        </w:rPr>
        <w:drawing>
          <wp:inline distT="0" distB="0" distL="0" distR="0" wp14:anchorId="553F5EE3" wp14:editId="7B280D11">
            <wp:extent cx="1997075" cy="454660"/>
            <wp:effectExtent l="0" t="0" r="0" b="0"/>
            <wp:docPr id="286111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97075" cy="454660"/>
                    </a:xfrm>
                    <a:prstGeom prst="rect">
                      <a:avLst/>
                    </a:prstGeom>
                    <a:noFill/>
                    <a:ln>
                      <a:noFill/>
                    </a:ln>
                  </pic:spPr>
                </pic:pic>
              </a:graphicData>
            </a:graphic>
          </wp:inline>
        </w:drawing>
      </w:r>
      <w:r>
        <w:t xml:space="preserve"> (тыс. руб.), (42)</w:t>
      </w:r>
    </w:p>
    <w:p w14:paraId="37B4E35B" w14:textId="77777777" w:rsidR="00FE3BC5" w:rsidRDefault="00FE3BC5">
      <w:pPr>
        <w:pStyle w:val="ConsPlusNormal"/>
        <w:jc w:val="center"/>
      </w:pPr>
    </w:p>
    <w:p w14:paraId="3182DEEB" w14:textId="77777777" w:rsidR="00FE3BC5" w:rsidRDefault="00FE3BC5">
      <w:pPr>
        <w:pStyle w:val="ConsPlusNormal"/>
        <w:ind w:firstLine="540"/>
        <w:jc w:val="both"/>
      </w:pPr>
      <w:r>
        <w:t>где:</w:t>
      </w:r>
    </w:p>
    <w:p w14:paraId="04AEB471" w14:textId="77777777" w:rsidR="00FE3BC5" w:rsidRDefault="00FE3BC5">
      <w:pPr>
        <w:pStyle w:val="ConsPlusNormal"/>
        <w:spacing w:before="220"/>
        <w:ind w:firstLine="540"/>
        <w:jc w:val="both"/>
      </w:pPr>
      <w:r>
        <w:t>ЧОК</w:t>
      </w:r>
      <w:r>
        <w:rPr>
          <w:vertAlign w:val="subscript"/>
        </w:rPr>
        <w:t>i</w:t>
      </w:r>
      <w:r>
        <w:t xml:space="preserve"> - нормативная величина чистого оборотного капитала, устанавливаемая на i-й год, тыс. руб.;</w:t>
      </w:r>
    </w:p>
    <w:p w14:paraId="3D4D0913" w14:textId="77777777" w:rsidR="00FE3BC5" w:rsidRDefault="00FE3BC5">
      <w:pPr>
        <w:pStyle w:val="ConsPlusNormal"/>
        <w:spacing w:before="220"/>
        <w:ind w:firstLine="540"/>
        <w:jc w:val="both"/>
      </w:pPr>
      <w:r>
        <w:t>НЧОК</w:t>
      </w:r>
      <w:r>
        <w:rPr>
          <w:vertAlign w:val="subscript"/>
        </w:rPr>
        <w:t>i</w:t>
      </w:r>
      <w: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14:paraId="4F61F651" w14:textId="77777777" w:rsidR="00FE3BC5" w:rsidRDefault="00FE3BC5">
      <w:pPr>
        <w:pStyle w:val="ConsPlusNormal"/>
        <w:spacing w:before="220"/>
        <w:ind w:firstLine="540"/>
        <w:jc w:val="both"/>
      </w:pPr>
      <w:r>
        <w:t>НВВ</w:t>
      </w:r>
      <w:r>
        <w:rPr>
          <w:vertAlign w:val="subscript"/>
        </w:rPr>
        <w:t>i-1</w:t>
      </w:r>
      <w: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14:paraId="7C336826" w14:textId="77777777" w:rsidR="00FE3BC5" w:rsidRDefault="00FE3BC5">
      <w:pPr>
        <w:pStyle w:val="ConsPlusNormal"/>
        <w:ind w:firstLine="540"/>
        <w:jc w:val="both"/>
      </w:pPr>
    </w:p>
    <w:p w14:paraId="5B2F7B21" w14:textId="77777777" w:rsidR="00FE3BC5" w:rsidRDefault="00FE3BC5">
      <w:pPr>
        <w:pStyle w:val="ConsPlusTitle"/>
        <w:jc w:val="center"/>
        <w:outlineLvl w:val="2"/>
      </w:pPr>
      <w:r>
        <w:t>Корректировка необходимой валовой выручки</w:t>
      </w:r>
    </w:p>
    <w:p w14:paraId="47938E9C" w14:textId="77777777" w:rsidR="00FE3BC5" w:rsidRDefault="00FE3BC5">
      <w:pPr>
        <w:pStyle w:val="ConsPlusNormal"/>
        <w:ind w:firstLine="540"/>
        <w:jc w:val="both"/>
      </w:pPr>
    </w:p>
    <w:p w14:paraId="02D2C68D" w14:textId="77777777" w:rsidR="00FE3BC5" w:rsidRDefault="00FE3BC5">
      <w:pPr>
        <w:pStyle w:val="ConsPlusNormal"/>
        <w:ind w:firstLine="540"/>
        <w:jc w:val="both"/>
      </w:pPr>
      <w:bookmarkStart w:id="71" w:name="P785"/>
      <w:bookmarkEnd w:id="71"/>
      <w:r>
        <w:t xml:space="preserve">72. В целях корректировки долгосрочного тарифа в соответствии с </w:t>
      </w:r>
      <w:hyperlink r:id="rId367">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Pr>
          <w:noProof/>
          <w:position w:val="-11"/>
        </w:rPr>
        <w:drawing>
          <wp:inline distT="0" distB="0" distL="0" distR="0" wp14:anchorId="4A8A46E0" wp14:editId="35CDE966">
            <wp:extent cx="494030" cy="283845"/>
            <wp:effectExtent l="0" t="0" r="0" b="0"/>
            <wp:docPr id="637911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(далее в настоящей главе - скорректированная плановая НВВ), по формуле:</w:t>
      </w:r>
    </w:p>
    <w:p w14:paraId="6B17B476" w14:textId="77777777" w:rsidR="00FE3BC5" w:rsidRDefault="00FE3BC5">
      <w:pPr>
        <w:pStyle w:val="ConsPlusNormal"/>
        <w:ind w:firstLine="540"/>
        <w:jc w:val="both"/>
      </w:pPr>
    </w:p>
    <w:p w14:paraId="0772F747" w14:textId="77777777" w:rsidR="00FE3BC5" w:rsidRDefault="00FE3BC5">
      <w:pPr>
        <w:pStyle w:val="ConsPlusNormal"/>
        <w:jc w:val="center"/>
      </w:pPr>
      <w:r>
        <w:rPr>
          <w:noProof/>
          <w:position w:val="-11"/>
        </w:rPr>
        <w:drawing>
          <wp:inline distT="0" distB="0" distL="0" distR="0" wp14:anchorId="377FC8B8" wp14:editId="3C440C71">
            <wp:extent cx="4232910" cy="283845"/>
            <wp:effectExtent l="0" t="0" r="0" b="0"/>
            <wp:docPr id="1105793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232910" cy="283845"/>
                    </a:xfrm>
                    <a:prstGeom prst="rect">
                      <a:avLst/>
                    </a:prstGeom>
                    <a:noFill/>
                    <a:ln>
                      <a:noFill/>
                    </a:ln>
                  </pic:spPr>
                </pic:pic>
              </a:graphicData>
            </a:graphic>
          </wp:inline>
        </w:drawing>
      </w:r>
      <w:r>
        <w:t xml:space="preserve"> (тыс. руб.), (43)</w:t>
      </w:r>
    </w:p>
    <w:p w14:paraId="60851244" w14:textId="77777777" w:rsidR="00FE3BC5" w:rsidRDefault="00FE3BC5">
      <w:pPr>
        <w:pStyle w:val="ConsPlusNormal"/>
        <w:ind w:firstLine="540"/>
        <w:jc w:val="both"/>
      </w:pPr>
    </w:p>
    <w:p w14:paraId="6C1AB2BC" w14:textId="77777777" w:rsidR="00FE3BC5" w:rsidRDefault="00FE3BC5">
      <w:pPr>
        <w:pStyle w:val="ConsPlusNormal"/>
        <w:ind w:firstLine="540"/>
        <w:jc w:val="both"/>
      </w:pPr>
      <w:r>
        <w:t>где:</w:t>
      </w:r>
    </w:p>
    <w:p w14:paraId="5747D60C" w14:textId="77777777" w:rsidR="00FE3BC5" w:rsidRDefault="00FE3BC5">
      <w:pPr>
        <w:pStyle w:val="ConsPlusNormal"/>
        <w:spacing w:before="220"/>
        <w:ind w:firstLine="540"/>
        <w:jc w:val="both"/>
      </w:pPr>
      <w:r>
        <w:rPr>
          <w:noProof/>
          <w:position w:val="-11"/>
        </w:rPr>
        <w:drawing>
          <wp:inline distT="0" distB="0" distL="0" distR="0" wp14:anchorId="199E1D79" wp14:editId="61DD7D4D">
            <wp:extent cx="384810" cy="283845"/>
            <wp:effectExtent l="0" t="0" r="0" b="0"/>
            <wp:docPr id="1854081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371">
        <w:r>
          <w:rPr>
            <w:color w:val="0000FF"/>
          </w:rPr>
          <w:t>пунктом 52</w:t>
        </w:r>
      </w:hyperlink>
      <w:r>
        <w:t xml:space="preserve"> Основ ценообразования по </w:t>
      </w:r>
      <w:hyperlink w:anchor="P347">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79EB7F05" w14:textId="77777777" w:rsidR="00FE3BC5" w:rsidRDefault="00FE3BC5">
      <w:pPr>
        <w:pStyle w:val="ConsPlusNormal"/>
        <w:spacing w:before="220"/>
        <w:ind w:firstLine="540"/>
        <w:jc w:val="both"/>
      </w:pPr>
      <w:r>
        <w:rPr>
          <w:noProof/>
          <w:position w:val="-11"/>
        </w:rPr>
        <w:drawing>
          <wp:inline distT="0" distB="0" distL="0" distR="0" wp14:anchorId="091CE4B8" wp14:editId="347F0FFB">
            <wp:extent cx="387350" cy="283845"/>
            <wp:effectExtent l="0" t="0" r="0" b="0"/>
            <wp:docPr id="1711852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698">
        <w:r>
          <w:rPr>
            <w:color w:val="0000FF"/>
          </w:rPr>
          <w:t>пунктом 61</w:t>
        </w:r>
      </w:hyperlink>
      <w:r>
        <w:t xml:space="preserve"> настоящих Методических указаний в целях корректировки долгосрочного тарифа в соответствии с </w:t>
      </w:r>
      <w:hyperlink r:id="rId373">
        <w:r>
          <w:rPr>
            <w:color w:val="0000FF"/>
          </w:rPr>
          <w:t>пунктом 52</w:t>
        </w:r>
      </w:hyperlink>
      <w:r>
        <w:t xml:space="preserve"> Основ ценообразования, тыс. руб.;</w:t>
      </w:r>
    </w:p>
    <w:p w14:paraId="5A74DBE6" w14:textId="77777777" w:rsidR="00FE3BC5" w:rsidRDefault="00FE3BC5">
      <w:pPr>
        <w:pStyle w:val="ConsPlusNormal"/>
        <w:spacing w:before="220"/>
        <w:ind w:firstLine="540"/>
        <w:jc w:val="both"/>
      </w:pPr>
      <w:r>
        <w:rPr>
          <w:noProof/>
          <w:position w:val="-11"/>
        </w:rPr>
        <w:drawing>
          <wp:inline distT="0" distB="0" distL="0" distR="0" wp14:anchorId="0994DF50" wp14:editId="2F47AC59">
            <wp:extent cx="384810" cy="283845"/>
            <wp:effectExtent l="0" t="0" r="0" b="0"/>
            <wp:docPr id="1188588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35">
        <w:r>
          <w:rPr>
            <w:color w:val="0000FF"/>
          </w:rPr>
          <w:t>пунктом 50</w:t>
        </w:r>
      </w:hyperlink>
      <w:r>
        <w:t xml:space="preserve"> настоящих </w:t>
      </w:r>
      <w:r>
        <w:lastRenderedPageBreak/>
        <w:t xml:space="preserve">Методических указаний в целях корректировки долгосрочного тарифа в соответствии с </w:t>
      </w:r>
      <w:hyperlink r:id="rId375">
        <w:r>
          <w:rPr>
            <w:color w:val="0000FF"/>
          </w:rPr>
          <w:t>пунктом 52</w:t>
        </w:r>
      </w:hyperlink>
      <w:r>
        <w:t xml:space="preserve"> Основ ценообразования, тыс. руб.;</w:t>
      </w:r>
    </w:p>
    <w:p w14:paraId="5024F4C6" w14:textId="77777777" w:rsidR="00FE3BC5" w:rsidRDefault="00FE3BC5">
      <w:pPr>
        <w:pStyle w:val="ConsPlusNormal"/>
        <w:spacing w:before="220"/>
        <w:ind w:firstLine="540"/>
        <w:jc w:val="both"/>
      </w:pPr>
      <w:r>
        <w:rPr>
          <w:noProof/>
          <w:position w:val="-11"/>
        </w:rPr>
        <w:drawing>
          <wp:inline distT="0" distB="0" distL="0" distR="0" wp14:anchorId="6BAB9338" wp14:editId="303BB0B9">
            <wp:extent cx="387350" cy="283845"/>
            <wp:effectExtent l="0" t="0" r="0" b="0"/>
            <wp:docPr id="192502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возврат инвестированного капитала, определяемый в целях корректировки долгосрочного тарифа в соответствии с </w:t>
      </w:r>
      <w:hyperlink r:id="rId377">
        <w:r>
          <w:rPr>
            <w:color w:val="0000FF"/>
          </w:rPr>
          <w:t>пунктом 52</w:t>
        </w:r>
      </w:hyperlink>
      <w:r>
        <w:t xml:space="preserve"> Основ ценообразования на i-й год в соответствии с </w:t>
      </w:r>
      <w:hyperlink w:anchor="P702">
        <w:r>
          <w:rPr>
            <w:color w:val="0000FF"/>
          </w:rPr>
          <w:t>пунктом 62</w:t>
        </w:r>
      </w:hyperlink>
      <w:r>
        <w:t xml:space="preserve"> настоящих Методических указаний, тыс. руб.;</w:t>
      </w:r>
    </w:p>
    <w:p w14:paraId="34CF3130" w14:textId="77777777" w:rsidR="00FE3BC5" w:rsidRDefault="00FE3BC5">
      <w:pPr>
        <w:pStyle w:val="ConsPlusNormal"/>
        <w:spacing w:before="220"/>
        <w:ind w:firstLine="540"/>
        <w:jc w:val="both"/>
      </w:pPr>
      <w:r>
        <w:rPr>
          <w:noProof/>
          <w:position w:val="-11"/>
        </w:rPr>
        <w:drawing>
          <wp:inline distT="0" distB="0" distL="0" distR="0" wp14:anchorId="7CF779E7" wp14:editId="3D0C84CF">
            <wp:extent cx="387350" cy="283845"/>
            <wp:effectExtent l="0" t="0" r="0" b="0"/>
            <wp:docPr id="1265342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доход на инвестированный капитал, определяемый в целях корректировки долгосрочного тарифа в соответствии с </w:t>
      </w:r>
      <w:hyperlink r:id="rId379">
        <w:r>
          <w:rPr>
            <w:color w:val="0000FF"/>
          </w:rPr>
          <w:t>пунктом 52</w:t>
        </w:r>
      </w:hyperlink>
      <w:r>
        <w:t xml:space="preserve"> Основ ценообразования на i-й год в соответствии с </w:t>
      </w:r>
      <w:hyperlink w:anchor="P758">
        <w:r>
          <w:rPr>
            <w:color w:val="0000FF"/>
          </w:rPr>
          <w:t>пунктом 70</w:t>
        </w:r>
      </w:hyperlink>
      <w:r>
        <w:t xml:space="preserve"> настоящих Методических указаний с использованием в том числе значения нормативной величины чистого оборотного капитала, рассчитанной по </w:t>
      </w:r>
      <w:hyperlink w:anchor="P776">
        <w:r>
          <w:rPr>
            <w:color w:val="0000FF"/>
          </w:rPr>
          <w:t>формуле (42)</w:t>
        </w:r>
      </w:hyperlink>
      <w:r>
        <w:t xml:space="preserve"> с использованием значения </w:t>
      </w:r>
      <w:r>
        <w:rPr>
          <w:noProof/>
          <w:position w:val="-11"/>
        </w:rPr>
        <w:drawing>
          <wp:inline distT="0" distB="0" distL="0" distR="0" wp14:anchorId="244FD6A3" wp14:editId="25E9F219">
            <wp:extent cx="502920" cy="283845"/>
            <wp:effectExtent l="0" t="0" r="0" b="0"/>
            <wp:docPr id="1140098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02920" cy="283845"/>
                    </a:xfrm>
                    <a:prstGeom prst="rect">
                      <a:avLst/>
                    </a:prstGeom>
                    <a:noFill/>
                    <a:ln>
                      <a:noFill/>
                    </a:ln>
                  </pic:spPr>
                </pic:pic>
              </a:graphicData>
            </a:graphic>
          </wp:inline>
        </w:drawing>
      </w:r>
      <w:r>
        <w:t>, тыс. руб.;</w:t>
      </w:r>
    </w:p>
    <w:p w14:paraId="0B9ECF70" w14:textId="77777777" w:rsidR="00FE3BC5" w:rsidRDefault="00FE3BC5">
      <w:pPr>
        <w:pStyle w:val="ConsPlusNormal"/>
        <w:spacing w:before="220"/>
        <w:ind w:firstLine="540"/>
        <w:jc w:val="both"/>
      </w:pPr>
      <w:r>
        <w:rPr>
          <w:noProof/>
          <w:position w:val="-8"/>
        </w:rPr>
        <w:drawing>
          <wp:inline distT="0" distB="0" distL="0" distR="0" wp14:anchorId="1AF97C7B" wp14:editId="70293487">
            <wp:extent cx="454660" cy="251460"/>
            <wp:effectExtent l="0" t="0" r="0" b="0"/>
            <wp:docPr id="1733570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14">
        <w:r>
          <w:rPr>
            <w:color w:val="0000FF"/>
          </w:rPr>
          <w:t>пунктом 42</w:t>
        </w:r>
      </w:hyperlink>
      <w:r>
        <w:t xml:space="preserve"> настоящих Методических указаний, тыс. руб.</w:t>
      </w:r>
    </w:p>
    <w:p w14:paraId="6688BCB9" w14:textId="77777777" w:rsidR="00FE3BC5" w:rsidRDefault="00FE3BC5">
      <w:pPr>
        <w:pStyle w:val="ConsPlusNormal"/>
        <w:spacing w:before="220"/>
        <w:ind w:firstLine="540"/>
        <w:jc w:val="both"/>
      </w:pPr>
      <w:r>
        <w:t>73. Необходимая валовая выручка, принимаемая к расчету при установлении тарифов на очередной i-й год, НВВ</w:t>
      </w:r>
      <w:r>
        <w:rPr>
          <w:vertAlign w:val="subscript"/>
        </w:rPr>
        <w:t>i</w:t>
      </w:r>
      <w:r>
        <w:t>,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26BCF886" w14:textId="77777777" w:rsidR="00FE3BC5" w:rsidRDefault="00FE3BC5">
      <w:pPr>
        <w:pStyle w:val="ConsPlusNormal"/>
        <w:ind w:firstLine="540"/>
        <w:jc w:val="both"/>
      </w:pPr>
    </w:p>
    <w:p w14:paraId="3A96F510" w14:textId="77777777" w:rsidR="00FE3BC5" w:rsidRDefault="00FE3BC5">
      <w:pPr>
        <w:pStyle w:val="ConsPlusNormal"/>
        <w:jc w:val="center"/>
      </w:pPr>
      <w:r>
        <w:rPr>
          <w:noProof/>
          <w:position w:val="-11"/>
        </w:rPr>
        <w:drawing>
          <wp:inline distT="0" distB="0" distL="0" distR="0" wp14:anchorId="77D10192" wp14:editId="283638D9">
            <wp:extent cx="5643880" cy="285115"/>
            <wp:effectExtent l="0" t="0" r="0" b="0"/>
            <wp:docPr id="1352075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5643880" cy="285115"/>
                    </a:xfrm>
                    <a:prstGeom prst="rect">
                      <a:avLst/>
                    </a:prstGeom>
                    <a:noFill/>
                    <a:ln>
                      <a:noFill/>
                    </a:ln>
                  </pic:spPr>
                </pic:pic>
              </a:graphicData>
            </a:graphic>
          </wp:inline>
        </w:drawing>
      </w:r>
      <w:r>
        <w:t xml:space="preserve"> (тыс. руб.), (44)</w:t>
      </w:r>
    </w:p>
    <w:p w14:paraId="4C442C1F" w14:textId="77777777" w:rsidR="00FE3BC5" w:rsidRDefault="00FE3BC5">
      <w:pPr>
        <w:pStyle w:val="ConsPlusNormal"/>
        <w:ind w:firstLine="540"/>
        <w:jc w:val="both"/>
      </w:pPr>
    </w:p>
    <w:p w14:paraId="6E5D7BC6" w14:textId="77777777" w:rsidR="00FE3BC5" w:rsidRDefault="00FE3BC5">
      <w:pPr>
        <w:pStyle w:val="ConsPlusNormal"/>
        <w:ind w:firstLine="540"/>
        <w:jc w:val="both"/>
      </w:pPr>
      <w:r>
        <w:t>где:</w:t>
      </w:r>
    </w:p>
    <w:p w14:paraId="136244F5" w14:textId="77777777" w:rsidR="00FE3BC5" w:rsidRDefault="00FE3BC5">
      <w:pPr>
        <w:pStyle w:val="ConsPlusNormal"/>
        <w:spacing w:before="220"/>
        <w:ind w:firstLine="540"/>
        <w:jc w:val="both"/>
      </w:pPr>
      <w:r>
        <w:rPr>
          <w:noProof/>
          <w:position w:val="-11"/>
        </w:rPr>
        <w:drawing>
          <wp:inline distT="0" distB="0" distL="0" distR="0" wp14:anchorId="432FAB95" wp14:editId="16D6494D">
            <wp:extent cx="494030" cy="283845"/>
            <wp:effectExtent l="0" t="0" r="0" b="0"/>
            <wp:docPr id="959068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скорректированная необходимая валовая выручка, определенная на i-й год в соответствии с </w:t>
      </w:r>
      <w:hyperlink w:anchor="P785">
        <w:r>
          <w:rPr>
            <w:color w:val="0000FF"/>
          </w:rPr>
          <w:t>пунктом 72</w:t>
        </w:r>
      </w:hyperlink>
      <w:r>
        <w:t xml:space="preserve"> настоящих Методических указаний, тыс. руб.;</w:t>
      </w:r>
    </w:p>
    <w:p w14:paraId="3BFC1F61" w14:textId="77777777" w:rsidR="00FE3BC5" w:rsidRDefault="00FE3BC5">
      <w:pPr>
        <w:pStyle w:val="ConsPlusNormal"/>
        <w:spacing w:before="220"/>
        <w:ind w:firstLine="540"/>
        <w:jc w:val="both"/>
      </w:pPr>
      <w:r>
        <w:rPr>
          <w:noProof/>
          <w:position w:val="-11"/>
        </w:rPr>
        <w:drawing>
          <wp:inline distT="0" distB="0" distL="0" distR="0" wp14:anchorId="35C6BE1A" wp14:editId="2477CEF4">
            <wp:extent cx="621030" cy="283845"/>
            <wp:effectExtent l="0" t="0" r="0" b="0"/>
            <wp:docPr id="240665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55">
        <w:r>
          <w:rPr>
            <w:color w:val="0000FF"/>
          </w:rPr>
          <w:t>пунктом 52</w:t>
        </w:r>
      </w:hyperlink>
      <w:r>
        <w:t xml:space="preserve"> настоящих Методических указаний, тыс. руб.;</w:t>
      </w:r>
    </w:p>
    <w:p w14:paraId="524CA4CD" w14:textId="77777777" w:rsidR="00FE3BC5" w:rsidRDefault="00FE3BC5">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p w14:paraId="615B4122" w14:textId="77777777" w:rsidR="00FE3BC5" w:rsidRDefault="00FE3BC5">
      <w:pPr>
        <w:pStyle w:val="ConsPlusNormal"/>
        <w:spacing w:before="220"/>
        <w:ind w:firstLine="540"/>
        <w:jc w:val="both"/>
      </w:pPr>
      <w:bookmarkStart w:id="72" w:name="P804"/>
      <w:bookmarkEnd w:id="72"/>
      <w:r>
        <w:rPr>
          <w:noProof/>
          <w:position w:val="-8"/>
        </w:rPr>
        <w:drawing>
          <wp:inline distT="0" distB="0" distL="0" distR="0" wp14:anchorId="234B2283" wp14:editId="1477B417">
            <wp:extent cx="555625" cy="251460"/>
            <wp:effectExtent l="0" t="0" r="0" b="0"/>
            <wp:docPr id="1092197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81">
        <w:r>
          <w:rPr>
            <w:color w:val="0000FF"/>
          </w:rPr>
          <w:t>пунктом 54</w:t>
        </w:r>
      </w:hyperlink>
      <w:r>
        <w:t xml:space="preserve"> настоящих Методических указаний, тыс. руб.;</w:t>
      </w:r>
    </w:p>
    <w:p w14:paraId="04DEAE71" w14:textId="77777777" w:rsidR="00FE3BC5" w:rsidRDefault="00FE3BC5">
      <w:pPr>
        <w:pStyle w:val="ConsPlusNormal"/>
        <w:spacing w:before="220"/>
        <w:ind w:firstLine="540"/>
        <w:jc w:val="both"/>
      </w:pPr>
      <w:bookmarkStart w:id="73" w:name="P805"/>
      <w:bookmarkEnd w:id="73"/>
      <w:r>
        <w:rPr>
          <w:noProof/>
          <w:position w:val="-8"/>
        </w:rPr>
        <w:drawing>
          <wp:inline distT="0" distB="0" distL="0" distR="0" wp14:anchorId="4F44882F" wp14:editId="132944E6">
            <wp:extent cx="537845" cy="251460"/>
            <wp:effectExtent l="0" t="0" r="0" b="0"/>
            <wp:docPr id="1835089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87">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6DD6C68B" w14:textId="77777777" w:rsidR="00FE3BC5" w:rsidRDefault="00FE3BC5">
      <w:pPr>
        <w:pStyle w:val="ConsPlusNormal"/>
        <w:spacing w:before="220"/>
        <w:ind w:firstLine="540"/>
        <w:jc w:val="both"/>
      </w:pPr>
      <w:bookmarkStart w:id="74" w:name="P806"/>
      <w:bookmarkEnd w:id="74"/>
      <w:r>
        <w:lastRenderedPageBreak/>
        <w:t xml:space="preserve">В целях установления НВВ на 1-й и 2-й год долгосрочного периода регулирования при расчете показателей </w:t>
      </w:r>
      <w:r>
        <w:rPr>
          <w:noProof/>
          <w:position w:val="-11"/>
        </w:rPr>
        <w:drawing>
          <wp:inline distT="0" distB="0" distL="0" distR="0" wp14:anchorId="3144EC85" wp14:editId="3C32704D">
            <wp:extent cx="621030" cy="283845"/>
            <wp:effectExtent l="0" t="0" r="0" b="0"/>
            <wp:docPr id="1047490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w:t>
      </w:r>
      <w:r>
        <w:rPr>
          <w:noProof/>
          <w:position w:val="-8"/>
        </w:rPr>
        <w:drawing>
          <wp:inline distT="0" distB="0" distL="0" distR="0" wp14:anchorId="760B0679" wp14:editId="20043B42">
            <wp:extent cx="555625" cy="251460"/>
            <wp:effectExtent l="0" t="0" r="0" b="0"/>
            <wp:docPr id="1822704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5D620AA6" wp14:editId="153F5A93">
            <wp:extent cx="537845" cy="251460"/>
            <wp:effectExtent l="0" t="0" r="0" b="0"/>
            <wp:docPr id="1536054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38BA3C0" w14:textId="77777777" w:rsidR="00FE3BC5" w:rsidRDefault="00FE3BC5">
      <w:pPr>
        <w:pStyle w:val="ConsPlusNormal"/>
        <w:spacing w:before="220"/>
        <w:ind w:firstLine="540"/>
        <w:jc w:val="both"/>
      </w:pPr>
      <w:r>
        <w:t>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(45) с использованием данных за последний расчетный период регулирования, по которому имеются фактические значения:</w:t>
      </w:r>
    </w:p>
    <w:p w14:paraId="7F15F442" w14:textId="77777777" w:rsidR="00FE3BC5" w:rsidRDefault="00FE3BC5">
      <w:pPr>
        <w:pStyle w:val="ConsPlusNormal"/>
        <w:jc w:val="both"/>
      </w:pPr>
    </w:p>
    <w:p w14:paraId="08487D51" w14:textId="77777777" w:rsidR="00FE3BC5" w:rsidRDefault="00FE3BC5">
      <w:pPr>
        <w:pStyle w:val="ConsPlusNormal"/>
        <w:jc w:val="center"/>
      </w:pPr>
      <w:r>
        <w:rPr>
          <w:noProof/>
          <w:position w:val="-9"/>
        </w:rPr>
        <w:drawing>
          <wp:inline distT="0" distB="0" distL="0" distR="0" wp14:anchorId="3A826BD4" wp14:editId="386F8739">
            <wp:extent cx="1785620" cy="265430"/>
            <wp:effectExtent l="0" t="0" r="0" b="0"/>
            <wp:docPr id="1104494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(45)</w:t>
      </w:r>
    </w:p>
    <w:p w14:paraId="5FFC5149" w14:textId="77777777" w:rsidR="00FE3BC5" w:rsidRDefault="00FE3BC5">
      <w:pPr>
        <w:pStyle w:val="ConsPlusNormal"/>
        <w:jc w:val="both"/>
      </w:pPr>
    </w:p>
    <w:p w14:paraId="6DC73495" w14:textId="77777777" w:rsidR="00FE3BC5" w:rsidRDefault="00FE3BC5">
      <w:pPr>
        <w:pStyle w:val="ConsPlusNormal"/>
        <w:ind w:firstLine="540"/>
        <w:jc w:val="both"/>
      </w:pPr>
      <w:r>
        <w:t>где:</w:t>
      </w:r>
    </w:p>
    <w:p w14:paraId="0E393AE2" w14:textId="77777777" w:rsidR="00FE3BC5" w:rsidRDefault="00FE3BC5">
      <w:pPr>
        <w:pStyle w:val="ConsPlusNormal"/>
        <w:spacing w:before="220"/>
        <w:ind w:firstLine="540"/>
        <w:jc w:val="both"/>
      </w:pPr>
      <w:r>
        <w:rPr>
          <w:noProof/>
          <w:position w:val="-9"/>
        </w:rPr>
        <w:drawing>
          <wp:inline distT="0" distB="0" distL="0" distR="0" wp14:anchorId="29A35C11" wp14:editId="7B0FC127">
            <wp:extent cx="645160" cy="265430"/>
            <wp:effectExtent l="0" t="0" r="0" b="0"/>
            <wp:docPr id="760549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4494A23B" w14:textId="77777777" w:rsidR="00FE3BC5" w:rsidRDefault="00FE3BC5">
      <w:pPr>
        <w:pStyle w:val="ConsPlusNormal"/>
        <w:spacing w:before="220"/>
        <w:ind w:firstLine="540"/>
        <w:jc w:val="both"/>
      </w:pPr>
      <w:r>
        <w:rPr>
          <w:noProof/>
          <w:position w:val="-9"/>
        </w:rPr>
        <w:drawing>
          <wp:inline distT="0" distB="0" distL="0" distR="0" wp14:anchorId="2671F23A" wp14:editId="7C6654B0">
            <wp:extent cx="544830" cy="265430"/>
            <wp:effectExtent l="0" t="0" r="0" b="0"/>
            <wp:docPr id="721463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07">
        <w:r>
          <w:rPr>
            <w:color w:val="0000FF"/>
          </w:rPr>
          <w:t>пунктом 55</w:t>
        </w:r>
      </w:hyperlink>
      <w:r>
        <w:t xml:space="preserve"> настоящих Методических указаний;</w:t>
      </w:r>
    </w:p>
    <w:p w14:paraId="152078C5" w14:textId="77777777" w:rsidR="00FE3BC5" w:rsidRDefault="00FE3BC5">
      <w:pPr>
        <w:pStyle w:val="ConsPlusNormal"/>
        <w:spacing w:before="220"/>
        <w:ind w:firstLine="540"/>
        <w:jc w:val="both"/>
      </w:pPr>
      <w:r>
        <w:rPr>
          <w:noProof/>
          <w:position w:val="-8"/>
        </w:rPr>
        <w:drawing>
          <wp:inline distT="0" distB="0" distL="0" distR="0" wp14:anchorId="7CCBD7EC" wp14:editId="33277FD5">
            <wp:extent cx="406400" cy="251460"/>
            <wp:effectExtent l="0" t="0" r="0" b="0"/>
            <wp:docPr id="1439236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06400" cy="251460"/>
                    </a:xfrm>
                    <a:prstGeom prst="rect">
                      <a:avLst/>
                    </a:prstGeom>
                    <a:noFill/>
                    <a:ln>
                      <a:noFill/>
                    </a:ln>
                  </pic:spPr>
                </pic:pic>
              </a:graphicData>
            </a:graphic>
          </wp:inline>
        </w:drawing>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67">
        <w:r>
          <w:rPr>
            <w:color w:val="0000FF"/>
          </w:rPr>
          <w:t>главой IX</w:t>
        </w:r>
      </w:hyperlink>
      <w:r>
        <w:t xml:space="preserve"> настоящих Методических указаний на (i-2)-й год, без учета уровня собираемости платежей.</w:t>
      </w:r>
    </w:p>
    <w:p w14:paraId="19C5CE0C" w14:textId="77777777" w:rsidR="00FE3BC5" w:rsidRDefault="00FE3BC5">
      <w:pPr>
        <w:pStyle w:val="ConsPlusNormal"/>
        <w:jc w:val="both"/>
      </w:pPr>
      <w:r>
        <w:t xml:space="preserve">(п. 74 в ред. </w:t>
      </w:r>
      <w:hyperlink r:id="rId392">
        <w:r>
          <w:rPr>
            <w:color w:val="0000FF"/>
          </w:rPr>
          <w:t>Приказа</w:t>
        </w:r>
      </w:hyperlink>
      <w:r>
        <w:t xml:space="preserve"> ФАС России от 04.10.2017 N 1292/17)</w:t>
      </w:r>
    </w:p>
    <w:p w14:paraId="547E69D7" w14:textId="77777777" w:rsidR="00FE3BC5" w:rsidRDefault="00FE3BC5">
      <w:pPr>
        <w:pStyle w:val="ConsPlusNormal"/>
        <w:spacing w:before="220"/>
        <w:ind w:firstLine="540"/>
        <w:jc w:val="both"/>
      </w:pPr>
      <w:bookmarkStart w:id="75" w:name="P816"/>
      <w:bookmarkEnd w:id="75"/>
      <w:r>
        <w:t xml:space="preserve">75. Необходимая валовая выручка, определяемая на i-й год на основе фактических значений параметров расчета тарифов взамен прогнозных, </w:t>
      </w:r>
      <w:r>
        <w:rPr>
          <w:noProof/>
          <w:position w:val="-11"/>
        </w:rPr>
        <w:drawing>
          <wp:inline distT="0" distB="0" distL="0" distR="0" wp14:anchorId="0D5FD50A" wp14:editId="307C9F20">
            <wp:extent cx="470535" cy="283845"/>
            <wp:effectExtent l="0" t="0" r="0" b="0"/>
            <wp:docPr id="518744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рассчитывается с учетом </w:t>
      </w:r>
      <w:hyperlink r:id="rId394">
        <w:r>
          <w:rPr>
            <w:color w:val="0000FF"/>
          </w:rPr>
          <w:t>пунктов 29</w:t>
        </w:r>
      </w:hyperlink>
      <w:r>
        <w:t xml:space="preserve"> - </w:t>
      </w:r>
      <w:hyperlink r:id="rId395">
        <w:r>
          <w:rPr>
            <w:color w:val="0000FF"/>
          </w:rPr>
          <w:t>31</w:t>
        </w:r>
      </w:hyperlink>
      <w:r>
        <w:t xml:space="preserve"> Основ ценообразования по формуле:</w:t>
      </w:r>
    </w:p>
    <w:p w14:paraId="10AF41E3" w14:textId="77777777" w:rsidR="00FE3BC5" w:rsidRDefault="00FE3BC5">
      <w:pPr>
        <w:pStyle w:val="ConsPlusNormal"/>
        <w:ind w:firstLine="540"/>
        <w:jc w:val="both"/>
      </w:pPr>
    </w:p>
    <w:p w14:paraId="2E7F60B5" w14:textId="77777777" w:rsidR="00FE3BC5" w:rsidRDefault="00FE3BC5">
      <w:pPr>
        <w:pStyle w:val="ConsPlusNormal"/>
        <w:jc w:val="center"/>
      </w:pPr>
      <w:r>
        <w:rPr>
          <w:noProof/>
          <w:position w:val="-11"/>
        </w:rPr>
        <w:drawing>
          <wp:inline distT="0" distB="0" distL="0" distR="0" wp14:anchorId="37F154D5" wp14:editId="405050C9">
            <wp:extent cx="4917440" cy="283845"/>
            <wp:effectExtent l="0" t="0" r="0" b="0"/>
            <wp:docPr id="1886233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917440" cy="283845"/>
                    </a:xfrm>
                    <a:prstGeom prst="rect">
                      <a:avLst/>
                    </a:prstGeom>
                    <a:noFill/>
                    <a:ln>
                      <a:noFill/>
                    </a:ln>
                  </pic:spPr>
                </pic:pic>
              </a:graphicData>
            </a:graphic>
          </wp:inline>
        </w:drawing>
      </w:r>
      <w:r>
        <w:t xml:space="preserve"> (тыс. руб.), (46)</w:t>
      </w:r>
    </w:p>
    <w:p w14:paraId="67ADBEEB" w14:textId="77777777" w:rsidR="00FE3BC5" w:rsidRDefault="00FE3BC5">
      <w:pPr>
        <w:pStyle w:val="ConsPlusNormal"/>
        <w:ind w:firstLine="540"/>
        <w:jc w:val="both"/>
      </w:pPr>
    </w:p>
    <w:p w14:paraId="0F821BEF" w14:textId="77777777" w:rsidR="00FE3BC5" w:rsidRDefault="00FE3BC5">
      <w:pPr>
        <w:pStyle w:val="ConsPlusNormal"/>
        <w:ind w:firstLine="540"/>
        <w:jc w:val="both"/>
      </w:pPr>
      <w:r>
        <w:t>где:</w:t>
      </w:r>
    </w:p>
    <w:p w14:paraId="0D765C25" w14:textId="77777777" w:rsidR="00FE3BC5" w:rsidRDefault="00FE3BC5">
      <w:pPr>
        <w:pStyle w:val="ConsPlusNormal"/>
        <w:spacing w:before="220"/>
        <w:ind w:firstLine="540"/>
        <w:jc w:val="both"/>
      </w:pPr>
      <w:r>
        <w:rPr>
          <w:noProof/>
          <w:position w:val="-11"/>
        </w:rPr>
        <w:drawing>
          <wp:inline distT="0" distB="0" distL="0" distR="0" wp14:anchorId="64380DF4" wp14:editId="557C28CC">
            <wp:extent cx="369570" cy="283845"/>
            <wp:effectExtent l="0" t="0" r="0" b="0"/>
            <wp:docPr id="1344127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в соответствии с </w:t>
      </w:r>
      <w:hyperlink w:anchor="P624">
        <w:r>
          <w:rPr>
            <w:color w:val="0000FF"/>
          </w:rPr>
          <w:t>пунктом 56</w:t>
        </w:r>
      </w:hyperlink>
      <w:r>
        <w:t xml:space="preserve"> настоящих Методических указаний, тыс. руб.;</w:t>
      </w:r>
    </w:p>
    <w:p w14:paraId="10B9B363" w14:textId="77777777" w:rsidR="00FE3BC5" w:rsidRDefault="00FE3BC5">
      <w:pPr>
        <w:pStyle w:val="ConsPlusNormal"/>
        <w:spacing w:before="220"/>
        <w:ind w:firstLine="540"/>
        <w:jc w:val="both"/>
      </w:pPr>
      <w:r>
        <w:rPr>
          <w:noProof/>
          <w:position w:val="-11"/>
        </w:rPr>
        <w:drawing>
          <wp:inline distT="0" distB="0" distL="0" distR="0" wp14:anchorId="17360E2D" wp14:editId="0FCA95B0">
            <wp:extent cx="370205" cy="283845"/>
            <wp:effectExtent l="0" t="0" r="0" b="0"/>
            <wp:docPr id="124281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 тыс. руб.;</w:t>
      </w:r>
    </w:p>
    <w:p w14:paraId="3F239C6E" w14:textId="77777777" w:rsidR="00FE3BC5" w:rsidRDefault="00FE3BC5">
      <w:pPr>
        <w:pStyle w:val="ConsPlusNormal"/>
        <w:spacing w:before="220"/>
        <w:ind w:firstLine="540"/>
        <w:jc w:val="both"/>
      </w:pPr>
      <w:r>
        <w:rPr>
          <w:noProof/>
          <w:position w:val="-11"/>
        </w:rPr>
        <w:drawing>
          <wp:inline distT="0" distB="0" distL="0" distR="0" wp14:anchorId="69DD4366" wp14:editId="686F7E50">
            <wp:extent cx="369570" cy="283845"/>
            <wp:effectExtent l="0" t="0" r="0" b="0"/>
            <wp:docPr id="1079954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w:t>
      </w:r>
      <w:r>
        <w:lastRenderedPageBreak/>
        <w:t xml:space="preserve">соответствии с </w:t>
      </w:r>
      <w:hyperlink w:anchor="P624">
        <w:r>
          <w:rPr>
            <w:color w:val="0000FF"/>
          </w:rPr>
          <w:t>пунктом 56</w:t>
        </w:r>
      </w:hyperlink>
      <w:r>
        <w:t xml:space="preserve"> настоящих Методических указаний, тыс. руб.;</w:t>
      </w:r>
    </w:p>
    <w:p w14:paraId="5434FC08" w14:textId="77777777" w:rsidR="00FE3BC5" w:rsidRDefault="00FE3BC5">
      <w:pPr>
        <w:pStyle w:val="ConsPlusNormal"/>
        <w:spacing w:before="220"/>
        <w:ind w:firstLine="540"/>
        <w:jc w:val="both"/>
      </w:pPr>
      <w:r>
        <w:rPr>
          <w:noProof/>
          <w:position w:val="-11"/>
        </w:rPr>
        <w:drawing>
          <wp:inline distT="0" distB="0" distL="0" distR="0" wp14:anchorId="184DB03C" wp14:editId="776EBA38">
            <wp:extent cx="370205" cy="283845"/>
            <wp:effectExtent l="0" t="0" r="0" b="0"/>
            <wp:docPr id="1631961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фактический возврат инвестированного капитала, определяемый на i-й год в соответствии с </w:t>
      </w:r>
      <w:hyperlink w:anchor="P702">
        <w:r>
          <w:rPr>
            <w:color w:val="0000FF"/>
          </w:rPr>
          <w:t>пунктом 62</w:t>
        </w:r>
      </w:hyperlink>
      <w: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0FB5911B" w14:textId="77777777" w:rsidR="00FE3BC5" w:rsidRDefault="00FE3BC5">
      <w:pPr>
        <w:pStyle w:val="ConsPlusNormal"/>
        <w:spacing w:before="220"/>
        <w:ind w:firstLine="540"/>
        <w:jc w:val="both"/>
      </w:pPr>
      <w:r>
        <w:rPr>
          <w:noProof/>
          <w:position w:val="-11"/>
        </w:rPr>
        <w:drawing>
          <wp:inline distT="0" distB="0" distL="0" distR="0" wp14:anchorId="6DEB0109" wp14:editId="6B939880">
            <wp:extent cx="384810" cy="283845"/>
            <wp:effectExtent l="0" t="0" r="0" b="0"/>
            <wp:docPr id="1717854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фактический доход на инвестированный капитал, определяемый на i-й год в соответствии с </w:t>
      </w:r>
      <w:hyperlink w:anchor="P758">
        <w:r>
          <w:rPr>
            <w:color w:val="0000FF"/>
          </w:rPr>
          <w:t>пунктом 70</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рассчитанной по </w:t>
      </w:r>
      <w:hyperlink w:anchor="P776">
        <w:r>
          <w:rPr>
            <w:color w:val="0000FF"/>
          </w:rPr>
          <w:t>формуле (42)</w:t>
        </w:r>
      </w:hyperlink>
      <w:r>
        <w:t xml:space="preserve"> с использованием значения </w:t>
      </w:r>
      <w:r>
        <w:rPr>
          <w:noProof/>
          <w:position w:val="-11"/>
        </w:rPr>
        <w:drawing>
          <wp:inline distT="0" distB="0" distL="0" distR="0" wp14:anchorId="184E4570" wp14:editId="0DCA9290">
            <wp:extent cx="513080" cy="283845"/>
            <wp:effectExtent l="0" t="0" r="0" b="0"/>
            <wp:docPr id="495293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13080" cy="283845"/>
                    </a:xfrm>
                    <a:prstGeom prst="rect">
                      <a:avLst/>
                    </a:prstGeom>
                    <a:noFill/>
                    <a:ln>
                      <a:noFill/>
                    </a:ln>
                  </pic:spPr>
                </pic:pic>
              </a:graphicData>
            </a:graphic>
          </wp:inline>
        </w:drawing>
      </w:r>
      <w:r>
        <w:t>, тыс. руб.;</w:t>
      </w:r>
    </w:p>
    <w:p w14:paraId="438C7640" w14:textId="77777777" w:rsidR="00FE3BC5" w:rsidRDefault="00FE3BC5">
      <w:pPr>
        <w:pStyle w:val="ConsPlusNormal"/>
        <w:spacing w:before="220"/>
        <w:ind w:firstLine="540"/>
        <w:jc w:val="both"/>
      </w:pPr>
      <w:r>
        <w:rPr>
          <w:noProof/>
          <w:position w:val="-8"/>
        </w:rPr>
        <w:drawing>
          <wp:inline distT="0" distB="0" distL="0" distR="0" wp14:anchorId="2F654C9F" wp14:editId="5C392CFA">
            <wp:extent cx="555625" cy="251460"/>
            <wp:effectExtent l="0" t="0" r="0" b="0"/>
            <wp:docPr id="994743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81">
        <w:r>
          <w:rPr>
            <w:color w:val="0000FF"/>
          </w:rPr>
          <w:t>пунктом 54</w:t>
        </w:r>
      </w:hyperlink>
      <w:r>
        <w:t xml:space="preserve"> настоящих Методических указаний, тыс. руб.;</w:t>
      </w:r>
    </w:p>
    <w:p w14:paraId="7EA14CFD" w14:textId="77777777" w:rsidR="00FE3BC5" w:rsidRDefault="00FE3BC5">
      <w:pPr>
        <w:pStyle w:val="ConsPlusNormal"/>
        <w:spacing w:before="220"/>
        <w:ind w:firstLine="540"/>
        <w:jc w:val="both"/>
      </w:pPr>
      <w:r>
        <w:rPr>
          <w:noProof/>
          <w:position w:val="-8"/>
        </w:rPr>
        <w:drawing>
          <wp:inline distT="0" distB="0" distL="0" distR="0" wp14:anchorId="187F5C06" wp14:editId="68FA068D">
            <wp:extent cx="537845" cy="251460"/>
            <wp:effectExtent l="0" t="0" r="0" b="0"/>
            <wp:docPr id="528413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405">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0D137AA7" w14:textId="77777777" w:rsidR="00FE3BC5" w:rsidRDefault="00FE3BC5">
      <w:pPr>
        <w:pStyle w:val="ConsPlusNormal"/>
        <w:spacing w:before="220"/>
        <w:ind w:firstLine="540"/>
        <w:jc w:val="both"/>
      </w:pPr>
      <w:r>
        <w:t xml:space="preserve">В целях установления НВВ на 1-й и 2-й год долгосрочного периода регулирования при расчете показателей </w:t>
      </w:r>
      <w:r>
        <w:rPr>
          <w:noProof/>
          <w:position w:val="-8"/>
        </w:rPr>
        <w:drawing>
          <wp:inline distT="0" distB="0" distL="0" distR="0" wp14:anchorId="5ADA4E26" wp14:editId="03F4FC79">
            <wp:extent cx="555625" cy="251460"/>
            <wp:effectExtent l="0" t="0" r="0" b="0"/>
            <wp:docPr id="1131675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68865A50" wp14:editId="05439D49">
            <wp:extent cx="537845" cy="251460"/>
            <wp:effectExtent l="0" t="0" r="0" b="0"/>
            <wp:docPr id="291741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F550C25" w14:textId="77777777" w:rsidR="00FE3BC5" w:rsidRDefault="00FE3BC5">
      <w:pPr>
        <w:pStyle w:val="ConsPlusNormal"/>
        <w:spacing w:before="220"/>
        <w:ind w:firstLine="540"/>
        <w:jc w:val="both"/>
      </w:pPr>
      <w: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anchor="P1037">
        <w:r>
          <w:rPr>
            <w:color w:val="0000FF"/>
          </w:rPr>
          <w:t>главой VIII</w:t>
        </w:r>
      </w:hyperlink>
      <w:r>
        <w:t xml:space="preserve"> настоящих Методических указаний.</w:t>
      </w:r>
    </w:p>
    <w:p w14:paraId="3CBFB91D" w14:textId="77777777" w:rsidR="00FE3BC5" w:rsidRDefault="00FE3BC5">
      <w:pPr>
        <w:pStyle w:val="ConsPlusNormal"/>
        <w:ind w:firstLine="540"/>
        <w:jc w:val="both"/>
      </w:pPr>
    </w:p>
    <w:p w14:paraId="222D66ED" w14:textId="77777777" w:rsidR="00FE3BC5" w:rsidRDefault="00FE3BC5">
      <w:pPr>
        <w:pStyle w:val="ConsPlusTitle"/>
        <w:jc w:val="center"/>
        <w:outlineLvl w:val="2"/>
      </w:pPr>
      <w:r>
        <w:t>Расчет стоимости инвестированного капитала с целью учета</w:t>
      </w:r>
    </w:p>
    <w:p w14:paraId="42D26053" w14:textId="77777777" w:rsidR="00FE3BC5" w:rsidRDefault="00FE3BC5">
      <w:pPr>
        <w:pStyle w:val="ConsPlusTitle"/>
        <w:jc w:val="center"/>
      </w:pPr>
      <w:r>
        <w:t>в тарифах</w:t>
      </w:r>
    </w:p>
    <w:p w14:paraId="1BC61BE8" w14:textId="77777777" w:rsidR="00FE3BC5" w:rsidRDefault="00FE3BC5">
      <w:pPr>
        <w:pStyle w:val="ConsPlusNormal"/>
        <w:ind w:firstLine="540"/>
        <w:jc w:val="both"/>
      </w:pPr>
    </w:p>
    <w:p w14:paraId="1A295F43" w14:textId="77777777" w:rsidR="00FE3BC5" w:rsidRDefault="00FE3BC5">
      <w:pPr>
        <w:pStyle w:val="ConsPlusNormal"/>
        <w:ind w:firstLine="540"/>
        <w:jc w:val="both"/>
      </w:pPr>
      <w:r>
        <w:t>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14:paraId="403847DC" w14:textId="77777777" w:rsidR="00FE3BC5" w:rsidRDefault="00FE3BC5">
      <w:pPr>
        <w:pStyle w:val="ConsPlusNormal"/>
        <w:spacing w:before="220"/>
        <w:ind w:firstLine="540"/>
        <w:jc w:val="both"/>
      </w:pPr>
      <w:r>
        <w:t>78. В составе размера и базы инвестированного капитала учитываются производственные объекты, необходимые для осуществления регулируемого вида деятельности. При определении размера и базы инвестированного капитала не учитываются:</w:t>
      </w:r>
    </w:p>
    <w:p w14:paraId="4A299771" w14:textId="77777777" w:rsidR="00FE3BC5" w:rsidRDefault="00FE3BC5">
      <w:pPr>
        <w:pStyle w:val="ConsPlusNormal"/>
        <w:spacing w:before="220"/>
        <w:ind w:firstLine="540"/>
        <w:jc w:val="both"/>
      </w:pPr>
      <w:r>
        <w:t>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38A39FB2" w14:textId="77777777" w:rsidR="00FE3BC5" w:rsidRDefault="00FE3BC5">
      <w:pPr>
        <w:pStyle w:val="ConsPlusNormal"/>
        <w:spacing w:before="220"/>
        <w:ind w:firstLine="540"/>
        <w:jc w:val="both"/>
      </w:pPr>
      <w:r>
        <w:lastRenderedPageBreak/>
        <w:t>стоимость объектов незавершенного строительства;</w:t>
      </w:r>
    </w:p>
    <w:p w14:paraId="78323ABD" w14:textId="77777777" w:rsidR="00FE3BC5" w:rsidRDefault="00FE3BC5">
      <w:pPr>
        <w:pStyle w:val="ConsPlusNormal"/>
        <w:spacing w:before="220"/>
        <w:ind w:firstLine="540"/>
        <w:jc w:val="both"/>
      </w:pPr>
      <w:r>
        <w:t>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p w14:paraId="3A046503" w14:textId="77777777" w:rsidR="00FE3BC5" w:rsidRDefault="00FE3BC5">
      <w:pPr>
        <w:pStyle w:val="ConsPlusNormal"/>
        <w:spacing w:before="220"/>
        <w:ind w:firstLine="540"/>
        <w:jc w:val="both"/>
      </w:pPr>
      <w:bookmarkStart w:id="76" w:name="P839"/>
      <w:bookmarkEnd w:id="76"/>
      <w: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r:id="rId406">
        <w:r>
          <w:rPr>
            <w:color w:val="0000FF"/>
          </w:rPr>
          <w:t>пункта 6</w:t>
        </w:r>
      </w:hyperlink>
      <w: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постановлением Правительства Российской Федерации от 22 октября 2012 г. N 1075, в соответствии с </w:t>
      </w:r>
      <w:hyperlink w:anchor="P7001">
        <w:r>
          <w:rPr>
            <w:color w:val="0000FF"/>
          </w:rPr>
          <w:t>приложением 5.8</w:t>
        </w:r>
      </w:hyperlink>
      <w:r>
        <w:t xml:space="preserve"> к настоящим Методическим указаниям по формулам:</w:t>
      </w:r>
    </w:p>
    <w:p w14:paraId="55A403C6" w14:textId="77777777" w:rsidR="00FE3BC5" w:rsidRDefault="00FE3BC5">
      <w:pPr>
        <w:pStyle w:val="ConsPlusNormal"/>
        <w:jc w:val="center"/>
      </w:pPr>
    </w:p>
    <w:p w14:paraId="10319B0C" w14:textId="77777777" w:rsidR="00FE3BC5" w:rsidRDefault="00FE3BC5">
      <w:pPr>
        <w:pStyle w:val="ConsPlusNormal"/>
        <w:jc w:val="center"/>
      </w:pPr>
      <w:r>
        <w:t>РИК</w:t>
      </w:r>
      <w:r>
        <w:rPr>
          <w:vertAlign w:val="superscript"/>
        </w:rPr>
        <w:t>пред</w:t>
      </w:r>
      <w:r>
        <w:t xml:space="preserve"> = Ст</w:t>
      </w:r>
      <w:r>
        <w:rPr>
          <w:vertAlign w:val="subscript"/>
        </w:rPr>
        <w:t>0</w:t>
      </w:r>
      <w:r>
        <w:t xml:space="preserve"> - Фин</w:t>
      </w:r>
      <w:r>
        <w:rPr>
          <w:vertAlign w:val="subscript"/>
        </w:rPr>
        <w:t>0</w:t>
      </w:r>
      <w:r>
        <w:t xml:space="preserve"> (тыс. руб.), (47)</w:t>
      </w:r>
    </w:p>
    <w:p w14:paraId="5A15E636" w14:textId="77777777" w:rsidR="00FE3BC5" w:rsidRDefault="00FE3BC5">
      <w:pPr>
        <w:pStyle w:val="ConsPlusNormal"/>
        <w:jc w:val="center"/>
      </w:pPr>
    </w:p>
    <w:p w14:paraId="152D9111" w14:textId="77777777" w:rsidR="00FE3BC5" w:rsidRDefault="00FE3BC5">
      <w:pPr>
        <w:pStyle w:val="ConsPlusNormal"/>
        <w:jc w:val="center"/>
      </w:pPr>
      <w:r>
        <w:rPr>
          <w:noProof/>
          <w:position w:val="-11"/>
        </w:rPr>
        <w:drawing>
          <wp:inline distT="0" distB="0" distL="0" distR="0" wp14:anchorId="0DF5B46B" wp14:editId="26171782">
            <wp:extent cx="2584450" cy="283845"/>
            <wp:effectExtent l="0" t="0" r="0" b="0"/>
            <wp:docPr id="38706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584450" cy="283845"/>
                    </a:xfrm>
                    <a:prstGeom prst="rect">
                      <a:avLst/>
                    </a:prstGeom>
                    <a:noFill/>
                    <a:ln>
                      <a:noFill/>
                    </a:ln>
                  </pic:spPr>
                </pic:pic>
              </a:graphicData>
            </a:graphic>
          </wp:inline>
        </w:drawing>
      </w:r>
      <w:r>
        <w:t xml:space="preserve"> (тыс. руб.), (48)</w:t>
      </w:r>
    </w:p>
    <w:p w14:paraId="1022FECA" w14:textId="77777777" w:rsidR="00FE3BC5" w:rsidRDefault="00FE3BC5">
      <w:pPr>
        <w:pStyle w:val="ConsPlusNormal"/>
        <w:jc w:val="center"/>
      </w:pPr>
    </w:p>
    <w:p w14:paraId="2995350B" w14:textId="77777777" w:rsidR="00FE3BC5" w:rsidRDefault="00FE3BC5">
      <w:pPr>
        <w:pStyle w:val="ConsPlusNormal"/>
        <w:jc w:val="center"/>
      </w:pPr>
      <w:r>
        <w:t>Фин</w:t>
      </w:r>
      <w:r>
        <w:rPr>
          <w:vertAlign w:val="subscript"/>
        </w:rPr>
        <w:t>0</w:t>
      </w:r>
      <w:r>
        <w:t xml:space="preserve"> = ПТП</w:t>
      </w:r>
      <w:r>
        <w:rPr>
          <w:vertAlign w:val="subscript"/>
        </w:rPr>
        <w:t>0</w:t>
      </w:r>
      <w:r>
        <w:t xml:space="preserve"> + Надб</w:t>
      </w:r>
      <w:r>
        <w:rPr>
          <w:vertAlign w:val="subscript"/>
        </w:rPr>
        <w:t>0</w:t>
      </w:r>
      <w:r>
        <w:t xml:space="preserve"> + БТ</w:t>
      </w:r>
      <w:r>
        <w:rPr>
          <w:vertAlign w:val="subscript"/>
        </w:rPr>
        <w:t>0</w:t>
      </w:r>
      <w:r>
        <w:t xml:space="preserve"> (тыс. руб.), (49)</w:t>
      </w:r>
    </w:p>
    <w:p w14:paraId="5C20C089" w14:textId="77777777" w:rsidR="00FE3BC5" w:rsidRDefault="00FE3BC5">
      <w:pPr>
        <w:pStyle w:val="ConsPlusNormal"/>
        <w:jc w:val="center"/>
      </w:pPr>
    </w:p>
    <w:p w14:paraId="6F8723EE" w14:textId="77777777" w:rsidR="00FE3BC5" w:rsidRDefault="00FE3BC5">
      <w:pPr>
        <w:pStyle w:val="ConsPlusNormal"/>
        <w:ind w:firstLine="540"/>
        <w:jc w:val="both"/>
      </w:pPr>
      <w:r>
        <w:t>где:</w:t>
      </w:r>
    </w:p>
    <w:p w14:paraId="2E7A4B56" w14:textId="77777777" w:rsidR="00FE3BC5" w:rsidRDefault="00FE3BC5">
      <w:pPr>
        <w:pStyle w:val="ConsPlusNormal"/>
        <w:spacing w:before="220"/>
        <w:ind w:firstLine="540"/>
        <w:jc w:val="both"/>
      </w:pPr>
      <w:r>
        <w:t>Ст</w:t>
      </w:r>
      <w:r>
        <w:rPr>
          <w:vertAlign w:val="subscript"/>
        </w:rPr>
        <w:t>0</w:t>
      </w:r>
      <w: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14:paraId="24A8EF0C" w14:textId="77777777" w:rsidR="00FE3BC5" w:rsidRDefault="00FE3BC5">
      <w:pPr>
        <w:pStyle w:val="ConsPlusNormal"/>
        <w:spacing w:before="220"/>
        <w:ind w:firstLine="540"/>
        <w:jc w:val="both"/>
      </w:pPr>
      <w:r>
        <w:t>Фин</w:t>
      </w:r>
      <w:r>
        <w:rPr>
          <w:vertAlign w:val="subscript"/>
        </w:rPr>
        <w:t>0</w:t>
      </w:r>
      <w: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7FE759CD" w14:textId="77777777" w:rsidR="00FE3BC5" w:rsidRDefault="00FE3BC5">
      <w:pPr>
        <w:pStyle w:val="ConsPlusNormal"/>
        <w:spacing w:before="220"/>
        <w:ind w:firstLine="540"/>
        <w:jc w:val="both"/>
      </w:pPr>
      <w:r>
        <w:t>БПО</w:t>
      </w:r>
      <w:r>
        <w:rPr>
          <w:vertAlign w:val="subscript"/>
        </w:rPr>
        <w:t>2010</w:t>
      </w:r>
      <w: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14:paraId="696D0162" w14:textId="77777777" w:rsidR="00FE3BC5" w:rsidRDefault="00FE3BC5">
      <w:pPr>
        <w:pStyle w:val="ConsPlusNormal"/>
        <w:spacing w:before="220"/>
        <w:ind w:firstLine="540"/>
        <w:jc w:val="both"/>
      </w:pPr>
      <w:r>
        <w:t>И</w:t>
      </w:r>
      <w:r>
        <w:rPr>
          <w:vertAlign w:val="subscript"/>
        </w:rPr>
        <w:t>0</w:t>
      </w:r>
      <w: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15DB0CCF" w14:textId="77777777" w:rsidR="00FE3BC5" w:rsidRDefault="00FE3BC5">
      <w:pPr>
        <w:pStyle w:val="ConsPlusNormal"/>
        <w:spacing w:before="220"/>
        <w:ind w:firstLine="540"/>
        <w:jc w:val="both"/>
      </w:pPr>
      <w:r>
        <w:t>А</w:t>
      </w:r>
      <w:r>
        <w:rPr>
          <w:vertAlign w:val="subscript"/>
        </w:rPr>
        <w:t>0</w:t>
      </w:r>
      <w: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14:paraId="0F870C83" w14:textId="77777777" w:rsidR="00FE3BC5" w:rsidRDefault="00FE3BC5">
      <w:pPr>
        <w:pStyle w:val="ConsPlusNormal"/>
        <w:spacing w:before="220"/>
        <w:ind w:firstLine="540"/>
        <w:jc w:val="both"/>
      </w:pPr>
      <w:r>
        <w:rPr>
          <w:noProof/>
          <w:position w:val="-11"/>
        </w:rPr>
        <w:drawing>
          <wp:inline distT="0" distB="0" distL="0" distR="0" wp14:anchorId="5EED9743" wp14:editId="5BD0D8A7">
            <wp:extent cx="370205" cy="283845"/>
            <wp:effectExtent l="0" t="0" r="0" b="0"/>
            <wp:docPr id="15435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14:paraId="4AF7B09E" w14:textId="77777777" w:rsidR="00FE3BC5" w:rsidRDefault="00FE3BC5">
      <w:pPr>
        <w:pStyle w:val="ConsPlusNormal"/>
        <w:spacing w:before="220"/>
        <w:ind w:firstLine="540"/>
        <w:jc w:val="both"/>
      </w:pPr>
      <w:r>
        <w:t>ПТП</w:t>
      </w:r>
      <w:r>
        <w:rPr>
          <w:vertAlign w:val="subscript"/>
        </w:rPr>
        <w:t>0</w:t>
      </w:r>
      <w:r>
        <w:t xml:space="preserve"> - плата за подключение к системе теплоснабжения, полученная регулируемой </w:t>
      </w:r>
      <w:r>
        <w:lastRenderedPageBreak/>
        <w:t>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1B3F6BA0" w14:textId="77777777" w:rsidR="00FE3BC5" w:rsidRDefault="00FE3BC5">
      <w:pPr>
        <w:pStyle w:val="ConsPlusNormal"/>
        <w:spacing w:before="220"/>
        <w:ind w:firstLine="540"/>
        <w:jc w:val="both"/>
      </w:pPr>
      <w:r>
        <w:t>Надб</w:t>
      </w:r>
      <w:r>
        <w:rPr>
          <w:vertAlign w:val="subscript"/>
        </w:rPr>
        <w:t>0</w:t>
      </w:r>
      <w: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14:paraId="6B10A4E0" w14:textId="77777777" w:rsidR="00FE3BC5" w:rsidRDefault="00FE3BC5">
      <w:pPr>
        <w:pStyle w:val="ConsPlusNormal"/>
        <w:spacing w:before="220"/>
        <w:ind w:firstLine="540"/>
        <w:jc w:val="both"/>
      </w:pPr>
      <w:r>
        <w:t>БТ</w:t>
      </w:r>
      <w:r>
        <w:rPr>
          <w:vertAlign w:val="subscript"/>
        </w:rPr>
        <w:t>0</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14:paraId="789217B6" w14:textId="77777777" w:rsidR="00FE3BC5" w:rsidRDefault="00FE3BC5">
      <w:pPr>
        <w:pStyle w:val="ConsPlusNormal"/>
        <w:spacing w:before="220"/>
        <w:ind w:firstLine="540"/>
        <w:jc w:val="both"/>
      </w:pPr>
      <w:r>
        <w:t>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14:paraId="17A4A884" w14:textId="77777777" w:rsidR="00FE3BC5" w:rsidRDefault="00FE3BC5">
      <w:pPr>
        <w:pStyle w:val="ConsPlusNormal"/>
        <w:spacing w:before="220"/>
        <w:ind w:firstLine="540"/>
        <w:jc w:val="both"/>
      </w:pPr>
      <w:r>
        <w:t>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22E18C1F" w14:textId="77777777" w:rsidR="00FE3BC5" w:rsidRDefault="00FE3BC5">
      <w:pPr>
        <w:pStyle w:val="ConsPlusNormal"/>
        <w:spacing w:before="220"/>
        <w:ind w:firstLine="540"/>
        <w:jc w:val="both"/>
      </w:pPr>
      <w:r>
        <w:t>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14:paraId="41C955A2" w14:textId="77777777" w:rsidR="00FE3BC5" w:rsidRDefault="00FE3BC5">
      <w:pPr>
        <w:pStyle w:val="ConsPlusNormal"/>
        <w:spacing w:before="220"/>
        <w:ind w:firstLine="540"/>
        <w:jc w:val="both"/>
      </w:pPr>
      <w:r>
        <w:t>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63E6EF8E" w14:textId="77777777" w:rsidR="00FE3BC5" w:rsidRDefault="00FE3BC5">
      <w:pPr>
        <w:pStyle w:val="ConsPlusNormal"/>
        <w:spacing w:before="220"/>
        <w:ind w:firstLine="540"/>
        <w:jc w:val="both"/>
      </w:pPr>
      <w:r>
        <w:t>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установленной в договоре лизинга.</w:t>
      </w:r>
    </w:p>
    <w:p w14:paraId="2D811445" w14:textId="77777777" w:rsidR="00FE3BC5" w:rsidRDefault="00FE3BC5">
      <w:pPr>
        <w:pStyle w:val="ConsPlusNormal"/>
        <w:spacing w:before="220"/>
        <w:ind w:firstLine="540"/>
        <w:jc w:val="both"/>
      </w:pPr>
      <w:r>
        <w:t>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14:paraId="4BF3744E" w14:textId="77777777" w:rsidR="00FE3BC5" w:rsidRDefault="00FE3BC5">
      <w:pPr>
        <w:pStyle w:val="ConsPlusNormal"/>
        <w:spacing w:before="220"/>
        <w:ind w:firstLine="540"/>
        <w:jc w:val="both"/>
      </w:pPr>
      <w:r>
        <w:lastRenderedPageBreak/>
        <w:t>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p w14:paraId="55C1BAFD" w14:textId="77777777" w:rsidR="00FE3BC5" w:rsidRDefault="00FE3BC5">
      <w:pPr>
        <w:pStyle w:val="ConsPlusNormal"/>
        <w:spacing w:before="220"/>
        <w:ind w:firstLine="540"/>
        <w:jc w:val="both"/>
      </w:pPr>
      <w:bookmarkStart w:id="77" w:name="P864"/>
      <w:bookmarkEnd w:id="77"/>
      <w:r>
        <w:t>85. Полная величина инвестированного капитала на очередной год долгосрочного периода регулирования рассчитывается по формуле:</w:t>
      </w:r>
    </w:p>
    <w:p w14:paraId="042F4FE9" w14:textId="77777777" w:rsidR="00FE3BC5" w:rsidRDefault="00FE3BC5">
      <w:pPr>
        <w:pStyle w:val="ConsPlusNormal"/>
        <w:ind w:firstLine="540"/>
        <w:jc w:val="both"/>
      </w:pPr>
    </w:p>
    <w:p w14:paraId="26194283" w14:textId="77777777" w:rsidR="00FE3BC5" w:rsidRDefault="00FE3BC5">
      <w:pPr>
        <w:pStyle w:val="ConsPlusNormal"/>
        <w:jc w:val="center"/>
      </w:pPr>
      <w:bookmarkStart w:id="78" w:name="P866"/>
      <w:bookmarkEnd w:id="78"/>
      <w:r>
        <w:rPr>
          <w:noProof/>
          <w:position w:val="-11"/>
        </w:rPr>
        <w:drawing>
          <wp:inline distT="0" distB="0" distL="0" distR="0" wp14:anchorId="76146D69" wp14:editId="08B640D2">
            <wp:extent cx="4568190" cy="283845"/>
            <wp:effectExtent l="0" t="0" r="0" b="0"/>
            <wp:docPr id="48079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568190" cy="283845"/>
                    </a:xfrm>
                    <a:prstGeom prst="rect">
                      <a:avLst/>
                    </a:prstGeom>
                    <a:noFill/>
                    <a:ln>
                      <a:noFill/>
                    </a:ln>
                  </pic:spPr>
                </pic:pic>
              </a:graphicData>
            </a:graphic>
          </wp:inline>
        </w:drawing>
      </w:r>
      <w:r>
        <w:t xml:space="preserve"> (тыс. руб.), (50)</w:t>
      </w:r>
    </w:p>
    <w:p w14:paraId="32195D27" w14:textId="77777777" w:rsidR="00FE3BC5" w:rsidRDefault="00FE3BC5">
      <w:pPr>
        <w:pStyle w:val="ConsPlusNormal"/>
        <w:ind w:firstLine="540"/>
        <w:jc w:val="both"/>
      </w:pPr>
    </w:p>
    <w:p w14:paraId="1217788A" w14:textId="77777777" w:rsidR="00FE3BC5" w:rsidRDefault="00FE3BC5">
      <w:pPr>
        <w:pStyle w:val="ConsPlusNormal"/>
        <w:ind w:firstLine="540"/>
        <w:jc w:val="both"/>
      </w:pPr>
      <w:r>
        <w:t>остаточная величина инвестированного капитала рассчитывается по формуле:</w:t>
      </w:r>
    </w:p>
    <w:p w14:paraId="2977F1AB" w14:textId="77777777" w:rsidR="00FE3BC5" w:rsidRDefault="00FE3BC5">
      <w:pPr>
        <w:pStyle w:val="ConsPlusNormal"/>
        <w:ind w:firstLine="540"/>
        <w:jc w:val="both"/>
      </w:pPr>
    </w:p>
    <w:p w14:paraId="797EF50D" w14:textId="77777777" w:rsidR="00FE3BC5" w:rsidRDefault="00FE3BC5">
      <w:pPr>
        <w:pStyle w:val="ConsPlusNormal"/>
        <w:jc w:val="center"/>
      </w:pPr>
      <w:bookmarkStart w:id="79" w:name="P870"/>
      <w:bookmarkEnd w:id="79"/>
      <w:r>
        <w:rPr>
          <w:noProof/>
          <w:position w:val="-11"/>
        </w:rPr>
        <w:drawing>
          <wp:inline distT="0" distB="0" distL="0" distR="0" wp14:anchorId="52E16C83" wp14:editId="2D0CCE95">
            <wp:extent cx="5113020" cy="283845"/>
            <wp:effectExtent l="0" t="0" r="0" b="0"/>
            <wp:docPr id="1578223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5113020" cy="283845"/>
                    </a:xfrm>
                    <a:prstGeom prst="rect">
                      <a:avLst/>
                    </a:prstGeom>
                    <a:noFill/>
                    <a:ln>
                      <a:noFill/>
                    </a:ln>
                  </pic:spPr>
                </pic:pic>
              </a:graphicData>
            </a:graphic>
          </wp:inline>
        </w:drawing>
      </w:r>
      <w:r>
        <w:t xml:space="preserve"> (тыс. руб.). (51)</w:t>
      </w:r>
    </w:p>
    <w:p w14:paraId="168BDBF3" w14:textId="77777777" w:rsidR="00FE3BC5" w:rsidRDefault="00FE3BC5">
      <w:pPr>
        <w:pStyle w:val="ConsPlusNormal"/>
        <w:jc w:val="center"/>
      </w:pPr>
    </w:p>
    <w:p w14:paraId="0E81C63B" w14:textId="77777777" w:rsidR="00FE3BC5" w:rsidRDefault="00FE3BC5">
      <w:pPr>
        <w:pStyle w:val="ConsPlusNormal"/>
        <w:ind w:firstLine="540"/>
        <w:jc w:val="both"/>
      </w:pPr>
      <w:r>
        <w:t>Для первого долгосрочного периода регулирования:</w:t>
      </w:r>
    </w:p>
    <w:p w14:paraId="239E8DD1" w14:textId="77777777" w:rsidR="00FE3BC5" w:rsidRDefault="00FE3BC5">
      <w:pPr>
        <w:pStyle w:val="ConsPlusNormal"/>
        <w:ind w:firstLine="540"/>
        <w:jc w:val="both"/>
      </w:pPr>
    </w:p>
    <w:p w14:paraId="14B3503D" w14:textId="77777777" w:rsidR="00FE3BC5" w:rsidRDefault="00FE3BC5">
      <w:pPr>
        <w:pStyle w:val="ConsPlusNormal"/>
        <w:jc w:val="center"/>
      </w:pPr>
      <w:bookmarkStart w:id="80" w:name="P874"/>
      <w:bookmarkEnd w:id="80"/>
      <w:r>
        <w:t>ПИК</w:t>
      </w:r>
      <w:r>
        <w:rPr>
          <w:vertAlign w:val="subscript"/>
        </w:rPr>
        <w:t>1</w:t>
      </w:r>
      <w:r>
        <w:t xml:space="preserve"> = ОИК</w:t>
      </w:r>
      <w:r>
        <w:rPr>
          <w:vertAlign w:val="subscript"/>
        </w:rPr>
        <w:t>1</w:t>
      </w:r>
      <w:r>
        <w:t xml:space="preserve"> = РИК</w:t>
      </w:r>
      <w:r>
        <w:rPr>
          <w:vertAlign w:val="subscript"/>
        </w:rPr>
        <w:t>0</w:t>
      </w:r>
      <w:r>
        <w:t xml:space="preserve"> (тыс. руб.), (52)</w:t>
      </w:r>
    </w:p>
    <w:p w14:paraId="3E19E850" w14:textId="77777777" w:rsidR="00FE3BC5" w:rsidRDefault="00FE3BC5">
      <w:pPr>
        <w:pStyle w:val="ConsPlusNormal"/>
        <w:ind w:firstLine="540"/>
        <w:jc w:val="both"/>
      </w:pPr>
    </w:p>
    <w:p w14:paraId="02F208BA" w14:textId="77777777" w:rsidR="00FE3BC5" w:rsidRDefault="00FE3BC5">
      <w:pPr>
        <w:pStyle w:val="ConsPlusNormal"/>
        <w:ind w:firstLine="540"/>
        <w:jc w:val="both"/>
      </w:pPr>
      <w:r>
        <w:t>где:</w:t>
      </w:r>
    </w:p>
    <w:p w14:paraId="1A457BDF" w14:textId="77777777" w:rsidR="00FE3BC5" w:rsidRDefault="00FE3BC5">
      <w:pPr>
        <w:pStyle w:val="ConsPlusNormal"/>
        <w:spacing w:before="220"/>
        <w:ind w:firstLine="540"/>
        <w:jc w:val="both"/>
      </w:pPr>
      <w:r>
        <w:t>ПИК</w:t>
      </w:r>
      <w:r>
        <w:rPr>
          <w:vertAlign w:val="subscript"/>
        </w:rPr>
        <w:t>1</w:t>
      </w:r>
      <w:r>
        <w:t>, ПИК</w:t>
      </w:r>
      <w:r>
        <w:rPr>
          <w:vertAlign w:val="subscript"/>
        </w:rPr>
        <w:t>i</w:t>
      </w:r>
      <w:r>
        <w:t>, ПИК</w:t>
      </w:r>
      <w:r>
        <w:rPr>
          <w:vertAlign w:val="subscript"/>
        </w:rPr>
        <w:t>i-1</w:t>
      </w:r>
      <w:r>
        <w:t xml:space="preserve"> - полная величина инвестированного капитала на начало первого, i-го и (i-1)-го года соответственно, тыс. руб.;</w:t>
      </w:r>
    </w:p>
    <w:p w14:paraId="76ADEB9C" w14:textId="77777777" w:rsidR="00FE3BC5" w:rsidRDefault="00FE3BC5">
      <w:pPr>
        <w:pStyle w:val="ConsPlusNormal"/>
        <w:spacing w:before="220"/>
        <w:ind w:firstLine="540"/>
        <w:jc w:val="both"/>
      </w:pPr>
      <w:r>
        <w:t>ОИК</w:t>
      </w:r>
      <w:r>
        <w:rPr>
          <w:vertAlign w:val="subscript"/>
        </w:rPr>
        <w:t>1</w:t>
      </w:r>
      <w:r>
        <w:t>, ОИК</w:t>
      </w:r>
      <w:r>
        <w:rPr>
          <w:vertAlign w:val="subscript"/>
        </w:rPr>
        <w:t>i</w:t>
      </w:r>
      <w:r>
        <w:t>, ОИК</w:t>
      </w:r>
      <w:r>
        <w:rPr>
          <w:vertAlign w:val="subscript"/>
        </w:rPr>
        <w:t>i-1</w:t>
      </w:r>
      <w:r>
        <w:t xml:space="preserve"> - остаточная величина инвестированного капитала на начало первого, i-го и (i-1)-го года соответственно, тыс. руб.;</w:t>
      </w:r>
    </w:p>
    <w:p w14:paraId="0934A91A" w14:textId="77777777" w:rsidR="00FE3BC5" w:rsidRDefault="00FE3BC5">
      <w:pPr>
        <w:pStyle w:val="ConsPlusNormal"/>
        <w:spacing w:before="220"/>
        <w:ind w:firstLine="540"/>
        <w:jc w:val="both"/>
      </w:pPr>
      <w:r>
        <w:rPr>
          <w:noProof/>
          <w:position w:val="-11"/>
        </w:rPr>
        <w:drawing>
          <wp:inline distT="0" distB="0" distL="0" distR="0" wp14:anchorId="5F5E00AB" wp14:editId="344C9875">
            <wp:extent cx="327660" cy="283845"/>
            <wp:effectExtent l="0" t="0" r="0" b="0"/>
            <wp:docPr id="1189261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4447ED70" w14:textId="77777777" w:rsidR="00FE3BC5" w:rsidRDefault="00FE3BC5">
      <w:pPr>
        <w:pStyle w:val="ConsPlusNormal"/>
        <w:spacing w:before="220"/>
        <w:ind w:firstLine="540"/>
        <w:jc w:val="both"/>
      </w:pPr>
      <w:r>
        <w:t>ВК</w:t>
      </w:r>
      <w:r>
        <w:rPr>
          <w:vertAlign w:val="subscript"/>
        </w:rPr>
        <w:t>i-1</w:t>
      </w:r>
      <w:r>
        <w:t xml:space="preserve"> - величина возврата капитала в (i-1)-м году, тыс. руб.;</w:t>
      </w:r>
    </w:p>
    <w:p w14:paraId="166CB4DC" w14:textId="77777777" w:rsidR="00FE3BC5" w:rsidRDefault="00FE3BC5">
      <w:pPr>
        <w:pStyle w:val="ConsPlusNormal"/>
        <w:spacing w:before="220"/>
        <w:ind w:firstLine="540"/>
        <w:jc w:val="both"/>
      </w:pPr>
      <w:r>
        <w:rPr>
          <w:noProof/>
          <w:position w:val="-8"/>
        </w:rPr>
        <w:drawing>
          <wp:inline distT="0" distB="0" distL="0" distR="0" wp14:anchorId="79818F66" wp14:editId="7A674685">
            <wp:extent cx="537845" cy="251460"/>
            <wp:effectExtent l="0" t="0" r="0" b="0"/>
            <wp:docPr id="1277894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14:paraId="63632739" w14:textId="77777777" w:rsidR="00FE3BC5" w:rsidRDefault="00FE3BC5">
      <w:pPr>
        <w:pStyle w:val="ConsPlusNormal"/>
        <w:spacing w:before="220"/>
        <w:ind w:firstLine="540"/>
        <w:jc w:val="both"/>
      </w:pPr>
      <w:r>
        <w:t>ПТП</w:t>
      </w:r>
      <w:r>
        <w:rPr>
          <w:vertAlign w:val="subscript"/>
        </w:rPr>
        <w:t>i-1</w:t>
      </w:r>
      <w: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14:paraId="6DE4A499" w14:textId="77777777" w:rsidR="00FE3BC5" w:rsidRDefault="00FE3BC5">
      <w:pPr>
        <w:pStyle w:val="ConsPlusNormal"/>
        <w:spacing w:before="220"/>
        <w:ind w:firstLine="540"/>
        <w:jc w:val="both"/>
      </w:pPr>
      <w:r>
        <w:t>БТ</w:t>
      </w:r>
      <w:r>
        <w:rPr>
          <w:vertAlign w:val="subscript"/>
        </w:rPr>
        <w:t>i-1</w:t>
      </w:r>
      <w: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w:t>
      </w:r>
      <w:r>
        <w:lastRenderedPageBreak/>
        <w:t>определении базы инвестированного капитала, тыс. руб.;</w:t>
      </w:r>
    </w:p>
    <w:p w14:paraId="778B7B30" w14:textId="77777777" w:rsidR="00FE3BC5" w:rsidRDefault="00FE3BC5">
      <w:pPr>
        <w:pStyle w:val="ConsPlusNormal"/>
        <w:spacing w:before="220"/>
        <w:ind w:firstLine="540"/>
        <w:jc w:val="both"/>
      </w:pPr>
      <w:r>
        <w:rPr>
          <w:noProof/>
          <w:position w:val="-11"/>
        </w:rPr>
        <w:drawing>
          <wp:inline distT="0" distB="0" distL="0" distR="0" wp14:anchorId="67094FEE" wp14:editId="6B4C41CA">
            <wp:extent cx="537845" cy="283845"/>
            <wp:effectExtent l="0" t="0" r="0" b="0"/>
            <wp:docPr id="1205335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w:t>
      </w:r>
    </w:p>
    <w:p w14:paraId="3D01D926" w14:textId="77777777" w:rsidR="00FE3BC5" w:rsidRDefault="00FE3BC5">
      <w:pPr>
        <w:pStyle w:val="ConsPlusNormal"/>
        <w:spacing w:before="220"/>
        <w:ind w:firstLine="540"/>
        <w:jc w:val="both"/>
      </w:pPr>
      <w:r>
        <w:rPr>
          <w:noProof/>
          <w:position w:val="-11"/>
        </w:rPr>
        <w:drawing>
          <wp:inline distT="0" distB="0" distL="0" distR="0" wp14:anchorId="6784C489" wp14:editId="6B74BA2C">
            <wp:extent cx="537845" cy="283845"/>
            <wp:effectExtent l="0" t="0" r="0" b="0"/>
            <wp:docPr id="1870157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14:paraId="0AF45243" w14:textId="77777777" w:rsidR="00FE3BC5" w:rsidRDefault="00FE3BC5">
      <w:pPr>
        <w:pStyle w:val="ConsPlusNormal"/>
        <w:spacing w:before="220"/>
        <w:ind w:firstLine="540"/>
        <w:jc w:val="both"/>
      </w:pPr>
      <w: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Pr>
          <w:noProof/>
          <w:position w:val="-11"/>
        </w:rPr>
        <w:drawing>
          <wp:inline distT="0" distB="0" distL="0" distR="0" wp14:anchorId="7817143B" wp14:editId="28700B27">
            <wp:extent cx="537845" cy="283845"/>
            <wp:effectExtent l="0" t="0" r="0" b="0"/>
            <wp:docPr id="896275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и </w:t>
      </w:r>
      <w:r>
        <w:rPr>
          <w:noProof/>
          <w:position w:val="-11"/>
        </w:rPr>
        <w:drawing>
          <wp:inline distT="0" distB="0" distL="0" distR="0" wp14:anchorId="6D68AA69" wp14:editId="635E76C7">
            <wp:extent cx="537845" cy="283845"/>
            <wp:effectExtent l="0" t="0" r="0" b="0"/>
            <wp:docPr id="1973715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определяются по формулам:</w:t>
      </w:r>
    </w:p>
    <w:p w14:paraId="5A048471" w14:textId="77777777" w:rsidR="00FE3BC5" w:rsidRDefault="00FE3BC5">
      <w:pPr>
        <w:pStyle w:val="ConsPlusNormal"/>
        <w:jc w:val="center"/>
      </w:pPr>
    </w:p>
    <w:p w14:paraId="7A59D46A" w14:textId="77777777" w:rsidR="00FE3BC5" w:rsidRDefault="00FE3BC5">
      <w:pPr>
        <w:pStyle w:val="ConsPlusNormal"/>
        <w:jc w:val="center"/>
      </w:pPr>
      <w:r>
        <w:rPr>
          <w:noProof/>
          <w:position w:val="-26"/>
        </w:rPr>
        <w:drawing>
          <wp:inline distT="0" distB="0" distL="0" distR="0" wp14:anchorId="39FF9B37" wp14:editId="1DF26E8A">
            <wp:extent cx="1997710" cy="470535"/>
            <wp:effectExtent l="0" t="0" r="0" b="0"/>
            <wp:docPr id="1879667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t xml:space="preserve"> (тыс. руб.), (53)</w:t>
      </w:r>
    </w:p>
    <w:p w14:paraId="6336DFE4" w14:textId="77777777" w:rsidR="00FE3BC5" w:rsidRDefault="00FE3BC5">
      <w:pPr>
        <w:pStyle w:val="ConsPlusNormal"/>
        <w:jc w:val="center"/>
      </w:pPr>
    </w:p>
    <w:p w14:paraId="4B38118F" w14:textId="77777777" w:rsidR="00FE3BC5" w:rsidRDefault="00FE3BC5">
      <w:pPr>
        <w:pStyle w:val="ConsPlusNormal"/>
        <w:jc w:val="center"/>
      </w:pPr>
      <w:r>
        <w:rPr>
          <w:noProof/>
          <w:position w:val="-11"/>
        </w:rPr>
        <w:drawing>
          <wp:inline distT="0" distB="0" distL="0" distR="0" wp14:anchorId="78876AA3" wp14:editId="7E12EC7E">
            <wp:extent cx="2416810" cy="285115"/>
            <wp:effectExtent l="0" t="0" r="0" b="0"/>
            <wp:docPr id="1063642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16810" cy="285115"/>
                    </a:xfrm>
                    <a:prstGeom prst="rect">
                      <a:avLst/>
                    </a:prstGeom>
                    <a:noFill/>
                    <a:ln>
                      <a:noFill/>
                    </a:ln>
                  </pic:spPr>
                </pic:pic>
              </a:graphicData>
            </a:graphic>
          </wp:inline>
        </w:drawing>
      </w:r>
      <w:r>
        <w:t xml:space="preserve"> (тыс. руб.), (54)</w:t>
      </w:r>
    </w:p>
    <w:p w14:paraId="41066BB9" w14:textId="77777777" w:rsidR="00FE3BC5" w:rsidRDefault="00FE3BC5">
      <w:pPr>
        <w:pStyle w:val="ConsPlusNormal"/>
        <w:jc w:val="center"/>
      </w:pPr>
    </w:p>
    <w:p w14:paraId="2E5F6AB4" w14:textId="77777777" w:rsidR="00FE3BC5" w:rsidRDefault="00FE3BC5">
      <w:pPr>
        <w:pStyle w:val="ConsPlusNormal"/>
        <w:ind w:firstLine="540"/>
        <w:jc w:val="both"/>
      </w:pPr>
      <w:r>
        <w:t>где:</w:t>
      </w:r>
    </w:p>
    <w:p w14:paraId="1D8D54B5" w14:textId="77777777" w:rsidR="00FE3BC5" w:rsidRDefault="00FE3BC5">
      <w:pPr>
        <w:pStyle w:val="ConsPlusNormal"/>
        <w:spacing w:before="220"/>
        <w:ind w:firstLine="540"/>
        <w:jc w:val="both"/>
      </w:pPr>
      <w:r>
        <w:t>ИП</w:t>
      </w:r>
      <w:r>
        <w:rPr>
          <w:vertAlign w:val="superscript"/>
        </w:rPr>
        <w:t>р</w:t>
      </w:r>
      <w: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14:paraId="51F76B03" w14:textId="77777777" w:rsidR="00FE3BC5" w:rsidRDefault="00FE3BC5">
      <w:pPr>
        <w:pStyle w:val="ConsPlusNormal"/>
        <w:spacing w:before="220"/>
        <w:ind w:firstLine="540"/>
        <w:jc w:val="both"/>
      </w:pPr>
      <w:r>
        <w:t>ПСВ</w:t>
      </w:r>
      <w:r>
        <w:rPr>
          <w:vertAlign w:val="superscript"/>
        </w:rPr>
        <w:t>р</w:t>
      </w:r>
      <w: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14:paraId="1BD121F7" w14:textId="77777777" w:rsidR="00FE3BC5" w:rsidRDefault="00FE3BC5">
      <w:pPr>
        <w:pStyle w:val="ConsPlusNormal"/>
        <w:spacing w:before="220"/>
        <w:ind w:firstLine="540"/>
        <w:jc w:val="both"/>
      </w:pPr>
      <w:r>
        <w:t>ПИК</w:t>
      </w:r>
      <w:r>
        <w:rPr>
          <w:vertAlign w:val="superscript"/>
        </w:rPr>
        <w:t>р</w:t>
      </w:r>
      <w: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14:paraId="4110CC55" w14:textId="77777777" w:rsidR="00FE3BC5" w:rsidRDefault="00FE3BC5">
      <w:pPr>
        <w:pStyle w:val="ConsPlusNormal"/>
        <w:spacing w:before="220"/>
        <w:ind w:firstLine="540"/>
        <w:jc w:val="both"/>
      </w:pPr>
      <w:r>
        <w:t>ФИ</w:t>
      </w:r>
      <w:r>
        <w:rPr>
          <w:vertAlign w:val="subscript"/>
        </w:rPr>
        <w:t>i-1</w:t>
      </w:r>
      <w: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14:paraId="3C7BBD49" w14:textId="77777777" w:rsidR="00FE3BC5" w:rsidRDefault="00FE3BC5">
      <w:pPr>
        <w:pStyle w:val="ConsPlusNormal"/>
        <w:spacing w:before="220"/>
        <w:ind w:firstLine="540"/>
        <w:jc w:val="both"/>
      </w:pPr>
      <w:r>
        <w:t>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14:paraId="72195C47" w14:textId="77777777" w:rsidR="00FE3BC5" w:rsidRDefault="00FE3BC5">
      <w:pPr>
        <w:pStyle w:val="ConsPlusNormal"/>
        <w:spacing w:before="220"/>
        <w:ind w:firstLine="540"/>
        <w:jc w:val="both"/>
      </w:pPr>
      <w: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Pr>
          <w:noProof/>
          <w:position w:val="-11"/>
        </w:rPr>
        <w:drawing>
          <wp:inline distT="0" distB="0" distL="0" distR="0" wp14:anchorId="37079296" wp14:editId="388F653A">
            <wp:extent cx="537845" cy="283845"/>
            <wp:effectExtent l="0" t="0" r="0" b="0"/>
            <wp:docPr id="968260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определяется в соответствии с актом о списании объекта основных средств.</w:t>
      </w:r>
    </w:p>
    <w:p w14:paraId="51F609ED" w14:textId="77777777" w:rsidR="00FE3BC5" w:rsidRDefault="00FE3BC5">
      <w:pPr>
        <w:pStyle w:val="ConsPlusNormal"/>
        <w:spacing w:before="220"/>
        <w:ind w:firstLine="540"/>
        <w:jc w:val="both"/>
      </w:pPr>
      <w:bookmarkStart w:id="81" w:name="P899"/>
      <w:bookmarkEnd w:id="81"/>
      <w:r>
        <w:lastRenderedPageBreak/>
        <w:t>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w:t>
      </w:r>
    </w:p>
    <w:p w14:paraId="66E7A5EF" w14:textId="77777777" w:rsidR="00FE3BC5" w:rsidRDefault="00FE3BC5">
      <w:pPr>
        <w:pStyle w:val="ConsPlusNormal"/>
        <w:spacing w:before="220"/>
        <w:ind w:firstLine="540"/>
        <w:jc w:val="both"/>
      </w:pPr>
      <w:r>
        <w:t>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14:paraId="5FD59DAF" w14:textId="77777777" w:rsidR="00FE3BC5" w:rsidRDefault="00FE3BC5">
      <w:pPr>
        <w:pStyle w:val="ConsPlusNormal"/>
        <w:spacing w:before="220"/>
        <w:ind w:firstLine="540"/>
        <w:jc w:val="both"/>
      </w:pPr>
      <w:r>
        <w:t>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14:paraId="210F36F1" w14:textId="77777777" w:rsidR="00FE3BC5" w:rsidRDefault="00FE3BC5">
      <w:pPr>
        <w:pStyle w:val="ConsPlusNormal"/>
        <w:spacing w:before="220"/>
        <w:ind w:firstLine="540"/>
        <w:jc w:val="both"/>
      </w:pPr>
      <w: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Pr>
          <w:noProof/>
          <w:position w:val="-8"/>
        </w:rPr>
        <w:drawing>
          <wp:inline distT="0" distB="0" distL="0" distR="0" wp14:anchorId="702B28A6" wp14:editId="42C36C8E">
            <wp:extent cx="419100" cy="251460"/>
            <wp:effectExtent l="0" t="0" r="0" b="0"/>
            <wp:docPr id="1829858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рассчитывается:</w:t>
      </w:r>
    </w:p>
    <w:p w14:paraId="5FBB7266" w14:textId="77777777" w:rsidR="00FE3BC5" w:rsidRDefault="00FE3BC5">
      <w:pPr>
        <w:pStyle w:val="ConsPlusNormal"/>
        <w:spacing w:before="220"/>
        <w:ind w:firstLine="540"/>
        <w:jc w:val="both"/>
      </w:pPr>
      <w:r>
        <w:t xml:space="preserve">для первого долгосрочного периода регулирования рассчитывается по </w:t>
      </w:r>
      <w:hyperlink w:anchor="P906">
        <w:r>
          <w:rPr>
            <w:color w:val="0000FF"/>
          </w:rPr>
          <w:t>формуле (55)</w:t>
        </w:r>
      </w:hyperlink>
      <w:r>
        <w:t>,</w:t>
      </w:r>
    </w:p>
    <w:p w14:paraId="35208B65" w14:textId="77777777" w:rsidR="00FE3BC5" w:rsidRDefault="00FE3BC5">
      <w:pPr>
        <w:pStyle w:val="ConsPlusNormal"/>
        <w:spacing w:before="220"/>
        <w:ind w:firstLine="540"/>
        <w:jc w:val="both"/>
      </w:pPr>
      <w:r>
        <w:t xml:space="preserve">для второго и последующих долгосрочных периодов регулирования - по </w:t>
      </w:r>
      <w:hyperlink w:anchor="P908">
        <w:r>
          <w:rPr>
            <w:color w:val="0000FF"/>
          </w:rPr>
          <w:t>формуле (55.1)</w:t>
        </w:r>
      </w:hyperlink>
      <w:r>
        <w:t>.</w:t>
      </w:r>
    </w:p>
    <w:p w14:paraId="3C908173" w14:textId="77777777" w:rsidR="00FE3BC5" w:rsidRDefault="00FE3BC5">
      <w:pPr>
        <w:pStyle w:val="ConsPlusNormal"/>
        <w:jc w:val="center"/>
      </w:pPr>
    </w:p>
    <w:p w14:paraId="0EC2F7DD" w14:textId="77777777" w:rsidR="00FE3BC5" w:rsidRDefault="00FE3BC5">
      <w:pPr>
        <w:pStyle w:val="ConsPlusNormal"/>
        <w:jc w:val="center"/>
      </w:pPr>
      <w:bookmarkStart w:id="82" w:name="P906"/>
      <w:bookmarkEnd w:id="82"/>
      <w:r>
        <w:rPr>
          <w:noProof/>
          <w:position w:val="-31"/>
        </w:rPr>
        <w:drawing>
          <wp:inline distT="0" distB="0" distL="0" distR="0" wp14:anchorId="5E284DFD" wp14:editId="4B44CAE9">
            <wp:extent cx="4093210" cy="535940"/>
            <wp:effectExtent l="0" t="0" r="0" b="0"/>
            <wp:docPr id="560204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093210" cy="535940"/>
                    </a:xfrm>
                    <a:prstGeom prst="rect">
                      <a:avLst/>
                    </a:prstGeom>
                    <a:noFill/>
                    <a:ln>
                      <a:noFill/>
                    </a:ln>
                  </pic:spPr>
                </pic:pic>
              </a:graphicData>
            </a:graphic>
          </wp:inline>
        </w:drawing>
      </w:r>
      <w:r>
        <w:t xml:space="preserve"> (тыс. руб.), (55)</w:t>
      </w:r>
    </w:p>
    <w:p w14:paraId="68ABA004" w14:textId="77777777" w:rsidR="00FE3BC5" w:rsidRDefault="00FE3BC5">
      <w:pPr>
        <w:pStyle w:val="ConsPlusNormal"/>
        <w:jc w:val="center"/>
      </w:pPr>
    </w:p>
    <w:p w14:paraId="1B26A547" w14:textId="77777777" w:rsidR="00FE3BC5" w:rsidRDefault="00FE3BC5">
      <w:pPr>
        <w:pStyle w:val="ConsPlusNormal"/>
        <w:sectPr w:rsidR="00FE3BC5" w:rsidSect="00FE3BC5">
          <w:pgSz w:w="11905" w:h="16838"/>
          <w:pgMar w:top="1134" w:right="850" w:bottom="1134" w:left="1701" w:header="0" w:footer="0" w:gutter="0"/>
          <w:cols w:space="720"/>
          <w:titlePg/>
        </w:sectPr>
      </w:pPr>
    </w:p>
    <w:p w14:paraId="349F56E1" w14:textId="77777777" w:rsidR="00FE3BC5" w:rsidRDefault="00FE3BC5">
      <w:pPr>
        <w:pStyle w:val="ConsPlusNormal"/>
        <w:jc w:val="center"/>
      </w:pPr>
      <w:bookmarkStart w:id="83" w:name="P908"/>
      <w:bookmarkEnd w:id="83"/>
      <w:r>
        <w:rPr>
          <w:noProof/>
          <w:position w:val="-31"/>
        </w:rPr>
        <w:lastRenderedPageBreak/>
        <w:drawing>
          <wp:inline distT="0" distB="0" distL="0" distR="0" wp14:anchorId="29292AFB" wp14:editId="2B62ACF6">
            <wp:extent cx="6272530" cy="535940"/>
            <wp:effectExtent l="0" t="0" r="0" b="0"/>
            <wp:docPr id="147043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272530" cy="535940"/>
                    </a:xfrm>
                    <a:prstGeom prst="rect">
                      <a:avLst/>
                    </a:prstGeom>
                    <a:noFill/>
                    <a:ln>
                      <a:noFill/>
                    </a:ln>
                  </pic:spPr>
                </pic:pic>
              </a:graphicData>
            </a:graphic>
          </wp:inline>
        </w:drawing>
      </w:r>
      <w:r>
        <w:t xml:space="preserve"> (тыс. руб.), (55.1)</w:t>
      </w:r>
    </w:p>
    <w:p w14:paraId="5FD4D785"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035CE4BC" w14:textId="77777777" w:rsidR="00FE3BC5" w:rsidRDefault="00FE3BC5">
      <w:pPr>
        <w:pStyle w:val="ConsPlusNormal"/>
        <w:jc w:val="center"/>
      </w:pPr>
    </w:p>
    <w:p w14:paraId="1DBFA47D" w14:textId="77777777" w:rsidR="00FE3BC5" w:rsidRDefault="00FE3BC5">
      <w:pPr>
        <w:pStyle w:val="ConsPlusNormal"/>
        <w:jc w:val="center"/>
      </w:pPr>
      <w:r>
        <w:rPr>
          <w:noProof/>
          <w:position w:val="-12"/>
        </w:rPr>
        <w:drawing>
          <wp:inline distT="0" distB="0" distL="0" distR="0" wp14:anchorId="039221AD" wp14:editId="1822A831">
            <wp:extent cx="1899920" cy="300990"/>
            <wp:effectExtent l="0" t="0" r="0" b="0"/>
            <wp:docPr id="211927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899920" cy="300990"/>
                    </a:xfrm>
                    <a:prstGeom prst="rect">
                      <a:avLst/>
                    </a:prstGeom>
                    <a:noFill/>
                    <a:ln>
                      <a:noFill/>
                    </a:ln>
                  </pic:spPr>
                </pic:pic>
              </a:graphicData>
            </a:graphic>
          </wp:inline>
        </w:drawing>
      </w:r>
      <w:r>
        <w:t>, (56)</w:t>
      </w:r>
    </w:p>
    <w:p w14:paraId="5C161EFC" w14:textId="77777777" w:rsidR="00FE3BC5" w:rsidRDefault="00FE3BC5">
      <w:pPr>
        <w:pStyle w:val="ConsPlusNormal"/>
        <w:jc w:val="center"/>
      </w:pPr>
    </w:p>
    <w:p w14:paraId="57AF7FA3" w14:textId="77777777" w:rsidR="00FE3BC5" w:rsidRDefault="00FE3BC5">
      <w:pPr>
        <w:pStyle w:val="ConsPlusNormal"/>
        <w:ind w:firstLine="540"/>
        <w:jc w:val="both"/>
      </w:pPr>
      <w:r>
        <w:t>где:</w:t>
      </w:r>
    </w:p>
    <w:p w14:paraId="02C0851B" w14:textId="77777777" w:rsidR="00FE3BC5" w:rsidRDefault="00FE3BC5">
      <w:pPr>
        <w:pStyle w:val="ConsPlusNormal"/>
        <w:spacing w:before="220"/>
        <w:ind w:firstLine="540"/>
        <w:jc w:val="both"/>
      </w:pPr>
      <w:r>
        <w:t>i0 - первый год текущего долгосрочного периода регулирования;</w:t>
      </w:r>
    </w:p>
    <w:p w14:paraId="2EBF1E13" w14:textId="77777777" w:rsidR="00FE3BC5" w:rsidRDefault="00FE3BC5">
      <w:pPr>
        <w:pStyle w:val="ConsPlusNormal"/>
        <w:spacing w:before="220"/>
        <w:ind w:firstLine="540"/>
        <w:jc w:val="both"/>
      </w:pPr>
      <w:r>
        <w:rPr>
          <w:noProof/>
          <w:position w:val="-11"/>
        </w:rPr>
        <w:drawing>
          <wp:inline distT="0" distB="0" distL="0" distR="0" wp14:anchorId="049B1813" wp14:editId="4CF75430">
            <wp:extent cx="285115" cy="285115"/>
            <wp:effectExtent l="0" t="0" r="0" b="0"/>
            <wp:docPr id="2062731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74F17A65" w14:textId="77777777" w:rsidR="00FE3BC5" w:rsidRDefault="00FE3BC5">
      <w:pPr>
        <w:pStyle w:val="ConsPlusNormal"/>
        <w:spacing w:before="220"/>
        <w:ind w:firstLine="540"/>
        <w:jc w:val="both"/>
      </w:pPr>
      <w:r>
        <w:t>ВИ</w:t>
      </w:r>
      <w:r>
        <w:rPr>
          <w:vertAlign w:val="subscript"/>
        </w:rPr>
        <w:t>j</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14:paraId="6EF16E13" w14:textId="77777777" w:rsidR="00FE3BC5" w:rsidRDefault="00FE3BC5">
      <w:pPr>
        <w:pStyle w:val="ConsPlusNormal"/>
        <w:spacing w:before="220"/>
        <w:ind w:firstLine="540"/>
        <w:jc w:val="both"/>
      </w:pPr>
      <w:r>
        <w:t>ЧОК</w:t>
      </w:r>
      <w:r>
        <w:rPr>
          <w:vertAlign w:val="subscript"/>
        </w:rPr>
        <w:t>i</w:t>
      </w:r>
      <w:r>
        <w:t xml:space="preserve"> - нормативная величина чистого оборотного капитала на i-й год, тыс. руб.;</w:t>
      </w:r>
    </w:p>
    <w:p w14:paraId="3F18B2A2" w14:textId="77777777" w:rsidR="00FE3BC5" w:rsidRDefault="00FE3BC5">
      <w:pPr>
        <w:pStyle w:val="ConsPlusNormal"/>
        <w:spacing w:before="220"/>
        <w:ind w:firstLine="540"/>
        <w:jc w:val="both"/>
      </w:pPr>
      <w:r>
        <w:rPr>
          <w:noProof/>
          <w:position w:val="-8"/>
        </w:rPr>
        <w:drawing>
          <wp:inline distT="0" distB="0" distL="0" distR="0" wp14:anchorId="4765939F" wp14:editId="1EDD20F7">
            <wp:extent cx="513080" cy="251460"/>
            <wp:effectExtent l="0" t="0" r="0" b="0"/>
            <wp:docPr id="140291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14:paraId="3189C1B3" w14:textId="77777777" w:rsidR="00FE3BC5" w:rsidRDefault="00FE3BC5">
      <w:pPr>
        <w:pStyle w:val="ConsPlusNormal"/>
        <w:spacing w:before="220"/>
        <w:ind w:firstLine="540"/>
        <w:jc w:val="both"/>
      </w:pPr>
      <w:r>
        <w:t>РИК</w:t>
      </w:r>
      <w:r>
        <w:rPr>
          <w:vertAlign w:val="subscript"/>
        </w:rPr>
        <w:t>i0</w:t>
      </w:r>
      <w: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anchor="P864">
        <w:r>
          <w:rPr>
            <w:color w:val="0000FF"/>
          </w:rPr>
          <w:t>пункте 85</w:t>
        </w:r>
      </w:hyperlink>
      <w:r>
        <w:t xml:space="preserve"> настоящих Методических указаний, тыс. руб.;</w:t>
      </w:r>
    </w:p>
    <w:p w14:paraId="0CD8C97F" w14:textId="77777777" w:rsidR="00FE3BC5" w:rsidRDefault="00FE3BC5">
      <w:pPr>
        <w:pStyle w:val="ConsPlusNormal"/>
        <w:spacing w:before="220"/>
        <w:ind w:firstLine="540"/>
        <w:jc w:val="both"/>
      </w:pPr>
      <w:r>
        <w:t>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14:paraId="73B6BBF7" w14:textId="77777777" w:rsidR="00FE3BC5" w:rsidRDefault="00FE3BC5">
      <w:pPr>
        <w:pStyle w:val="ConsPlusNormal"/>
        <w:spacing w:before="220"/>
        <w:ind w:firstLine="540"/>
        <w:jc w:val="both"/>
      </w:pPr>
      <w:r>
        <w:rPr>
          <w:noProof/>
          <w:position w:val="-11"/>
        </w:rPr>
        <w:drawing>
          <wp:inline distT="0" distB="0" distL="0" distR="0" wp14:anchorId="24467448" wp14:editId="3DE7ABBF">
            <wp:extent cx="470535" cy="283845"/>
            <wp:effectExtent l="0" t="0" r="0" b="0"/>
            <wp:docPr id="1064428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w:t>
      </w:r>
      <w:r>
        <w:rPr>
          <w:noProof/>
          <w:position w:val="-11"/>
        </w:rPr>
        <w:drawing>
          <wp:inline distT="0" distB="0" distL="0" distR="0" wp14:anchorId="7BB4A410" wp14:editId="5C06E64F">
            <wp:extent cx="537845" cy="283845"/>
            <wp:effectExtent l="0" t="0" r="0" b="0"/>
            <wp:docPr id="1421879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4455E0BA" w14:textId="77777777" w:rsidR="00FE3BC5" w:rsidRDefault="00FE3BC5">
      <w:pPr>
        <w:pStyle w:val="ConsPlusNormal"/>
        <w:spacing w:before="220"/>
        <w:ind w:firstLine="540"/>
        <w:jc w:val="both"/>
      </w:pPr>
      <w: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anchor="P1849">
        <w:r>
          <w:rPr>
            <w:color w:val="0000FF"/>
          </w:rPr>
          <w:t>пунктом 4 приложения 3</w:t>
        </w:r>
      </w:hyperlink>
      <w:r>
        <w:t xml:space="preserve"> к настоящим Методическим указаниям.</w:t>
      </w:r>
    </w:p>
    <w:p w14:paraId="2D9B0BEC" w14:textId="77777777" w:rsidR="00FE3BC5" w:rsidRDefault="00FE3BC5">
      <w:pPr>
        <w:pStyle w:val="ConsPlusNormal"/>
        <w:ind w:firstLine="540"/>
        <w:jc w:val="both"/>
      </w:pPr>
    </w:p>
    <w:p w14:paraId="30253A19" w14:textId="77777777" w:rsidR="00FE3BC5" w:rsidRDefault="00FE3BC5">
      <w:pPr>
        <w:pStyle w:val="ConsPlusTitle"/>
        <w:jc w:val="center"/>
        <w:outlineLvl w:val="1"/>
      </w:pPr>
      <w:r>
        <w:t>VII. Основные методологические положения по формированию</w:t>
      </w:r>
    </w:p>
    <w:p w14:paraId="1F329100" w14:textId="77777777" w:rsidR="00FE3BC5" w:rsidRDefault="00FE3BC5">
      <w:pPr>
        <w:pStyle w:val="ConsPlusTitle"/>
        <w:jc w:val="center"/>
      </w:pPr>
      <w:r>
        <w:t>необходимой валовой выручки методом сравнения аналогов</w:t>
      </w:r>
    </w:p>
    <w:p w14:paraId="71F15E26" w14:textId="77777777" w:rsidR="00FE3BC5" w:rsidRDefault="00FE3BC5">
      <w:pPr>
        <w:pStyle w:val="ConsPlusNormal"/>
        <w:jc w:val="center"/>
      </w:pPr>
    </w:p>
    <w:p w14:paraId="53B5DE00" w14:textId="77777777" w:rsidR="00FE3BC5" w:rsidRDefault="00FE3BC5">
      <w:pPr>
        <w:pStyle w:val="ConsPlusNormal"/>
        <w:ind w:firstLine="540"/>
        <w:jc w:val="both"/>
      </w:pPr>
      <w: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r:id="rId427">
        <w:r>
          <w:rPr>
            <w:color w:val="0000FF"/>
          </w:rPr>
          <w:t>пункте 77</w:t>
        </w:r>
      </w:hyperlink>
      <w:r>
        <w:t xml:space="preserve"> Основ ценообразования.</w:t>
      </w:r>
    </w:p>
    <w:p w14:paraId="03128C22" w14:textId="77777777" w:rsidR="00FE3BC5" w:rsidRDefault="00FE3BC5">
      <w:pPr>
        <w:pStyle w:val="ConsPlusNormal"/>
        <w:spacing w:before="220"/>
        <w:ind w:firstLine="540"/>
        <w:jc w:val="both"/>
      </w:pPr>
      <w:r>
        <w:t xml:space="preserve">90. При расчете тарифов методом сравнения аналогов необходимая валовая выручка </w:t>
      </w:r>
      <w:r>
        <w:lastRenderedPageBreak/>
        <w:t>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79969791" w14:textId="77777777" w:rsidR="00FE3BC5" w:rsidRDefault="00FE3BC5">
      <w:pPr>
        <w:pStyle w:val="ConsPlusNormal"/>
        <w:spacing w:before="220"/>
        <w:ind w:firstLine="540"/>
        <w:jc w:val="both"/>
      </w:pPr>
      <w:r>
        <w:t>1) базовый уровень расходов;</w:t>
      </w:r>
    </w:p>
    <w:p w14:paraId="21417DC1" w14:textId="77777777" w:rsidR="00FE3BC5" w:rsidRDefault="00FE3BC5">
      <w:pPr>
        <w:pStyle w:val="ConsPlusNormal"/>
        <w:spacing w:before="220"/>
        <w:ind w:firstLine="540"/>
        <w:jc w:val="both"/>
      </w:pPr>
      <w:r>
        <w:t>2) индекс снижения расходов.</w:t>
      </w:r>
    </w:p>
    <w:p w14:paraId="68822B0E" w14:textId="77777777" w:rsidR="00FE3BC5" w:rsidRDefault="00FE3BC5">
      <w:pPr>
        <w:pStyle w:val="ConsPlusNormal"/>
        <w:spacing w:before="220"/>
        <w:ind w:firstLine="540"/>
        <w:jc w:val="both"/>
      </w:pPr>
      <w: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r:id="rId428">
        <w:r>
          <w:rPr>
            <w:color w:val="0000FF"/>
          </w:rPr>
          <w:t>пункте 77</w:t>
        </w:r>
      </w:hyperlink>
      <w: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14:paraId="64BA9F09" w14:textId="77777777" w:rsidR="00FE3BC5" w:rsidRDefault="00FE3BC5">
      <w:pPr>
        <w:pStyle w:val="ConsPlusNormal"/>
        <w:spacing w:before="220"/>
        <w:ind w:firstLine="540"/>
        <w:jc w:val="both"/>
      </w:pPr>
      <w:r>
        <w:t>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14:paraId="66740C23" w14:textId="77777777" w:rsidR="00FE3BC5" w:rsidRDefault="00FE3BC5">
      <w:pPr>
        <w:pStyle w:val="ConsPlusNormal"/>
        <w:spacing w:before="220"/>
        <w:ind w:firstLine="540"/>
        <w:jc w:val="both"/>
      </w:pPr>
      <w:r>
        <w:t>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14:paraId="0D027BD3" w14:textId="77777777" w:rsidR="00FE3BC5" w:rsidRDefault="00FE3BC5">
      <w:pPr>
        <w:pStyle w:val="ConsPlusNormal"/>
        <w:spacing w:before="220"/>
        <w:ind w:firstLine="540"/>
        <w:jc w:val="both"/>
      </w:pPr>
      <w:r>
        <w:t>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14:paraId="335510B7" w14:textId="77777777" w:rsidR="00FE3BC5" w:rsidRDefault="00FE3BC5">
      <w:pPr>
        <w:pStyle w:val="ConsPlusNormal"/>
        <w:spacing w:before="220"/>
        <w:ind w:firstLine="540"/>
        <w:jc w:val="both"/>
      </w:pPr>
      <w:r>
        <w:t>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616F05C2" w14:textId="77777777" w:rsidR="00FE3BC5" w:rsidRDefault="00FE3BC5">
      <w:pPr>
        <w:pStyle w:val="ConsPlusNormal"/>
        <w:spacing w:before="220"/>
        <w:ind w:firstLine="540"/>
        <w:jc w:val="both"/>
      </w:pPr>
      <w:r>
        <w:t>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14:paraId="7B3CD60A" w14:textId="77777777" w:rsidR="00FE3BC5" w:rsidRDefault="00FE3BC5">
      <w:pPr>
        <w:pStyle w:val="ConsPlusNormal"/>
        <w:spacing w:before="220"/>
        <w:ind w:firstLine="540"/>
        <w:jc w:val="both"/>
      </w:pPr>
      <w:r>
        <w:t>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14:paraId="67EC336B" w14:textId="77777777" w:rsidR="00FE3BC5" w:rsidRDefault="00FE3BC5">
      <w:pPr>
        <w:pStyle w:val="ConsPlusNormal"/>
        <w:spacing w:before="220"/>
        <w:ind w:firstLine="540"/>
        <w:jc w:val="both"/>
      </w:pPr>
      <w:r>
        <w:t>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14:paraId="6B7D7E63" w14:textId="77777777" w:rsidR="00FE3BC5" w:rsidRDefault="00FE3BC5">
      <w:pPr>
        <w:pStyle w:val="ConsPlusNormal"/>
        <w:spacing w:before="220"/>
        <w:ind w:firstLine="540"/>
        <w:jc w:val="both"/>
      </w:pPr>
      <w:r>
        <w:t>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14:paraId="48669918" w14:textId="77777777" w:rsidR="00FE3BC5" w:rsidRDefault="00FE3BC5">
      <w:pPr>
        <w:pStyle w:val="ConsPlusNormal"/>
        <w:jc w:val="center"/>
      </w:pPr>
    </w:p>
    <w:p w14:paraId="230C14BF" w14:textId="77777777" w:rsidR="00FE3BC5" w:rsidRDefault="00FE3BC5">
      <w:pPr>
        <w:pStyle w:val="ConsPlusNormal"/>
        <w:jc w:val="center"/>
      </w:pPr>
      <w:bookmarkStart w:id="84" w:name="P940"/>
      <w:bookmarkEnd w:id="84"/>
      <w:r>
        <w:rPr>
          <w:noProof/>
          <w:position w:val="-63"/>
        </w:rPr>
        <w:lastRenderedPageBreak/>
        <w:drawing>
          <wp:inline distT="0" distB="0" distL="0" distR="0" wp14:anchorId="0FBE3F24" wp14:editId="108904C6">
            <wp:extent cx="1058545" cy="949325"/>
            <wp:effectExtent l="0" t="0" r="0" b="0"/>
            <wp:docPr id="1037326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(тыс. руб./км), (57)</w:t>
      </w:r>
    </w:p>
    <w:p w14:paraId="2184B3DD" w14:textId="77777777" w:rsidR="00FE3BC5" w:rsidRDefault="00FE3BC5">
      <w:pPr>
        <w:pStyle w:val="ConsPlusNormal"/>
        <w:jc w:val="center"/>
      </w:pPr>
    </w:p>
    <w:p w14:paraId="7AF4DBE8" w14:textId="77777777" w:rsidR="00FE3BC5" w:rsidRDefault="00FE3BC5">
      <w:pPr>
        <w:pStyle w:val="ConsPlusNormal"/>
        <w:ind w:firstLine="540"/>
        <w:jc w:val="both"/>
      </w:pPr>
      <w:r>
        <w:t>где:</w:t>
      </w:r>
    </w:p>
    <w:p w14:paraId="1EA53D15" w14:textId="77777777" w:rsidR="00FE3BC5" w:rsidRDefault="00FE3BC5">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14:paraId="44251463" w14:textId="77777777" w:rsidR="00FE3BC5" w:rsidRDefault="00FE3BC5">
      <w:pPr>
        <w:pStyle w:val="ConsPlusNormal"/>
        <w:spacing w:before="220"/>
        <w:ind w:firstLine="540"/>
        <w:jc w:val="both"/>
      </w:pPr>
      <w:r>
        <w:t>ПР</w:t>
      </w:r>
      <w:r>
        <w:rPr>
          <w:vertAlign w:val="subscript"/>
        </w:rPr>
        <w:t>j</w:t>
      </w:r>
      <w: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14:paraId="5D8BF7EC" w14:textId="77777777" w:rsidR="00FE3BC5" w:rsidRDefault="00FE3BC5">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за последний расчетный период, на который имеются отчетные данные, км;</w:t>
      </w:r>
    </w:p>
    <w:p w14:paraId="5DB31065" w14:textId="77777777" w:rsidR="00FE3BC5" w:rsidRDefault="00FE3BC5">
      <w:pPr>
        <w:pStyle w:val="ConsPlusNormal"/>
        <w:spacing w:before="220"/>
        <w:ind w:firstLine="540"/>
        <w:jc w:val="both"/>
      </w:pPr>
      <w:r>
        <w:t>n - число сравниваемых организаций, осуществляющих деятельность по передаче тепловой энергии и теплоносителя.</w:t>
      </w:r>
    </w:p>
    <w:p w14:paraId="3988CF9A" w14:textId="77777777" w:rsidR="00FE3BC5" w:rsidRDefault="00FE3BC5">
      <w:pPr>
        <w:pStyle w:val="ConsPlusNormal"/>
        <w:spacing w:before="220"/>
        <w:ind w:firstLine="540"/>
        <w:jc w:val="both"/>
      </w:pPr>
      <w:r>
        <w:t>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14:paraId="509129C6" w14:textId="77777777" w:rsidR="00FE3BC5" w:rsidRDefault="00FE3BC5">
      <w:pPr>
        <w:pStyle w:val="ConsPlusNormal"/>
        <w:jc w:val="center"/>
      </w:pPr>
    </w:p>
    <w:p w14:paraId="6BFC812B" w14:textId="77777777" w:rsidR="00FE3BC5" w:rsidRDefault="00FE3BC5">
      <w:pPr>
        <w:pStyle w:val="ConsPlusNormal"/>
        <w:jc w:val="center"/>
      </w:pPr>
      <w:bookmarkStart w:id="85" w:name="P949"/>
      <w:bookmarkEnd w:id="85"/>
      <w:r>
        <w:rPr>
          <w:noProof/>
          <w:position w:val="-63"/>
        </w:rPr>
        <w:drawing>
          <wp:inline distT="0" distB="0" distL="0" distR="0" wp14:anchorId="7388D859" wp14:editId="63E0C5EA">
            <wp:extent cx="1058545" cy="949325"/>
            <wp:effectExtent l="0" t="0" r="0" b="0"/>
            <wp:docPr id="1887712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(руб./Гкал), (58)</w:t>
      </w:r>
    </w:p>
    <w:p w14:paraId="50F45292" w14:textId="77777777" w:rsidR="00FE3BC5" w:rsidRDefault="00FE3BC5">
      <w:pPr>
        <w:pStyle w:val="ConsPlusNormal"/>
        <w:jc w:val="center"/>
      </w:pPr>
    </w:p>
    <w:p w14:paraId="48107FEF" w14:textId="77777777" w:rsidR="00FE3BC5" w:rsidRDefault="00FE3BC5">
      <w:pPr>
        <w:pStyle w:val="ConsPlusNormal"/>
        <w:ind w:firstLine="540"/>
        <w:jc w:val="both"/>
      </w:pPr>
      <w:r>
        <w:t>где:</w:t>
      </w:r>
    </w:p>
    <w:p w14:paraId="3C08C5F2" w14:textId="77777777" w:rsidR="00FE3BC5" w:rsidRDefault="00FE3BC5">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14:paraId="379EB1C0" w14:textId="77777777" w:rsidR="00FE3BC5" w:rsidRDefault="00FE3BC5">
      <w:pPr>
        <w:pStyle w:val="ConsPlusNormal"/>
        <w:spacing w:before="220"/>
        <w:ind w:firstLine="540"/>
        <w:jc w:val="both"/>
      </w:pPr>
      <w:r>
        <w:t>ПР</w:t>
      </w:r>
      <w:r>
        <w:rPr>
          <w:vertAlign w:val="subscript"/>
        </w:rPr>
        <w:t>j</w:t>
      </w:r>
      <w: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14:paraId="5E15EE9C" w14:textId="77777777" w:rsidR="00FE3BC5" w:rsidRDefault="00FE3BC5">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14:paraId="0A6FCB0A" w14:textId="77777777" w:rsidR="00FE3BC5" w:rsidRDefault="00FE3BC5">
      <w:pPr>
        <w:pStyle w:val="ConsPlusNormal"/>
        <w:spacing w:before="220"/>
        <w:ind w:firstLine="540"/>
        <w:jc w:val="both"/>
      </w:pPr>
      <w:r>
        <w:t>n - число сравниваемых источников тепловой энергии.</w:t>
      </w:r>
    </w:p>
    <w:p w14:paraId="7DCCF57A" w14:textId="77777777" w:rsidR="00FE3BC5" w:rsidRDefault="00FE3BC5">
      <w:pPr>
        <w:pStyle w:val="ConsPlusNormal"/>
        <w:spacing w:before="220"/>
        <w:ind w:firstLine="540"/>
        <w:jc w:val="both"/>
      </w:pPr>
      <w:bookmarkStart w:id="86" w:name="P956"/>
      <w:bookmarkEnd w:id="86"/>
      <w:r>
        <w:t>97. Базовый уровень расходов для организаций, осуществляющих деятельность по передаче тепловой энергии, теплоносителя, определяется по формуле:</w:t>
      </w:r>
    </w:p>
    <w:p w14:paraId="3AF24806" w14:textId="77777777" w:rsidR="00FE3BC5" w:rsidRDefault="00FE3BC5">
      <w:pPr>
        <w:pStyle w:val="ConsPlusNormal"/>
        <w:ind w:firstLine="540"/>
        <w:jc w:val="both"/>
      </w:pPr>
    </w:p>
    <w:p w14:paraId="7BC1EE02" w14:textId="77777777" w:rsidR="00FE3BC5" w:rsidRDefault="00FE3BC5">
      <w:pPr>
        <w:pStyle w:val="ConsPlusNormal"/>
        <w:jc w:val="center"/>
      </w:pPr>
      <w:bookmarkStart w:id="87" w:name="P958"/>
      <w:bookmarkEnd w:id="87"/>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L</w:t>
      </w:r>
      <w:r>
        <w:rPr>
          <w:vertAlign w:val="subscript"/>
        </w:rPr>
        <w:t>j</w:t>
      </w:r>
      <w:r>
        <w:t xml:space="preserve"> (тыс. руб.), (59)</w:t>
      </w:r>
    </w:p>
    <w:p w14:paraId="59D4CF24" w14:textId="77777777" w:rsidR="00FE3BC5" w:rsidRDefault="00FE3BC5">
      <w:pPr>
        <w:pStyle w:val="ConsPlusNormal"/>
        <w:ind w:firstLine="540"/>
        <w:jc w:val="both"/>
      </w:pPr>
    </w:p>
    <w:p w14:paraId="541B8134" w14:textId="77777777" w:rsidR="00FE3BC5" w:rsidRDefault="00FE3BC5">
      <w:pPr>
        <w:pStyle w:val="ConsPlusNormal"/>
        <w:ind w:firstLine="540"/>
        <w:jc w:val="both"/>
      </w:pPr>
      <w:r>
        <w:t>где:</w:t>
      </w:r>
    </w:p>
    <w:p w14:paraId="3E387BA9" w14:textId="77777777" w:rsidR="00FE3BC5" w:rsidRDefault="00FE3BC5">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w:t>
      </w:r>
      <w:r>
        <w:lastRenderedPageBreak/>
        <w:t>регулируемой организации, определяемый на первый год долгосрочного периода регулирования, тыс. руб.;</w:t>
      </w:r>
    </w:p>
    <w:p w14:paraId="17ECDF15" w14:textId="77777777" w:rsidR="00FE3BC5" w:rsidRDefault="00FE3BC5">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по </w:t>
      </w:r>
      <w:hyperlink w:anchor="P940">
        <w:r>
          <w:rPr>
            <w:color w:val="0000FF"/>
          </w:rPr>
          <w:t>формуле (57)</w:t>
        </w:r>
      </w:hyperlink>
      <w:r>
        <w:t xml:space="preserve"> как средние для сравниваемых организаций, осуществляющих деятельность по передаче тепловой энергии и теплоносителя, тыс. руб./км;</w:t>
      </w:r>
    </w:p>
    <w:p w14:paraId="7536F68D" w14:textId="77777777" w:rsidR="00FE3BC5" w:rsidRDefault="00FE3BC5">
      <w:pPr>
        <w:pStyle w:val="ConsPlusNormal"/>
        <w:spacing w:before="220"/>
        <w:ind w:firstLine="540"/>
        <w:jc w:val="both"/>
      </w:pPr>
      <w:r>
        <w:t>УР</w:t>
      </w:r>
      <w:r>
        <w:rPr>
          <w:vertAlign w:val="subscript"/>
        </w:rPr>
        <w:t>j</w:t>
      </w:r>
      <w: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14:paraId="589D7BD4" w14:textId="77777777" w:rsidR="00FE3BC5" w:rsidRDefault="00FE3BC5">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2CA4508E" w14:textId="77777777" w:rsidR="00FE3BC5" w:rsidRDefault="00FE3BC5">
      <w:pPr>
        <w:pStyle w:val="ConsPlusNormal"/>
        <w:spacing w:before="220"/>
        <w:ind w:firstLine="540"/>
        <w:jc w:val="both"/>
      </w:pPr>
      <w:r>
        <w:t>i0 - первый год долгосрочного периода регулирования;</w:t>
      </w:r>
    </w:p>
    <w:p w14:paraId="36B31793" w14:textId="77777777" w:rsidR="00FE3BC5" w:rsidRDefault="00FE3BC5">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0F9C40E4" w14:textId="77777777" w:rsidR="00FE3BC5" w:rsidRDefault="00FE3BC5">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14:paraId="7872202D" w14:textId="77777777" w:rsidR="00FE3BC5" w:rsidRDefault="00FE3BC5">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4D4944C6" w14:textId="77777777" w:rsidR="00FE3BC5" w:rsidRDefault="00FE3BC5">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0EE04576" w14:textId="77777777" w:rsidR="00FE3BC5" w:rsidRDefault="00FE3BC5">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69">
        <w:r>
          <w:rPr>
            <w:color w:val="0000FF"/>
          </w:rPr>
          <w:t>приложении 2</w:t>
        </w:r>
      </w:hyperlink>
      <w:r>
        <w:t xml:space="preserve"> к настоящим Методическим указаниям.</w:t>
      </w:r>
    </w:p>
    <w:p w14:paraId="4CD57810" w14:textId="77777777" w:rsidR="00FE3BC5" w:rsidRDefault="00FE3BC5">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14:paraId="346BE07E" w14:textId="77777777" w:rsidR="00FE3BC5" w:rsidRDefault="00FE3BC5">
      <w:pPr>
        <w:pStyle w:val="ConsPlusNormal"/>
        <w:ind w:firstLine="540"/>
        <w:jc w:val="both"/>
      </w:pPr>
    </w:p>
    <w:p w14:paraId="29902415" w14:textId="77777777" w:rsidR="00FE3BC5" w:rsidRDefault="00FE3BC5">
      <w:pPr>
        <w:pStyle w:val="ConsPlusNormal"/>
        <w:jc w:val="center"/>
      </w:pPr>
      <w:bookmarkStart w:id="88" w:name="P973"/>
      <w:bookmarkEnd w:id="88"/>
      <w:r>
        <w:rPr>
          <w:noProof/>
          <w:position w:val="-27"/>
        </w:rPr>
        <w:drawing>
          <wp:inline distT="0" distB="0" distL="0" distR="0" wp14:anchorId="41159E50" wp14:editId="75674A03">
            <wp:extent cx="991870" cy="494030"/>
            <wp:effectExtent l="0" t="0" r="0" b="0"/>
            <wp:docPr id="1947948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(тыс. руб./км), (60)</w:t>
      </w:r>
    </w:p>
    <w:p w14:paraId="19C4F919" w14:textId="77777777" w:rsidR="00FE3BC5" w:rsidRDefault="00FE3BC5">
      <w:pPr>
        <w:pStyle w:val="ConsPlusNormal"/>
        <w:ind w:firstLine="540"/>
        <w:jc w:val="both"/>
      </w:pPr>
    </w:p>
    <w:p w14:paraId="3494E1CA" w14:textId="77777777" w:rsidR="00FE3BC5" w:rsidRDefault="00FE3BC5">
      <w:pPr>
        <w:pStyle w:val="ConsPlusNormal"/>
        <w:ind w:firstLine="540"/>
        <w:jc w:val="both"/>
      </w:pPr>
      <w:r>
        <w:t>где:</w:t>
      </w:r>
    </w:p>
    <w:p w14:paraId="4EA6D494" w14:textId="77777777" w:rsidR="00FE3BC5" w:rsidRDefault="00FE3BC5">
      <w:pPr>
        <w:pStyle w:val="ConsPlusNormal"/>
        <w:spacing w:before="220"/>
        <w:ind w:firstLine="540"/>
        <w:jc w:val="both"/>
      </w:pPr>
      <w:r>
        <w:t>УБР</w:t>
      </w:r>
      <w:r>
        <w:rPr>
          <w:vertAlign w:val="subscript"/>
        </w:rPr>
        <w:t>0</w:t>
      </w:r>
      <w:r>
        <w:t xml:space="preserve"> - удельный базовый уровень расходов на передачу тепловой энергии и теплоносителя j-й регулируемой организации, тыс. руб./км;</w:t>
      </w:r>
    </w:p>
    <w:p w14:paraId="71361591" w14:textId="77777777" w:rsidR="00FE3BC5" w:rsidRDefault="00FE3BC5">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anchor="P958">
        <w:r>
          <w:rPr>
            <w:color w:val="0000FF"/>
          </w:rPr>
          <w:t>формуле (59)</w:t>
        </w:r>
      </w:hyperlink>
      <w:r>
        <w:t>, тыс. руб.;</w:t>
      </w:r>
    </w:p>
    <w:p w14:paraId="42E659C8" w14:textId="77777777" w:rsidR="00FE3BC5" w:rsidRDefault="00FE3BC5">
      <w:pPr>
        <w:pStyle w:val="ConsPlusNormal"/>
        <w:spacing w:before="220"/>
        <w:ind w:firstLine="540"/>
        <w:jc w:val="both"/>
      </w:pPr>
      <w:r>
        <w:lastRenderedPageBreak/>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1A0F1C1C" w14:textId="77777777" w:rsidR="00FE3BC5" w:rsidRDefault="00FE3BC5">
      <w:pPr>
        <w:pStyle w:val="ConsPlusNormal"/>
        <w:spacing w:before="220"/>
        <w:ind w:firstLine="540"/>
        <w:jc w:val="both"/>
      </w:pPr>
      <w:bookmarkStart w:id="89" w:name="P979"/>
      <w:bookmarkEnd w:id="89"/>
      <w:r>
        <w:t>98. Базовый уровень расходов для организаций, осуществляющих деятельность по производству тепловой энергии (мощности), определяется по формуле:</w:t>
      </w:r>
    </w:p>
    <w:p w14:paraId="50B61877" w14:textId="77777777" w:rsidR="00FE3BC5" w:rsidRDefault="00FE3BC5">
      <w:pPr>
        <w:pStyle w:val="ConsPlusNormal"/>
        <w:ind w:firstLine="540"/>
        <w:jc w:val="both"/>
      </w:pPr>
    </w:p>
    <w:p w14:paraId="74D57334" w14:textId="77777777" w:rsidR="00FE3BC5" w:rsidRDefault="00FE3BC5">
      <w:pPr>
        <w:pStyle w:val="ConsPlusNormal"/>
        <w:jc w:val="center"/>
      </w:pPr>
      <w:bookmarkStart w:id="90" w:name="P981"/>
      <w:bookmarkEnd w:id="90"/>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Q</w:t>
      </w:r>
      <w:r>
        <w:rPr>
          <w:vertAlign w:val="subscript"/>
        </w:rPr>
        <w:t>j</w:t>
      </w:r>
      <w:r>
        <w:t xml:space="preserve"> (тыс. руб.), (61)</w:t>
      </w:r>
    </w:p>
    <w:p w14:paraId="3BB19A43" w14:textId="77777777" w:rsidR="00FE3BC5" w:rsidRDefault="00FE3BC5">
      <w:pPr>
        <w:pStyle w:val="ConsPlusNormal"/>
        <w:ind w:firstLine="540"/>
        <w:jc w:val="both"/>
      </w:pPr>
    </w:p>
    <w:p w14:paraId="2777C64C" w14:textId="77777777" w:rsidR="00FE3BC5" w:rsidRDefault="00FE3BC5">
      <w:pPr>
        <w:pStyle w:val="ConsPlusNormal"/>
        <w:ind w:firstLine="540"/>
        <w:jc w:val="both"/>
      </w:pPr>
      <w:r>
        <w:t>где:</w:t>
      </w:r>
    </w:p>
    <w:p w14:paraId="38FF0FCD" w14:textId="77777777" w:rsidR="00FE3BC5" w:rsidRDefault="00FE3BC5">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14:paraId="2C0DFC2C" w14:textId="77777777" w:rsidR="00FE3BC5" w:rsidRDefault="00FE3BC5">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по </w:t>
      </w:r>
      <w:hyperlink w:anchor="P949">
        <w:r>
          <w:rPr>
            <w:color w:val="0000FF"/>
          </w:rPr>
          <w:t>формуле (58)</w:t>
        </w:r>
      </w:hyperlink>
      <w:r>
        <w:t xml:space="preserve"> как средние для сравниваемых организаций, осуществляющих деятельность по производству тепловой энергии (мощности), руб./Гкал;</w:t>
      </w:r>
    </w:p>
    <w:p w14:paraId="2F8FEF83" w14:textId="77777777" w:rsidR="00FE3BC5" w:rsidRDefault="00FE3BC5">
      <w:pPr>
        <w:pStyle w:val="ConsPlusNormal"/>
        <w:spacing w:before="220"/>
        <w:ind w:firstLine="540"/>
        <w:jc w:val="both"/>
      </w:pPr>
      <w:r>
        <w:t>УР</w:t>
      </w:r>
      <w:r>
        <w:rPr>
          <w:vertAlign w:val="subscript"/>
        </w:rPr>
        <w:t>j</w:t>
      </w:r>
      <w: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14:paraId="3FE45207" w14:textId="77777777" w:rsidR="00FE3BC5" w:rsidRDefault="00FE3BC5">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352B9D6D" w14:textId="77777777" w:rsidR="00FE3BC5" w:rsidRDefault="00FE3BC5">
      <w:pPr>
        <w:pStyle w:val="ConsPlusNormal"/>
        <w:spacing w:before="220"/>
        <w:ind w:firstLine="540"/>
        <w:jc w:val="both"/>
      </w:pPr>
      <w:r>
        <w:t>i0 - первый год долгосрочного периода регулирования;</w:t>
      </w:r>
    </w:p>
    <w:p w14:paraId="654331FE" w14:textId="77777777" w:rsidR="00FE3BC5" w:rsidRDefault="00FE3BC5">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5DE1BD7B" w14:textId="77777777" w:rsidR="00FE3BC5" w:rsidRDefault="00FE3BC5">
      <w:pPr>
        <w:pStyle w:val="ConsPlusNormal"/>
        <w:spacing w:before="220"/>
        <w:ind w:firstLine="540"/>
        <w:jc w:val="both"/>
      </w:pPr>
      <w:r>
        <w:t>k</w:t>
      </w:r>
      <w:r>
        <w:rPr>
          <w:vertAlign w:val="subscript"/>
        </w:rPr>
        <w:t>j</w:t>
      </w:r>
      <w: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14:paraId="382EFA37" w14:textId="77777777" w:rsidR="00FE3BC5" w:rsidRDefault="00FE3BC5">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14:paraId="7D41E459" w14:textId="77777777" w:rsidR="00FE3BC5" w:rsidRDefault="00FE3BC5">
      <w:pPr>
        <w:pStyle w:val="ConsPlusNormal"/>
        <w:ind w:firstLine="540"/>
        <w:jc w:val="both"/>
      </w:pPr>
    </w:p>
    <w:p w14:paraId="63E21866" w14:textId="77777777" w:rsidR="00FE3BC5" w:rsidRDefault="00FE3BC5">
      <w:pPr>
        <w:pStyle w:val="ConsPlusNormal"/>
        <w:jc w:val="center"/>
      </w:pPr>
      <w:bookmarkStart w:id="91" w:name="P993"/>
      <w:bookmarkEnd w:id="91"/>
      <w:r>
        <w:rPr>
          <w:noProof/>
          <w:position w:val="-27"/>
        </w:rPr>
        <w:drawing>
          <wp:inline distT="0" distB="0" distL="0" distR="0" wp14:anchorId="168F44F6" wp14:editId="11554C30">
            <wp:extent cx="991870" cy="494030"/>
            <wp:effectExtent l="0" t="0" r="0" b="0"/>
            <wp:docPr id="1760327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(руб./Гкал), (62)</w:t>
      </w:r>
    </w:p>
    <w:p w14:paraId="73CEFACF" w14:textId="77777777" w:rsidR="00FE3BC5" w:rsidRDefault="00FE3BC5">
      <w:pPr>
        <w:pStyle w:val="ConsPlusNormal"/>
        <w:ind w:firstLine="540"/>
        <w:jc w:val="both"/>
      </w:pPr>
    </w:p>
    <w:p w14:paraId="6678DDC5" w14:textId="77777777" w:rsidR="00FE3BC5" w:rsidRDefault="00FE3BC5">
      <w:pPr>
        <w:pStyle w:val="ConsPlusNormal"/>
        <w:ind w:firstLine="540"/>
        <w:jc w:val="both"/>
      </w:pPr>
      <w:r>
        <w:t>где:</w:t>
      </w:r>
    </w:p>
    <w:p w14:paraId="45E0B119" w14:textId="77777777" w:rsidR="00FE3BC5" w:rsidRDefault="00FE3BC5">
      <w:pPr>
        <w:pStyle w:val="ConsPlusNormal"/>
        <w:spacing w:before="220"/>
        <w:ind w:firstLine="540"/>
        <w:jc w:val="both"/>
      </w:pPr>
      <w:r>
        <w:t>УБР</w:t>
      </w:r>
      <w:r>
        <w:rPr>
          <w:vertAlign w:val="subscript"/>
        </w:rPr>
        <w:t>0</w:t>
      </w:r>
      <w:r>
        <w:t xml:space="preserve"> - удельный базовый уровень расходов j-го источника тепловой энергии на производство тепловой энергии (мощности), руб./Гкал;</w:t>
      </w:r>
    </w:p>
    <w:p w14:paraId="57F6E073" w14:textId="77777777" w:rsidR="00FE3BC5" w:rsidRDefault="00FE3BC5">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anchor="P981">
        <w:r>
          <w:rPr>
            <w:color w:val="0000FF"/>
          </w:rPr>
          <w:t>формуле (61)</w:t>
        </w:r>
      </w:hyperlink>
      <w:r>
        <w:t>, тыс. руб.;</w:t>
      </w:r>
    </w:p>
    <w:p w14:paraId="350D89D9" w14:textId="77777777" w:rsidR="00FE3BC5" w:rsidRDefault="00FE3BC5">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636E1D27" w14:textId="77777777" w:rsidR="00FE3BC5" w:rsidRDefault="00FE3BC5">
      <w:pPr>
        <w:pStyle w:val="ConsPlusNormal"/>
        <w:spacing w:before="220"/>
        <w:ind w:firstLine="540"/>
        <w:jc w:val="both"/>
      </w:pPr>
      <w:bookmarkStart w:id="92" w:name="P999"/>
      <w:bookmarkEnd w:id="92"/>
      <w:r>
        <w:lastRenderedPageBreak/>
        <w:t>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14:paraId="12613A69" w14:textId="77777777" w:rsidR="00FE3BC5" w:rsidRDefault="00FE3BC5">
      <w:pPr>
        <w:pStyle w:val="ConsPlusNormal"/>
        <w:ind w:firstLine="540"/>
        <w:jc w:val="both"/>
      </w:pPr>
    </w:p>
    <w:p w14:paraId="370A8E6F" w14:textId="77777777" w:rsidR="00FE3BC5" w:rsidRDefault="00FE3BC5">
      <w:pPr>
        <w:pStyle w:val="ConsPlusNormal"/>
        <w:jc w:val="center"/>
      </w:pPr>
      <w:bookmarkStart w:id="93" w:name="P1001"/>
      <w:bookmarkEnd w:id="93"/>
      <w:r>
        <w:rPr>
          <w:noProof/>
          <w:position w:val="-77"/>
        </w:rPr>
        <w:drawing>
          <wp:inline distT="0" distB="0" distL="0" distR="0" wp14:anchorId="10589778" wp14:editId="31B79BC1">
            <wp:extent cx="5099050" cy="1117600"/>
            <wp:effectExtent l="0" t="0" r="0" b="0"/>
            <wp:docPr id="1934574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5099050" cy="1117600"/>
                    </a:xfrm>
                    <a:prstGeom prst="rect">
                      <a:avLst/>
                    </a:prstGeom>
                    <a:noFill/>
                    <a:ln>
                      <a:noFill/>
                    </a:ln>
                  </pic:spPr>
                </pic:pic>
              </a:graphicData>
            </a:graphic>
          </wp:inline>
        </w:drawing>
      </w:r>
      <w:r>
        <w:t>, (%), (63)</w:t>
      </w:r>
    </w:p>
    <w:p w14:paraId="2B070C52" w14:textId="77777777" w:rsidR="00FE3BC5" w:rsidRDefault="00FE3BC5">
      <w:pPr>
        <w:pStyle w:val="ConsPlusNormal"/>
        <w:ind w:firstLine="540"/>
        <w:jc w:val="both"/>
      </w:pPr>
    </w:p>
    <w:p w14:paraId="48707104" w14:textId="77777777" w:rsidR="00FE3BC5" w:rsidRDefault="00FE3BC5">
      <w:pPr>
        <w:pStyle w:val="ConsPlusNormal"/>
        <w:ind w:firstLine="540"/>
        <w:jc w:val="both"/>
      </w:pPr>
      <w:r>
        <w:t>где:</w:t>
      </w:r>
    </w:p>
    <w:p w14:paraId="1CAC8E62" w14:textId="77777777" w:rsidR="00FE3BC5" w:rsidRDefault="00FE3BC5">
      <w:pPr>
        <w:pStyle w:val="ConsPlusNormal"/>
        <w:spacing w:before="220"/>
        <w:ind w:firstLine="540"/>
        <w:jc w:val="both"/>
      </w:pPr>
      <w:r>
        <w:t>ИР - индекс снижения расходов, определяемый на долгосрочный период регулирования, %;</w:t>
      </w:r>
    </w:p>
    <w:p w14:paraId="22DEF69B" w14:textId="77777777" w:rsidR="00FE3BC5" w:rsidRDefault="00FE3BC5">
      <w:pPr>
        <w:pStyle w:val="ConsPlusNormal"/>
        <w:spacing w:before="220"/>
        <w:ind w:firstLine="540"/>
        <w:jc w:val="both"/>
      </w:pPr>
      <w:r>
        <w:t>k</w:t>
      </w:r>
      <w:r>
        <w:rPr>
          <w:vertAlign w:val="subscript"/>
        </w:rPr>
        <w:t>j</w:t>
      </w:r>
      <w:r>
        <w:t xml:space="preserve"> - коэффициент сопоставимости, определяемый в соответствии с </w:t>
      </w:r>
      <w:hyperlink w:anchor="P956">
        <w:r>
          <w:rPr>
            <w:color w:val="0000FF"/>
          </w:rPr>
          <w:t>пунктами 97</w:t>
        </w:r>
      </w:hyperlink>
      <w:r>
        <w:t xml:space="preserve"> и </w:t>
      </w:r>
      <w:hyperlink w:anchor="P979">
        <w:r>
          <w:rPr>
            <w:color w:val="0000FF"/>
          </w:rPr>
          <w:t>98</w:t>
        </w:r>
      </w:hyperlink>
      <w:r>
        <w:t xml:space="preserve"> настоящих Методических указаний;</w:t>
      </w:r>
    </w:p>
    <w:p w14:paraId="5EA76A34" w14:textId="77777777" w:rsidR="00FE3BC5" w:rsidRDefault="00FE3BC5">
      <w:pPr>
        <w:pStyle w:val="ConsPlusNormal"/>
        <w:spacing w:before="220"/>
        <w:ind w:firstLine="540"/>
        <w:jc w:val="both"/>
      </w:pPr>
      <w:r>
        <w:t>УБР</w:t>
      </w:r>
      <w:r>
        <w:rPr>
          <w:vertAlign w:val="subscript"/>
        </w:rPr>
        <w:t>0</w:t>
      </w:r>
      <w:r>
        <w:t xml:space="preserve"> - удельный базовый уровень расходов j-й регулируемой организации (источника тепловой энергии), определяемый по </w:t>
      </w:r>
      <w:hyperlink w:anchor="P973">
        <w:r>
          <w:rPr>
            <w:color w:val="0000FF"/>
          </w:rPr>
          <w:t>формулам (60)</w:t>
        </w:r>
      </w:hyperlink>
      <w:r>
        <w:t xml:space="preserve"> и </w:t>
      </w:r>
      <w:hyperlink w:anchor="P993">
        <w:r>
          <w:rPr>
            <w:color w:val="0000FF"/>
          </w:rPr>
          <w:t>(62)</w:t>
        </w:r>
      </w:hyperlink>
      <w:r>
        <w:t>, тыс. руб./км (руб./Гкал);</w:t>
      </w:r>
    </w:p>
    <w:p w14:paraId="57A23B2F" w14:textId="77777777" w:rsidR="00FE3BC5" w:rsidRDefault="00FE3BC5">
      <w:pPr>
        <w:pStyle w:val="ConsPlusNormal"/>
        <w:spacing w:before="220"/>
        <w:ind w:firstLine="540"/>
        <w:jc w:val="both"/>
      </w:pPr>
      <w:r>
        <w:t>УР</w:t>
      </w:r>
      <w:r>
        <w:rPr>
          <w:vertAlign w:val="subscript"/>
        </w:rPr>
        <w:t>л</w:t>
      </w:r>
      <w: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14:paraId="05C5624E" w14:textId="77777777" w:rsidR="00FE3BC5" w:rsidRDefault="00FE3BC5">
      <w:pPr>
        <w:pStyle w:val="ConsPlusNormal"/>
        <w:ind w:firstLine="540"/>
        <w:jc w:val="both"/>
      </w:pPr>
    </w:p>
    <w:p w14:paraId="0058F0DA" w14:textId="77777777" w:rsidR="00FE3BC5" w:rsidRDefault="00FE3BC5">
      <w:pPr>
        <w:pStyle w:val="ConsPlusNormal"/>
        <w:jc w:val="center"/>
      </w:pPr>
      <w:r>
        <w:rPr>
          <w:noProof/>
          <w:position w:val="-42"/>
        </w:rPr>
        <w:drawing>
          <wp:inline distT="0" distB="0" distL="0" distR="0" wp14:anchorId="6BDF07B0" wp14:editId="6636DD33">
            <wp:extent cx="977265" cy="684530"/>
            <wp:effectExtent l="0" t="0" r="0" b="0"/>
            <wp:docPr id="1280959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977265" cy="684530"/>
                    </a:xfrm>
                    <a:prstGeom prst="rect">
                      <a:avLst/>
                    </a:prstGeom>
                    <a:noFill/>
                    <a:ln>
                      <a:noFill/>
                    </a:ln>
                  </pic:spPr>
                </pic:pic>
              </a:graphicData>
            </a:graphic>
          </wp:inline>
        </w:drawing>
      </w:r>
      <w:r>
        <w:t xml:space="preserve"> (руб./Гкал; тыс. руб./км), (64)</w:t>
      </w:r>
    </w:p>
    <w:p w14:paraId="6F1C9C9B" w14:textId="77777777" w:rsidR="00FE3BC5" w:rsidRDefault="00FE3BC5">
      <w:pPr>
        <w:pStyle w:val="ConsPlusNormal"/>
        <w:ind w:firstLine="540"/>
        <w:jc w:val="both"/>
      </w:pPr>
    </w:p>
    <w:p w14:paraId="37B0D61B" w14:textId="77777777" w:rsidR="00FE3BC5" w:rsidRDefault="00FE3BC5">
      <w:pPr>
        <w:pStyle w:val="ConsPlusNormal"/>
        <w:ind w:firstLine="540"/>
        <w:jc w:val="both"/>
      </w:pPr>
      <w:r>
        <w:rPr>
          <w:noProof/>
          <w:position w:val="-11"/>
        </w:rPr>
        <w:drawing>
          <wp:inline distT="0" distB="0" distL="0" distR="0" wp14:anchorId="61D0EDE1" wp14:editId="2742B059">
            <wp:extent cx="300990" cy="285115"/>
            <wp:effectExtent l="0" t="0" r="0" b="0"/>
            <wp:docPr id="1581862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14:paraId="16128BF9" w14:textId="77777777" w:rsidR="00FE3BC5" w:rsidRDefault="00FE3BC5">
      <w:pPr>
        <w:pStyle w:val="ConsPlusNormal"/>
        <w:spacing w:before="220"/>
        <w:ind w:firstLine="540"/>
        <w:jc w:val="both"/>
      </w:pPr>
      <w:r>
        <w:t>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p w14:paraId="609091D8" w14:textId="77777777" w:rsidR="00FE3BC5" w:rsidRDefault="00FE3BC5">
      <w:pPr>
        <w:pStyle w:val="ConsPlusNormal"/>
        <w:spacing w:before="220"/>
        <w:ind w:firstLine="540"/>
        <w:jc w:val="both"/>
      </w:pPr>
      <w:bookmarkStart w:id="94" w:name="P1013"/>
      <w:bookmarkEnd w:id="94"/>
      <w:r>
        <w:t>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14:paraId="2537E2C3" w14:textId="77777777" w:rsidR="00FE3BC5" w:rsidRDefault="00FE3BC5">
      <w:pPr>
        <w:pStyle w:val="ConsPlusNormal"/>
        <w:ind w:firstLine="540"/>
        <w:jc w:val="both"/>
      </w:pPr>
    </w:p>
    <w:p w14:paraId="6C031DC4" w14:textId="77777777" w:rsidR="00FE3BC5" w:rsidRDefault="00FE3BC5">
      <w:pPr>
        <w:pStyle w:val="ConsPlusNormal"/>
        <w:jc w:val="center"/>
      </w:pPr>
      <w:bookmarkStart w:id="95" w:name="P1015"/>
      <w:bookmarkEnd w:id="95"/>
      <w:r>
        <w:rPr>
          <w:noProof/>
          <w:position w:val="-26"/>
        </w:rPr>
        <w:drawing>
          <wp:inline distT="0" distB="0" distL="0" distR="0" wp14:anchorId="4474177B" wp14:editId="34B598A9">
            <wp:extent cx="3688080" cy="470535"/>
            <wp:effectExtent l="0" t="0" r="0" b="0"/>
            <wp:docPr id="53565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688080" cy="470535"/>
                    </a:xfrm>
                    <a:prstGeom prst="rect">
                      <a:avLst/>
                    </a:prstGeom>
                    <a:noFill/>
                    <a:ln>
                      <a:noFill/>
                    </a:ln>
                  </pic:spPr>
                </pic:pic>
              </a:graphicData>
            </a:graphic>
          </wp:inline>
        </w:drawing>
      </w:r>
      <w:r>
        <w:t xml:space="preserve"> (тыс. руб.), (65)</w:t>
      </w:r>
    </w:p>
    <w:p w14:paraId="4E99DA9E" w14:textId="77777777" w:rsidR="00FE3BC5" w:rsidRDefault="00FE3BC5">
      <w:pPr>
        <w:pStyle w:val="ConsPlusNormal"/>
        <w:jc w:val="center"/>
      </w:pPr>
    </w:p>
    <w:p w14:paraId="7F64C752" w14:textId="77777777" w:rsidR="00FE3BC5" w:rsidRDefault="00FE3BC5">
      <w:pPr>
        <w:pStyle w:val="ConsPlusNormal"/>
        <w:ind w:firstLine="540"/>
        <w:jc w:val="both"/>
      </w:pPr>
      <w:r>
        <w:t>где:</w:t>
      </w:r>
    </w:p>
    <w:p w14:paraId="583F9285" w14:textId="77777777" w:rsidR="00FE3BC5" w:rsidRDefault="00FE3BC5">
      <w:pPr>
        <w:pStyle w:val="ConsPlusNormal"/>
        <w:spacing w:before="220"/>
        <w:ind w:firstLine="540"/>
        <w:jc w:val="both"/>
      </w:pPr>
      <w:r>
        <w:rPr>
          <w:noProof/>
          <w:position w:val="-9"/>
        </w:rPr>
        <w:lastRenderedPageBreak/>
        <w:drawing>
          <wp:inline distT="0" distB="0" distL="0" distR="0" wp14:anchorId="35AE501B" wp14:editId="7B43E4EF">
            <wp:extent cx="494030" cy="260350"/>
            <wp:effectExtent l="0" t="0" r="0" b="0"/>
            <wp:docPr id="16224676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тыс. руб.;</w:t>
      </w:r>
    </w:p>
    <w:p w14:paraId="19E4CA5E" w14:textId="77777777" w:rsidR="00FE3BC5" w:rsidRDefault="00FE3BC5">
      <w:pPr>
        <w:pStyle w:val="ConsPlusNormal"/>
        <w:spacing w:before="220"/>
        <w:ind w:firstLine="540"/>
        <w:jc w:val="both"/>
      </w:pPr>
      <w:r>
        <w:t>БР</w:t>
      </w:r>
      <w:r>
        <w:rPr>
          <w:vertAlign w:val="subscript"/>
        </w:rPr>
        <w:t>0</w:t>
      </w:r>
      <w: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anchor="P958">
        <w:r>
          <w:rPr>
            <w:color w:val="0000FF"/>
          </w:rPr>
          <w:t>формулам (59)</w:t>
        </w:r>
      </w:hyperlink>
      <w:r>
        <w:t xml:space="preserve"> и </w:t>
      </w:r>
      <w:hyperlink w:anchor="P981">
        <w:r>
          <w:rPr>
            <w:color w:val="0000FF"/>
          </w:rPr>
          <w:t>(61)</w:t>
        </w:r>
      </w:hyperlink>
      <w:r>
        <w:t>, тыс. руб.;</w:t>
      </w:r>
    </w:p>
    <w:p w14:paraId="793427A6" w14:textId="77777777" w:rsidR="00FE3BC5" w:rsidRDefault="00FE3BC5">
      <w:pPr>
        <w:pStyle w:val="ConsPlusNormal"/>
        <w:spacing w:before="220"/>
        <w:ind w:firstLine="540"/>
        <w:jc w:val="both"/>
      </w:pPr>
      <w:r>
        <w:t>i0 - первый год долгосрочного периода регулирования;</w:t>
      </w:r>
    </w:p>
    <w:p w14:paraId="60E211A6" w14:textId="77777777" w:rsidR="00FE3BC5" w:rsidRDefault="00FE3BC5">
      <w:pPr>
        <w:pStyle w:val="ConsPlusNormal"/>
        <w:spacing w:before="220"/>
        <w:ind w:firstLine="540"/>
        <w:jc w:val="both"/>
      </w:pPr>
      <w:r>
        <w:t xml:space="preserve">ИР - индекс снижения расходов, определенный на долгосрочный период регулирования по </w:t>
      </w:r>
      <w:hyperlink w:anchor="P1001">
        <w:r>
          <w:rPr>
            <w:color w:val="0000FF"/>
          </w:rPr>
          <w:t>формуле (63)</w:t>
        </w:r>
      </w:hyperlink>
      <w:r>
        <w:t>, %;</w:t>
      </w:r>
    </w:p>
    <w:p w14:paraId="5BCC015E" w14:textId="77777777" w:rsidR="00FE3BC5" w:rsidRDefault="00FE3BC5">
      <w:pPr>
        <w:pStyle w:val="ConsPlusNormal"/>
        <w:spacing w:before="220"/>
        <w:ind w:firstLine="540"/>
        <w:jc w:val="both"/>
      </w:pPr>
      <w:r>
        <w:t>ИПЦ</w:t>
      </w:r>
      <w:r>
        <w:rPr>
          <w:vertAlign w:val="subscript"/>
        </w:rPr>
        <w:t>j</w:t>
      </w:r>
      <w: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14:paraId="3C5D5ADA" w14:textId="77777777" w:rsidR="00FE3BC5" w:rsidRDefault="00FE3BC5">
      <w:pPr>
        <w:pStyle w:val="ConsPlusNormal"/>
        <w:spacing w:before="220"/>
        <w:ind w:firstLine="540"/>
        <w:jc w:val="both"/>
      </w:pPr>
      <w:r>
        <w:t>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значений, учтенных при установлении тарифов:</w:t>
      </w:r>
    </w:p>
    <w:p w14:paraId="64731FA8" w14:textId="77777777" w:rsidR="00FE3BC5" w:rsidRDefault="00FE3BC5">
      <w:pPr>
        <w:pStyle w:val="ConsPlusNormal"/>
        <w:ind w:firstLine="540"/>
        <w:jc w:val="both"/>
      </w:pPr>
    </w:p>
    <w:p w14:paraId="2F924E4B" w14:textId="77777777" w:rsidR="00FE3BC5" w:rsidRDefault="00FE3BC5">
      <w:pPr>
        <w:pStyle w:val="ConsPlusNormal"/>
        <w:jc w:val="center"/>
      </w:pPr>
      <w:r>
        <w:rPr>
          <w:noProof/>
          <w:position w:val="-11"/>
        </w:rPr>
        <w:drawing>
          <wp:inline distT="0" distB="0" distL="0" distR="0" wp14:anchorId="76B2AFD0" wp14:editId="400FBCAB">
            <wp:extent cx="4316730" cy="285115"/>
            <wp:effectExtent l="0" t="0" r="0" b="0"/>
            <wp:docPr id="1138859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4316730" cy="285115"/>
                    </a:xfrm>
                    <a:prstGeom prst="rect">
                      <a:avLst/>
                    </a:prstGeom>
                    <a:noFill/>
                    <a:ln>
                      <a:noFill/>
                    </a:ln>
                  </pic:spPr>
                </pic:pic>
              </a:graphicData>
            </a:graphic>
          </wp:inline>
        </w:drawing>
      </w:r>
      <w:r>
        <w:t xml:space="preserve"> (тыс. руб.), (66)</w:t>
      </w:r>
    </w:p>
    <w:p w14:paraId="1AD25A0E" w14:textId="77777777" w:rsidR="00FE3BC5" w:rsidRDefault="00FE3BC5">
      <w:pPr>
        <w:pStyle w:val="ConsPlusNormal"/>
        <w:jc w:val="center"/>
      </w:pPr>
    </w:p>
    <w:p w14:paraId="12D59784" w14:textId="77777777" w:rsidR="00FE3BC5" w:rsidRDefault="00FE3BC5">
      <w:pPr>
        <w:pStyle w:val="ConsPlusNormal"/>
        <w:jc w:val="center"/>
      </w:pPr>
      <w:r>
        <w:rPr>
          <w:noProof/>
          <w:position w:val="-9"/>
        </w:rPr>
        <w:drawing>
          <wp:inline distT="0" distB="0" distL="0" distR="0" wp14:anchorId="36C5BA92" wp14:editId="5A9353B2">
            <wp:extent cx="2095500" cy="260350"/>
            <wp:effectExtent l="0" t="0" r="0" b="0"/>
            <wp:docPr id="1641448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t xml:space="preserve"> (тыс. руб.), (67)</w:t>
      </w:r>
    </w:p>
    <w:p w14:paraId="272260EC" w14:textId="77777777" w:rsidR="00FE3BC5" w:rsidRDefault="00FE3BC5">
      <w:pPr>
        <w:pStyle w:val="ConsPlusNormal"/>
        <w:jc w:val="center"/>
      </w:pPr>
    </w:p>
    <w:p w14:paraId="6CECF986" w14:textId="77777777" w:rsidR="00FE3BC5" w:rsidRDefault="00FE3BC5">
      <w:pPr>
        <w:pStyle w:val="ConsPlusNormal"/>
        <w:ind w:firstLine="540"/>
        <w:jc w:val="both"/>
      </w:pPr>
      <w:r>
        <w:t>где:</w:t>
      </w:r>
    </w:p>
    <w:p w14:paraId="5A2D87EF" w14:textId="77777777" w:rsidR="00FE3BC5" w:rsidRDefault="00FE3BC5">
      <w:pPr>
        <w:pStyle w:val="ConsPlusNormal"/>
        <w:spacing w:before="220"/>
        <w:ind w:firstLine="540"/>
        <w:jc w:val="both"/>
      </w:pPr>
      <w:r>
        <w:t>НВВ</w:t>
      </w:r>
      <w:r>
        <w:rPr>
          <w:vertAlign w:val="subscript"/>
        </w:rPr>
        <w:t>i</w:t>
      </w:r>
      <w: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14:paraId="1FC4B837" w14:textId="77777777" w:rsidR="00FE3BC5" w:rsidRDefault="00FE3BC5">
      <w:pPr>
        <w:pStyle w:val="ConsPlusNormal"/>
        <w:spacing w:before="220"/>
        <w:ind w:firstLine="540"/>
        <w:jc w:val="both"/>
      </w:pPr>
      <w:r>
        <w:rPr>
          <w:noProof/>
          <w:position w:val="-9"/>
        </w:rPr>
        <w:drawing>
          <wp:inline distT="0" distB="0" distL="0" distR="0" wp14:anchorId="60FEB9A4" wp14:editId="2724AA96">
            <wp:extent cx="494030" cy="260350"/>
            <wp:effectExtent l="0" t="0" r="0" b="0"/>
            <wp:docPr id="1296793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в соответствии с </w:t>
      </w:r>
      <w:hyperlink w:anchor="P1015">
        <w:r>
          <w:rPr>
            <w:color w:val="0000FF"/>
          </w:rPr>
          <w:t>формулой (65)</w:t>
        </w:r>
      </w:hyperlink>
      <w:r>
        <w:t>, тыс. руб.;</w:t>
      </w:r>
    </w:p>
    <w:p w14:paraId="58DBC808" w14:textId="77777777" w:rsidR="00FE3BC5" w:rsidRDefault="00FE3BC5">
      <w:pPr>
        <w:pStyle w:val="ConsPlusNormal"/>
        <w:spacing w:before="220"/>
        <w:ind w:firstLine="540"/>
        <w:jc w:val="both"/>
      </w:pPr>
      <w:r>
        <w:rPr>
          <w:noProof/>
          <w:position w:val="-9"/>
        </w:rPr>
        <w:drawing>
          <wp:inline distT="0" distB="0" distL="0" distR="0" wp14:anchorId="44B10672" wp14:editId="565127F7">
            <wp:extent cx="622300" cy="260350"/>
            <wp:effectExtent l="0" t="0" r="0" b="0"/>
            <wp:docPr id="1481075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622300" cy="260350"/>
                    </a:xfrm>
                    <a:prstGeom prst="rect">
                      <a:avLst/>
                    </a:prstGeom>
                    <a:noFill/>
                    <a:ln>
                      <a:noFill/>
                    </a:ln>
                  </pic:spPr>
                </pic:pic>
              </a:graphicData>
            </a:graphic>
          </wp:inline>
        </w:drawing>
      </w:r>
      <w: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14:paraId="0295C1A3" w14:textId="77777777" w:rsidR="00FE3BC5" w:rsidRDefault="00FE3BC5">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46323ED1" w14:textId="77777777" w:rsidR="00FE3BC5" w:rsidRDefault="00FE3BC5">
      <w:pPr>
        <w:pStyle w:val="ConsPlusNormal"/>
        <w:spacing w:before="220"/>
        <w:ind w:firstLine="540"/>
        <w:jc w:val="both"/>
      </w:pPr>
      <w:r>
        <w:rPr>
          <w:noProof/>
          <w:position w:val="-9"/>
        </w:rPr>
        <w:drawing>
          <wp:inline distT="0" distB="0" distL="0" distR="0" wp14:anchorId="027725CC" wp14:editId="2FF1A846">
            <wp:extent cx="511810" cy="260350"/>
            <wp:effectExtent l="0" t="0" r="0" b="0"/>
            <wp:docPr id="89746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на (i-2)-й год долгосрочного периода регулирования, рассчитанная по </w:t>
      </w:r>
      <w:hyperlink w:anchor="P1015">
        <w:r>
          <w:rPr>
            <w:color w:val="0000FF"/>
          </w:rPr>
          <w:t>формуле (65)</w:t>
        </w:r>
      </w:hyperlink>
      <w:r>
        <w:t xml:space="preserve"> с применением фактического значения индекса потребительских цен, тыс. руб.;</w:t>
      </w:r>
    </w:p>
    <w:p w14:paraId="10A09F0A" w14:textId="77777777" w:rsidR="00FE3BC5" w:rsidRDefault="00FE3BC5">
      <w:pPr>
        <w:pStyle w:val="ConsPlusNormal"/>
        <w:spacing w:before="220"/>
        <w:ind w:firstLine="540"/>
        <w:jc w:val="both"/>
      </w:pPr>
      <w:r>
        <w:rPr>
          <w:noProof/>
          <w:position w:val="-9"/>
        </w:rPr>
        <w:drawing>
          <wp:inline distT="0" distB="0" distL="0" distR="0" wp14:anchorId="64D162DE" wp14:editId="4FCABC88">
            <wp:extent cx="511810" cy="260350"/>
            <wp:effectExtent l="0" t="0" r="0" b="0"/>
            <wp:docPr id="1202806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14:paraId="7D01F535" w14:textId="77777777" w:rsidR="00FE3BC5" w:rsidRDefault="00FE3BC5">
      <w:pPr>
        <w:pStyle w:val="ConsPlusNormal"/>
        <w:ind w:firstLine="540"/>
        <w:jc w:val="both"/>
      </w:pPr>
    </w:p>
    <w:p w14:paraId="4F28E365" w14:textId="77777777" w:rsidR="00FE3BC5" w:rsidRDefault="00FE3BC5">
      <w:pPr>
        <w:pStyle w:val="ConsPlusTitle"/>
        <w:jc w:val="center"/>
        <w:outlineLvl w:val="1"/>
      </w:pPr>
      <w:bookmarkStart w:id="96" w:name="P1037"/>
      <w:bookmarkEnd w:id="96"/>
      <w:r>
        <w:t>VIII. Особенности расчета необходимой валовой выручки,</w:t>
      </w:r>
    </w:p>
    <w:p w14:paraId="6EA87E51" w14:textId="77777777" w:rsidR="00FE3BC5" w:rsidRDefault="00FE3BC5">
      <w:pPr>
        <w:pStyle w:val="ConsPlusTitle"/>
        <w:jc w:val="center"/>
      </w:pPr>
      <w:r>
        <w:t>относимой на производство тепловой энергии (мощности)</w:t>
      </w:r>
    </w:p>
    <w:p w14:paraId="5102E774" w14:textId="77777777" w:rsidR="00FE3BC5" w:rsidRDefault="00FE3BC5">
      <w:pPr>
        <w:pStyle w:val="ConsPlusTitle"/>
        <w:jc w:val="center"/>
      </w:pPr>
      <w:r>
        <w:t>в режиме комбинированной выработки электрической</w:t>
      </w:r>
    </w:p>
    <w:p w14:paraId="77763B0F" w14:textId="77777777" w:rsidR="00FE3BC5" w:rsidRDefault="00FE3BC5">
      <w:pPr>
        <w:pStyle w:val="ConsPlusTitle"/>
        <w:jc w:val="center"/>
      </w:pPr>
      <w:r>
        <w:t>и тепловой энергии</w:t>
      </w:r>
    </w:p>
    <w:p w14:paraId="0DC49A33" w14:textId="77777777" w:rsidR="00FE3BC5" w:rsidRDefault="00FE3BC5">
      <w:pPr>
        <w:pStyle w:val="ConsPlusNormal"/>
        <w:ind w:firstLine="540"/>
        <w:jc w:val="both"/>
      </w:pPr>
    </w:p>
    <w:p w14:paraId="4A5C51CC" w14:textId="77777777" w:rsidR="00FE3BC5" w:rsidRDefault="00FE3BC5">
      <w:pPr>
        <w:pStyle w:val="ConsPlusNormal"/>
        <w:ind w:firstLine="540"/>
        <w:jc w:val="both"/>
      </w:pPr>
      <w:bookmarkStart w:id="97" w:name="P1042"/>
      <w:bookmarkEnd w:id="97"/>
      <w: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52BACC96" w14:textId="77777777" w:rsidR="00FE3BC5" w:rsidRDefault="00FE3BC5">
      <w:pPr>
        <w:pStyle w:val="ConsPlusNormal"/>
        <w:spacing w:before="220"/>
        <w:ind w:firstLine="540"/>
        <w:jc w:val="both"/>
      </w:pPr>
      <w:r>
        <w:t>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63476949" w14:textId="77777777" w:rsidR="00FE3BC5" w:rsidRDefault="00FE3BC5">
      <w:pPr>
        <w:pStyle w:val="ConsPlusNormal"/>
        <w:spacing w:before="220"/>
        <w:ind w:firstLine="540"/>
        <w:jc w:val="both"/>
      </w:pPr>
      <w: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anchor="P1045">
        <w:r>
          <w:rPr>
            <w:color w:val="0000FF"/>
          </w:rPr>
          <w:t>пунктом 103</w:t>
        </w:r>
      </w:hyperlink>
      <w:r>
        <w:t xml:space="preserve"> настоящих Методических указаний.</w:t>
      </w:r>
    </w:p>
    <w:p w14:paraId="459F0AB5" w14:textId="77777777" w:rsidR="00FE3BC5" w:rsidRDefault="00FE3BC5">
      <w:pPr>
        <w:pStyle w:val="ConsPlusNormal"/>
        <w:spacing w:before="220"/>
        <w:ind w:firstLine="540"/>
        <w:jc w:val="both"/>
      </w:pPr>
      <w:bookmarkStart w:id="98" w:name="P1045"/>
      <w:bookmarkEnd w:id="98"/>
      <w:r>
        <w:t>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14:paraId="016A9EE5" w14:textId="77777777" w:rsidR="00FE3BC5" w:rsidRDefault="00FE3BC5">
      <w:pPr>
        <w:pStyle w:val="ConsPlusNormal"/>
        <w:spacing w:before="220"/>
        <w:ind w:firstLine="540"/>
        <w:jc w:val="both"/>
      </w:pPr>
      <w:r>
        <w:t xml:space="preserve">Расходы на топливо определяются в соответствии с </w:t>
      </w:r>
      <w:hyperlink w:anchor="P195">
        <w:r>
          <w:rPr>
            <w:color w:val="0000FF"/>
          </w:rPr>
          <w:t>пунктом 26</w:t>
        </w:r>
      </w:hyperlink>
      <w: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14:paraId="725E6233" w14:textId="77777777" w:rsidR="00FE3BC5" w:rsidRDefault="00FE3BC5">
      <w:pPr>
        <w:pStyle w:val="ConsPlusNormal"/>
        <w:spacing w:before="220"/>
        <w:ind w:firstLine="540"/>
        <w:jc w:val="both"/>
      </w:pPr>
      <w:r>
        <w:t>Иные расходы, связанные исключительно с осуществлением деятельности по производству тепловой энергии (мощности), определяются в соответствии с учетной политикой регулируемой организации.</w:t>
      </w:r>
    </w:p>
    <w:p w14:paraId="29EA2269" w14:textId="77777777" w:rsidR="00FE3BC5" w:rsidRDefault="00FE3BC5">
      <w:pPr>
        <w:pStyle w:val="ConsPlusNormal"/>
        <w:spacing w:before="220"/>
        <w:ind w:firstLine="540"/>
        <w:jc w:val="both"/>
      </w:pPr>
      <w:r>
        <w:t>К косвенным расходам относятся расходы, связанные с осуществлением деятельности по производству тепловой и электрической энергии, не отнесенные к прямым расходам.</w:t>
      </w:r>
    </w:p>
    <w:p w14:paraId="1636DA1B" w14:textId="77777777" w:rsidR="00FE3BC5" w:rsidRDefault="00FE3BC5">
      <w:pPr>
        <w:pStyle w:val="ConsPlusNormal"/>
        <w:spacing w:before="220"/>
        <w:ind w:firstLine="540"/>
        <w:jc w:val="both"/>
      </w:pPr>
      <w:r>
        <w:t>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14:paraId="515A0DFB" w14:textId="77777777" w:rsidR="00FE3BC5" w:rsidRDefault="00FE3BC5">
      <w:pPr>
        <w:pStyle w:val="ConsPlusNormal"/>
        <w:spacing w:before="220"/>
        <w:ind w:firstLine="540"/>
        <w:jc w:val="both"/>
      </w:pPr>
      <w:r>
        <w:t>пропорционально полезному отпуску (или выработке) электрической и тепловой энергии;</w:t>
      </w:r>
    </w:p>
    <w:p w14:paraId="06D73DAA" w14:textId="77777777" w:rsidR="00FE3BC5" w:rsidRDefault="00FE3BC5">
      <w:pPr>
        <w:pStyle w:val="ConsPlusNormal"/>
        <w:spacing w:before="220"/>
        <w:ind w:firstLine="540"/>
        <w:jc w:val="both"/>
      </w:pPr>
      <w:r>
        <w:t>пропорционально расходам условного топлива;</w:t>
      </w:r>
    </w:p>
    <w:p w14:paraId="0A655051" w14:textId="77777777" w:rsidR="00FE3BC5" w:rsidRDefault="00FE3BC5">
      <w:pPr>
        <w:pStyle w:val="ConsPlusNormal"/>
        <w:spacing w:before="220"/>
        <w:ind w:firstLine="540"/>
        <w:jc w:val="both"/>
      </w:pPr>
      <w:r>
        <w:t>в соответствии с учетной политикой регулируемой организации.</w:t>
      </w:r>
    </w:p>
    <w:p w14:paraId="6BC6F7AF" w14:textId="77777777" w:rsidR="00FE3BC5" w:rsidRDefault="00FE3BC5">
      <w:pPr>
        <w:pStyle w:val="ConsPlusNormal"/>
        <w:spacing w:before="220"/>
        <w:ind w:firstLine="540"/>
        <w:jc w:val="both"/>
      </w:pPr>
      <w:r>
        <w:t>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14:paraId="4B18E09F" w14:textId="77777777" w:rsidR="00FE3BC5" w:rsidRDefault="00FE3BC5">
      <w:pPr>
        <w:pStyle w:val="ConsPlusNormal"/>
        <w:spacing w:before="220"/>
        <w:ind w:firstLine="540"/>
        <w:jc w:val="both"/>
      </w:pPr>
      <w: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w:t>
      </w:r>
      <w:r>
        <w:lastRenderedPageBreak/>
        <w:t xml:space="preserve">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anchor="P1042">
        <w:r>
          <w:rPr>
            <w:color w:val="0000FF"/>
          </w:rPr>
          <w:t>пунктами 102</w:t>
        </w:r>
      </w:hyperlink>
      <w:r>
        <w:t xml:space="preserve">, </w:t>
      </w:r>
      <w:hyperlink w:anchor="P1045">
        <w:r>
          <w:rPr>
            <w:color w:val="0000FF"/>
          </w:rPr>
          <w:t>103</w:t>
        </w:r>
      </w:hyperlink>
      <w:r>
        <w:t xml:space="preserve"> настоящих Методических указаний.</w:t>
      </w:r>
    </w:p>
    <w:p w14:paraId="146E0AE8" w14:textId="77777777" w:rsidR="00FE3BC5" w:rsidRDefault="00FE3BC5">
      <w:pPr>
        <w:pStyle w:val="ConsPlusNormal"/>
        <w:spacing w:before="220"/>
        <w:ind w:firstLine="540"/>
        <w:jc w:val="both"/>
      </w:pPr>
      <w:r>
        <w:t>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14:paraId="5CA52345" w14:textId="77777777" w:rsidR="00FE3BC5" w:rsidRDefault="00FE3BC5">
      <w:pPr>
        <w:pStyle w:val="ConsPlusNormal"/>
        <w:spacing w:before="220"/>
        <w:ind w:firstLine="540"/>
        <w:jc w:val="both"/>
      </w:pPr>
      <w: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anchor="P839">
        <w:r>
          <w:rPr>
            <w:color w:val="0000FF"/>
          </w:rPr>
          <w:t>пунктом 79</w:t>
        </w:r>
      </w:hyperlink>
      <w:r>
        <w:t xml:space="preserve"> настоящих Методических указаний, исходя из:</w:t>
      </w:r>
    </w:p>
    <w:p w14:paraId="464708B9" w14:textId="77777777" w:rsidR="00FE3BC5" w:rsidRDefault="00FE3BC5">
      <w:pPr>
        <w:pStyle w:val="ConsPlusNormal"/>
        <w:spacing w:before="220"/>
        <w:ind w:firstLine="540"/>
        <w:jc w:val="both"/>
      </w:pPr>
      <w:r>
        <w:t>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14:paraId="2E26884F" w14:textId="77777777" w:rsidR="00FE3BC5" w:rsidRDefault="00FE3BC5">
      <w:pPr>
        <w:pStyle w:val="ConsPlusNormal"/>
        <w:spacing w:before="220"/>
        <w:ind w:firstLine="540"/>
        <w:jc w:val="both"/>
      </w:pPr>
      <w:r>
        <w:t>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14:paraId="17481625" w14:textId="77777777" w:rsidR="00FE3BC5" w:rsidRDefault="00FE3BC5">
      <w:pPr>
        <w:pStyle w:val="ConsPlusNormal"/>
        <w:spacing w:before="220"/>
        <w:ind w:firstLine="540"/>
        <w:jc w:val="both"/>
      </w:pPr>
      <w:r>
        <w:t>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14:paraId="43863BF1" w14:textId="77777777" w:rsidR="00FE3BC5" w:rsidRDefault="00FE3BC5">
      <w:pPr>
        <w:pStyle w:val="ConsPlusNormal"/>
        <w:spacing w:before="220"/>
        <w:ind w:firstLine="540"/>
        <w:jc w:val="both"/>
      </w:pPr>
      <w:r>
        <w:t>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14:paraId="0FB676BA" w14:textId="77777777" w:rsidR="00FE3BC5" w:rsidRDefault="00FE3BC5">
      <w:pPr>
        <w:pStyle w:val="ConsPlusNormal"/>
        <w:spacing w:before="220"/>
        <w:ind w:firstLine="540"/>
        <w:jc w:val="both"/>
      </w:pPr>
      <w:r>
        <w:t>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14:paraId="65F57FCE" w14:textId="77777777" w:rsidR="00FE3BC5" w:rsidRDefault="00FE3BC5">
      <w:pPr>
        <w:pStyle w:val="ConsPlusNormal"/>
        <w:spacing w:before="220"/>
        <w:ind w:firstLine="540"/>
        <w:jc w:val="both"/>
      </w:pPr>
      <w:r>
        <w:t>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14:paraId="1634F18F" w14:textId="77777777" w:rsidR="00FE3BC5" w:rsidRDefault="00FE3BC5">
      <w:pPr>
        <w:pStyle w:val="ConsPlusNormal"/>
        <w:spacing w:before="220"/>
        <w:ind w:firstLine="540"/>
        <w:jc w:val="both"/>
      </w:pPr>
      <w:r>
        <w:t>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14:paraId="0823A7C3" w14:textId="77777777" w:rsidR="00FE3BC5" w:rsidRDefault="00FE3BC5">
      <w:pPr>
        <w:pStyle w:val="ConsPlusNormal"/>
        <w:spacing w:before="220"/>
        <w:ind w:firstLine="540"/>
        <w:jc w:val="both"/>
      </w:pPr>
      <w:r>
        <w:t>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14:paraId="5AE788C7" w14:textId="77777777" w:rsidR="00FE3BC5" w:rsidRDefault="00FE3BC5">
      <w:pPr>
        <w:pStyle w:val="ConsPlusNormal"/>
        <w:spacing w:before="220"/>
        <w:ind w:firstLine="540"/>
        <w:jc w:val="both"/>
      </w:pPr>
      <w:r>
        <w:t>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14:paraId="7F77292F" w14:textId="77777777" w:rsidR="00FE3BC5" w:rsidRDefault="00FE3BC5">
      <w:pPr>
        <w:pStyle w:val="ConsPlusNormal"/>
        <w:ind w:firstLine="540"/>
        <w:jc w:val="both"/>
      </w:pPr>
    </w:p>
    <w:p w14:paraId="1973E9AF" w14:textId="77777777" w:rsidR="00FE3BC5" w:rsidRDefault="00FE3BC5">
      <w:pPr>
        <w:pStyle w:val="ConsPlusTitle"/>
        <w:jc w:val="center"/>
        <w:outlineLvl w:val="1"/>
      </w:pPr>
      <w:bookmarkStart w:id="99" w:name="P1067"/>
      <w:bookmarkEnd w:id="99"/>
      <w:r>
        <w:t>IX. Правила расчета цен (тарифов) в сфере теплоснабжения</w:t>
      </w:r>
    </w:p>
    <w:p w14:paraId="0ED8B0EC" w14:textId="77777777" w:rsidR="00FE3BC5" w:rsidRDefault="00FE3BC5">
      <w:pPr>
        <w:pStyle w:val="ConsPlusNormal"/>
        <w:jc w:val="center"/>
      </w:pPr>
    </w:p>
    <w:p w14:paraId="2A08191D" w14:textId="77777777" w:rsidR="00FE3BC5" w:rsidRDefault="00FE3BC5">
      <w:pPr>
        <w:pStyle w:val="ConsPlusTitle"/>
        <w:jc w:val="center"/>
        <w:outlineLvl w:val="2"/>
      </w:pPr>
      <w:bookmarkStart w:id="100" w:name="P1069"/>
      <w:bookmarkEnd w:id="100"/>
      <w:r>
        <w:t>IX.I. Расчет тарифов на тепловую энергию (мощность)</w:t>
      </w:r>
    </w:p>
    <w:p w14:paraId="13B83D09" w14:textId="77777777" w:rsidR="00FE3BC5" w:rsidRDefault="00FE3BC5">
      <w:pPr>
        <w:pStyle w:val="ConsPlusTitle"/>
        <w:jc w:val="center"/>
      </w:pPr>
      <w:r>
        <w:t>без учета стоимости услуг на передачу тепловой энергии</w:t>
      </w:r>
    </w:p>
    <w:p w14:paraId="1E0A5165" w14:textId="77777777" w:rsidR="00FE3BC5" w:rsidRDefault="00FE3BC5">
      <w:pPr>
        <w:pStyle w:val="ConsPlusNormal"/>
        <w:jc w:val="center"/>
      </w:pPr>
    </w:p>
    <w:p w14:paraId="0CE16257" w14:textId="77777777" w:rsidR="00FE3BC5" w:rsidRDefault="00FE3BC5">
      <w:pPr>
        <w:pStyle w:val="ConsPlusNormal"/>
        <w:ind w:firstLine="540"/>
        <w:jc w:val="both"/>
      </w:pPr>
      <w: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anchor="P135">
        <w:r>
          <w:rPr>
            <w:color w:val="0000FF"/>
          </w:rPr>
          <w:t>главой III</w:t>
        </w:r>
      </w:hyperlink>
      <w:r>
        <w:t xml:space="preserve"> настоящих Методических указаний).</w:t>
      </w:r>
    </w:p>
    <w:p w14:paraId="3D86647E" w14:textId="77777777" w:rsidR="00FE3BC5" w:rsidRDefault="00FE3BC5">
      <w:pPr>
        <w:pStyle w:val="ConsPlusNormal"/>
        <w:spacing w:before="220"/>
        <w:ind w:firstLine="540"/>
        <w:jc w:val="both"/>
      </w:pPr>
      <w:r>
        <w:t>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14:paraId="67CA1B26" w14:textId="77777777" w:rsidR="00FE3BC5" w:rsidRDefault="00FE3BC5">
      <w:pPr>
        <w:pStyle w:val="ConsPlusNormal"/>
        <w:spacing w:before="220"/>
        <w:ind w:firstLine="540"/>
        <w:jc w:val="both"/>
      </w:pPr>
      <w:r>
        <w:t>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14:paraId="4F8077CA" w14:textId="77777777" w:rsidR="00FE3BC5" w:rsidRDefault="00FE3BC5">
      <w:pPr>
        <w:pStyle w:val="ConsPlusNormal"/>
        <w:spacing w:before="220"/>
        <w:ind w:firstLine="540"/>
        <w:jc w:val="both"/>
      </w:pPr>
      <w: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anchor="P128">
        <w:r>
          <w:rPr>
            <w:color w:val="0000FF"/>
          </w:rPr>
          <w:t>пункта 14</w:t>
        </w:r>
      </w:hyperlink>
      <w:r>
        <w:t xml:space="preserve"> настоящих Методических указаний. Тарифы на тепловую энергию (мощность) могут дифференцироваться:</w:t>
      </w:r>
    </w:p>
    <w:p w14:paraId="0E806B4F" w14:textId="77777777" w:rsidR="00FE3BC5" w:rsidRDefault="00FE3BC5">
      <w:pPr>
        <w:pStyle w:val="ConsPlusNormal"/>
        <w:spacing w:before="220"/>
        <w:ind w:firstLine="540"/>
        <w:jc w:val="both"/>
      </w:pPr>
      <w: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anchor="P1123">
        <w:r>
          <w:rPr>
            <w:color w:val="0000FF"/>
          </w:rPr>
          <w:t>пунктом 112</w:t>
        </w:r>
      </w:hyperlink>
      <w:r>
        <w:t xml:space="preserve"> настоящих Методических указаний);</w:t>
      </w:r>
    </w:p>
    <w:p w14:paraId="6FA170E4" w14:textId="77777777" w:rsidR="00FE3BC5" w:rsidRDefault="00FE3BC5">
      <w:pPr>
        <w:pStyle w:val="ConsPlusNormal"/>
        <w:spacing w:before="220"/>
        <w:ind w:firstLine="540"/>
        <w:jc w:val="both"/>
      </w:pPr>
      <w:r>
        <w:t>видам теплоносителя (вода, пар);</w:t>
      </w:r>
    </w:p>
    <w:p w14:paraId="1F74C7B4" w14:textId="77777777" w:rsidR="00FE3BC5" w:rsidRDefault="00FE3BC5">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5E1DF505" w14:textId="77777777" w:rsidR="00FE3BC5" w:rsidRDefault="00FE3BC5">
      <w:pPr>
        <w:pStyle w:val="ConsPlusNormal"/>
        <w:spacing w:before="220"/>
        <w:ind w:firstLine="540"/>
        <w:jc w:val="both"/>
      </w:pPr>
      <w:r>
        <w:t xml:space="preserve">110. Одноставочный тариф на тепловую энергию (мощность), отпускаемую от источника тепловой энергии, </w:t>
      </w:r>
      <w:r>
        <w:rPr>
          <w:noProof/>
          <w:position w:val="-11"/>
        </w:rPr>
        <w:drawing>
          <wp:inline distT="0" distB="0" distL="0" distR="0" wp14:anchorId="2FAF9E1A" wp14:editId="7F51061C">
            <wp:extent cx="260350" cy="285115"/>
            <wp:effectExtent l="0" t="0" r="0" b="0"/>
            <wp:docPr id="137373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w:t>
      </w:r>
      <w:r>
        <w:rPr>
          <w:noProof/>
          <w:position w:val="-11"/>
        </w:rPr>
        <w:drawing>
          <wp:inline distT="0" distB="0" distL="0" distR="0" wp14:anchorId="626468FD" wp14:editId="411CA5D3">
            <wp:extent cx="344805" cy="285115"/>
            <wp:effectExtent l="0" t="0" r="0" b="0"/>
            <wp:docPr id="1981733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14:paraId="3E4D963C" w14:textId="77777777" w:rsidR="00FE3BC5" w:rsidRDefault="00FE3BC5">
      <w:pPr>
        <w:pStyle w:val="ConsPlusNormal"/>
        <w:spacing w:before="220"/>
        <w:ind w:firstLine="540"/>
        <w:jc w:val="both"/>
      </w:pPr>
      <w:r>
        <w:t>а) без дифференциации по видам теплоносителя по формуле:</w:t>
      </w:r>
    </w:p>
    <w:p w14:paraId="41895855" w14:textId="77777777" w:rsidR="00FE3BC5" w:rsidRDefault="00FE3BC5">
      <w:pPr>
        <w:pStyle w:val="ConsPlusNormal"/>
        <w:ind w:firstLine="540"/>
        <w:jc w:val="both"/>
      </w:pPr>
    </w:p>
    <w:p w14:paraId="4D0E9B3B" w14:textId="77777777" w:rsidR="00FE3BC5" w:rsidRDefault="00FE3BC5">
      <w:pPr>
        <w:pStyle w:val="ConsPlusNormal"/>
        <w:jc w:val="center"/>
      </w:pPr>
      <w:r>
        <w:rPr>
          <w:noProof/>
          <w:position w:val="-31"/>
        </w:rPr>
        <w:drawing>
          <wp:inline distT="0" distB="0" distL="0" distR="0" wp14:anchorId="0312696C" wp14:editId="7462F892">
            <wp:extent cx="1075055" cy="535940"/>
            <wp:effectExtent l="0" t="0" r="0" b="0"/>
            <wp:docPr id="1078534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075055" cy="535940"/>
                    </a:xfrm>
                    <a:prstGeom prst="rect">
                      <a:avLst/>
                    </a:prstGeom>
                    <a:noFill/>
                    <a:ln>
                      <a:noFill/>
                    </a:ln>
                  </pic:spPr>
                </pic:pic>
              </a:graphicData>
            </a:graphic>
          </wp:inline>
        </w:drawing>
      </w:r>
      <w:r>
        <w:t xml:space="preserve"> (руб./Гкал), (68)</w:t>
      </w:r>
    </w:p>
    <w:p w14:paraId="446604EB" w14:textId="77777777" w:rsidR="00FE3BC5" w:rsidRDefault="00FE3BC5">
      <w:pPr>
        <w:pStyle w:val="ConsPlusNormal"/>
        <w:ind w:firstLine="540"/>
        <w:jc w:val="both"/>
      </w:pPr>
    </w:p>
    <w:p w14:paraId="18D78716" w14:textId="77777777" w:rsidR="00FE3BC5" w:rsidRDefault="00FE3BC5">
      <w:pPr>
        <w:pStyle w:val="ConsPlusNormal"/>
        <w:ind w:firstLine="540"/>
        <w:jc w:val="both"/>
      </w:pPr>
      <w:r>
        <w:t>б) с дифференциацией по видам теплоносителя по формуле:</w:t>
      </w:r>
    </w:p>
    <w:p w14:paraId="1F66170F" w14:textId="77777777" w:rsidR="00FE3BC5" w:rsidRDefault="00FE3BC5">
      <w:pPr>
        <w:pStyle w:val="ConsPlusNormal"/>
        <w:ind w:firstLine="540"/>
        <w:jc w:val="both"/>
      </w:pPr>
    </w:p>
    <w:p w14:paraId="2A8F598A" w14:textId="77777777" w:rsidR="00FE3BC5" w:rsidRDefault="00FE3BC5">
      <w:pPr>
        <w:pStyle w:val="ConsPlusNormal"/>
        <w:jc w:val="center"/>
      </w:pPr>
      <w:r>
        <w:rPr>
          <w:noProof/>
          <w:position w:val="-31"/>
        </w:rPr>
        <w:drawing>
          <wp:inline distT="0" distB="0" distL="0" distR="0" wp14:anchorId="13E6FCEB" wp14:editId="1F8181F0">
            <wp:extent cx="2500630" cy="535940"/>
            <wp:effectExtent l="0" t="0" r="0" b="0"/>
            <wp:docPr id="469660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500630" cy="535940"/>
                    </a:xfrm>
                    <a:prstGeom prst="rect">
                      <a:avLst/>
                    </a:prstGeom>
                    <a:noFill/>
                    <a:ln>
                      <a:noFill/>
                    </a:ln>
                  </pic:spPr>
                </pic:pic>
              </a:graphicData>
            </a:graphic>
          </wp:inline>
        </w:drawing>
      </w:r>
      <w:r>
        <w:t xml:space="preserve"> (руб./Гкал), (69)</w:t>
      </w:r>
    </w:p>
    <w:p w14:paraId="586ADAB9" w14:textId="77777777" w:rsidR="00FE3BC5" w:rsidRDefault="00FE3BC5">
      <w:pPr>
        <w:pStyle w:val="ConsPlusNormal"/>
        <w:ind w:firstLine="540"/>
        <w:jc w:val="both"/>
      </w:pPr>
    </w:p>
    <w:p w14:paraId="1655D203" w14:textId="77777777" w:rsidR="00FE3BC5" w:rsidRDefault="00FE3BC5">
      <w:pPr>
        <w:pStyle w:val="ConsPlusNormal"/>
        <w:ind w:firstLine="540"/>
        <w:jc w:val="both"/>
      </w:pPr>
      <w:r>
        <w:t>где:</w:t>
      </w:r>
    </w:p>
    <w:p w14:paraId="756678A8" w14:textId="77777777" w:rsidR="00FE3BC5" w:rsidRDefault="00FE3BC5">
      <w:pPr>
        <w:pStyle w:val="ConsPlusNormal"/>
        <w:spacing w:before="220"/>
        <w:ind w:firstLine="540"/>
        <w:jc w:val="both"/>
      </w:pPr>
      <w:r>
        <w:rPr>
          <w:noProof/>
          <w:position w:val="-11"/>
        </w:rPr>
        <w:lastRenderedPageBreak/>
        <w:drawing>
          <wp:inline distT="0" distB="0" distL="0" distR="0" wp14:anchorId="4662A15D" wp14:editId="50D54A12">
            <wp:extent cx="511810" cy="285115"/>
            <wp:effectExtent l="0" t="0" r="0" b="0"/>
            <wp:docPr id="775601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772FAE61" w14:textId="77777777" w:rsidR="00FE3BC5" w:rsidRDefault="00FE3BC5">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7B41A80F" w14:textId="77777777" w:rsidR="00FE3BC5" w:rsidRDefault="00FE3BC5">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5">
        <w:r>
          <w:rPr>
            <w:color w:val="0000FF"/>
          </w:rPr>
          <w:t>пунктом 26</w:t>
        </w:r>
      </w:hyperlink>
      <w:r>
        <w:t xml:space="preserve"> настоящих Методических указаний, тыс. руб.;</w:t>
      </w:r>
    </w:p>
    <w:p w14:paraId="20D94C26"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4B4B1BA8" w14:textId="77777777" w:rsidR="00FE3BC5" w:rsidRDefault="00FE3BC5">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1B70CB4F" w14:textId="77777777" w:rsidR="00FE3BC5" w:rsidRDefault="00FE3BC5">
      <w:pPr>
        <w:pStyle w:val="ConsPlusNormal"/>
        <w:spacing w:before="220"/>
        <w:ind w:firstLine="540"/>
        <w:jc w:val="both"/>
      </w:pPr>
      <w:r>
        <w:t>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51344FEB" w14:textId="77777777" w:rsidR="00FE3BC5" w:rsidRDefault="00FE3BC5">
      <w:pPr>
        <w:pStyle w:val="ConsPlusNormal"/>
        <w:spacing w:before="220"/>
        <w:ind w:firstLine="540"/>
        <w:jc w:val="both"/>
      </w:pPr>
      <w:r>
        <w:t xml:space="preserve">Ставка за тепловую энергию, отпускаемую от источника тепловой энергии, на i-й расчетный период регулирования </w:t>
      </w:r>
      <w:r>
        <w:rPr>
          <w:noProof/>
          <w:position w:val="-11"/>
        </w:rPr>
        <w:drawing>
          <wp:inline distT="0" distB="0" distL="0" distR="0" wp14:anchorId="218773DA" wp14:editId="64742778">
            <wp:extent cx="327660" cy="285115"/>
            <wp:effectExtent l="0" t="0" r="0" b="0"/>
            <wp:docPr id="1247187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571B060D" wp14:editId="42C40A4C">
            <wp:extent cx="344805" cy="285115"/>
            <wp:effectExtent l="0" t="0" r="0" b="0"/>
            <wp:docPr id="604413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5EEAC961" w14:textId="77777777" w:rsidR="00FE3BC5" w:rsidRDefault="00FE3BC5">
      <w:pPr>
        <w:pStyle w:val="ConsPlusNormal"/>
        <w:spacing w:before="220"/>
        <w:ind w:firstLine="540"/>
        <w:jc w:val="both"/>
      </w:pPr>
      <w:r>
        <w:t>а) без дифференциации по видам теплоносителя по формуле:</w:t>
      </w:r>
    </w:p>
    <w:p w14:paraId="703C745D" w14:textId="77777777" w:rsidR="00FE3BC5" w:rsidRDefault="00FE3BC5">
      <w:pPr>
        <w:pStyle w:val="ConsPlusNormal"/>
        <w:ind w:firstLine="540"/>
        <w:jc w:val="both"/>
      </w:pPr>
    </w:p>
    <w:p w14:paraId="5A4903BA" w14:textId="77777777" w:rsidR="00FE3BC5" w:rsidRDefault="00FE3BC5">
      <w:pPr>
        <w:pStyle w:val="ConsPlusNormal"/>
        <w:jc w:val="center"/>
      </w:pPr>
      <w:r>
        <w:rPr>
          <w:noProof/>
          <w:position w:val="-29"/>
        </w:rPr>
        <w:drawing>
          <wp:inline distT="0" distB="0" distL="0" distR="0" wp14:anchorId="75CBDCD3" wp14:editId="28E374FA">
            <wp:extent cx="991870" cy="513080"/>
            <wp:effectExtent l="0" t="0" r="0" b="0"/>
            <wp:docPr id="311277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991870" cy="513080"/>
                    </a:xfrm>
                    <a:prstGeom prst="rect">
                      <a:avLst/>
                    </a:prstGeom>
                    <a:noFill/>
                    <a:ln>
                      <a:noFill/>
                    </a:ln>
                  </pic:spPr>
                </pic:pic>
              </a:graphicData>
            </a:graphic>
          </wp:inline>
        </w:drawing>
      </w:r>
      <w:r>
        <w:t xml:space="preserve"> (руб./Гкал), (70)</w:t>
      </w:r>
    </w:p>
    <w:p w14:paraId="3E20DECC" w14:textId="77777777" w:rsidR="00FE3BC5" w:rsidRDefault="00FE3BC5">
      <w:pPr>
        <w:pStyle w:val="ConsPlusNormal"/>
        <w:ind w:firstLine="540"/>
        <w:jc w:val="both"/>
      </w:pPr>
    </w:p>
    <w:p w14:paraId="0E1004FD" w14:textId="77777777" w:rsidR="00FE3BC5" w:rsidRDefault="00FE3BC5">
      <w:pPr>
        <w:pStyle w:val="ConsPlusNormal"/>
        <w:ind w:firstLine="540"/>
        <w:jc w:val="both"/>
      </w:pPr>
      <w:r>
        <w:t>б) с дифференциацией по видам теплоносителя по формуле:</w:t>
      </w:r>
    </w:p>
    <w:p w14:paraId="179C1F53" w14:textId="77777777" w:rsidR="00FE3BC5" w:rsidRDefault="00FE3BC5">
      <w:pPr>
        <w:pStyle w:val="ConsPlusNormal"/>
        <w:ind w:firstLine="540"/>
        <w:jc w:val="both"/>
      </w:pPr>
    </w:p>
    <w:p w14:paraId="5B6A7C95" w14:textId="77777777" w:rsidR="00FE3BC5" w:rsidRDefault="00FE3BC5">
      <w:pPr>
        <w:pStyle w:val="ConsPlusNormal"/>
        <w:jc w:val="center"/>
      </w:pPr>
      <w:r>
        <w:rPr>
          <w:noProof/>
          <w:position w:val="-29"/>
        </w:rPr>
        <w:drawing>
          <wp:inline distT="0" distB="0" distL="0" distR="0" wp14:anchorId="390B6B12" wp14:editId="061759A0">
            <wp:extent cx="1102995" cy="512445"/>
            <wp:effectExtent l="0" t="0" r="0" b="0"/>
            <wp:docPr id="924623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102995" cy="512445"/>
                    </a:xfrm>
                    <a:prstGeom prst="rect">
                      <a:avLst/>
                    </a:prstGeom>
                    <a:noFill/>
                    <a:ln>
                      <a:noFill/>
                    </a:ln>
                  </pic:spPr>
                </pic:pic>
              </a:graphicData>
            </a:graphic>
          </wp:inline>
        </w:drawing>
      </w:r>
      <w:r>
        <w:t xml:space="preserve"> (руб./Гкал), (71)</w:t>
      </w:r>
    </w:p>
    <w:p w14:paraId="1F3A3A45" w14:textId="77777777" w:rsidR="00FE3BC5" w:rsidRDefault="00FE3BC5">
      <w:pPr>
        <w:pStyle w:val="ConsPlusNormal"/>
        <w:ind w:firstLine="540"/>
        <w:jc w:val="both"/>
      </w:pPr>
    </w:p>
    <w:p w14:paraId="17DA3040" w14:textId="77777777" w:rsidR="00FE3BC5" w:rsidRDefault="00FE3BC5">
      <w:pPr>
        <w:pStyle w:val="ConsPlusNormal"/>
        <w:ind w:firstLine="540"/>
        <w:jc w:val="both"/>
      </w:pPr>
      <w:r>
        <w:t>где:</w:t>
      </w:r>
    </w:p>
    <w:p w14:paraId="2879D028" w14:textId="77777777" w:rsidR="00FE3BC5" w:rsidRDefault="00FE3BC5">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64335E41" w14:textId="77777777" w:rsidR="00FE3BC5" w:rsidRDefault="00FE3BC5">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5">
        <w:r>
          <w:rPr>
            <w:color w:val="0000FF"/>
          </w:rPr>
          <w:t>пунктом 26</w:t>
        </w:r>
      </w:hyperlink>
      <w:r>
        <w:t xml:space="preserve"> настоящих Методических указаний, тыс. руб.;</w:t>
      </w:r>
    </w:p>
    <w:p w14:paraId="21B3C7A5"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08FECB3A" w14:textId="77777777" w:rsidR="00FE3BC5" w:rsidRDefault="00FE3BC5">
      <w:pPr>
        <w:pStyle w:val="ConsPlusNormal"/>
        <w:spacing w:before="220"/>
        <w:ind w:firstLine="540"/>
        <w:jc w:val="both"/>
      </w:pPr>
      <w:r>
        <w:lastRenderedPageBreak/>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31C73215" w14:textId="77777777" w:rsidR="00FE3BC5" w:rsidRDefault="00FE3BC5">
      <w:pPr>
        <w:pStyle w:val="ConsPlusNormal"/>
        <w:spacing w:before="220"/>
        <w:ind w:firstLine="540"/>
        <w:jc w:val="both"/>
      </w:pPr>
      <w:r>
        <w:t xml:space="preserve">Ставка за содержание тепловой мощности на i-й расчетный период регулирования </w:t>
      </w:r>
      <w:r>
        <w:rPr>
          <w:noProof/>
          <w:position w:val="-11"/>
        </w:rPr>
        <w:drawing>
          <wp:inline distT="0" distB="0" distL="0" distR="0" wp14:anchorId="48D5F88F" wp14:editId="53AD70F2">
            <wp:extent cx="344805" cy="285115"/>
            <wp:effectExtent l="0" t="0" r="0" b="0"/>
            <wp:docPr id="1485094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14:paraId="41D92A71" w14:textId="77777777" w:rsidR="00FE3BC5" w:rsidRDefault="00FE3BC5">
      <w:pPr>
        <w:pStyle w:val="ConsPlusNormal"/>
        <w:ind w:firstLine="540"/>
        <w:jc w:val="both"/>
      </w:pPr>
    </w:p>
    <w:p w14:paraId="433E1096" w14:textId="77777777" w:rsidR="00FE3BC5" w:rsidRDefault="00FE3BC5">
      <w:pPr>
        <w:pStyle w:val="ConsPlusNormal"/>
        <w:jc w:val="center"/>
      </w:pPr>
      <w:r>
        <w:rPr>
          <w:noProof/>
          <w:position w:val="-31"/>
        </w:rPr>
        <w:drawing>
          <wp:inline distT="0" distB="0" distL="0" distR="0" wp14:anchorId="3FD2DC70" wp14:editId="175F9D71">
            <wp:extent cx="2249170" cy="535940"/>
            <wp:effectExtent l="0" t="0" r="0" b="0"/>
            <wp:docPr id="1392551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249170" cy="535940"/>
                    </a:xfrm>
                    <a:prstGeom prst="rect">
                      <a:avLst/>
                    </a:prstGeom>
                    <a:noFill/>
                    <a:ln>
                      <a:noFill/>
                    </a:ln>
                  </pic:spPr>
                </pic:pic>
              </a:graphicData>
            </a:graphic>
          </wp:inline>
        </w:drawing>
      </w:r>
      <w:r>
        <w:t xml:space="preserve"> (тыс. руб./Гкал/ч в мес.), (72)</w:t>
      </w:r>
    </w:p>
    <w:p w14:paraId="3F0F14AC" w14:textId="77777777" w:rsidR="00FE3BC5" w:rsidRDefault="00FE3BC5">
      <w:pPr>
        <w:pStyle w:val="ConsPlusNormal"/>
        <w:ind w:firstLine="540"/>
        <w:jc w:val="both"/>
      </w:pPr>
    </w:p>
    <w:p w14:paraId="4098DD95" w14:textId="77777777" w:rsidR="00FE3BC5" w:rsidRDefault="00FE3BC5">
      <w:pPr>
        <w:pStyle w:val="ConsPlusNormal"/>
        <w:ind w:firstLine="540"/>
        <w:jc w:val="both"/>
      </w:pPr>
      <w:r>
        <w:t>где:</w:t>
      </w:r>
    </w:p>
    <w:p w14:paraId="43796177" w14:textId="77777777" w:rsidR="00FE3BC5" w:rsidRDefault="00FE3BC5">
      <w:pPr>
        <w:pStyle w:val="ConsPlusNormal"/>
        <w:spacing w:before="220"/>
        <w:ind w:firstLine="540"/>
        <w:jc w:val="both"/>
      </w:pPr>
      <w:r>
        <w:rPr>
          <w:noProof/>
          <w:position w:val="-11"/>
        </w:rPr>
        <w:drawing>
          <wp:inline distT="0" distB="0" distL="0" distR="0" wp14:anchorId="4A27A8FB" wp14:editId="6E8A701C">
            <wp:extent cx="511810" cy="285115"/>
            <wp:effectExtent l="0" t="0" r="0" b="0"/>
            <wp:docPr id="1599946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229CDEE2" w14:textId="77777777" w:rsidR="00FE3BC5" w:rsidRDefault="00FE3BC5">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5">
        <w:r>
          <w:rPr>
            <w:color w:val="0000FF"/>
          </w:rPr>
          <w:t>главой III</w:t>
        </w:r>
      </w:hyperlink>
      <w:r>
        <w:t xml:space="preserve"> настоящих Методических указаний), Гкал/ч;</w:t>
      </w:r>
    </w:p>
    <w:p w14:paraId="771F56F8" w14:textId="77777777" w:rsidR="00FE3BC5" w:rsidRDefault="00FE3BC5">
      <w:pPr>
        <w:pStyle w:val="ConsPlusNormal"/>
        <w:spacing w:before="220"/>
        <w:ind w:firstLine="540"/>
        <w:jc w:val="both"/>
      </w:pPr>
      <w:r>
        <w:t>М - количество месяцев в расчетном периоде регулирования, мес.;</w:t>
      </w:r>
    </w:p>
    <w:p w14:paraId="08586441" w14:textId="77777777" w:rsidR="00FE3BC5" w:rsidRDefault="00FE3BC5">
      <w:pPr>
        <w:pStyle w:val="ConsPlusNormal"/>
        <w:spacing w:before="220"/>
        <w:ind w:firstLine="540"/>
        <w:jc w:val="both"/>
      </w:pPr>
      <w:r>
        <w:t>К</w:t>
      </w:r>
      <w:r>
        <w:rPr>
          <w:vertAlign w:val="subscript"/>
        </w:rPr>
        <w:t>i,j</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anchor="P135">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14:paraId="420AC457" w14:textId="77777777" w:rsidR="00FE3BC5" w:rsidRDefault="00FE3BC5">
      <w:pPr>
        <w:pStyle w:val="ConsPlusNormal"/>
        <w:ind w:firstLine="540"/>
        <w:jc w:val="both"/>
      </w:pPr>
    </w:p>
    <w:p w14:paraId="321B1652" w14:textId="77777777" w:rsidR="00FE3BC5" w:rsidRDefault="00FE3BC5">
      <w:pPr>
        <w:pStyle w:val="ConsPlusNormal"/>
        <w:jc w:val="center"/>
      </w:pPr>
      <w:r>
        <w:rPr>
          <w:noProof/>
          <w:position w:val="-29"/>
        </w:rPr>
        <w:drawing>
          <wp:inline distT="0" distB="0" distL="0" distR="0" wp14:anchorId="4FFBD496" wp14:editId="0B17666C">
            <wp:extent cx="726440" cy="513080"/>
            <wp:effectExtent l="0" t="0" r="0" b="0"/>
            <wp:docPr id="261325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726440" cy="513080"/>
                    </a:xfrm>
                    <a:prstGeom prst="rect">
                      <a:avLst/>
                    </a:prstGeom>
                    <a:noFill/>
                    <a:ln>
                      <a:noFill/>
                    </a:ln>
                  </pic:spPr>
                </pic:pic>
              </a:graphicData>
            </a:graphic>
          </wp:inline>
        </w:drawing>
      </w:r>
      <w:r>
        <w:t>, (72.1)</w:t>
      </w:r>
    </w:p>
    <w:p w14:paraId="54342406" w14:textId="77777777" w:rsidR="00FE3BC5" w:rsidRDefault="00FE3BC5">
      <w:pPr>
        <w:pStyle w:val="ConsPlusNormal"/>
        <w:ind w:firstLine="540"/>
        <w:jc w:val="both"/>
      </w:pPr>
    </w:p>
    <w:p w14:paraId="6F56EB05" w14:textId="77777777" w:rsidR="00FE3BC5" w:rsidRDefault="00FE3BC5">
      <w:pPr>
        <w:pStyle w:val="ConsPlusNormal"/>
        <w:ind w:firstLine="540"/>
        <w:jc w:val="both"/>
      </w:pPr>
      <w:r>
        <w:t>где:</w:t>
      </w:r>
    </w:p>
    <w:p w14:paraId="74830DC8" w14:textId="77777777" w:rsidR="00FE3BC5" w:rsidRDefault="00FE3BC5">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62B4B24E" w14:textId="77777777" w:rsidR="00FE3BC5" w:rsidRDefault="00FE3BC5">
      <w:pPr>
        <w:pStyle w:val="ConsPlusNormal"/>
        <w:spacing w:before="220"/>
        <w:ind w:firstLine="540"/>
        <w:jc w:val="both"/>
      </w:pPr>
      <w:bookmarkStart w:id="101" w:name="P1123"/>
      <w:bookmarkEnd w:id="101"/>
      <w:r>
        <w:t>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14:paraId="492955E4" w14:textId="77777777" w:rsidR="00FE3BC5" w:rsidRDefault="00FE3BC5">
      <w:pPr>
        <w:pStyle w:val="ConsPlusNormal"/>
        <w:spacing w:before="220"/>
        <w:ind w:firstLine="540"/>
        <w:jc w:val="both"/>
      </w:pPr>
      <w:r>
        <w:t xml:space="preserve">Одноставочный тариф на тепловую энергию (мощность) для указанных источников тепловой энергии на i-й расчетный период регулирования </w:t>
      </w:r>
      <w:r>
        <w:rPr>
          <w:noProof/>
          <w:position w:val="-9"/>
        </w:rPr>
        <w:drawing>
          <wp:inline distT="0" distB="0" distL="0" distR="0" wp14:anchorId="1BC0EE3D" wp14:editId="53806C0E">
            <wp:extent cx="219075" cy="260350"/>
            <wp:effectExtent l="0" t="0" r="0" b="0"/>
            <wp:docPr id="1270171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w:t>
      </w:r>
      <w:r>
        <w:rPr>
          <w:noProof/>
          <w:position w:val="-11"/>
        </w:rPr>
        <w:drawing>
          <wp:inline distT="0" distB="0" distL="0" distR="0" wp14:anchorId="00BE4362" wp14:editId="1E2BC877">
            <wp:extent cx="260350" cy="285115"/>
            <wp:effectExtent l="0" t="0" r="0" b="0"/>
            <wp:docPr id="863717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рассчитывается по формуле:</w:t>
      </w:r>
    </w:p>
    <w:p w14:paraId="51D0F9D2" w14:textId="77777777" w:rsidR="00FE3BC5" w:rsidRDefault="00FE3BC5">
      <w:pPr>
        <w:pStyle w:val="ConsPlusNormal"/>
        <w:spacing w:before="220"/>
        <w:ind w:firstLine="540"/>
        <w:jc w:val="both"/>
      </w:pPr>
      <w:r>
        <w:lastRenderedPageBreak/>
        <w:t>а) без дифференциации по видам теплоносителя по формуле:</w:t>
      </w:r>
    </w:p>
    <w:p w14:paraId="590CE001" w14:textId="77777777" w:rsidR="00FE3BC5" w:rsidRDefault="00FE3BC5">
      <w:pPr>
        <w:pStyle w:val="ConsPlusNormal"/>
        <w:ind w:firstLine="540"/>
        <w:jc w:val="both"/>
      </w:pPr>
    </w:p>
    <w:p w14:paraId="5DFA63B9" w14:textId="77777777" w:rsidR="00FE3BC5" w:rsidRDefault="00FE3BC5">
      <w:pPr>
        <w:pStyle w:val="ConsPlusNormal"/>
        <w:jc w:val="center"/>
      </w:pPr>
      <w:r>
        <w:rPr>
          <w:noProof/>
          <w:position w:val="-63"/>
        </w:rPr>
        <w:drawing>
          <wp:inline distT="0" distB="0" distL="0" distR="0" wp14:anchorId="10B64A1C" wp14:editId="3C45E116">
            <wp:extent cx="1102995" cy="949325"/>
            <wp:effectExtent l="0" t="0" r="0" b="0"/>
            <wp:docPr id="196125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102995" cy="949325"/>
                    </a:xfrm>
                    <a:prstGeom prst="rect">
                      <a:avLst/>
                    </a:prstGeom>
                    <a:noFill/>
                    <a:ln>
                      <a:noFill/>
                    </a:ln>
                  </pic:spPr>
                </pic:pic>
              </a:graphicData>
            </a:graphic>
          </wp:inline>
        </w:drawing>
      </w:r>
      <w:r>
        <w:t xml:space="preserve"> (руб./Гкал), (73)</w:t>
      </w:r>
    </w:p>
    <w:p w14:paraId="69D0967B" w14:textId="77777777" w:rsidR="00FE3BC5" w:rsidRDefault="00FE3BC5">
      <w:pPr>
        <w:pStyle w:val="ConsPlusNormal"/>
        <w:ind w:firstLine="540"/>
        <w:jc w:val="both"/>
      </w:pPr>
    </w:p>
    <w:p w14:paraId="0229EA91" w14:textId="77777777" w:rsidR="00FE3BC5" w:rsidRDefault="00FE3BC5">
      <w:pPr>
        <w:pStyle w:val="ConsPlusNormal"/>
        <w:ind w:firstLine="540"/>
        <w:jc w:val="both"/>
      </w:pPr>
      <w:r>
        <w:t>б) с дифференциацией по видам теплоносителя по формуле:</w:t>
      </w:r>
    </w:p>
    <w:p w14:paraId="1D187626" w14:textId="77777777" w:rsidR="00FE3BC5" w:rsidRDefault="00FE3BC5">
      <w:pPr>
        <w:pStyle w:val="ConsPlusNormal"/>
        <w:ind w:firstLine="540"/>
        <w:jc w:val="both"/>
      </w:pPr>
    </w:p>
    <w:p w14:paraId="4E794F7F" w14:textId="77777777" w:rsidR="00FE3BC5" w:rsidRDefault="00FE3BC5">
      <w:pPr>
        <w:pStyle w:val="ConsPlusNormal"/>
        <w:jc w:val="center"/>
      </w:pPr>
      <w:r>
        <w:rPr>
          <w:noProof/>
          <w:position w:val="-63"/>
        </w:rPr>
        <w:drawing>
          <wp:inline distT="0" distB="0" distL="0" distR="0" wp14:anchorId="5FD8E112" wp14:editId="1E3F4A0E">
            <wp:extent cx="2947670" cy="949960"/>
            <wp:effectExtent l="0" t="0" r="0" b="0"/>
            <wp:docPr id="1133340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947670" cy="949960"/>
                    </a:xfrm>
                    <a:prstGeom prst="rect">
                      <a:avLst/>
                    </a:prstGeom>
                    <a:noFill/>
                    <a:ln>
                      <a:noFill/>
                    </a:ln>
                  </pic:spPr>
                </pic:pic>
              </a:graphicData>
            </a:graphic>
          </wp:inline>
        </w:drawing>
      </w:r>
      <w:r>
        <w:t xml:space="preserve"> (руб./Гкал), (74)</w:t>
      </w:r>
    </w:p>
    <w:p w14:paraId="1EEB94C1" w14:textId="77777777" w:rsidR="00FE3BC5" w:rsidRDefault="00FE3BC5">
      <w:pPr>
        <w:pStyle w:val="ConsPlusNormal"/>
        <w:ind w:firstLine="540"/>
        <w:jc w:val="both"/>
      </w:pPr>
    </w:p>
    <w:p w14:paraId="4EB66CE1" w14:textId="77777777" w:rsidR="00FE3BC5" w:rsidRDefault="00FE3BC5">
      <w:pPr>
        <w:pStyle w:val="ConsPlusNormal"/>
        <w:ind w:firstLine="540"/>
        <w:jc w:val="both"/>
      </w:pPr>
      <w:r>
        <w:t>где:</w:t>
      </w:r>
    </w:p>
    <w:p w14:paraId="477BD97E" w14:textId="77777777" w:rsidR="00FE3BC5" w:rsidRDefault="00FE3BC5">
      <w:pPr>
        <w:pStyle w:val="ConsPlusNormal"/>
        <w:spacing w:before="220"/>
        <w:ind w:firstLine="540"/>
        <w:jc w:val="both"/>
      </w:pPr>
      <w:r>
        <w:rPr>
          <w:noProof/>
          <w:position w:val="-11"/>
        </w:rPr>
        <w:drawing>
          <wp:inline distT="0" distB="0" distL="0" distR="0" wp14:anchorId="7D08BEBE" wp14:editId="538A800D">
            <wp:extent cx="511810" cy="285115"/>
            <wp:effectExtent l="0" t="0" r="0" b="0"/>
            <wp:docPr id="82728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755383DF" w14:textId="77777777" w:rsidR="00FE3BC5" w:rsidRDefault="00FE3BC5">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1FF6FEB2" w14:textId="77777777" w:rsidR="00FE3BC5" w:rsidRDefault="00FE3BC5">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5">
        <w:r>
          <w:rPr>
            <w:color w:val="0000FF"/>
          </w:rPr>
          <w:t>пунктом 26</w:t>
        </w:r>
      </w:hyperlink>
      <w:r>
        <w:t xml:space="preserve"> настоящих Методических указаний, тыс. руб.;</w:t>
      </w:r>
    </w:p>
    <w:p w14:paraId="6195AFBB" w14:textId="77777777" w:rsidR="00FE3BC5" w:rsidRDefault="00FE3BC5">
      <w:pPr>
        <w:pStyle w:val="ConsPlusNormal"/>
        <w:spacing w:before="220"/>
        <w:ind w:firstLine="540"/>
        <w:jc w:val="both"/>
      </w:pPr>
      <w:r>
        <w:t>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14:paraId="46837432"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3C0D8525" w14:textId="77777777" w:rsidR="00FE3BC5" w:rsidRDefault="00FE3BC5">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6DB9B441" w14:textId="77777777" w:rsidR="00FE3BC5" w:rsidRDefault="00FE3BC5">
      <w:pPr>
        <w:pStyle w:val="ConsPlusNormal"/>
        <w:spacing w:before="220"/>
        <w:ind w:firstLine="540"/>
        <w:jc w:val="both"/>
      </w:pPr>
      <w:r>
        <w:t>Двухставочный тариф на тепловую энергию (мощность) для указанных источников тепловой энергии рассчитывается по формуле:</w:t>
      </w:r>
    </w:p>
    <w:p w14:paraId="08451D53" w14:textId="77777777" w:rsidR="00FE3BC5" w:rsidRDefault="00FE3BC5">
      <w:pPr>
        <w:pStyle w:val="ConsPlusNormal"/>
        <w:spacing w:before="220"/>
        <w:ind w:firstLine="540"/>
        <w:jc w:val="both"/>
      </w:pPr>
      <w:r>
        <w:t xml:space="preserve">Ставка за тепловую энергию, отпускаемую от источников тепловой энергии, на i-й расчетный период регулирования </w:t>
      </w:r>
      <w:r>
        <w:rPr>
          <w:noProof/>
          <w:position w:val="-9"/>
        </w:rPr>
        <w:drawing>
          <wp:inline distT="0" distB="0" distL="0" distR="0" wp14:anchorId="035F4479" wp14:editId="78D28FF3">
            <wp:extent cx="327660" cy="260350"/>
            <wp:effectExtent l="0" t="0" r="0" b="0"/>
            <wp:docPr id="1443378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11"/>
        </w:rPr>
        <w:drawing>
          <wp:inline distT="0" distB="0" distL="0" distR="0" wp14:anchorId="40E94DBF" wp14:editId="51586497">
            <wp:extent cx="327660" cy="285115"/>
            <wp:effectExtent l="0" t="0" r="0" b="0"/>
            <wp:docPr id="1465118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5E82A86E" w14:textId="77777777" w:rsidR="00FE3BC5" w:rsidRDefault="00FE3BC5">
      <w:pPr>
        <w:pStyle w:val="ConsPlusNormal"/>
        <w:spacing w:before="220"/>
        <w:ind w:firstLine="540"/>
        <w:jc w:val="both"/>
      </w:pPr>
      <w:r>
        <w:t>а) без дифференциации по видам теплоносителя по формуле:</w:t>
      </w:r>
    </w:p>
    <w:p w14:paraId="55847567" w14:textId="77777777" w:rsidR="00FE3BC5" w:rsidRDefault="00FE3BC5">
      <w:pPr>
        <w:pStyle w:val="ConsPlusNormal"/>
        <w:jc w:val="center"/>
      </w:pPr>
    </w:p>
    <w:p w14:paraId="5598CA68" w14:textId="77777777" w:rsidR="00FE3BC5" w:rsidRDefault="00FE3BC5">
      <w:pPr>
        <w:pStyle w:val="ConsPlusNormal"/>
        <w:jc w:val="center"/>
      </w:pPr>
      <w:r>
        <w:rPr>
          <w:noProof/>
          <w:position w:val="-63"/>
        </w:rPr>
        <w:lastRenderedPageBreak/>
        <w:drawing>
          <wp:inline distT="0" distB="0" distL="0" distR="0" wp14:anchorId="4717C448" wp14:editId="75D1C64F">
            <wp:extent cx="1198880" cy="949325"/>
            <wp:effectExtent l="0" t="0" r="0" b="0"/>
            <wp:docPr id="1580030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198880" cy="949325"/>
                    </a:xfrm>
                    <a:prstGeom prst="rect">
                      <a:avLst/>
                    </a:prstGeom>
                    <a:noFill/>
                    <a:ln>
                      <a:noFill/>
                    </a:ln>
                  </pic:spPr>
                </pic:pic>
              </a:graphicData>
            </a:graphic>
          </wp:inline>
        </w:drawing>
      </w:r>
      <w:r>
        <w:t xml:space="preserve"> (руб./Гкал), (75)</w:t>
      </w:r>
    </w:p>
    <w:p w14:paraId="6199D763" w14:textId="77777777" w:rsidR="00FE3BC5" w:rsidRDefault="00FE3BC5">
      <w:pPr>
        <w:pStyle w:val="ConsPlusNormal"/>
        <w:jc w:val="center"/>
      </w:pPr>
    </w:p>
    <w:p w14:paraId="65E8E879" w14:textId="77777777" w:rsidR="00FE3BC5" w:rsidRDefault="00FE3BC5">
      <w:pPr>
        <w:pStyle w:val="ConsPlusNormal"/>
        <w:ind w:firstLine="540"/>
        <w:jc w:val="both"/>
      </w:pPr>
      <w:r>
        <w:t>б) с дифференциацией по видам теплоносителя по формуле:</w:t>
      </w:r>
    </w:p>
    <w:p w14:paraId="332B5F4C" w14:textId="77777777" w:rsidR="00FE3BC5" w:rsidRDefault="00FE3BC5">
      <w:pPr>
        <w:pStyle w:val="ConsPlusNormal"/>
        <w:ind w:firstLine="540"/>
        <w:jc w:val="both"/>
      </w:pPr>
    </w:p>
    <w:p w14:paraId="21F3AB52" w14:textId="77777777" w:rsidR="00FE3BC5" w:rsidRDefault="00FE3BC5">
      <w:pPr>
        <w:pStyle w:val="ConsPlusNormal"/>
        <w:jc w:val="center"/>
      </w:pPr>
      <w:r>
        <w:rPr>
          <w:noProof/>
          <w:position w:val="-63"/>
        </w:rPr>
        <w:drawing>
          <wp:inline distT="0" distB="0" distL="0" distR="0" wp14:anchorId="0BB1C1D5" wp14:editId="3D65C90B">
            <wp:extent cx="1271270" cy="949960"/>
            <wp:effectExtent l="0" t="0" r="0" b="0"/>
            <wp:docPr id="538039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271270" cy="949960"/>
                    </a:xfrm>
                    <a:prstGeom prst="rect">
                      <a:avLst/>
                    </a:prstGeom>
                    <a:noFill/>
                    <a:ln>
                      <a:noFill/>
                    </a:ln>
                  </pic:spPr>
                </pic:pic>
              </a:graphicData>
            </a:graphic>
          </wp:inline>
        </w:drawing>
      </w:r>
      <w:r>
        <w:t xml:space="preserve"> (руб./Гкал), (76)</w:t>
      </w:r>
    </w:p>
    <w:p w14:paraId="1C0031EC" w14:textId="77777777" w:rsidR="00FE3BC5" w:rsidRDefault="00FE3BC5">
      <w:pPr>
        <w:pStyle w:val="ConsPlusNormal"/>
        <w:jc w:val="center"/>
      </w:pPr>
    </w:p>
    <w:p w14:paraId="4E87E900" w14:textId="77777777" w:rsidR="00FE3BC5" w:rsidRDefault="00FE3BC5">
      <w:pPr>
        <w:pStyle w:val="ConsPlusNormal"/>
        <w:ind w:firstLine="540"/>
        <w:jc w:val="both"/>
      </w:pPr>
      <w:r>
        <w:t xml:space="preserve">Ставка за содержание тепловой мощности на i-й расчетный период регулирования </w:t>
      </w:r>
      <w:r>
        <w:rPr>
          <w:noProof/>
          <w:position w:val="-9"/>
        </w:rPr>
        <w:drawing>
          <wp:inline distT="0" distB="0" distL="0" distR="0" wp14:anchorId="04DE7B79" wp14:editId="66338794">
            <wp:extent cx="344805" cy="260350"/>
            <wp:effectExtent l="0" t="0" r="0" b="0"/>
            <wp:docPr id="200181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14:paraId="4F027CAA" w14:textId="77777777" w:rsidR="00FE3BC5" w:rsidRDefault="00FE3BC5">
      <w:pPr>
        <w:pStyle w:val="ConsPlusNormal"/>
        <w:ind w:firstLine="540"/>
        <w:jc w:val="both"/>
      </w:pPr>
    </w:p>
    <w:p w14:paraId="2D757387" w14:textId="77777777" w:rsidR="00FE3BC5" w:rsidRDefault="00FE3BC5">
      <w:pPr>
        <w:pStyle w:val="ConsPlusNormal"/>
        <w:jc w:val="center"/>
      </w:pPr>
      <w:r>
        <w:rPr>
          <w:noProof/>
          <w:position w:val="-63"/>
        </w:rPr>
        <w:drawing>
          <wp:inline distT="0" distB="0" distL="0" distR="0" wp14:anchorId="61E52290" wp14:editId="2E6BDA6F">
            <wp:extent cx="2472690" cy="949960"/>
            <wp:effectExtent l="0" t="0" r="0" b="0"/>
            <wp:docPr id="1430273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472690" cy="949960"/>
                    </a:xfrm>
                    <a:prstGeom prst="rect">
                      <a:avLst/>
                    </a:prstGeom>
                    <a:noFill/>
                    <a:ln>
                      <a:noFill/>
                    </a:ln>
                  </pic:spPr>
                </pic:pic>
              </a:graphicData>
            </a:graphic>
          </wp:inline>
        </w:drawing>
      </w:r>
      <w:r>
        <w:t xml:space="preserve"> (тыс. руб./Гкал/ч в мес.), (77)</w:t>
      </w:r>
    </w:p>
    <w:p w14:paraId="0DDDDFDB" w14:textId="77777777" w:rsidR="00FE3BC5" w:rsidRDefault="00FE3BC5">
      <w:pPr>
        <w:pStyle w:val="ConsPlusNormal"/>
        <w:ind w:firstLine="540"/>
        <w:jc w:val="both"/>
      </w:pPr>
    </w:p>
    <w:p w14:paraId="13E197EC" w14:textId="77777777" w:rsidR="00FE3BC5" w:rsidRDefault="00FE3BC5">
      <w:pPr>
        <w:pStyle w:val="ConsPlusNormal"/>
        <w:ind w:firstLine="540"/>
        <w:jc w:val="both"/>
      </w:pPr>
      <w:r>
        <w:t>где:</w:t>
      </w:r>
    </w:p>
    <w:p w14:paraId="508DF786" w14:textId="77777777" w:rsidR="00FE3BC5" w:rsidRDefault="00FE3BC5">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5">
        <w:r>
          <w:rPr>
            <w:color w:val="0000FF"/>
          </w:rPr>
          <w:t>главой III</w:t>
        </w:r>
      </w:hyperlink>
      <w:r>
        <w:t xml:space="preserve"> настоящих Методических указаний), Гкал/ч;</w:t>
      </w:r>
    </w:p>
    <w:p w14:paraId="715DB1C2" w14:textId="77777777" w:rsidR="00FE3BC5" w:rsidRDefault="00FE3BC5">
      <w:pPr>
        <w:pStyle w:val="ConsPlusNormal"/>
        <w:spacing w:before="220"/>
        <w:ind w:firstLine="540"/>
        <w:jc w:val="both"/>
      </w:pPr>
      <w:r>
        <w:t>М - количество месяцев в расчетном периоде регулирования, мес.;</w:t>
      </w:r>
    </w:p>
    <w:p w14:paraId="327956C3" w14:textId="77777777" w:rsidR="00FE3BC5" w:rsidRDefault="00FE3BC5">
      <w:pPr>
        <w:pStyle w:val="ConsPlusNormal"/>
        <w:spacing w:before="220"/>
        <w:ind w:firstLine="540"/>
        <w:jc w:val="both"/>
      </w:pPr>
      <w:r>
        <w:t>К</w:t>
      </w:r>
      <w:r>
        <w:rPr>
          <w:vertAlign w:val="subscript"/>
        </w:rPr>
        <w:t>i</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anchor="P135">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14:paraId="74025745" w14:textId="77777777" w:rsidR="00FE3BC5" w:rsidRDefault="00FE3BC5">
      <w:pPr>
        <w:pStyle w:val="ConsPlusNormal"/>
        <w:ind w:firstLine="540"/>
        <w:jc w:val="both"/>
      </w:pPr>
    </w:p>
    <w:p w14:paraId="18DAE981" w14:textId="77777777" w:rsidR="00FE3BC5" w:rsidRDefault="00FE3BC5">
      <w:pPr>
        <w:pStyle w:val="ConsPlusNormal"/>
        <w:jc w:val="center"/>
      </w:pPr>
      <w:r>
        <w:rPr>
          <w:noProof/>
          <w:position w:val="-63"/>
        </w:rPr>
        <w:drawing>
          <wp:inline distT="0" distB="0" distL="0" distR="0" wp14:anchorId="7AA7B248" wp14:editId="0E6F6BD2">
            <wp:extent cx="972820" cy="949325"/>
            <wp:effectExtent l="0" t="0" r="0" b="0"/>
            <wp:docPr id="1313918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972820" cy="949325"/>
                    </a:xfrm>
                    <a:prstGeom prst="rect">
                      <a:avLst/>
                    </a:prstGeom>
                    <a:noFill/>
                    <a:ln>
                      <a:noFill/>
                    </a:ln>
                  </pic:spPr>
                </pic:pic>
              </a:graphicData>
            </a:graphic>
          </wp:inline>
        </w:drawing>
      </w:r>
      <w:r>
        <w:t>, (77.1)</w:t>
      </w:r>
    </w:p>
    <w:p w14:paraId="213CC205" w14:textId="77777777" w:rsidR="00FE3BC5" w:rsidRDefault="00FE3BC5">
      <w:pPr>
        <w:pStyle w:val="ConsPlusNormal"/>
        <w:jc w:val="center"/>
      </w:pPr>
    </w:p>
    <w:p w14:paraId="32EC1096" w14:textId="77777777" w:rsidR="00FE3BC5" w:rsidRDefault="00FE3BC5">
      <w:pPr>
        <w:pStyle w:val="ConsPlusNormal"/>
        <w:ind w:firstLine="540"/>
        <w:jc w:val="both"/>
      </w:pPr>
      <w:r>
        <w:t>где:</w:t>
      </w:r>
    </w:p>
    <w:p w14:paraId="25450B02" w14:textId="77777777" w:rsidR="00FE3BC5" w:rsidRDefault="00FE3BC5">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w:t>
      </w:r>
      <w:r>
        <w:lastRenderedPageBreak/>
        <w:t>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64C40E43" w14:textId="77777777" w:rsidR="00FE3BC5" w:rsidRDefault="00FE3BC5">
      <w:pPr>
        <w:pStyle w:val="ConsPlusNormal"/>
        <w:spacing w:before="220"/>
        <w:ind w:firstLine="540"/>
        <w:jc w:val="both"/>
      </w:pPr>
      <w:r>
        <w:t>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14:paraId="50640591" w14:textId="77777777" w:rsidR="00FE3BC5" w:rsidRDefault="00FE3BC5">
      <w:pPr>
        <w:pStyle w:val="ConsPlusNormal"/>
        <w:spacing w:before="220"/>
        <w:ind w:firstLine="540"/>
        <w:jc w:val="both"/>
      </w:pPr>
      <w:r>
        <w:t>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283674BA" w14:textId="77777777" w:rsidR="00FE3BC5" w:rsidRDefault="00FE3BC5">
      <w:pPr>
        <w:pStyle w:val="ConsPlusNormal"/>
        <w:spacing w:before="220"/>
        <w:ind w:firstLine="540"/>
        <w:jc w:val="both"/>
      </w:pPr>
      <w:r>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anchor="P1594">
        <w:r>
          <w:rPr>
            <w:color w:val="0000FF"/>
          </w:rPr>
          <w:t>главой IX.VIII</w:t>
        </w:r>
      </w:hyperlink>
      <w:r>
        <w:t xml:space="preserve"> настоящих Методических указаний.</w:t>
      </w:r>
    </w:p>
    <w:p w14:paraId="4C28D05F" w14:textId="77777777" w:rsidR="00FE3BC5" w:rsidRDefault="00FE3BC5">
      <w:pPr>
        <w:pStyle w:val="ConsPlusNormal"/>
        <w:spacing w:before="220"/>
        <w:ind w:firstLine="540"/>
        <w:jc w:val="both"/>
      </w:pPr>
      <w:r>
        <w:t xml:space="preserve">115. Объемы, используемые при расчете тарифов в соответствии с настоящей главой, определяются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w:t>
      </w:r>
    </w:p>
    <w:p w14:paraId="54CEAD51" w14:textId="77777777" w:rsidR="00FE3BC5" w:rsidRDefault="00FE3BC5">
      <w:pPr>
        <w:pStyle w:val="ConsPlusNormal"/>
        <w:spacing w:before="220"/>
        <w:ind w:firstLine="540"/>
        <w:jc w:val="both"/>
      </w:pPr>
      <w:r>
        <w:t xml:space="preserve">116. Расчет тарифов в соответствии с настоящей главой производится в соответствии с </w:t>
      </w:r>
      <w:hyperlink w:anchor="P7488">
        <w:r>
          <w:rPr>
            <w:color w:val="0000FF"/>
          </w:rPr>
          <w:t>приложением 6.1</w:t>
        </w:r>
      </w:hyperlink>
      <w:r>
        <w:t xml:space="preserve"> к настоящим Методическим указаниям.</w:t>
      </w:r>
    </w:p>
    <w:p w14:paraId="17DBF058" w14:textId="77777777" w:rsidR="00FE3BC5" w:rsidRDefault="00FE3BC5">
      <w:pPr>
        <w:pStyle w:val="ConsPlusNormal"/>
        <w:ind w:firstLine="540"/>
        <w:jc w:val="both"/>
      </w:pPr>
    </w:p>
    <w:p w14:paraId="6BA0135E" w14:textId="77777777" w:rsidR="00FE3BC5" w:rsidRDefault="00FE3BC5">
      <w:pPr>
        <w:pStyle w:val="ConsPlusTitle"/>
        <w:jc w:val="center"/>
        <w:outlineLvl w:val="2"/>
      </w:pPr>
      <w:bookmarkStart w:id="102" w:name="P1169"/>
      <w:bookmarkEnd w:id="102"/>
      <w:r>
        <w:t>IX.II. Расчет тарифов на услуги по передаче тепловой</w:t>
      </w:r>
    </w:p>
    <w:p w14:paraId="7713EE36" w14:textId="77777777" w:rsidR="00FE3BC5" w:rsidRDefault="00FE3BC5">
      <w:pPr>
        <w:pStyle w:val="ConsPlusTitle"/>
        <w:jc w:val="center"/>
      </w:pPr>
      <w:r>
        <w:t>энергии, теплоносителя</w:t>
      </w:r>
    </w:p>
    <w:p w14:paraId="52A69191" w14:textId="77777777" w:rsidR="00FE3BC5" w:rsidRDefault="00FE3BC5">
      <w:pPr>
        <w:pStyle w:val="ConsPlusNormal"/>
        <w:ind w:firstLine="540"/>
        <w:jc w:val="both"/>
      </w:pPr>
    </w:p>
    <w:p w14:paraId="5B2B3C91" w14:textId="77777777" w:rsidR="00FE3BC5" w:rsidRDefault="00FE3BC5">
      <w:pPr>
        <w:pStyle w:val="ConsPlusNormal"/>
        <w:ind w:firstLine="540"/>
        <w:jc w:val="both"/>
      </w:pPr>
      <w:r>
        <w:t>117. В необходимую валовую выручку регулируемой организации, учитываемую при расчете тарифа на услуги по передаче тепловой энергии, включаются следующие виды расходов:</w:t>
      </w:r>
    </w:p>
    <w:p w14:paraId="24BF7F2A" w14:textId="77777777" w:rsidR="00FE3BC5" w:rsidRDefault="00FE3BC5">
      <w:pPr>
        <w:pStyle w:val="ConsPlusNormal"/>
        <w:spacing w:before="220"/>
        <w:ind w:firstLine="540"/>
        <w:jc w:val="both"/>
      </w:pPr>
      <w:r>
        <w:t>расходы на содержание, ремонт, эксплуатацию тепловых сетей;</w:t>
      </w:r>
    </w:p>
    <w:p w14:paraId="617E24BB" w14:textId="77777777" w:rsidR="00FE3BC5" w:rsidRDefault="00FE3BC5">
      <w:pPr>
        <w:pStyle w:val="ConsPlusNormal"/>
        <w:spacing w:before="220"/>
        <w:ind w:firstLine="540"/>
        <w:jc w:val="both"/>
      </w:pPr>
      <w: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anchor="P1177">
        <w:r>
          <w:rPr>
            <w:color w:val="0000FF"/>
          </w:rPr>
          <w:t>пунктом 118</w:t>
        </w:r>
      </w:hyperlink>
      <w: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14:paraId="3F53F5CC" w14:textId="77777777" w:rsidR="00FE3BC5" w:rsidRDefault="00FE3BC5">
      <w:pPr>
        <w:pStyle w:val="ConsPlusNormal"/>
        <w:spacing w:before="220"/>
        <w:ind w:firstLine="540"/>
        <w:jc w:val="both"/>
      </w:pPr>
      <w:r>
        <w:t>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309611D" w14:textId="77777777" w:rsidR="00FE3BC5" w:rsidRDefault="00FE3BC5">
      <w:pPr>
        <w:pStyle w:val="ConsPlusNormal"/>
        <w:spacing w:before="220"/>
        <w:ind w:firstLine="540"/>
        <w:jc w:val="both"/>
      </w:pPr>
      <w: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w:t>
      </w:r>
      <w:r>
        <w:lastRenderedPageBreak/>
        <w:t xml:space="preserve">(мощность), отпускаемой от источников тепловой энергии, в соответствии с </w:t>
      </w:r>
      <w:hyperlink w:anchor="P1069">
        <w:r>
          <w:rPr>
            <w:color w:val="0000FF"/>
          </w:rPr>
          <w:t>главой IX.I</w:t>
        </w:r>
      </w:hyperlink>
      <w:r>
        <w:t xml:space="preserve"> настоящих Методических указаний. В остальных случаях расходы на компенсацию потерь определяются в соответствии с </w:t>
      </w:r>
      <w:hyperlink w:anchor="P1256">
        <w:r>
          <w:rPr>
            <w:color w:val="0000FF"/>
          </w:rPr>
          <w:t>главой IX.III</w:t>
        </w:r>
      </w:hyperlink>
      <w:r>
        <w:t xml:space="preserve"> настоящих Методических указаний.</w:t>
      </w:r>
    </w:p>
    <w:p w14:paraId="69DF4C61" w14:textId="77777777" w:rsidR="00FE3BC5" w:rsidRDefault="00FE3BC5">
      <w:pPr>
        <w:pStyle w:val="ConsPlusNormal"/>
        <w:spacing w:before="220"/>
        <w:ind w:firstLine="540"/>
        <w:jc w:val="both"/>
      </w:pPr>
      <w:bookmarkStart w:id="103" w:name="P1177"/>
      <w:bookmarkEnd w:id="103"/>
      <w:r>
        <w:t>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368223F1" w14:textId="77777777" w:rsidR="00FE3BC5" w:rsidRDefault="00FE3BC5">
      <w:pPr>
        <w:pStyle w:val="ConsPlusNormal"/>
        <w:spacing w:before="220"/>
        <w:ind w:firstLine="540"/>
        <w:jc w:val="both"/>
      </w:pPr>
      <w:r>
        <w:t>Величина фактического объема потерь V</w:t>
      </w:r>
      <w:r>
        <w:rPr>
          <w:vertAlign w:val="superscript"/>
        </w:rPr>
        <w:t>пот ф</w:t>
      </w:r>
      <w:r>
        <w:t xml:space="preserve"> определяется по формуле:</w:t>
      </w:r>
    </w:p>
    <w:p w14:paraId="39A9B44F" w14:textId="77777777" w:rsidR="00FE3BC5" w:rsidRDefault="00FE3BC5">
      <w:pPr>
        <w:pStyle w:val="ConsPlusNormal"/>
        <w:ind w:firstLine="540"/>
        <w:jc w:val="both"/>
      </w:pPr>
    </w:p>
    <w:p w14:paraId="3E7719C9" w14:textId="77777777" w:rsidR="00FE3BC5" w:rsidRDefault="00FE3BC5">
      <w:pPr>
        <w:pStyle w:val="ConsPlusNormal"/>
        <w:jc w:val="center"/>
      </w:pPr>
      <w:r>
        <w:rPr>
          <w:noProof/>
          <w:position w:val="-26"/>
        </w:rPr>
        <w:drawing>
          <wp:inline distT="0" distB="0" distL="0" distR="0" wp14:anchorId="63880DE9" wp14:editId="758A8D71">
            <wp:extent cx="1481455" cy="470535"/>
            <wp:effectExtent l="0" t="0" r="0" b="0"/>
            <wp:docPr id="651945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481455" cy="470535"/>
                    </a:xfrm>
                    <a:prstGeom prst="rect">
                      <a:avLst/>
                    </a:prstGeom>
                    <a:noFill/>
                    <a:ln>
                      <a:noFill/>
                    </a:ln>
                  </pic:spPr>
                </pic:pic>
              </a:graphicData>
            </a:graphic>
          </wp:inline>
        </w:drawing>
      </w:r>
      <w:r>
        <w:t xml:space="preserve"> (тыс. Гкал), (78)</w:t>
      </w:r>
    </w:p>
    <w:p w14:paraId="7A24FAC0" w14:textId="77777777" w:rsidR="00FE3BC5" w:rsidRDefault="00FE3BC5">
      <w:pPr>
        <w:pStyle w:val="ConsPlusNormal"/>
        <w:ind w:firstLine="540"/>
        <w:jc w:val="both"/>
      </w:pPr>
    </w:p>
    <w:p w14:paraId="77B48392" w14:textId="77777777" w:rsidR="00FE3BC5" w:rsidRDefault="00FE3BC5">
      <w:pPr>
        <w:pStyle w:val="ConsPlusNormal"/>
        <w:ind w:firstLine="540"/>
        <w:jc w:val="both"/>
      </w:pPr>
      <w:r>
        <w:t>где:</w:t>
      </w:r>
    </w:p>
    <w:p w14:paraId="63286090" w14:textId="77777777" w:rsidR="00FE3BC5" w:rsidRDefault="00FE3BC5">
      <w:pPr>
        <w:pStyle w:val="ConsPlusNormal"/>
        <w:spacing w:before="220"/>
        <w:ind w:firstLine="540"/>
        <w:jc w:val="both"/>
      </w:pPr>
      <w:r>
        <w:t>Q - фактический объем отпуска тепловой энергии от источников тепловой энергии, в предыдущем отчетном периоде, тыс. Гкал;</w:t>
      </w:r>
    </w:p>
    <w:p w14:paraId="1F0D5D24" w14:textId="77777777" w:rsidR="00FE3BC5" w:rsidRDefault="00FE3BC5">
      <w:pPr>
        <w:pStyle w:val="ConsPlusNormal"/>
        <w:spacing w:before="220"/>
        <w:ind w:firstLine="540"/>
        <w:jc w:val="both"/>
      </w:pPr>
      <w:r>
        <w:t>Q</w:t>
      </w:r>
      <w:r>
        <w:rPr>
          <w:vertAlign w:val="superscript"/>
        </w:rPr>
        <w:t>с,ПУ</w:t>
      </w:r>
      <w: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14:paraId="5EBAE5F9" w14:textId="77777777" w:rsidR="00FE3BC5" w:rsidRDefault="00FE3BC5">
      <w:pPr>
        <w:pStyle w:val="ConsPlusNormal"/>
        <w:spacing w:before="220"/>
        <w:ind w:firstLine="540"/>
        <w:jc w:val="both"/>
      </w:pPr>
      <w:r>
        <w:t>d</w:t>
      </w:r>
      <w:r>
        <w:rPr>
          <w:vertAlign w:val="superscript"/>
        </w:rPr>
        <w:t>ПУ</w:t>
      </w:r>
      <w: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14:paraId="43156EA1" w14:textId="77777777" w:rsidR="00FE3BC5" w:rsidRDefault="00FE3BC5">
      <w:pPr>
        <w:pStyle w:val="ConsPlusNormal"/>
        <w:ind w:firstLine="540"/>
        <w:jc w:val="both"/>
      </w:pPr>
    </w:p>
    <w:p w14:paraId="2841E2EB" w14:textId="77777777" w:rsidR="00FE3BC5" w:rsidRDefault="00FE3BC5">
      <w:pPr>
        <w:pStyle w:val="ConsPlusNormal"/>
        <w:jc w:val="center"/>
      </w:pPr>
      <w:r>
        <w:rPr>
          <w:noProof/>
          <w:position w:val="-32"/>
        </w:rPr>
        <w:drawing>
          <wp:inline distT="0" distB="0" distL="0" distR="0" wp14:anchorId="5F61142C" wp14:editId="2A4FBA05">
            <wp:extent cx="1676400" cy="555625"/>
            <wp:effectExtent l="0" t="0" r="0" b="0"/>
            <wp:docPr id="1319319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inline>
        </w:drawing>
      </w:r>
      <w:r>
        <w:t>, (79)</w:t>
      </w:r>
    </w:p>
    <w:p w14:paraId="02AB0F57" w14:textId="77777777" w:rsidR="00FE3BC5" w:rsidRDefault="00FE3BC5">
      <w:pPr>
        <w:pStyle w:val="ConsPlusNormal"/>
        <w:ind w:firstLine="540"/>
        <w:jc w:val="both"/>
      </w:pPr>
    </w:p>
    <w:p w14:paraId="77783865" w14:textId="77777777" w:rsidR="00FE3BC5" w:rsidRDefault="00FE3BC5">
      <w:pPr>
        <w:pStyle w:val="ConsPlusNormal"/>
        <w:ind w:firstLine="540"/>
        <w:jc w:val="both"/>
      </w:pPr>
      <w:r>
        <w:t>где:</w:t>
      </w:r>
    </w:p>
    <w:p w14:paraId="5A1878F2" w14:textId="77777777" w:rsidR="00FE3BC5" w:rsidRDefault="00FE3BC5">
      <w:pPr>
        <w:pStyle w:val="ConsPlusNormal"/>
        <w:spacing w:before="220"/>
        <w:ind w:firstLine="540"/>
        <w:jc w:val="both"/>
      </w:pPr>
      <w:r>
        <w:t>Q</w:t>
      </w:r>
      <w:r>
        <w:rPr>
          <w:vertAlign w:val="superscript"/>
        </w:rPr>
        <w:t>с,расч.</w:t>
      </w:r>
      <w: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14:paraId="77E4CF3A" w14:textId="77777777" w:rsidR="00FE3BC5" w:rsidRDefault="00FE3BC5">
      <w:pPr>
        <w:pStyle w:val="ConsPlusNormal"/>
        <w:spacing w:before="220"/>
        <w:ind w:firstLine="540"/>
        <w:jc w:val="both"/>
      </w:pPr>
      <w:r>
        <w:t>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14:paraId="1FEED2D1" w14:textId="77777777" w:rsidR="00FE3BC5" w:rsidRDefault="00FE3BC5">
      <w:pPr>
        <w:pStyle w:val="ConsPlusNormal"/>
        <w:spacing w:before="220"/>
        <w:ind w:firstLine="540"/>
        <w:jc w:val="both"/>
      </w:pPr>
      <w:r>
        <w:lastRenderedPageBreak/>
        <w:t xml:space="preserve">в соответствии с </w:t>
      </w:r>
      <w:hyperlink w:anchor="P956">
        <w:r>
          <w:rPr>
            <w:color w:val="0000FF"/>
          </w:rPr>
          <w:t>пунктами 97</w:t>
        </w:r>
      </w:hyperlink>
      <w:r>
        <w:t xml:space="preserve">, </w:t>
      </w:r>
      <w:hyperlink w:anchor="P999">
        <w:r>
          <w:rPr>
            <w:color w:val="0000FF"/>
          </w:rPr>
          <w:t>99</w:t>
        </w:r>
      </w:hyperlink>
      <w:r>
        <w:t xml:space="preserve">, </w:t>
      </w:r>
      <w:hyperlink w:anchor="P1013">
        <w:r>
          <w:rPr>
            <w:color w:val="0000FF"/>
          </w:rPr>
          <w:t>100</w:t>
        </w:r>
      </w:hyperlink>
      <w:r>
        <w:t xml:space="preserve"> настоящих Методических указаний;</w:t>
      </w:r>
    </w:p>
    <w:p w14:paraId="281A6163" w14:textId="77777777" w:rsidR="00FE3BC5" w:rsidRDefault="00FE3BC5">
      <w:pPr>
        <w:pStyle w:val="ConsPlusNormal"/>
        <w:spacing w:before="220"/>
        <w:ind w:firstLine="540"/>
        <w:jc w:val="both"/>
      </w:pPr>
      <w:r>
        <w:t>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14:paraId="1716D50E" w14:textId="77777777" w:rsidR="00FE3BC5" w:rsidRDefault="00FE3BC5">
      <w:pPr>
        <w:pStyle w:val="ConsPlusNormal"/>
        <w:spacing w:before="220"/>
        <w:ind w:firstLine="540"/>
        <w:jc w:val="both"/>
      </w:pPr>
      <w: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anchor="P128">
        <w:r>
          <w:rPr>
            <w:color w:val="0000FF"/>
          </w:rPr>
          <w:t>пункта 14</w:t>
        </w:r>
      </w:hyperlink>
      <w: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14:paraId="61F83581" w14:textId="77777777" w:rsidR="00FE3BC5" w:rsidRDefault="00FE3BC5">
      <w:pPr>
        <w:pStyle w:val="ConsPlusNormal"/>
        <w:spacing w:before="220"/>
        <w:ind w:firstLine="540"/>
        <w:jc w:val="both"/>
      </w:pPr>
      <w:r>
        <w:t>системам теплоснабжения;</w:t>
      </w:r>
    </w:p>
    <w:p w14:paraId="0A297148" w14:textId="77777777" w:rsidR="00FE3BC5" w:rsidRDefault="00FE3BC5">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72EB7B58" w14:textId="77777777" w:rsidR="00FE3BC5" w:rsidRDefault="00FE3BC5">
      <w:pPr>
        <w:pStyle w:val="ConsPlusNormal"/>
        <w:jc w:val="both"/>
      </w:pPr>
      <w:r>
        <w:t xml:space="preserve">(в ред. </w:t>
      </w:r>
      <w:hyperlink r:id="rId471">
        <w:r>
          <w:rPr>
            <w:color w:val="0000FF"/>
          </w:rPr>
          <w:t>Приказа</w:t>
        </w:r>
      </w:hyperlink>
      <w:r>
        <w:t xml:space="preserve"> ФАС России от 04.10.2017 N 1292/17)</w:t>
      </w:r>
    </w:p>
    <w:p w14:paraId="4EE7D4E8" w14:textId="77777777" w:rsidR="00FE3BC5" w:rsidRDefault="00FE3BC5">
      <w:pPr>
        <w:pStyle w:val="ConsPlusNormal"/>
        <w:spacing w:before="220"/>
        <w:ind w:firstLine="540"/>
        <w:jc w:val="both"/>
      </w:pPr>
      <w:r>
        <w:t>территории поселений, городских округов в установленных границах.</w:t>
      </w:r>
    </w:p>
    <w:p w14:paraId="2EDF9E86" w14:textId="77777777" w:rsidR="00FE3BC5" w:rsidRDefault="00FE3BC5">
      <w:pPr>
        <w:pStyle w:val="ConsPlusNormal"/>
        <w:jc w:val="both"/>
      </w:pPr>
      <w:r>
        <w:t xml:space="preserve">(абзац введен </w:t>
      </w:r>
      <w:hyperlink r:id="rId472">
        <w:r>
          <w:rPr>
            <w:color w:val="0000FF"/>
          </w:rPr>
          <w:t>Приказом</w:t>
        </w:r>
      </w:hyperlink>
      <w:r>
        <w:t xml:space="preserve"> ФАС России от 04.10.2017 N 1292/17)</w:t>
      </w:r>
    </w:p>
    <w:p w14:paraId="53D15724" w14:textId="77777777" w:rsidR="00FE3BC5" w:rsidRDefault="00FE3BC5">
      <w:pPr>
        <w:pStyle w:val="ConsPlusNormal"/>
        <w:spacing w:before="220"/>
        <w:ind w:firstLine="540"/>
        <w:jc w:val="both"/>
      </w:pPr>
      <w:r>
        <w:t>Расходы регулируемой организации на передачу теплоносителя отдельно не выделяются и считаются расходами на передачу тепловой энергии.</w:t>
      </w:r>
    </w:p>
    <w:p w14:paraId="2108DF77" w14:textId="77777777" w:rsidR="00FE3BC5" w:rsidRDefault="00FE3BC5">
      <w:pPr>
        <w:pStyle w:val="ConsPlusNormal"/>
        <w:spacing w:before="220"/>
        <w:ind w:firstLine="540"/>
        <w:jc w:val="both"/>
      </w:pPr>
      <w:bookmarkStart w:id="104" w:name="P1201"/>
      <w:bookmarkEnd w:id="104"/>
      <w:r>
        <w:t xml:space="preserve">121. Одноставочный тариф на услуги по передаче тепловой энергии </w:t>
      </w:r>
      <w:r>
        <w:rPr>
          <w:noProof/>
          <w:position w:val="-11"/>
        </w:rPr>
        <w:drawing>
          <wp:inline distT="0" distB="0" distL="0" distR="0" wp14:anchorId="4FA02A15" wp14:editId="4E7B406B">
            <wp:extent cx="300990" cy="285115"/>
            <wp:effectExtent l="0" t="0" r="0" b="0"/>
            <wp:docPr id="1313934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6C719478" w14:textId="77777777" w:rsidR="00FE3BC5" w:rsidRDefault="00FE3BC5">
      <w:pPr>
        <w:pStyle w:val="ConsPlusNormal"/>
        <w:ind w:firstLine="540"/>
        <w:jc w:val="both"/>
      </w:pPr>
    </w:p>
    <w:p w14:paraId="5C59C14B" w14:textId="77777777" w:rsidR="00FE3BC5" w:rsidRDefault="00FE3BC5">
      <w:pPr>
        <w:pStyle w:val="ConsPlusNormal"/>
        <w:jc w:val="center"/>
      </w:pPr>
      <w:r>
        <w:rPr>
          <w:noProof/>
          <w:position w:val="-30"/>
        </w:rPr>
        <w:drawing>
          <wp:inline distT="0" distB="0" distL="0" distR="0" wp14:anchorId="69632C13" wp14:editId="1C9EC1A0">
            <wp:extent cx="1019810" cy="525780"/>
            <wp:effectExtent l="0" t="0" r="0" b="0"/>
            <wp:docPr id="477489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019810" cy="525780"/>
                    </a:xfrm>
                    <a:prstGeom prst="rect">
                      <a:avLst/>
                    </a:prstGeom>
                    <a:noFill/>
                    <a:ln>
                      <a:noFill/>
                    </a:ln>
                  </pic:spPr>
                </pic:pic>
              </a:graphicData>
            </a:graphic>
          </wp:inline>
        </w:drawing>
      </w:r>
      <w:r>
        <w:t xml:space="preserve"> (руб./Гкал), (80)</w:t>
      </w:r>
    </w:p>
    <w:p w14:paraId="7A594444" w14:textId="77777777" w:rsidR="00FE3BC5" w:rsidRDefault="00FE3BC5">
      <w:pPr>
        <w:pStyle w:val="ConsPlusNormal"/>
        <w:ind w:firstLine="540"/>
        <w:jc w:val="both"/>
      </w:pPr>
    </w:p>
    <w:p w14:paraId="4D9CE5BB" w14:textId="77777777" w:rsidR="00FE3BC5" w:rsidRDefault="00FE3BC5">
      <w:pPr>
        <w:pStyle w:val="ConsPlusNormal"/>
        <w:ind w:firstLine="540"/>
        <w:jc w:val="both"/>
      </w:pPr>
      <w:r>
        <w:t>где:</w:t>
      </w:r>
    </w:p>
    <w:p w14:paraId="172608AF" w14:textId="77777777" w:rsidR="00FE3BC5" w:rsidRDefault="00FE3BC5">
      <w:pPr>
        <w:pStyle w:val="ConsPlusNormal"/>
        <w:spacing w:before="220"/>
        <w:ind w:firstLine="540"/>
        <w:jc w:val="both"/>
      </w:pPr>
      <w:r>
        <w:rPr>
          <w:noProof/>
          <w:position w:val="-10"/>
        </w:rPr>
        <w:drawing>
          <wp:inline distT="0" distB="0" distL="0" distR="0" wp14:anchorId="1176E01C" wp14:editId="18804281">
            <wp:extent cx="535940" cy="276860"/>
            <wp:effectExtent l="0" t="0" r="0" b="0"/>
            <wp:docPr id="1032473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535940" cy="27686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2927DB92" w14:textId="77777777" w:rsidR="00FE3BC5" w:rsidRDefault="00FE3BC5">
      <w:pPr>
        <w:pStyle w:val="ConsPlusNormal"/>
        <w:spacing w:before="220"/>
        <w:ind w:firstLine="540"/>
        <w:jc w:val="both"/>
      </w:pPr>
      <w:r>
        <w:rPr>
          <w:noProof/>
          <w:position w:val="-11"/>
        </w:rPr>
        <w:drawing>
          <wp:inline distT="0" distB="0" distL="0" distR="0" wp14:anchorId="0B840869" wp14:editId="63436ACD">
            <wp:extent cx="260350" cy="285115"/>
            <wp:effectExtent l="0" t="0" r="0" b="0"/>
            <wp:docPr id="1807944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p w14:paraId="791F3A24" w14:textId="77777777" w:rsidR="00FE3BC5" w:rsidRDefault="00FE3BC5">
      <w:pPr>
        <w:pStyle w:val="ConsPlusNormal"/>
        <w:spacing w:before="220"/>
        <w:ind w:firstLine="540"/>
        <w:jc w:val="both"/>
      </w:pPr>
      <w:bookmarkStart w:id="105" w:name="P1208"/>
      <w:bookmarkEnd w:id="105"/>
      <w:r>
        <w:t xml:space="preserve">122. Двухставочный тариф на услуги по передаче тепловой энергии включает в себя ставку за тепловую энергию </w:t>
      </w:r>
      <w:r>
        <w:rPr>
          <w:noProof/>
          <w:position w:val="-11"/>
        </w:rPr>
        <w:drawing>
          <wp:inline distT="0" distB="0" distL="0" distR="0" wp14:anchorId="2C651F54" wp14:editId="3E6F9FB9">
            <wp:extent cx="428625" cy="285115"/>
            <wp:effectExtent l="0" t="0" r="0" b="0"/>
            <wp:docPr id="885190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 xml:space="preserve">, принимаемую равной нулю, и ставку за содержание мощности </w:t>
      </w:r>
      <w:r>
        <w:rPr>
          <w:noProof/>
          <w:position w:val="-11"/>
        </w:rPr>
        <w:drawing>
          <wp:inline distT="0" distB="0" distL="0" distR="0" wp14:anchorId="5B4F5D9D" wp14:editId="0EC72EF9">
            <wp:extent cx="461010" cy="285115"/>
            <wp:effectExtent l="0" t="0" r="0" b="0"/>
            <wp:docPr id="1418464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461010" cy="285115"/>
                    </a:xfrm>
                    <a:prstGeom prst="rect">
                      <a:avLst/>
                    </a:prstGeom>
                    <a:noFill/>
                    <a:ln>
                      <a:noFill/>
                    </a:ln>
                  </pic:spPr>
                </pic:pic>
              </a:graphicData>
            </a:graphic>
          </wp:inline>
        </w:drawing>
      </w:r>
      <w:r>
        <w:t>, рассчитываемую по формуле:</w:t>
      </w:r>
    </w:p>
    <w:p w14:paraId="3E066992" w14:textId="77777777" w:rsidR="00FE3BC5" w:rsidRDefault="00FE3BC5">
      <w:pPr>
        <w:pStyle w:val="ConsPlusNormal"/>
        <w:ind w:firstLine="540"/>
        <w:jc w:val="both"/>
      </w:pPr>
    </w:p>
    <w:p w14:paraId="170CCE7F" w14:textId="77777777" w:rsidR="00FE3BC5" w:rsidRDefault="00FE3BC5">
      <w:pPr>
        <w:pStyle w:val="ConsPlusNormal"/>
        <w:jc w:val="center"/>
      </w:pPr>
      <w:r>
        <w:rPr>
          <w:noProof/>
          <w:position w:val="-29"/>
        </w:rPr>
        <w:drawing>
          <wp:inline distT="0" distB="0" distL="0" distR="0" wp14:anchorId="0A61BF42" wp14:editId="62F2EE50">
            <wp:extent cx="1285240" cy="511810"/>
            <wp:effectExtent l="0" t="0" r="0" b="0"/>
            <wp:docPr id="28747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285240" cy="511810"/>
                    </a:xfrm>
                    <a:prstGeom prst="rect">
                      <a:avLst/>
                    </a:prstGeom>
                    <a:noFill/>
                    <a:ln>
                      <a:noFill/>
                    </a:ln>
                  </pic:spPr>
                </pic:pic>
              </a:graphicData>
            </a:graphic>
          </wp:inline>
        </w:drawing>
      </w:r>
      <w:r>
        <w:t xml:space="preserve"> (тыс. руб./Гкал/ч в мес.), (81)</w:t>
      </w:r>
    </w:p>
    <w:p w14:paraId="615AAA69" w14:textId="77777777" w:rsidR="00FE3BC5" w:rsidRDefault="00FE3BC5">
      <w:pPr>
        <w:pStyle w:val="ConsPlusNormal"/>
        <w:ind w:firstLine="540"/>
        <w:jc w:val="both"/>
      </w:pPr>
    </w:p>
    <w:p w14:paraId="6E487AE6" w14:textId="77777777" w:rsidR="00FE3BC5" w:rsidRDefault="00FE3BC5">
      <w:pPr>
        <w:pStyle w:val="ConsPlusNormal"/>
        <w:ind w:firstLine="540"/>
        <w:jc w:val="both"/>
      </w:pPr>
      <w:r>
        <w:t>где:</w:t>
      </w:r>
    </w:p>
    <w:p w14:paraId="6D9FB3F3" w14:textId="77777777" w:rsidR="00FE3BC5" w:rsidRDefault="00FE3BC5">
      <w:pPr>
        <w:pStyle w:val="ConsPlusNormal"/>
        <w:spacing w:before="220"/>
        <w:ind w:firstLine="540"/>
        <w:jc w:val="both"/>
      </w:pPr>
      <w:r>
        <w:rPr>
          <w:noProof/>
          <w:position w:val="-11"/>
        </w:rPr>
        <w:lastRenderedPageBreak/>
        <w:drawing>
          <wp:inline distT="0" distB="0" distL="0" distR="0" wp14:anchorId="1CAD5AC4" wp14:editId="417FD3AA">
            <wp:extent cx="241935" cy="285115"/>
            <wp:effectExtent l="0" t="0" r="0" b="0"/>
            <wp:docPr id="1472343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14:paraId="22C76EC9" w14:textId="77777777" w:rsidR="00FE3BC5" w:rsidRDefault="00FE3BC5">
      <w:pPr>
        <w:pStyle w:val="ConsPlusNormal"/>
        <w:spacing w:before="220"/>
        <w:ind w:firstLine="540"/>
        <w:jc w:val="both"/>
      </w:pPr>
      <w:r>
        <w:t>М - количество месяцев в расчетном периоде регулирования, мес.</w:t>
      </w:r>
    </w:p>
    <w:p w14:paraId="57F1D216" w14:textId="77777777" w:rsidR="00FE3BC5" w:rsidRDefault="00FE3BC5">
      <w:pPr>
        <w:pStyle w:val="ConsPlusNormal"/>
        <w:spacing w:before="220"/>
        <w:ind w:firstLine="540"/>
        <w:jc w:val="both"/>
      </w:pPr>
      <w:r>
        <w:t>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14:paraId="73157141" w14:textId="77777777" w:rsidR="00FE3BC5" w:rsidRDefault="00FE3BC5">
      <w:pPr>
        <w:pStyle w:val="ConsPlusNormal"/>
        <w:spacing w:before="220"/>
        <w:ind w:firstLine="540"/>
        <w:jc w:val="both"/>
      </w:pPr>
      <w:r>
        <w:t>1) одноставочный тариф на услуги по передаче тепловой энергии:</w:t>
      </w:r>
    </w:p>
    <w:p w14:paraId="18A6AD99" w14:textId="77777777" w:rsidR="00FE3BC5" w:rsidRDefault="00FE3BC5">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5FE7FF04" wp14:editId="622F299F">
            <wp:extent cx="300990" cy="285115"/>
            <wp:effectExtent l="0" t="0" r="0" b="0"/>
            <wp:docPr id="1774473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рассчитывается по формуле:</w:t>
      </w:r>
    </w:p>
    <w:p w14:paraId="4D5E781C" w14:textId="77777777" w:rsidR="00FE3BC5" w:rsidRDefault="00FE3BC5">
      <w:pPr>
        <w:pStyle w:val="ConsPlusNormal"/>
        <w:jc w:val="both"/>
      </w:pPr>
      <w:r>
        <w:t xml:space="preserve">(в ред. </w:t>
      </w:r>
      <w:hyperlink r:id="rId482">
        <w:r>
          <w:rPr>
            <w:color w:val="0000FF"/>
          </w:rPr>
          <w:t>Приказа</w:t>
        </w:r>
      </w:hyperlink>
      <w:r>
        <w:t xml:space="preserve"> ФАС России от 04.10.2017 N 1292/17)</w:t>
      </w:r>
    </w:p>
    <w:p w14:paraId="3C32A67C" w14:textId="77777777" w:rsidR="00FE3BC5" w:rsidRDefault="00FE3BC5">
      <w:pPr>
        <w:pStyle w:val="ConsPlusNormal"/>
        <w:ind w:firstLine="540"/>
        <w:jc w:val="both"/>
      </w:pPr>
    </w:p>
    <w:p w14:paraId="7E29B47E" w14:textId="77777777" w:rsidR="00FE3BC5" w:rsidRDefault="00FE3BC5">
      <w:pPr>
        <w:pStyle w:val="ConsPlusNormal"/>
        <w:jc w:val="center"/>
      </w:pPr>
      <w:r>
        <w:rPr>
          <w:noProof/>
          <w:position w:val="-31"/>
        </w:rPr>
        <w:drawing>
          <wp:inline distT="0" distB="0" distL="0" distR="0" wp14:anchorId="465CAB8D" wp14:editId="6C2E248D">
            <wp:extent cx="1536700" cy="535940"/>
            <wp:effectExtent l="0" t="0" r="0" b="0"/>
            <wp:docPr id="1051144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536700" cy="535940"/>
                    </a:xfrm>
                    <a:prstGeom prst="rect">
                      <a:avLst/>
                    </a:prstGeom>
                    <a:noFill/>
                    <a:ln>
                      <a:noFill/>
                    </a:ln>
                  </pic:spPr>
                </pic:pic>
              </a:graphicData>
            </a:graphic>
          </wp:inline>
        </w:drawing>
      </w:r>
      <w:r>
        <w:t xml:space="preserve"> (руб./Гкал), (82)</w:t>
      </w:r>
    </w:p>
    <w:p w14:paraId="20FE30A0" w14:textId="77777777" w:rsidR="00FE3BC5" w:rsidRDefault="00FE3BC5">
      <w:pPr>
        <w:pStyle w:val="ConsPlusNormal"/>
        <w:ind w:firstLine="540"/>
        <w:jc w:val="both"/>
      </w:pPr>
    </w:p>
    <w:p w14:paraId="529C1E80" w14:textId="77777777" w:rsidR="00FE3BC5" w:rsidRDefault="00FE3BC5">
      <w:pPr>
        <w:pStyle w:val="ConsPlusNormal"/>
        <w:jc w:val="center"/>
      </w:pPr>
      <w:r>
        <w:rPr>
          <w:noProof/>
          <w:position w:val="-31"/>
        </w:rPr>
        <w:drawing>
          <wp:inline distT="0" distB="0" distL="0" distR="0" wp14:anchorId="413D1761" wp14:editId="5FB6BC47">
            <wp:extent cx="3241040" cy="535940"/>
            <wp:effectExtent l="0" t="0" r="0" b="0"/>
            <wp:docPr id="1317822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241040" cy="535940"/>
                    </a:xfrm>
                    <a:prstGeom prst="rect">
                      <a:avLst/>
                    </a:prstGeom>
                    <a:noFill/>
                    <a:ln>
                      <a:noFill/>
                    </a:ln>
                  </pic:spPr>
                </pic:pic>
              </a:graphicData>
            </a:graphic>
          </wp:inline>
        </w:drawing>
      </w:r>
      <w:r>
        <w:t xml:space="preserve"> (тыс. руб.), (83)</w:t>
      </w:r>
    </w:p>
    <w:p w14:paraId="4A4AED11" w14:textId="77777777" w:rsidR="00FE3BC5" w:rsidRDefault="00FE3BC5">
      <w:pPr>
        <w:pStyle w:val="ConsPlusNormal"/>
        <w:ind w:firstLine="540"/>
        <w:jc w:val="both"/>
      </w:pPr>
    </w:p>
    <w:p w14:paraId="3775737A" w14:textId="77777777" w:rsidR="00FE3BC5" w:rsidRDefault="00FE3BC5">
      <w:pPr>
        <w:pStyle w:val="ConsPlusNormal"/>
        <w:ind w:firstLine="540"/>
        <w:jc w:val="both"/>
      </w:pPr>
      <w:r>
        <w:t>где:</w:t>
      </w:r>
    </w:p>
    <w:p w14:paraId="2FDBE20B" w14:textId="77777777" w:rsidR="00FE3BC5" w:rsidRDefault="00FE3BC5">
      <w:pPr>
        <w:pStyle w:val="ConsPlusNormal"/>
        <w:spacing w:before="220"/>
        <w:ind w:firstLine="540"/>
        <w:jc w:val="both"/>
      </w:pPr>
      <w:r>
        <w:rPr>
          <w:noProof/>
          <w:position w:val="-9"/>
        </w:rPr>
        <w:drawing>
          <wp:inline distT="0" distB="0" distL="0" distR="0" wp14:anchorId="0061DA0C" wp14:editId="44F6A133">
            <wp:extent cx="555625" cy="260350"/>
            <wp:effectExtent l="0" t="0" r="0" b="0"/>
            <wp:docPr id="667782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555625" cy="26035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217B87DB" w14:textId="77777777" w:rsidR="00FE3BC5" w:rsidRDefault="00FE3BC5">
      <w:pPr>
        <w:pStyle w:val="ConsPlusNormal"/>
        <w:spacing w:before="220"/>
        <w:ind w:firstLine="540"/>
        <w:jc w:val="both"/>
      </w:pPr>
      <w:r>
        <w:rPr>
          <w:noProof/>
          <w:position w:val="-11"/>
        </w:rPr>
        <w:drawing>
          <wp:inline distT="0" distB="0" distL="0" distR="0" wp14:anchorId="44930D20" wp14:editId="586B668E">
            <wp:extent cx="302260" cy="285115"/>
            <wp:effectExtent l="0" t="0" r="0" b="0"/>
            <wp:docPr id="370561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302260" cy="285115"/>
                    </a:xfrm>
                    <a:prstGeom prst="rect">
                      <a:avLst/>
                    </a:prstGeom>
                    <a:noFill/>
                    <a:ln>
                      <a:noFill/>
                    </a:ln>
                  </pic:spPr>
                </pic:pic>
              </a:graphicData>
            </a:graphic>
          </wp:inline>
        </w:drawing>
      </w:r>
      <w: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периоде регулирования, тыс. руб.;</w:t>
      </w:r>
    </w:p>
    <w:p w14:paraId="1B179774" w14:textId="77777777" w:rsidR="00FE3BC5" w:rsidRDefault="00FE3BC5">
      <w:pPr>
        <w:pStyle w:val="ConsPlusNormal"/>
        <w:spacing w:before="220"/>
        <w:ind w:firstLine="540"/>
        <w:jc w:val="both"/>
      </w:pPr>
      <w:r>
        <w:rPr>
          <w:noProof/>
          <w:position w:val="-11"/>
        </w:rPr>
        <w:drawing>
          <wp:inline distT="0" distB="0" distL="0" distR="0" wp14:anchorId="2B4A3EF0" wp14:editId="5A5D3F7F">
            <wp:extent cx="450850" cy="285115"/>
            <wp:effectExtent l="0" t="0" r="0" b="0"/>
            <wp:docPr id="593281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14:paraId="731A0E23" w14:textId="77777777" w:rsidR="00FE3BC5" w:rsidRDefault="00FE3BC5">
      <w:pPr>
        <w:pStyle w:val="ConsPlusNormal"/>
        <w:spacing w:before="220"/>
        <w:ind w:firstLine="540"/>
        <w:jc w:val="both"/>
      </w:pPr>
      <w:r>
        <w:rPr>
          <w:noProof/>
          <w:position w:val="-11"/>
        </w:rPr>
        <w:drawing>
          <wp:inline distT="0" distB="0" distL="0" distR="0" wp14:anchorId="4659E1D3" wp14:editId="01392AB5">
            <wp:extent cx="636270" cy="285115"/>
            <wp:effectExtent l="0" t="0" r="0" b="0"/>
            <wp:docPr id="1728975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14:paraId="499D3C1E" w14:textId="77777777" w:rsidR="00FE3BC5" w:rsidRDefault="00FE3BC5">
      <w:pPr>
        <w:pStyle w:val="ConsPlusNormal"/>
        <w:spacing w:before="220"/>
        <w:ind w:firstLine="540"/>
        <w:jc w:val="both"/>
      </w:pPr>
      <w:r>
        <w:rPr>
          <w:noProof/>
          <w:position w:val="-11"/>
        </w:rPr>
        <w:drawing>
          <wp:inline distT="0" distB="0" distL="0" distR="0" wp14:anchorId="09280712" wp14:editId="5FA4028C">
            <wp:extent cx="387350" cy="285115"/>
            <wp:effectExtent l="0" t="0" r="0" b="0"/>
            <wp:docPr id="1710686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количество условных единиц, относящихся на эксплуатируемые r-той регулируемой организацией паровые или водяные тепловые пункты и тепловые сети, расположенные после тепловых пунктов в i-том расчетном периоде регулирования;</w:t>
      </w:r>
    </w:p>
    <w:p w14:paraId="301817DA" w14:textId="77777777" w:rsidR="00FE3BC5" w:rsidRDefault="00FE3BC5">
      <w:pPr>
        <w:pStyle w:val="ConsPlusNormal"/>
        <w:spacing w:before="220"/>
        <w:ind w:firstLine="540"/>
        <w:jc w:val="both"/>
      </w:pPr>
      <w:r>
        <w:rPr>
          <w:noProof/>
          <w:position w:val="-11"/>
        </w:rPr>
        <w:lastRenderedPageBreak/>
        <w:drawing>
          <wp:inline distT="0" distB="0" distL="0" distR="0" wp14:anchorId="3202A55E" wp14:editId="2A8EC38B">
            <wp:extent cx="419100" cy="285115"/>
            <wp:effectExtent l="0" t="0" r="0" b="0"/>
            <wp:docPr id="599453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14:paraId="2757CE94" w14:textId="77777777" w:rsidR="00FE3BC5" w:rsidRDefault="00FE3BC5">
      <w:pPr>
        <w:pStyle w:val="ConsPlusNormal"/>
        <w:spacing w:before="220"/>
        <w:ind w:firstLine="540"/>
        <w:jc w:val="both"/>
      </w:pPr>
      <w:r>
        <w:rPr>
          <w:noProof/>
          <w:position w:val="-11"/>
        </w:rPr>
        <w:drawing>
          <wp:inline distT="0" distB="0" distL="0" distR="0" wp14:anchorId="41F06E68" wp14:editId="3FC86D7D">
            <wp:extent cx="260350" cy="285115"/>
            <wp:effectExtent l="0" t="0" r="0" b="0"/>
            <wp:docPr id="1080802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14:paraId="6E9CC912" w14:textId="77777777" w:rsidR="00FE3BC5" w:rsidRDefault="00FE3BC5">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071D28DC" wp14:editId="04B5283D">
            <wp:extent cx="300990" cy="285115"/>
            <wp:effectExtent l="0" t="0" r="0" b="0"/>
            <wp:docPr id="853452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0FDAB86B" w14:textId="77777777" w:rsidR="00FE3BC5" w:rsidRDefault="00FE3BC5">
      <w:pPr>
        <w:pStyle w:val="ConsPlusNormal"/>
        <w:ind w:firstLine="540"/>
        <w:jc w:val="both"/>
      </w:pPr>
    </w:p>
    <w:p w14:paraId="54E1A488" w14:textId="77777777" w:rsidR="00FE3BC5" w:rsidRDefault="00FE3BC5">
      <w:pPr>
        <w:pStyle w:val="ConsPlusNormal"/>
        <w:jc w:val="center"/>
      </w:pPr>
      <w:r>
        <w:rPr>
          <w:noProof/>
          <w:position w:val="-31"/>
        </w:rPr>
        <w:drawing>
          <wp:inline distT="0" distB="0" distL="0" distR="0" wp14:anchorId="34D554FF" wp14:editId="772A943F">
            <wp:extent cx="2137410" cy="535940"/>
            <wp:effectExtent l="0" t="0" r="0" b="0"/>
            <wp:docPr id="1724746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2137410" cy="535940"/>
                    </a:xfrm>
                    <a:prstGeom prst="rect">
                      <a:avLst/>
                    </a:prstGeom>
                    <a:noFill/>
                    <a:ln>
                      <a:noFill/>
                    </a:ln>
                  </pic:spPr>
                </pic:pic>
              </a:graphicData>
            </a:graphic>
          </wp:inline>
        </w:drawing>
      </w:r>
      <w:r>
        <w:t xml:space="preserve"> (руб./Гкал), (84)</w:t>
      </w:r>
    </w:p>
    <w:p w14:paraId="6F71D011" w14:textId="77777777" w:rsidR="00FE3BC5" w:rsidRDefault="00FE3BC5">
      <w:pPr>
        <w:pStyle w:val="ConsPlusNormal"/>
        <w:ind w:firstLine="540"/>
        <w:jc w:val="both"/>
      </w:pPr>
    </w:p>
    <w:p w14:paraId="7C481422" w14:textId="77777777" w:rsidR="00FE3BC5" w:rsidRDefault="00FE3BC5">
      <w:pPr>
        <w:pStyle w:val="ConsPlusNormal"/>
        <w:ind w:firstLine="540"/>
        <w:jc w:val="both"/>
      </w:pPr>
      <w:r>
        <w:t>где:</w:t>
      </w:r>
    </w:p>
    <w:p w14:paraId="74395535" w14:textId="77777777" w:rsidR="00FE3BC5" w:rsidRDefault="00FE3BC5">
      <w:pPr>
        <w:pStyle w:val="ConsPlusNormal"/>
        <w:spacing w:before="220"/>
        <w:ind w:firstLine="540"/>
        <w:jc w:val="both"/>
      </w:pPr>
      <w:r>
        <w:rPr>
          <w:noProof/>
          <w:position w:val="-11"/>
        </w:rPr>
        <w:drawing>
          <wp:inline distT="0" distB="0" distL="0" distR="0" wp14:anchorId="37863E62" wp14:editId="3413F511">
            <wp:extent cx="344805" cy="285115"/>
            <wp:effectExtent l="0" t="0" r="0" b="0"/>
            <wp:docPr id="1311912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14:paraId="5686D201" w14:textId="77777777" w:rsidR="00FE3BC5" w:rsidRDefault="00FE3BC5">
      <w:pPr>
        <w:pStyle w:val="ConsPlusNormal"/>
        <w:spacing w:before="220"/>
        <w:ind w:firstLine="540"/>
        <w:jc w:val="both"/>
      </w:pPr>
      <w:r>
        <w:t>2) двухставочный тариф на услуги по передаче тепловой энергии:</w:t>
      </w:r>
    </w:p>
    <w:p w14:paraId="0D336508" w14:textId="77777777" w:rsidR="00FE3BC5" w:rsidRDefault="00FE3BC5">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7CAD613E" wp14:editId="22788016">
            <wp:extent cx="470535" cy="285115"/>
            <wp:effectExtent l="0" t="0" r="0" b="0"/>
            <wp:docPr id="1281230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рассчитывается по формуле:</w:t>
      </w:r>
    </w:p>
    <w:p w14:paraId="07B79044" w14:textId="77777777" w:rsidR="00FE3BC5" w:rsidRDefault="00FE3BC5">
      <w:pPr>
        <w:pStyle w:val="ConsPlusNormal"/>
        <w:jc w:val="both"/>
      </w:pPr>
      <w:r>
        <w:t xml:space="preserve">(в ред. </w:t>
      </w:r>
      <w:hyperlink r:id="rId496">
        <w:r>
          <w:rPr>
            <w:color w:val="0000FF"/>
          </w:rPr>
          <w:t>Приказа</w:t>
        </w:r>
      </w:hyperlink>
      <w:r>
        <w:t xml:space="preserve"> ФАС России от 04.10.2017 N 1292/17)</w:t>
      </w:r>
    </w:p>
    <w:p w14:paraId="28264890" w14:textId="77777777" w:rsidR="00FE3BC5" w:rsidRDefault="00FE3BC5">
      <w:pPr>
        <w:pStyle w:val="ConsPlusNormal"/>
        <w:ind w:firstLine="540"/>
        <w:jc w:val="both"/>
      </w:pPr>
    </w:p>
    <w:p w14:paraId="5FBA7734" w14:textId="77777777" w:rsidR="00FE3BC5" w:rsidRDefault="00FE3BC5">
      <w:pPr>
        <w:pStyle w:val="ConsPlusNormal"/>
        <w:jc w:val="center"/>
      </w:pPr>
      <w:r>
        <w:rPr>
          <w:noProof/>
          <w:position w:val="-31"/>
        </w:rPr>
        <w:drawing>
          <wp:inline distT="0" distB="0" distL="0" distR="0" wp14:anchorId="03D68983" wp14:editId="58661EEF">
            <wp:extent cx="1732280" cy="535940"/>
            <wp:effectExtent l="0" t="0" r="0" b="0"/>
            <wp:docPr id="929156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732280" cy="535940"/>
                    </a:xfrm>
                    <a:prstGeom prst="rect">
                      <a:avLst/>
                    </a:prstGeom>
                    <a:noFill/>
                    <a:ln>
                      <a:noFill/>
                    </a:ln>
                  </pic:spPr>
                </pic:pic>
              </a:graphicData>
            </a:graphic>
          </wp:inline>
        </w:drawing>
      </w:r>
      <w:r>
        <w:t xml:space="preserve"> (тыс. руб./Гкал/ч в мес.), (85)</w:t>
      </w:r>
    </w:p>
    <w:p w14:paraId="0F7BFD41" w14:textId="77777777" w:rsidR="00FE3BC5" w:rsidRDefault="00FE3BC5">
      <w:pPr>
        <w:pStyle w:val="ConsPlusNormal"/>
        <w:ind w:firstLine="540"/>
        <w:jc w:val="both"/>
      </w:pPr>
    </w:p>
    <w:p w14:paraId="22AF67A7" w14:textId="77777777" w:rsidR="00FE3BC5" w:rsidRDefault="00FE3BC5">
      <w:pPr>
        <w:pStyle w:val="ConsPlusNormal"/>
        <w:ind w:firstLine="540"/>
        <w:jc w:val="both"/>
      </w:pPr>
      <w:r>
        <w:t>где:</w:t>
      </w:r>
    </w:p>
    <w:p w14:paraId="3E283E9F" w14:textId="77777777" w:rsidR="00FE3BC5" w:rsidRDefault="00FE3BC5">
      <w:pPr>
        <w:pStyle w:val="ConsPlusNormal"/>
        <w:spacing w:before="220"/>
        <w:ind w:firstLine="540"/>
        <w:jc w:val="both"/>
      </w:pPr>
      <w:r>
        <w:rPr>
          <w:noProof/>
          <w:position w:val="-11"/>
        </w:rPr>
        <w:drawing>
          <wp:inline distT="0" distB="0" distL="0" distR="0" wp14:anchorId="60BDA771" wp14:editId="66CD741D">
            <wp:extent cx="241935" cy="285115"/>
            <wp:effectExtent l="0" t="0" r="0" b="0"/>
            <wp:docPr id="93857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14:paraId="28F72225" w14:textId="77777777" w:rsidR="00FE3BC5" w:rsidRDefault="00FE3BC5">
      <w:pPr>
        <w:pStyle w:val="ConsPlusNormal"/>
        <w:spacing w:before="220"/>
        <w:ind w:firstLine="540"/>
        <w:jc w:val="both"/>
      </w:pPr>
      <w:r>
        <w:t>М - количество месяцев в расчетном периоде регулирования, мес.;</w:t>
      </w:r>
    </w:p>
    <w:p w14:paraId="2BE5AAC0" w14:textId="77777777" w:rsidR="00FE3BC5" w:rsidRDefault="00FE3BC5">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72EC631C" wp14:editId="71A31C8F">
            <wp:extent cx="470535" cy="285115"/>
            <wp:effectExtent l="0" t="0" r="0" b="0"/>
            <wp:docPr id="233481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определяется по формуле:</w:t>
      </w:r>
    </w:p>
    <w:p w14:paraId="24D46244" w14:textId="77777777" w:rsidR="00FE3BC5" w:rsidRDefault="00FE3BC5">
      <w:pPr>
        <w:pStyle w:val="ConsPlusNormal"/>
        <w:ind w:firstLine="540"/>
        <w:jc w:val="both"/>
      </w:pPr>
    </w:p>
    <w:p w14:paraId="02CA8E5E" w14:textId="77777777" w:rsidR="00FE3BC5" w:rsidRDefault="00FE3BC5">
      <w:pPr>
        <w:pStyle w:val="ConsPlusNormal"/>
        <w:jc w:val="center"/>
      </w:pPr>
      <w:r>
        <w:rPr>
          <w:noProof/>
          <w:position w:val="-32"/>
        </w:rPr>
        <w:drawing>
          <wp:inline distT="0" distB="0" distL="0" distR="0" wp14:anchorId="198B8FAA" wp14:editId="1A132E06">
            <wp:extent cx="2849880" cy="553085"/>
            <wp:effectExtent l="0" t="0" r="0" b="0"/>
            <wp:docPr id="1735876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849880" cy="553085"/>
                    </a:xfrm>
                    <a:prstGeom prst="rect">
                      <a:avLst/>
                    </a:prstGeom>
                    <a:noFill/>
                    <a:ln>
                      <a:noFill/>
                    </a:ln>
                  </pic:spPr>
                </pic:pic>
              </a:graphicData>
            </a:graphic>
          </wp:inline>
        </w:drawing>
      </w:r>
      <w:r>
        <w:t xml:space="preserve"> (тыс. руб./Гкал/ч в мес.), (86)</w:t>
      </w:r>
    </w:p>
    <w:p w14:paraId="2FC46073" w14:textId="77777777" w:rsidR="00FE3BC5" w:rsidRDefault="00FE3BC5">
      <w:pPr>
        <w:pStyle w:val="ConsPlusNormal"/>
        <w:ind w:firstLine="540"/>
        <w:jc w:val="both"/>
      </w:pPr>
    </w:p>
    <w:p w14:paraId="1BB4ED61" w14:textId="77777777" w:rsidR="00FE3BC5" w:rsidRDefault="00FE3BC5">
      <w:pPr>
        <w:pStyle w:val="ConsPlusNormal"/>
        <w:ind w:firstLine="540"/>
        <w:jc w:val="both"/>
      </w:pPr>
      <w:r>
        <w:lastRenderedPageBreak/>
        <w:t>где:</w:t>
      </w:r>
    </w:p>
    <w:p w14:paraId="0703654E" w14:textId="77777777" w:rsidR="00FE3BC5" w:rsidRDefault="00FE3BC5">
      <w:pPr>
        <w:pStyle w:val="ConsPlusNormal"/>
        <w:spacing w:before="220"/>
        <w:ind w:firstLine="540"/>
        <w:jc w:val="both"/>
      </w:pPr>
      <w:r>
        <w:rPr>
          <w:noProof/>
          <w:position w:val="-11"/>
        </w:rPr>
        <w:drawing>
          <wp:inline distT="0" distB="0" distL="0" distR="0" wp14:anchorId="6CD957AC" wp14:editId="690543DD">
            <wp:extent cx="327660" cy="285115"/>
            <wp:effectExtent l="0" t="0" r="0" b="0"/>
            <wp:docPr id="464819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14:paraId="28520441" w14:textId="77777777" w:rsidR="00FE3BC5" w:rsidRDefault="00FE3BC5">
      <w:pPr>
        <w:pStyle w:val="ConsPlusNormal"/>
        <w:spacing w:before="220"/>
        <w:ind w:firstLine="540"/>
        <w:jc w:val="both"/>
      </w:pPr>
      <w:r>
        <w:t xml:space="preserve">124. Объемы, используемые при расчете тарифов в соответствии с настоящей главой, определяются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w:t>
      </w:r>
    </w:p>
    <w:p w14:paraId="6D79FDD0" w14:textId="77777777" w:rsidR="00FE3BC5" w:rsidRDefault="00FE3BC5">
      <w:pPr>
        <w:pStyle w:val="ConsPlusNormal"/>
        <w:spacing w:before="220"/>
        <w:ind w:firstLine="540"/>
        <w:jc w:val="both"/>
      </w:pPr>
      <w:r>
        <w:t xml:space="preserve">125. Расчет тарифов в соответствии с настоящей главой производится в соответствии с </w:t>
      </w:r>
      <w:hyperlink w:anchor="P7738">
        <w:r>
          <w:rPr>
            <w:color w:val="0000FF"/>
          </w:rPr>
          <w:t>приложением 6.2</w:t>
        </w:r>
      </w:hyperlink>
      <w:r>
        <w:t xml:space="preserve"> к настоящим Методическим указаниям.</w:t>
      </w:r>
    </w:p>
    <w:p w14:paraId="7C0B0A59" w14:textId="77777777" w:rsidR="00FE3BC5" w:rsidRDefault="00FE3BC5">
      <w:pPr>
        <w:pStyle w:val="ConsPlusNormal"/>
        <w:ind w:firstLine="540"/>
        <w:jc w:val="both"/>
      </w:pPr>
    </w:p>
    <w:p w14:paraId="4E98E6DA" w14:textId="77777777" w:rsidR="00FE3BC5" w:rsidRDefault="00FE3BC5">
      <w:pPr>
        <w:pStyle w:val="ConsPlusTitle"/>
        <w:jc w:val="center"/>
        <w:outlineLvl w:val="2"/>
      </w:pPr>
      <w:bookmarkStart w:id="106" w:name="P1256"/>
      <w:bookmarkEnd w:id="106"/>
      <w:r>
        <w:t>IX.III. Расчет цен (тарифов) на тепловую энергию</w:t>
      </w:r>
    </w:p>
    <w:p w14:paraId="5ADD1009" w14:textId="77777777" w:rsidR="00FE3BC5" w:rsidRDefault="00FE3BC5">
      <w:pPr>
        <w:pStyle w:val="ConsPlusTitle"/>
        <w:jc w:val="center"/>
      </w:pPr>
      <w:r>
        <w:t>(мощность), поставляемую теплоснабжающими организациями</w:t>
      </w:r>
    </w:p>
    <w:p w14:paraId="6DBD171D" w14:textId="77777777" w:rsidR="00FE3BC5" w:rsidRDefault="00FE3BC5">
      <w:pPr>
        <w:pStyle w:val="ConsPlusTitle"/>
        <w:jc w:val="center"/>
      </w:pPr>
      <w:r>
        <w:t>другим теплоснабжающим организациям,</w:t>
      </w:r>
    </w:p>
    <w:p w14:paraId="0A2C9851" w14:textId="77777777" w:rsidR="00FE3BC5" w:rsidRDefault="00FE3BC5">
      <w:pPr>
        <w:pStyle w:val="ConsPlusTitle"/>
        <w:jc w:val="center"/>
      </w:pPr>
      <w:r>
        <w:t>теплосетевым организациям</w:t>
      </w:r>
    </w:p>
    <w:p w14:paraId="6BDC1ABD" w14:textId="77777777" w:rsidR="00FE3BC5" w:rsidRDefault="00FE3BC5">
      <w:pPr>
        <w:pStyle w:val="ConsPlusNormal"/>
        <w:ind w:firstLine="540"/>
        <w:jc w:val="both"/>
      </w:pPr>
    </w:p>
    <w:p w14:paraId="75FAB127" w14:textId="77777777" w:rsidR="00FE3BC5" w:rsidRDefault="00FE3BC5">
      <w:pPr>
        <w:pStyle w:val="ConsPlusNormal"/>
        <w:ind w:firstLine="540"/>
        <w:jc w:val="both"/>
      </w:pPr>
      <w:r>
        <w:t>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2D6B25F9" w14:textId="77777777" w:rsidR="00FE3BC5" w:rsidRDefault="00FE3BC5">
      <w:pPr>
        <w:pStyle w:val="ConsPlusNormal"/>
        <w:spacing w:before="220"/>
        <w:ind w:firstLine="540"/>
        <w:jc w:val="both"/>
      </w:pPr>
      <w:r>
        <w:t>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Pr>
          <w:noProof/>
          <w:position w:val="-9"/>
        </w:rPr>
        <w:drawing>
          <wp:inline distT="0" distB="0" distL="0" distR="0" wp14:anchorId="0A096229" wp14:editId="25076F73">
            <wp:extent cx="344805" cy="260350"/>
            <wp:effectExtent l="0" t="0" r="0" b="0"/>
            <wp:docPr id="2038561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294B5D3B" wp14:editId="4B445ABA">
            <wp:extent cx="344805" cy="285115"/>
            <wp:effectExtent l="0" t="0" r="0" b="0"/>
            <wp:docPr id="940815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рассчитывается по формулам:</w:t>
      </w:r>
    </w:p>
    <w:p w14:paraId="029C7E3A" w14:textId="77777777" w:rsidR="00FE3BC5" w:rsidRDefault="00FE3BC5">
      <w:pPr>
        <w:pStyle w:val="ConsPlusNormal"/>
        <w:spacing w:before="220"/>
        <w:ind w:firstLine="540"/>
        <w:jc w:val="both"/>
      </w:pPr>
      <w:r>
        <w:t>а) без дифференциации по видам теплоносителя по формуле:</w:t>
      </w:r>
    </w:p>
    <w:p w14:paraId="48A33676" w14:textId="77777777" w:rsidR="00FE3BC5" w:rsidRDefault="00FE3BC5">
      <w:pPr>
        <w:pStyle w:val="ConsPlusNormal"/>
        <w:ind w:firstLine="540"/>
        <w:jc w:val="both"/>
      </w:pPr>
    </w:p>
    <w:p w14:paraId="386D19F9" w14:textId="77777777" w:rsidR="00FE3BC5" w:rsidRDefault="00FE3BC5">
      <w:pPr>
        <w:pStyle w:val="ConsPlusNormal"/>
        <w:jc w:val="center"/>
      </w:pPr>
      <w:r>
        <w:rPr>
          <w:noProof/>
          <w:position w:val="-63"/>
        </w:rPr>
        <w:drawing>
          <wp:inline distT="0" distB="0" distL="0" distR="0" wp14:anchorId="1859778D" wp14:editId="3B4C17DE">
            <wp:extent cx="1605915" cy="949325"/>
            <wp:effectExtent l="0" t="0" r="0" b="0"/>
            <wp:docPr id="1988468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605915" cy="949325"/>
                    </a:xfrm>
                    <a:prstGeom prst="rect">
                      <a:avLst/>
                    </a:prstGeom>
                    <a:noFill/>
                    <a:ln>
                      <a:noFill/>
                    </a:ln>
                  </pic:spPr>
                </pic:pic>
              </a:graphicData>
            </a:graphic>
          </wp:inline>
        </w:drawing>
      </w:r>
      <w:r>
        <w:t xml:space="preserve"> (руб./Гкал), (87)</w:t>
      </w:r>
    </w:p>
    <w:p w14:paraId="4C8A2C6A" w14:textId="77777777" w:rsidR="00FE3BC5" w:rsidRDefault="00FE3BC5">
      <w:pPr>
        <w:pStyle w:val="ConsPlusNormal"/>
        <w:jc w:val="center"/>
      </w:pPr>
    </w:p>
    <w:p w14:paraId="6BD6B8DE" w14:textId="77777777" w:rsidR="00FE3BC5" w:rsidRDefault="00FE3BC5">
      <w:pPr>
        <w:pStyle w:val="ConsPlusNormal"/>
        <w:ind w:firstLine="540"/>
        <w:jc w:val="both"/>
      </w:pPr>
      <w:r>
        <w:t>б) с дифференциацией по видам теплоносителя по формуле:</w:t>
      </w:r>
    </w:p>
    <w:p w14:paraId="277F1F1A" w14:textId="77777777" w:rsidR="00FE3BC5" w:rsidRDefault="00FE3BC5">
      <w:pPr>
        <w:pStyle w:val="ConsPlusNormal"/>
        <w:ind w:firstLine="540"/>
        <w:jc w:val="both"/>
      </w:pPr>
    </w:p>
    <w:p w14:paraId="52D8E510" w14:textId="77777777" w:rsidR="00FE3BC5" w:rsidRDefault="00FE3BC5">
      <w:pPr>
        <w:pStyle w:val="ConsPlusNormal"/>
        <w:jc w:val="center"/>
      </w:pPr>
      <w:r>
        <w:rPr>
          <w:noProof/>
          <w:position w:val="-63"/>
        </w:rPr>
        <w:drawing>
          <wp:inline distT="0" distB="0" distL="0" distR="0" wp14:anchorId="713C699A" wp14:editId="35AC1D80">
            <wp:extent cx="1791970" cy="949960"/>
            <wp:effectExtent l="0" t="0" r="0" b="0"/>
            <wp:docPr id="1411089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(88)</w:t>
      </w:r>
    </w:p>
    <w:p w14:paraId="65D86EA0" w14:textId="77777777" w:rsidR="00FE3BC5" w:rsidRDefault="00FE3BC5">
      <w:pPr>
        <w:pStyle w:val="ConsPlusNormal"/>
        <w:ind w:firstLine="540"/>
        <w:jc w:val="both"/>
      </w:pPr>
    </w:p>
    <w:p w14:paraId="3B18EBD5" w14:textId="77777777" w:rsidR="00FE3BC5" w:rsidRDefault="00FE3BC5">
      <w:pPr>
        <w:pStyle w:val="ConsPlusNormal"/>
        <w:ind w:firstLine="540"/>
        <w:jc w:val="both"/>
      </w:pPr>
      <w:r>
        <w:t>где:</w:t>
      </w:r>
    </w:p>
    <w:p w14:paraId="461C1FF2"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w:t>
      </w:r>
      <w:r>
        <w:lastRenderedPageBreak/>
        <w:t>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40027163" w14:textId="77777777" w:rsidR="00FE3BC5" w:rsidRDefault="00FE3BC5">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38C4C113" w14:textId="77777777" w:rsidR="00FE3BC5" w:rsidRDefault="00FE3BC5">
      <w:pPr>
        <w:pStyle w:val="ConsPlusNormal"/>
        <w:spacing w:before="220"/>
        <w:ind w:firstLine="540"/>
        <w:jc w:val="both"/>
      </w:pPr>
      <w:r>
        <w:rPr>
          <w:noProof/>
          <w:position w:val="-11"/>
        </w:rPr>
        <w:drawing>
          <wp:inline distT="0" distB="0" distL="0" distR="0" wp14:anchorId="26F48859" wp14:editId="0E1F97CD">
            <wp:extent cx="241935" cy="285115"/>
            <wp:effectExtent l="0" t="0" r="0" b="0"/>
            <wp:docPr id="337163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руб./Гкал;</w:t>
      </w:r>
    </w:p>
    <w:p w14:paraId="6F2FD522" w14:textId="77777777" w:rsidR="00FE3BC5" w:rsidRDefault="00FE3BC5">
      <w:pPr>
        <w:pStyle w:val="ConsPlusNormal"/>
        <w:spacing w:before="220"/>
        <w:ind w:firstLine="540"/>
        <w:jc w:val="both"/>
      </w:pPr>
      <w:r>
        <w:rPr>
          <w:noProof/>
          <w:position w:val="-11"/>
        </w:rPr>
        <w:drawing>
          <wp:inline distT="0" distB="0" distL="0" distR="0" wp14:anchorId="6D0F424D" wp14:editId="7D6F71F7">
            <wp:extent cx="327660" cy="285115"/>
            <wp:effectExtent l="0" t="0" r="0" b="0"/>
            <wp:docPr id="1288880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руб./Гкал;</w:t>
      </w:r>
    </w:p>
    <w:p w14:paraId="19107463" w14:textId="77777777" w:rsidR="00FE3BC5" w:rsidRDefault="00FE3BC5">
      <w:pPr>
        <w:pStyle w:val="ConsPlusNormal"/>
        <w:spacing w:before="220"/>
        <w:ind w:firstLine="540"/>
        <w:jc w:val="both"/>
      </w:pPr>
      <w:r>
        <w:t>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14:paraId="274DB755" w14:textId="77777777" w:rsidR="00FE3BC5" w:rsidRDefault="00FE3BC5">
      <w:pPr>
        <w:pStyle w:val="ConsPlusNormal"/>
        <w:spacing w:before="220"/>
        <w:ind w:firstLine="540"/>
        <w:jc w:val="both"/>
      </w:pPr>
      <w:r>
        <w:t>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14:paraId="6B7F08A6" w14:textId="77777777" w:rsidR="00FE3BC5" w:rsidRDefault="00FE3BC5">
      <w:pPr>
        <w:pStyle w:val="ConsPlusNormal"/>
        <w:spacing w:before="220"/>
        <w:ind w:firstLine="540"/>
        <w:jc w:val="both"/>
      </w:pPr>
      <w:r>
        <w:t>Ставка за тепловую энергию (</w:t>
      </w:r>
      <w:r>
        <w:rPr>
          <w:noProof/>
          <w:position w:val="-9"/>
        </w:rPr>
        <w:drawing>
          <wp:inline distT="0" distB="0" distL="0" distR="0" wp14:anchorId="37740372" wp14:editId="78B509D9">
            <wp:extent cx="428625" cy="260350"/>
            <wp:effectExtent l="0" t="0" r="0" b="0"/>
            <wp:docPr id="1353455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428625" cy="260350"/>
                    </a:xfrm>
                    <a:prstGeom prst="rect">
                      <a:avLst/>
                    </a:prstGeom>
                    <a:noFill/>
                    <a:ln>
                      <a:noFill/>
                    </a:ln>
                  </pic:spPr>
                </pic:pic>
              </a:graphicData>
            </a:graphic>
          </wp:inline>
        </w:drawing>
      </w:r>
      <w:r>
        <w:t xml:space="preserve">, </w:t>
      </w:r>
      <w:r>
        <w:rPr>
          <w:noProof/>
          <w:position w:val="-11"/>
        </w:rPr>
        <w:drawing>
          <wp:inline distT="0" distB="0" distL="0" distR="0" wp14:anchorId="5447B714" wp14:editId="5E474DCF">
            <wp:extent cx="428625" cy="285115"/>
            <wp:effectExtent l="0" t="0" r="0" b="0"/>
            <wp:docPr id="14715160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w:t>
      </w:r>
    </w:p>
    <w:p w14:paraId="037BC12B" w14:textId="77777777" w:rsidR="00FE3BC5" w:rsidRDefault="00FE3BC5">
      <w:pPr>
        <w:pStyle w:val="ConsPlusNormal"/>
        <w:spacing w:before="220"/>
        <w:ind w:firstLine="540"/>
        <w:jc w:val="both"/>
      </w:pPr>
      <w:r>
        <w:t>а) без дифференциации по видам теплоносителя по формуле:</w:t>
      </w:r>
    </w:p>
    <w:p w14:paraId="3DAE41A6" w14:textId="77777777" w:rsidR="00FE3BC5" w:rsidRDefault="00FE3BC5">
      <w:pPr>
        <w:pStyle w:val="ConsPlusNormal"/>
        <w:ind w:firstLine="540"/>
        <w:jc w:val="both"/>
      </w:pPr>
    </w:p>
    <w:p w14:paraId="61194B87" w14:textId="77777777" w:rsidR="00FE3BC5" w:rsidRDefault="00FE3BC5">
      <w:pPr>
        <w:pStyle w:val="ConsPlusNormal"/>
        <w:jc w:val="center"/>
      </w:pPr>
      <w:r>
        <w:rPr>
          <w:noProof/>
          <w:position w:val="-63"/>
        </w:rPr>
        <w:drawing>
          <wp:inline distT="0" distB="0" distL="0" distR="0" wp14:anchorId="7080EC57" wp14:editId="1CF7C643">
            <wp:extent cx="1791970" cy="949960"/>
            <wp:effectExtent l="0" t="0" r="0" b="0"/>
            <wp:docPr id="755711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(89)</w:t>
      </w:r>
    </w:p>
    <w:p w14:paraId="22736C29" w14:textId="77777777" w:rsidR="00FE3BC5" w:rsidRDefault="00FE3BC5">
      <w:pPr>
        <w:pStyle w:val="ConsPlusNormal"/>
        <w:ind w:firstLine="540"/>
        <w:jc w:val="both"/>
      </w:pPr>
    </w:p>
    <w:p w14:paraId="41092CDF" w14:textId="77777777" w:rsidR="00FE3BC5" w:rsidRDefault="00FE3BC5">
      <w:pPr>
        <w:pStyle w:val="ConsPlusNormal"/>
        <w:ind w:firstLine="540"/>
        <w:jc w:val="both"/>
      </w:pPr>
      <w:r>
        <w:t>б) с дифференциацией по видам теплоносителя по формуле:</w:t>
      </w:r>
    </w:p>
    <w:p w14:paraId="180B47E6" w14:textId="77777777" w:rsidR="00FE3BC5" w:rsidRDefault="00FE3BC5">
      <w:pPr>
        <w:pStyle w:val="ConsPlusNormal"/>
        <w:ind w:firstLine="540"/>
        <w:jc w:val="both"/>
      </w:pPr>
    </w:p>
    <w:p w14:paraId="03D1F0B7" w14:textId="77777777" w:rsidR="00FE3BC5" w:rsidRDefault="00FE3BC5">
      <w:pPr>
        <w:pStyle w:val="ConsPlusNormal"/>
        <w:jc w:val="center"/>
      </w:pPr>
      <w:r>
        <w:rPr>
          <w:noProof/>
          <w:position w:val="-63"/>
        </w:rPr>
        <w:drawing>
          <wp:inline distT="0" distB="0" distL="0" distR="0" wp14:anchorId="687DA72B" wp14:editId="37830A9E">
            <wp:extent cx="1871980" cy="949960"/>
            <wp:effectExtent l="0" t="0" r="0" b="0"/>
            <wp:docPr id="718107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871980" cy="949960"/>
                    </a:xfrm>
                    <a:prstGeom prst="rect">
                      <a:avLst/>
                    </a:prstGeom>
                    <a:noFill/>
                    <a:ln>
                      <a:noFill/>
                    </a:ln>
                  </pic:spPr>
                </pic:pic>
              </a:graphicData>
            </a:graphic>
          </wp:inline>
        </w:drawing>
      </w:r>
      <w:r>
        <w:t xml:space="preserve"> (руб./Гкал), (90)</w:t>
      </w:r>
    </w:p>
    <w:p w14:paraId="280C4BC3" w14:textId="77777777" w:rsidR="00FE3BC5" w:rsidRDefault="00FE3BC5">
      <w:pPr>
        <w:pStyle w:val="ConsPlusNormal"/>
        <w:ind w:firstLine="540"/>
        <w:jc w:val="both"/>
      </w:pPr>
    </w:p>
    <w:p w14:paraId="7AC342EA" w14:textId="77777777" w:rsidR="00FE3BC5" w:rsidRDefault="00FE3BC5">
      <w:pPr>
        <w:pStyle w:val="ConsPlusNormal"/>
        <w:ind w:firstLine="540"/>
        <w:jc w:val="both"/>
      </w:pPr>
      <w:r>
        <w:t>где:</w:t>
      </w:r>
    </w:p>
    <w:p w14:paraId="2FEB0B5C"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w:t>
      </w:r>
      <w:r>
        <w:lastRenderedPageBreak/>
        <w:t>(мощность), в i-м расчетном периоде регулирования, тыс. Гкал;</w:t>
      </w:r>
    </w:p>
    <w:p w14:paraId="671FA81A" w14:textId="77777777" w:rsidR="00FE3BC5" w:rsidRDefault="00FE3BC5">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4480EBED" w14:textId="77777777" w:rsidR="00FE3BC5" w:rsidRDefault="00FE3BC5">
      <w:pPr>
        <w:pStyle w:val="ConsPlusNormal"/>
        <w:spacing w:before="220"/>
        <w:ind w:firstLine="540"/>
        <w:jc w:val="both"/>
      </w:pPr>
      <w:r>
        <w:rPr>
          <w:noProof/>
          <w:position w:val="-11"/>
        </w:rPr>
        <w:drawing>
          <wp:inline distT="0" distB="0" distL="0" distR="0" wp14:anchorId="393B1BC0" wp14:editId="2BA4721D">
            <wp:extent cx="327660" cy="285115"/>
            <wp:effectExtent l="0" t="0" r="0" b="0"/>
            <wp:docPr id="1711514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руб./Гкал;</w:t>
      </w:r>
    </w:p>
    <w:p w14:paraId="20E7ADF4" w14:textId="77777777" w:rsidR="00FE3BC5" w:rsidRDefault="00FE3BC5">
      <w:pPr>
        <w:pStyle w:val="ConsPlusNormal"/>
        <w:spacing w:before="220"/>
        <w:ind w:firstLine="540"/>
        <w:jc w:val="both"/>
      </w:pPr>
      <w:r>
        <w:rPr>
          <w:noProof/>
          <w:position w:val="-11"/>
        </w:rPr>
        <w:drawing>
          <wp:inline distT="0" distB="0" distL="0" distR="0" wp14:anchorId="5EBA8273" wp14:editId="342B4D4B">
            <wp:extent cx="327660" cy="285115"/>
            <wp:effectExtent l="0" t="0" r="0" b="0"/>
            <wp:docPr id="1620629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руб./Гкал;</w:t>
      </w:r>
    </w:p>
    <w:p w14:paraId="73092EB9" w14:textId="77777777" w:rsidR="00FE3BC5" w:rsidRDefault="00FE3BC5">
      <w:pPr>
        <w:pStyle w:val="ConsPlusNormal"/>
        <w:spacing w:before="220"/>
        <w:ind w:firstLine="540"/>
        <w:jc w:val="both"/>
      </w:pPr>
      <w:r>
        <w:t>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14:paraId="42525B2E" w14:textId="77777777" w:rsidR="00FE3BC5" w:rsidRDefault="00FE3BC5">
      <w:pPr>
        <w:pStyle w:val="ConsPlusNormal"/>
        <w:spacing w:before="220"/>
        <w:ind w:firstLine="540"/>
        <w:jc w:val="both"/>
      </w:pPr>
      <w:r>
        <w:t>Ставка за содержание тепловой мощности (</w:t>
      </w:r>
      <w:r>
        <w:rPr>
          <w:noProof/>
          <w:position w:val="-9"/>
        </w:rPr>
        <w:drawing>
          <wp:inline distT="0" distB="0" distL="0" distR="0" wp14:anchorId="7C411613" wp14:editId="67F8E351">
            <wp:extent cx="470535" cy="260350"/>
            <wp:effectExtent l="0" t="0" r="0" b="0"/>
            <wp:docPr id="2043048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w:t>
      </w:r>
    </w:p>
    <w:p w14:paraId="6C80C3CF" w14:textId="77777777" w:rsidR="00FE3BC5" w:rsidRDefault="00FE3BC5">
      <w:pPr>
        <w:pStyle w:val="ConsPlusNormal"/>
        <w:ind w:firstLine="540"/>
        <w:jc w:val="both"/>
      </w:pPr>
    </w:p>
    <w:p w14:paraId="22E4BCB5" w14:textId="77777777" w:rsidR="00FE3BC5" w:rsidRDefault="00FE3BC5">
      <w:pPr>
        <w:pStyle w:val="ConsPlusNormal"/>
        <w:jc w:val="center"/>
      </w:pPr>
      <w:r>
        <w:rPr>
          <w:noProof/>
          <w:position w:val="-63"/>
        </w:rPr>
        <w:drawing>
          <wp:inline distT="0" distB="0" distL="0" distR="0" wp14:anchorId="5235838D" wp14:editId="6A048BFE">
            <wp:extent cx="1834515" cy="949960"/>
            <wp:effectExtent l="0" t="0" r="0" b="0"/>
            <wp:docPr id="1913580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834515" cy="949960"/>
                    </a:xfrm>
                    <a:prstGeom prst="rect">
                      <a:avLst/>
                    </a:prstGeom>
                    <a:noFill/>
                    <a:ln>
                      <a:noFill/>
                    </a:ln>
                  </pic:spPr>
                </pic:pic>
              </a:graphicData>
            </a:graphic>
          </wp:inline>
        </w:drawing>
      </w:r>
      <w:r>
        <w:t xml:space="preserve"> (тыс. руб./Гкал/ч в мес.), (91)</w:t>
      </w:r>
    </w:p>
    <w:p w14:paraId="3C2843CC" w14:textId="77777777" w:rsidR="00FE3BC5" w:rsidRDefault="00FE3BC5">
      <w:pPr>
        <w:pStyle w:val="ConsPlusNormal"/>
        <w:ind w:firstLine="540"/>
        <w:jc w:val="both"/>
      </w:pPr>
    </w:p>
    <w:p w14:paraId="6FBDACFE" w14:textId="77777777" w:rsidR="00FE3BC5" w:rsidRDefault="00FE3BC5">
      <w:pPr>
        <w:pStyle w:val="ConsPlusNormal"/>
        <w:ind w:firstLine="540"/>
        <w:jc w:val="both"/>
      </w:pPr>
      <w:r>
        <w:t>где:</w:t>
      </w:r>
    </w:p>
    <w:p w14:paraId="5AA27BD7" w14:textId="77777777" w:rsidR="00FE3BC5" w:rsidRDefault="00FE3BC5">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14:paraId="2675D2C8" w14:textId="77777777" w:rsidR="00FE3BC5" w:rsidRDefault="00FE3BC5">
      <w:pPr>
        <w:pStyle w:val="ConsPlusNormal"/>
        <w:spacing w:before="220"/>
        <w:ind w:firstLine="540"/>
        <w:jc w:val="both"/>
      </w:pPr>
      <w:r>
        <w:rPr>
          <w:noProof/>
          <w:position w:val="-11"/>
        </w:rPr>
        <w:drawing>
          <wp:inline distT="0" distB="0" distL="0" distR="0" wp14:anchorId="4B7B6BF6" wp14:editId="58E98A4B">
            <wp:extent cx="344805" cy="285115"/>
            <wp:effectExtent l="0" t="0" r="0" b="0"/>
            <wp:docPr id="18639666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тыс. руб./Гкал/ч в мес.</w:t>
      </w:r>
    </w:p>
    <w:p w14:paraId="1123F6CF" w14:textId="77777777" w:rsidR="00FE3BC5" w:rsidRDefault="00FE3BC5">
      <w:pPr>
        <w:pStyle w:val="ConsPlusNormal"/>
        <w:spacing w:before="220"/>
        <w:ind w:firstLine="540"/>
        <w:jc w:val="both"/>
      </w:pPr>
      <w:r>
        <w:t xml:space="preserve">129. В случае если в соответствии с </w:t>
      </w:r>
      <w:hyperlink w:anchor="P138">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w:t>
      </w:r>
      <w:r>
        <w:lastRenderedPageBreak/>
        <w:t xml:space="preserve">настоящей главой применяется расчетная величина тарифов </w:t>
      </w:r>
      <w:r>
        <w:rPr>
          <w:noProof/>
          <w:position w:val="-11"/>
        </w:rPr>
        <w:drawing>
          <wp:inline distT="0" distB="0" distL="0" distR="0" wp14:anchorId="126B357E" wp14:editId="35EFD8DF">
            <wp:extent cx="241935" cy="285115"/>
            <wp:effectExtent l="0" t="0" r="0" b="0"/>
            <wp:docPr id="310884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w:t>
      </w:r>
      <w:r>
        <w:rPr>
          <w:noProof/>
          <w:position w:val="-11"/>
        </w:rPr>
        <w:drawing>
          <wp:inline distT="0" distB="0" distL="0" distR="0" wp14:anchorId="4D5FC265" wp14:editId="6DB17F4B">
            <wp:extent cx="327660" cy="285115"/>
            <wp:effectExtent l="0" t="0" r="0" b="0"/>
            <wp:docPr id="957395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4D6D61F2" wp14:editId="78536AEF">
            <wp:extent cx="327660" cy="285115"/>
            <wp:effectExtent l="0" t="0" r="0" b="0"/>
            <wp:docPr id="122546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333A53DA" wp14:editId="5FAFA3F1">
            <wp:extent cx="327660" cy="285115"/>
            <wp:effectExtent l="0" t="0" r="0" b="0"/>
            <wp:docPr id="541271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703134E8" wp14:editId="2AC798C0">
            <wp:extent cx="344805" cy="285115"/>
            <wp:effectExtent l="0" t="0" r="0" b="0"/>
            <wp:docPr id="113703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в отношении указанной регулируемой организации.</w:t>
      </w:r>
    </w:p>
    <w:p w14:paraId="2BC026DC" w14:textId="77777777" w:rsidR="00FE3BC5" w:rsidRDefault="00FE3BC5">
      <w:pPr>
        <w:pStyle w:val="ConsPlusNormal"/>
        <w:spacing w:before="220"/>
        <w:ind w:firstLine="540"/>
        <w:jc w:val="both"/>
      </w:pPr>
      <w:r>
        <w:t>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14:paraId="059FA097" w14:textId="77777777" w:rsidR="00FE3BC5" w:rsidRDefault="00FE3BC5">
      <w:pPr>
        <w:pStyle w:val="ConsPlusNormal"/>
        <w:spacing w:before="220"/>
        <w:ind w:firstLine="540"/>
        <w:jc w:val="both"/>
      </w:pPr>
      <w:r>
        <w:t>в виде величины нормативного технологического расхода (потерь) тепловой энергии, деленной на число часов в расчетном периоде регулирования;</w:t>
      </w:r>
    </w:p>
    <w:p w14:paraId="57E06C17" w14:textId="77777777" w:rsidR="00FE3BC5" w:rsidRDefault="00FE3BC5">
      <w:pPr>
        <w:pStyle w:val="ConsPlusNormal"/>
        <w:spacing w:before="220"/>
        <w:ind w:firstLine="540"/>
        <w:jc w:val="both"/>
      </w:pPr>
      <w:r>
        <w:t>равной величине договорной (заявленной) тепловой нагрузки, соответствующей объему тепловой энергии, приобретаемой с целью компенсации потерь.</w:t>
      </w:r>
    </w:p>
    <w:p w14:paraId="579F80C7" w14:textId="77777777" w:rsidR="00FE3BC5" w:rsidRDefault="00FE3BC5">
      <w:pPr>
        <w:pStyle w:val="ConsPlusNormal"/>
        <w:spacing w:before="220"/>
        <w:ind w:firstLine="540"/>
        <w:jc w:val="both"/>
      </w:pPr>
      <w:r>
        <w:t>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регулирования с учетом предложения организации, осуществляющей регулируемую деятельность по передаче тепловой энергии по тепловым сетям.</w:t>
      </w:r>
    </w:p>
    <w:p w14:paraId="1D1C24A4" w14:textId="77777777" w:rsidR="00FE3BC5" w:rsidRDefault="00FE3BC5">
      <w:pPr>
        <w:pStyle w:val="ConsPlusNormal"/>
        <w:spacing w:before="220"/>
        <w:ind w:firstLine="540"/>
        <w:jc w:val="both"/>
      </w:pPr>
      <w: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anchor="P1310">
        <w:r>
          <w:rPr>
            <w:color w:val="0000FF"/>
          </w:rPr>
          <w:t>главой IX.IV</w:t>
        </w:r>
      </w:hyperlink>
      <w:r>
        <w:t xml:space="preserve"> настоящих Методических указаний.</w:t>
      </w:r>
    </w:p>
    <w:p w14:paraId="5BB672F4" w14:textId="77777777" w:rsidR="00FE3BC5" w:rsidRDefault="00FE3BC5">
      <w:pPr>
        <w:pStyle w:val="ConsPlusNormal"/>
        <w:spacing w:before="220"/>
        <w:ind w:firstLine="540"/>
        <w:jc w:val="both"/>
      </w:pPr>
      <w:r>
        <w:t xml:space="preserve">132. Объемы, используемые при расчете тарифов в соответствии с настоящей главой, определяются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522">
        <w:r>
          <w:rPr>
            <w:color w:val="0000FF"/>
          </w:rPr>
          <w:t>пунктом 5(1)</w:t>
        </w:r>
      </w:hyperlink>
      <w:r>
        <w:t xml:space="preserve"> Основ ценообразования.</w:t>
      </w:r>
    </w:p>
    <w:p w14:paraId="0164F082" w14:textId="77777777" w:rsidR="00FE3BC5" w:rsidRDefault="00FE3BC5">
      <w:pPr>
        <w:pStyle w:val="ConsPlusNormal"/>
        <w:jc w:val="both"/>
      </w:pPr>
      <w:r>
        <w:t xml:space="preserve">(п. 132 в ред. </w:t>
      </w:r>
      <w:hyperlink r:id="rId523">
        <w:r>
          <w:rPr>
            <w:color w:val="0000FF"/>
          </w:rPr>
          <w:t>Приказа</w:t>
        </w:r>
      </w:hyperlink>
      <w:r>
        <w:t xml:space="preserve"> ФАС России от 18.07.2018 N 1005/18)</w:t>
      </w:r>
    </w:p>
    <w:p w14:paraId="186B53FE" w14:textId="77777777" w:rsidR="00FE3BC5" w:rsidRDefault="00FE3BC5">
      <w:pPr>
        <w:pStyle w:val="ConsPlusNormal"/>
        <w:spacing w:before="220"/>
        <w:ind w:firstLine="540"/>
        <w:jc w:val="both"/>
      </w:pPr>
      <w:r>
        <w:t xml:space="preserve">133. Расчет тарифов в соответствии с настоящей главой производится в соответствии с </w:t>
      </w:r>
      <w:hyperlink w:anchor="P7929">
        <w:r>
          <w:rPr>
            <w:color w:val="0000FF"/>
          </w:rPr>
          <w:t>приложением 6.3</w:t>
        </w:r>
      </w:hyperlink>
      <w:r>
        <w:t xml:space="preserve"> к настоящим Методическим указаниям.</w:t>
      </w:r>
    </w:p>
    <w:p w14:paraId="6881E38E" w14:textId="77777777" w:rsidR="00FE3BC5" w:rsidRDefault="00FE3BC5">
      <w:pPr>
        <w:pStyle w:val="ConsPlusNormal"/>
        <w:ind w:firstLine="540"/>
        <w:jc w:val="both"/>
      </w:pPr>
    </w:p>
    <w:p w14:paraId="5A03B156" w14:textId="77777777" w:rsidR="00FE3BC5" w:rsidRDefault="00FE3BC5">
      <w:pPr>
        <w:pStyle w:val="ConsPlusTitle"/>
        <w:jc w:val="center"/>
        <w:outlineLvl w:val="2"/>
      </w:pPr>
      <w:bookmarkStart w:id="107" w:name="P1310"/>
      <w:bookmarkEnd w:id="107"/>
      <w:r>
        <w:t>IX.IV. Расчет тарифов на тепловую энергию (мощность),</w:t>
      </w:r>
    </w:p>
    <w:p w14:paraId="5AB7243B" w14:textId="77777777" w:rsidR="00FE3BC5" w:rsidRDefault="00FE3BC5">
      <w:pPr>
        <w:pStyle w:val="ConsPlusTitle"/>
        <w:jc w:val="center"/>
      </w:pPr>
      <w:r>
        <w:t>поставляемую потребителям</w:t>
      </w:r>
    </w:p>
    <w:p w14:paraId="3EF5CC2B" w14:textId="77777777" w:rsidR="00FE3BC5" w:rsidRDefault="00FE3BC5">
      <w:pPr>
        <w:pStyle w:val="ConsPlusNormal"/>
        <w:ind w:firstLine="540"/>
        <w:jc w:val="both"/>
      </w:pPr>
    </w:p>
    <w:p w14:paraId="76A65433" w14:textId="77777777" w:rsidR="00FE3BC5" w:rsidRDefault="00FE3BC5">
      <w:pPr>
        <w:pStyle w:val="ConsPlusNormal"/>
        <w:ind w:firstLine="540"/>
        <w:jc w:val="both"/>
      </w:pPr>
      <w:r>
        <w:t>134. Тарифы на тепловую энергию (мощность), поставляемую потребителям, рассчитываются как сумма следующих составляющих:</w:t>
      </w:r>
    </w:p>
    <w:p w14:paraId="65F92CC6" w14:textId="77777777" w:rsidR="00FE3BC5" w:rsidRDefault="00FE3BC5">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233798B3" w14:textId="77777777" w:rsidR="00FE3BC5" w:rsidRDefault="00FE3BC5">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26E9CCAB" w14:textId="77777777" w:rsidR="00FE3BC5" w:rsidRDefault="00FE3BC5">
      <w:pPr>
        <w:pStyle w:val="ConsPlusNormal"/>
        <w:jc w:val="both"/>
      </w:pPr>
      <w:r>
        <w:t xml:space="preserve">(в ред. </w:t>
      </w:r>
      <w:hyperlink r:id="rId524">
        <w:r>
          <w:rPr>
            <w:color w:val="0000FF"/>
          </w:rPr>
          <w:t>Приказа</w:t>
        </w:r>
      </w:hyperlink>
      <w:r>
        <w:t xml:space="preserve"> ФАС России от 04.10.2017 N 1292/17)</w:t>
      </w:r>
    </w:p>
    <w:p w14:paraId="725D7417" w14:textId="77777777" w:rsidR="00FE3BC5" w:rsidRDefault="00FE3BC5">
      <w:pPr>
        <w:pStyle w:val="ConsPlusNormal"/>
        <w:spacing w:before="220"/>
        <w:ind w:firstLine="540"/>
        <w:jc w:val="both"/>
      </w:pPr>
      <w:r>
        <w:t xml:space="preserve">Тариф на тепловую энергию (мощность), поставляемую потребителям единой 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w:t>
      </w:r>
      <w:r>
        <w:lastRenderedPageBreak/>
        <w:t xml:space="preserve">заключили нерегулируемые договоры теплоснабжения, предусмотренные </w:t>
      </w:r>
      <w:hyperlink r:id="rId525">
        <w:r>
          <w:rPr>
            <w:color w:val="0000FF"/>
          </w:rPr>
          <w:t>пунктом 95</w:t>
        </w:r>
      </w:hyperlink>
      <w:r>
        <w:t xml:space="preserve"> Основ ценообразования (далее - единые тарифы на тепловую энергию (мощность)).</w:t>
      </w:r>
    </w:p>
    <w:p w14:paraId="063B8A80" w14:textId="77777777" w:rsidR="00FE3BC5" w:rsidRDefault="00FE3BC5">
      <w:pPr>
        <w:pStyle w:val="ConsPlusNormal"/>
        <w:spacing w:before="220"/>
        <w:ind w:firstLine="540"/>
        <w:jc w:val="both"/>
      </w:pPr>
      <w:bookmarkStart w:id="108" w:name="P1318"/>
      <w:bookmarkEnd w:id="108"/>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r:id="rId526">
        <w:r>
          <w:rPr>
            <w:color w:val="0000FF"/>
          </w:rPr>
          <w:t>подпунктом "а" пункта 47</w:t>
        </w:r>
      </w:hyperlink>
      <w:r>
        <w:t xml:space="preserve"> Основ ценообразования, расходы на осуществление деятельности по сбыту тепловой энергии и теплоносителя.</w:t>
      </w:r>
    </w:p>
    <w:p w14:paraId="353CF298" w14:textId="77777777" w:rsidR="00FE3BC5" w:rsidRDefault="00FE3BC5">
      <w:pPr>
        <w:pStyle w:val="ConsPlusNormal"/>
        <w:spacing w:before="220"/>
        <w:ind w:firstLine="540"/>
        <w:jc w:val="both"/>
      </w:pPr>
      <w:r>
        <w:t xml:space="preserve">Расходы, указанные в </w:t>
      </w:r>
      <w:hyperlink w:anchor="P1318">
        <w:r>
          <w:rPr>
            <w:color w:val="0000FF"/>
          </w:rPr>
          <w:t>подпункте "в"</w:t>
        </w:r>
      </w:hyperlink>
      <w:r>
        <w:t xml:space="preserve"> настоящего пункта,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только по производству и (или) передаче тепловой энергии в зоне деятельности единой теплоснабжающей организации.</w:t>
      </w:r>
    </w:p>
    <w:p w14:paraId="7E337D7E" w14:textId="77777777" w:rsidR="00FE3BC5" w:rsidRDefault="00FE3BC5">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случае такого учета)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18624788" w14:textId="77777777" w:rsidR="00FE3BC5" w:rsidRDefault="00FE3BC5">
      <w:pPr>
        <w:pStyle w:val="ConsPlusNormal"/>
        <w:jc w:val="both"/>
      </w:pPr>
      <w:r>
        <w:t xml:space="preserve">(пп. "в" введен </w:t>
      </w:r>
      <w:hyperlink r:id="rId527">
        <w:r>
          <w:rPr>
            <w:color w:val="0000FF"/>
          </w:rPr>
          <w:t>Приказом</w:t>
        </w:r>
      </w:hyperlink>
      <w:r>
        <w:t xml:space="preserve"> ФАС России от 04.10.2017 N 1292/17)</w:t>
      </w:r>
    </w:p>
    <w:p w14:paraId="0D5EF085" w14:textId="77777777" w:rsidR="00FE3BC5" w:rsidRDefault="00FE3BC5">
      <w:pPr>
        <w:pStyle w:val="ConsPlusNormal"/>
        <w:spacing w:before="220"/>
        <w:ind w:firstLine="540"/>
        <w:jc w:val="both"/>
      </w:pPr>
      <w: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anchor="P128">
        <w:r>
          <w:rPr>
            <w:color w:val="0000FF"/>
          </w:rPr>
          <w:t>пунктом 14</w:t>
        </w:r>
      </w:hyperlink>
      <w:r>
        <w:t xml:space="preserve"> настоящих Методических указаний.</w:t>
      </w:r>
    </w:p>
    <w:p w14:paraId="0E3DD611" w14:textId="77777777" w:rsidR="00FE3BC5" w:rsidRDefault="00FE3BC5">
      <w:pPr>
        <w:pStyle w:val="ConsPlusNormal"/>
        <w:spacing w:before="220"/>
        <w:ind w:firstLine="540"/>
        <w:jc w:val="both"/>
      </w:pPr>
      <w:r>
        <w:t>136. Единые тарифы на тепловую энергию (мощность) могут дифференцироваться по:</w:t>
      </w:r>
    </w:p>
    <w:p w14:paraId="754A030B" w14:textId="77777777" w:rsidR="00FE3BC5" w:rsidRDefault="00FE3BC5">
      <w:pPr>
        <w:pStyle w:val="ConsPlusNormal"/>
        <w:spacing w:before="220"/>
        <w:ind w:firstLine="540"/>
        <w:jc w:val="both"/>
      </w:pPr>
      <w:r>
        <w:t>видам теплоносителя (вода, пар);</w:t>
      </w:r>
    </w:p>
    <w:p w14:paraId="3363B808" w14:textId="77777777" w:rsidR="00FE3BC5" w:rsidRDefault="00FE3BC5">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1397C847" w14:textId="77777777" w:rsidR="00FE3BC5" w:rsidRDefault="00FE3BC5">
      <w:pPr>
        <w:pStyle w:val="ConsPlusNormal"/>
        <w:spacing w:before="220"/>
        <w:ind w:firstLine="540"/>
        <w:jc w:val="both"/>
      </w:pPr>
      <w:r>
        <w:t>системам теплоснабжения;</w:t>
      </w:r>
    </w:p>
    <w:p w14:paraId="40EAF634" w14:textId="77777777" w:rsidR="00FE3BC5" w:rsidRDefault="00FE3BC5">
      <w:pPr>
        <w:pStyle w:val="ConsPlusNormal"/>
        <w:spacing w:before="220"/>
        <w:ind w:firstLine="540"/>
        <w:jc w:val="both"/>
      </w:pPr>
      <w:r>
        <w:t>территории поселений, городских округов в установленных границах;</w:t>
      </w:r>
    </w:p>
    <w:p w14:paraId="10F3FB64" w14:textId="77777777" w:rsidR="00FE3BC5" w:rsidRDefault="00FE3BC5">
      <w:pPr>
        <w:pStyle w:val="ConsPlusNormal"/>
        <w:jc w:val="both"/>
      </w:pPr>
      <w:r>
        <w:t xml:space="preserve">(абзац введен </w:t>
      </w:r>
      <w:hyperlink r:id="rId528">
        <w:r>
          <w:rPr>
            <w:color w:val="0000FF"/>
          </w:rPr>
          <w:t>Приказом</w:t>
        </w:r>
      </w:hyperlink>
      <w:r>
        <w:t xml:space="preserve"> ФАС России от 04.10.2017 N 1292/17)</w:t>
      </w:r>
    </w:p>
    <w:p w14:paraId="7AFFDE47" w14:textId="77777777" w:rsidR="00FE3BC5" w:rsidRDefault="00FE3BC5">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44FF376A" w14:textId="77777777" w:rsidR="00FE3BC5" w:rsidRDefault="00FE3BC5">
      <w:pPr>
        <w:pStyle w:val="ConsPlusNormal"/>
        <w:jc w:val="both"/>
      </w:pPr>
      <w:r>
        <w:t xml:space="preserve">(в ред. </w:t>
      </w:r>
      <w:hyperlink r:id="rId529">
        <w:r>
          <w:rPr>
            <w:color w:val="0000FF"/>
          </w:rPr>
          <w:t>Приказа</w:t>
        </w:r>
      </w:hyperlink>
      <w:r>
        <w:t xml:space="preserve"> ФАС России от 04.10.2017 N 1292/17)</w:t>
      </w:r>
    </w:p>
    <w:p w14:paraId="0DFDAD76" w14:textId="77777777" w:rsidR="00FE3BC5" w:rsidRDefault="00FE3BC5">
      <w:pPr>
        <w:pStyle w:val="ConsPlusNormal"/>
        <w:spacing w:before="220"/>
        <w:ind w:firstLine="540"/>
        <w:jc w:val="both"/>
      </w:pPr>
      <w:r>
        <w:t>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p w14:paraId="57F43413" w14:textId="77777777" w:rsidR="00FE3BC5" w:rsidRDefault="00FE3BC5">
      <w:pPr>
        <w:pStyle w:val="ConsPlusNormal"/>
        <w:spacing w:before="220"/>
        <w:ind w:firstLine="540"/>
        <w:jc w:val="both"/>
      </w:pPr>
      <w:bookmarkStart w:id="109" w:name="P1332"/>
      <w:bookmarkEnd w:id="109"/>
      <w:r>
        <w:lastRenderedPageBreak/>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w:t>
      </w:r>
    </w:p>
    <w:p w14:paraId="4E7E9D2F" w14:textId="77777777" w:rsidR="00FE3BC5" w:rsidRDefault="00FE3BC5">
      <w:pPr>
        <w:pStyle w:val="ConsPlusNormal"/>
        <w:spacing w:before="220"/>
        <w:ind w:firstLine="540"/>
        <w:jc w:val="both"/>
      </w:pPr>
      <w: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anchor="P1332">
        <w:r>
          <w:rPr>
            <w:color w:val="0000FF"/>
          </w:rPr>
          <w:t>пункта 137</w:t>
        </w:r>
      </w:hyperlink>
      <w: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anchor="P1335">
        <w:r>
          <w:rPr>
            <w:color w:val="0000FF"/>
          </w:rPr>
          <w:t>пункте 139</w:t>
        </w:r>
      </w:hyperlink>
      <w:r>
        <w:t xml:space="preserve"> настоящих Методических указаний, с применением значений объемов тепловой энергии, отпущенной из тепловых сетей, и тепловых нагрузок без учета указанной дифференциации, тарифов на услуги по передаче тепловой энергии, определяемых в соответствии с </w:t>
      </w:r>
      <w:hyperlink w:anchor="P1201">
        <w:r>
          <w:rPr>
            <w:color w:val="0000FF"/>
          </w:rPr>
          <w:t>пунктами 121</w:t>
        </w:r>
      </w:hyperlink>
      <w:r>
        <w:t xml:space="preserve"> и </w:t>
      </w:r>
      <w:hyperlink w:anchor="P1208">
        <w:r>
          <w:rPr>
            <w:color w:val="0000FF"/>
          </w:rPr>
          <w:t>122</w:t>
        </w:r>
      </w:hyperlink>
      <w:r>
        <w:t xml:space="preserve"> настоящих Методических указаний, а также расходов, указанных в </w:t>
      </w:r>
      <w:hyperlink w:anchor="P1318">
        <w:r>
          <w:rPr>
            <w:color w:val="0000FF"/>
          </w:rPr>
          <w:t>подпункте "в" пункта 134</w:t>
        </w:r>
      </w:hyperlink>
      <w:r>
        <w:t xml:space="preserve"> настоящих Методических указаний.</w:t>
      </w:r>
    </w:p>
    <w:p w14:paraId="6A60FD92" w14:textId="77777777" w:rsidR="00FE3BC5" w:rsidRDefault="00FE3BC5">
      <w:pPr>
        <w:pStyle w:val="ConsPlusNormal"/>
        <w:jc w:val="both"/>
      </w:pPr>
      <w:r>
        <w:t xml:space="preserve">(в ред. </w:t>
      </w:r>
      <w:hyperlink r:id="rId530">
        <w:r>
          <w:rPr>
            <w:color w:val="0000FF"/>
          </w:rPr>
          <w:t>Приказа</w:t>
        </w:r>
      </w:hyperlink>
      <w:r>
        <w:t xml:space="preserve"> ФАС России от 04.10.2017 N 1292/17)</w:t>
      </w:r>
    </w:p>
    <w:p w14:paraId="25ECC0A7" w14:textId="77777777" w:rsidR="00FE3BC5" w:rsidRDefault="00FE3BC5">
      <w:pPr>
        <w:pStyle w:val="ConsPlusNormal"/>
        <w:spacing w:before="220"/>
        <w:ind w:firstLine="540"/>
        <w:jc w:val="both"/>
      </w:pPr>
      <w:bookmarkStart w:id="110" w:name="P1335"/>
      <w:bookmarkEnd w:id="110"/>
      <w:r>
        <w:t>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14:paraId="06A78EC1" w14:textId="77777777" w:rsidR="00FE3BC5" w:rsidRDefault="00FE3BC5">
      <w:pPr>
        <w:pStyle w:val="ConsPlusNormal"/>
        <w:spacing w:before="220"/>
        <w:ind w:firstLine="540"/>
        <w:jc w:val="both"/>
      </w:pPr>
      <w:r>
        <w:t>1) единый тариф на тепловую энергию (мощность) в виде одноставочного тарифа рассчитывается на i-й расчетный период регулирования по формулам:</w:t>
      </w:r>
    </w:p>
    <w:p w14:paraId="651C2B8C" w14:textId="77777777" w:rsidR="00FE3BC5" w:rsidRDefault="00FE3BC5">
      <w:pPr>
        <w:pStyle w:val="ConsPlusNormal"/>
        <w:spacing w:before="220"/>
        <w:ind w:firstLine="540"/>
        <w:jc w:val="both"/>
      </w:pPr>
      <w:r>
        <w:t>а) до тепловых пунктов, эксплуатируемых регулируемыми организациями, без дифференциации по видам теплоносителя (</w:t>
      </w:r>
      <w:r>
        <w:rPr>
          <w:noProof/>
          <w:position w:val="-11"/>
        </w:rPr>
        <w:drawing>
          <wp:inline distT="0" distB="0" distL="0" distR="0" wp14:anchorId="463BC9F4" wp14:editId="7EBF6510">
            <wp:extent cx="387350" cy="285115"/>
            <wp:effectExtent l="0" t="0" r="0" b="0"/>
            <wp:docPr id="964267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04BF84DC" w14:textId="77777777" w:rsidR="00FE3BC5" w:rsidRDefault="00FE3BC5">
      <w:pPr>
        <w:pStyle w:val="ConsPlusNormal"/>
        <w:jc w:val="both"/>
      </w:pPr>
      <w:r>
        <w:t xml:space="preserve">(в ред. </w:t>
      </w:r>
      <w:hyperlink r:id="rId532">
        <w:r>
          <w:rPr>
            <w:color w:val="0000FF"/>
          </w:rPr>
          <w:t>Приказа</w:t>
        </w:r>
      </w:hyperlink>
      <w:r>
        <w:t xml:space="preserve"> ФАС России от 04.10.2017 N 1292/17)</w:t>
      </w:r>
    </w:p>
    <w:p w14:paraId="4258AE15" w14:textId="77777777" w:rsidR="00FE3BC5" w:rsidRDefault="00FE3BC5">
      <w:pPr>
        <w:pStyle w:val="ConsPlusNormal"/>
        <w:ind w:firstLine="540"/>
        <w:jc w:val="both"/>
      </w:pPr>
    </w:p>
    <w:p w14:paraId="5F1B4461" w14:textId="77777777" w:rsidR="00FE3BC5" w:rsidRDefault="00FE3BC5">
      <w:pPr>
        <w:pStyle w:val="ConsPlusNormal"/>
        <w:jc w:val="center"/>
      </w:pPr>
      <w:r>
        <w:rPr>
          <w:noProof/>
          <w:position w:val="-33"/>
        </w:rPr>
        <w:drawing>
          <wp:inline distT="0" distB="0" distL="0" distR="0" wp14:anchorId="0F950556" wp14:editId="62FA64B8">
            <wp:extent cx="2682240" cy="561340"/>
            <wp:effectExtent l="0" t="0" r="0" b="0"/>
            <wp:docPr id="1492726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(92)</w:t>
      </w:r>
    </w:p>
    <w:p w14:paraId="341B1488" w14:textId="77777777" w:rsidR="00FE3BC5" w:rsidRDefault="00FE3BC5">
      <w:pPr>
        <w:pStyle w:val="ConsPlusNormal"/>
        <w:jc w:val="both"/>
      </w:pPr>
      <w:r>
        <w:t xml:space="preserve">(в ред. </w:t>
      </w:r>
      <w:hyperlink r:id="rId534">
        <w:r>
          <w:rPr>
            <w:color w:val="0000FF"/>
          </w:rPr>
          <w:t>Приказа</w:t>
        </w:r>
      </w:hyperlink>
      <w:r>
        <w:t xml:space="preserve"> ФАС России от 04.10.2017 N 1292/17)</w:t>
      </w:r>
    </w:p>
    <w:p w14:paraId="0DEF7057" w14:textId="77777777" w:rsidR="00FE3BC5" w:rsidRDefault="00FE3BC5">
      <w:pPr>
        <w:pStyle w:val="ConsPlusNormal"/>
        <w:ind w:firstLine="540"/>
        <w:jc w:val="both"/>
      </w:pPr>
    </w:p>
    <w:p w14:paraId="35B55F4C" w14:textId="77777777" w:rsidR="00FE3BC5" w:rsidRDefault="00FE3BC5">
      <w:pPr>
        <w:pStyle w:val="ConsPlusNormal"/>
        <w:ind w:firstLine="540"/>
        <w:jc w:val="both"/>
      </w:pPr>
      <w:r>
        <w:t>а.1) до тепловых пунктов, эксплуатируемых регулируемыми организациями, с дифференциацией по видам теплоносителя (</w:t>
      </w:r>
      <w:r>
        <w:rPr>
          <w:noProof/>
          <w:position w:val="-11"/>
        </w:rPr>
        <w:drawing>
          <wp:inline distT="0" distB="0" distL="0" distR="0" wp14:anchorId="3AF6D4B0" wp14:editId="2A4A48B8">
            <wp:extent cx="393065" cy="285115"/>
            <wp:effectExtent l="0" t="0" r="0" b="0"/>
            <wp:docPr id="1131431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0A15A81A" w14:textId="77777777" w:rsidR="00FE3BC5" w:rsidRDefault="00FE3BC5">
      <w:pPr>
        <w:pStyle w:val="ConsPlusNormal"/>
        <w:jc w:val="both"/>
      </w:pPr>
      <w:r>
        <w:t xml:space="preserve">(в ред. </w:t>
      </w:r>
      <w:hyperlink r:id="rId536">
        <w:r>
          <w:rPr>
            <w:color w:val="0000FF"/>
          </w:rPr>
          <w:t>Приказа</w:t>
        </w:r>
      </w:hyperlink>
      <w:r>
        <w:t xml:space="preserve"> ФАС России от 04.10.2017 N 1292/17)</w:t>
      </w:r>
    </w:p>
    <w:p w14:paraId="7BDE977A" w14:textId="77777777" w:rsidR="00FE3BC5" w:rsidRDefault="00FE3BC5">
      <w:pPr>
        <w:pStyle w:val="ConsPlusNormal"/>
        <w:ind w:firstLine="540"/>
        <w:jc w:val="both"/>
      </w:pPr>
    </w:p>
    <w:p w14:paraId="25661FB4" w14:textId="77777777" w:rsidR="00FE3BC5" w:rsidRDefault="00FE3BC5">
      <w:pPr>
        <w:pStyle w:val="ConsPlusNormal"/>
        <w:jc w:val="center"/>
      </w:pPr>
      <w:r>
        <w:rPr>
          <w:noProof/>
          <w:position w:val="-33"/>
        </w:rPr>
        <w:drawing>
          <wp:inline distT="0" distB="0" distL="0" distR="0" wp14:anchorId="7ED47A14" wp14:editId="385C5D28">
            <wp:extent cx="2682240" cy="561340"/>
            <wp:effectExtent l="0" t="0" r="0" b="0"/>
            <wp:docPr id="2033682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(93)</w:t>
      </w:r>
    </w:p>
    <w:p w14:paraId="59DB03F2" w14:textId="77777777" w:rsidR="00FE3BC5" w:rsidRDefault="00FE3BC5">
      <w:pPr>
        <w:pStyle w:val="ConsPlusNormal"/>
        <w:jc w:val="both"/>
      </w:pPr>
      <w:r>
        <w:t xml:space="preserve">(в ред. </w:t>
      </w:r>
      <w:hyperlink r:id="rId538">
        <w:r>
          <w:rPr>
            <w:color w:val="0000FF"/>
          </w:rPr>
          <w:t>Приказа</w:t>
        </w:r>
      </w:hyperlink>
      <w:r>
        <w:t xml:space="preserve"> ФАС России от 04.10.2017 N 1292/17)</w:t>
      </w:r>
    </w:p>
    <w:p w14:paraId="423346A9" w14:textId="77777777" w:rsidR="00FE3BC5" w:rsidRDefault="00FE3BC5">
      <w:pPr>
        <w:pStyle w:val="ConsPlusNormal"/>
        <w:ind w:firstLine="540"/>
        <w:jc w:val="both"/>
      </w:pPr>
    </w:p>
    <w:p w14:paraId="442AA2E0" w14:textId="77777777" w:rsidR="00FE3BC5" w:rsidRDefault="00FE3BC5">
      <w:pPr>
        <w:pStyle w:val="ConsPlusNormal"/>
        <w:ind w:firstLine="540"/>
        <w:jc w:val="both"/>
      </w:pPr>
      <w:r>
        <w:t>б) после тепловых пунктов (на тепловых пунктах), эксплуатируемых регулируемыми организациями, без дифференциации по видам теплоносителя (</w:t>
      </w:r>
      <w:r>
        <w:rPr>
          <w:noProof/>
          <w:position w:val="-11"/>
        </w:rPr>
        <w:drawing>
          <wp:inline distT="0" distB="0" distL="0" distR="0" wp14:anchorId="4A6EA62A" wp14:editId="11E982E9">
            <wp:extent cx="387350" cy="285115"/>
            <wp:effectExtent l="0" t="0" r="0" b="0"/>
            <wp:docPr id="2109628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32B75147" w14:textId="77777777" w:rsidR="00FE3BC5" w:rsidRDefault="00FE3BC5">
      <w:pPr>
        <w:pStyle w:val="ConsPlusNormal"/>
        <w:ind w:firstLine="540"/>
        <w:jc w:val="both"/>
      </w:pPr>
    </w:p>
    <w:p w14:paraId="3DB5EBD5" w14:textId="77777777" w:rsidR="00FE3BC5" w:rsidRDefault="00FE3BC5">
      <w:pPr>
        <w:pStyle w:val="ConsPlusNormal"/>
        <w:jc w:val="center"/>
      </w:pPr>
      <w:r>
        <w:rPr>
          <w:noProof/>
          <w:position w:val="-34"/>
        </w:rPr>
        <w:drawing>
          <wp:inline distT="0" distB="0" distL="0" distR="0" wp14:anchorId="464FDC77" wp14:editId="00C9A770">
            <wp:extent cx="2734945" cy="582295"/>
            <wp:effectExtent l="0" t="0" r="0" b="0"/>
            <wp:docPr id="883491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734945" cy="582295"/>
                    </a:xfrm>
                    <a:prstGeom prst="rect">
                      <a:avLst/>
                    </a:prstGeom>
                    <a:noFill/>
                    <a:ln>
                      <a:noFill/>
                    </a:ln>
                  </pic:spPr>
                </pic:pic>
              </a:graphicData>
            </a:graphic>
          </wp:inline>
        </w:drawing>
      </w:r>
      <w:r>
        <w:t xml:space="preserve"> (руб./Гкал), (94)</w:t>
      </w:r>
    </w:p>
    <w:p w14:paraId="07251875" w14:textId="77777777" w:rsidR="00FE3BC5" w:rsidRDefault="00FE3BC5">
      <w:pPr>
        <w:pStyle w:val="ConsPlusNormal"/>
        <w:jc w:val="both"/>
      </w:pPr>
      <w:r>
        <w:t xml:space="preserve">(в ред. </w:t>
      </w:r>
      <w:hyperlink r:id="rId541">
        <w:r>
          <w:rPr>
            <w:color w:val="0000FF"/>
          </w:rPr>
          <w:t>Приказа</w:t>
        </w:r>
      </w:hyperlink>
      <w:r>
        <w:t xml:space="preserve"> ФАС России от 04.10.2017 N 1292/17)</w:t>
      </w:r>
    </w:p>
    <w:p w14:paraId="3527FE52" w14:textId="77777777" w:rsidR="00FE3BC5" w:rsidRDefault="00FE3BC5">
      <w:pPr>
        <w:pStyle w:val="ConsPlusNormal"/>
        <w:ind w:firstLine="540"/>
        <w:jc w:val="both"/>
      </w:pPr>
    </w:p>
    <w:p w14:paraId="5A546402" w14:textId="77777777" w:rsidR="00FE3BC5" w:rsidRDefault="00FE3BC5">
      <w:pPr>
        <w:pStyle w:val="ConsPlusNormal"/>
        <w:ind w:firstLine="540"/>
        <w:jc w:val="both"/>
      </w:pPr>
      <w:r>
        <w:t>б.1) после тепловых пунктов (на тепловых пунктах), эксплуатируемых регулируемыми организациями, с дифференциацией по видам теплоносителя (</w:t>
      </w:r>
      <w:r>
        <w:rPr>
          <w:noProof/>
          <w:position w:val="-11"/>
        </w:rPr>
        <w:drawing>
          <wp:inline distT="0" distB="0" distL="0" distR="0" wp14:anchorId="53291DDF" wp14:editId="6B6BD7F7">
            <wp:extent cx="393065" cy="285115"/>
            <wp:effectExtent l="0" t="0" r="0" b="0"/>
            <wp:docPr id="311594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728D80DB" w14:textId="77777777" w:rsidR="00FE3BC5" w:rsidRDefault="00FE3BC5">
      <w:pPr>
        <w:pStyle w:val="ConsPlusNormal"/>
        <w:ind w:firstLine="540"/>
        <w:jc w:val="both"/>
      </w:pPr>
    </w:p>
    <w:p w14:paraId="3995537C" w14:textId="77777777" w:rsidR="00FE3BC5" w:rsidRDefault="00FE3BC5">
      <w:pPr>
        <w:pStyle w:val="ConsPlusNormal"/>
        <w:jc w:val="center"/>
      </w:pPr>
      <w:r>
        <w:rPr>
          <w:noProof/>
          <w:position w:val="-33"/>
        </w:rPr>
        <w:drawing>
          <wp:inline distT="0" distB="0" distL="0" distR="0" wp14:anchorId="23490FE0" wp14:editId="44F2C2A4">
            <wp:extent cx="2724150" cy="561340"/>
            <wp:effectExtent l="0" t="0" r="0" b="0"/>
            <wp:docPr id="1243026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724150" cy="561340"/>
                    </a:xfrm>
                    <a:prstGeom prst="rect">
                      <a:avLst/>
                    </a:prstGeom>
                    <a:noFill/>
                    <a:ln>
                      <a:noFill/>
                    </a:ln>
                  </pic:spPr>
                </pic:pic>
              </a:graphicData>
            </a:graphic>
          </wp:inline>
        </w:drawing>
      </w:r>
      <w:r>
        <w:t xml:space="preserve"> (руб./Гкал), (95)</w:t>
      </w:r>
    </w:p>
    <w:p w14:paraId="30B094B0" w14:textId="77777777" w:rsidR="00FE3BC5" w:rsidRDefault="00FE3BC5">
      <w:pPr>
        <w:pStyle w:val="ConsPlusNormal"/>
        <w:jc w:val="both"/>
      </w:pPr>
      <w:r>
        <w:t xml:space="preserve">(в ред. </w:t>
      </w:r>
      <w:hyperlink r:id="rId544">
        <w:r>
          <w:rPr>
            <w:color w:val="0000FF"/>
          </w:rPr>
          <w:t>Приказа</w:t>
        </w:r>
      </w:hyperlink>
      <w:r>
        <w:t xml:space="preserve"> ФАС России от 04.10.2017 N 1292/17)</w:t>
      </w:r>
    </w:p>
    <w:p w14:paraId="0144F936" w14:textId="77777777" w:rsidR="00FE3BC5" w:rsidRDefault="00FE3BC5">
      <w:pPr>
        <w:pStyle w:val="ConsPlusNormal"/>
        <w:ind w:firstLine="540"/>
        <w:jc w:val="both"/>
      </w:pPr>
    </w:p>
    <w:p w14:paraId="4E1934DA" w14:textId="77777777" w:rsidR="00FE3BC5" w:rsidRDefault="00FE3BC5">
      <w:pPr>
        <w:pStyle w:val="ConsPlusNormal"/>
        <w:ind w:firstLine="540"/>
        <w:jc w:val="both"/>
      </w:pPr>
      <w:r>
        <w:t>где:</w:t>
      </w:r>
    </w:p>
    <w:p w14:paraId="380D7DCB" w14:textId="77777777" w:rsidR="00FE3BC5" w:rsidRDefault="00FE3BC5">
      <w:pPr>
        <w:pStyle w:val="ConsPlusNormal"/>
        <w:spacing w:before="220"/>
        <w:ind w:firstLine="540"/>
        <w:jc w:val="both"/>
      </w:pPr>
      <w:r>
        <w:rPr>
          <w:noProof/>
          <w:position w:val="-9"/>
        </w:rPr>
        <w:drawing>
          <wp:inline distT="0" distB="0" distL="0" distR="0" wp14:anchorId="3021E53F" wp14:editId="1F64694C">
            <wp:extent cx="344805" cy="260350"/>
            <wp:effectExtent l="0" t="0" r="0" b="0"/>
            <wp:docPr id="1185058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6A28400E" wp14:editId="252E42D0">
            <wp:extent cx="344805" cy="285115"/>
            <wp:effectExtent l="0" t="0" r="0" b="0"/>
            <wp:docPr id="938953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56">
        <w:r>
          <w:rPr>
            <w:color w:val="0000FF"/>
          </w:rPr>
          <w:t>главой IX.III</w:t>
        </w:r>
      </w:hyperlink>
      <w:r>
        <w:t xml:space="preserve"> настоящих Методических указаний, руб./Гкал;</w:t>
      </w:r>
    </w:p>
    <w:p w14:paraId="789F9794" w14:textId="77777777" w:rsidR="00FE3BC5" w:rsidRDefault="00FE3BC5">
      <w:pPr>
        <w:pStyle w:val="ConsPlusNormal"/>
        <w:spacing w:before="220"/>
        <w:ind w:firstLine="540"/>
        <w:jc w:val="both"/>
      </w:pPr>
      <w:r>
        <w:t>k - вид теплоносителя;</w:t>
      </w:r>
    </w:p>
    <w:p w14:paraId="1D8709DF" w14:textId="77777777" w:rsidR="00FE3BC5" w:rsidRDefault="00FE3BC5">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60926249" w14:textId="77777777" w:rsidR="00FE3BC5" w:rsidRDefault="00FE3BC5">
      <w:pPr>
        <w:pStyle w:val="ConsPlusNormal"/>
        <w:spacing w:before="220"/>
        <w:ind w:firstLine="540"/>
        <w:jc w:val="both"/>
      </w:pPr>
      <w:r>
        <w:rPr>
          <w:noProof/>
          <w:position w:val="-11"/>
        </w:rPr>
        <w:drawing>
          <wp:inline distT="0" distB="0" distL="0" distR="0" wp14:anchorId="7AC5E459" wp14:editId="14D632C8">
            <wp:extent cx="335280" cy="285115"/>
            <wp:effectExtent l="0" t="0" r="0" b="0"/>
            <wp:docPr id="661415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до тепловых пунктов, эксплуатируемых такой организацией в i-м расчетном периоде регулирования, тыс. Гкал;</w:t>
      </w:r>
    </w:p>
    <w:p w14:paraId="6AD18626" w14:textId="77777777" w:rsidR="00FE3BC5" w:rsidRDefault="00FE3BC5">
      <w:pPr>
        <w:pStyle w:val="ConsPlusNormal"/>
        <w:jc w:val="both"/>
      </w:pPr>
      <w:r>
        <w:t xml:space="preserve">(в ред. </w:t>
      </w:r>
      <w:hyperlink r:id="rId548">
        <w:r>
          <w:rPr>
            <w:color w:val="0000FF"/>
          </w:rPr>
          <w:t>Приказа</w:t>
        </w:r>
      </w:hyperlink>
      <w:r>
        <w:t xml:space="preserve"> ФАС России от 04.10.2017 N 1292/17)</w:t>
      </w:r>
    </w:p>
    <w:p w14:paraId="031454C6" w14:textId="77777777" w:rsidR="00FE3BC5" w:rsidRDefault="00FE3BC5">
      <w:pPr>
        <w:pStyle w:val="ConsPlusNormal"/>
        <w:spacing w:before="220"/>
        <w:ind w:firstLine="540"/>
        <w:jc w:val="both"/>
      </w:pPr>
      <w:r>
        <w:rPr>
          <w:noProof/>
          <w:position w:val="-11"/>
        </w:rPr>
        <w:drawing>
          <wp:inline distT="0" distB="0" distL="0" distR="0" wp14:anchorId="7866CD4A" wp14:editId="1ADE7749">
            <wp:extent cx="328295" cy="285115"/>
            <wp:effectExtent l="0" t="0" r="0" b="0"/>
            <wp:docPr id="1996693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до тепловых пунктов, эксплуатируемых такой организацией, определяемый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руб./Гкал;</w:t>
      </w:r>
    </w:p>
    <w:p w14:paraId="3E04D1DF" w14:textId="77777777" w:rsidR="00FE3BC5" w:rsidRDefault="00FE3BC5">
      <w:pPr>
        <w:pStyle w:val="ConsPlusNormal"/>
        <w:jc w:val="both"/>
      </w:pPr>
      <w:r>
        <w:t xml:space="preserve">(в ред. </w:t>
      </w:r>
      <w:hyperlink r:id="rId550">
        <w:r>
          <w:rPr>
            <w:color w:val="0000FF"/>
          </w:rPr>
          <w:t>Приказа</w:t>
        </w:r>
      </w:hyperlink>
      <w:r>
        <w:t xml:space="preserve"> ФАС России от 04.10.2017 N 1292/17)</w:t>
      </w:r>
    </w:p>
    <w:p w14:paraId="59F43CB7" w14:textId="77777777" w:rsidR="00FE3BC5" w:rsidRDefault="00FE3BC5">
      <w:pPr>
        <w:pStyle w:val="ConsPlusNormal"/>
        <w:spacing w:before="220"/>
        <w:ind w:firstLine="540"/>
        <w:jc w:val="both"/>
      </w:pPr>
      <w:r>
        <w:rPr>
          <w:noProof/>
          <w:position w:val="-11"/>
        </w:rPr>
        <w:drawing>
          <wp:inline distT="0" distB="0" distL="0" distR="0" wp14:anchorId="6392F878" wp14:editId="18530257">
            <wp:extent cx="344805" cy="285115"/>
            <wp:effectExtent l="0" t="0" r="0" b="0"/>
            <wp:docPr id="1489861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14:paraId="09CA2E1F" w14:textId="77777777" w:rsidR="00FE3BC5" w:rsidRDefault="00FE3BC5">
      <w:pPr>
        <w:pStyle w:val="ConsPlusNormal"/>
        <w:spacing w:before="220"/>
        <w:ind w:firstLine="540"/>
        <w:jc w:val="both"/>
      </w:pPr>
      <w:r>
        <w:rPr>
          <w:noProof/>
          <w:position w:val="-11"/>
        </w:rPr>
        <w:drawing>
          <wp:inline distT="0" distB="0" distL="0" distR="0" wp14:anchorId="438D88EA" wp14:editId="27CA5386">
            <wp:extent cx="328295" cy="285115"/>
            <wp:effectExtent l="0" t="0" r="0" b="0"/>
            <wp:docPr id="1969967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руб./Гкал;</w:t>
      </w:r>
    </w:p>
    <w:p w14:paraId="2C58157C" w14:textId="77777777" w:rsidR="00FE3BC5" w:rsidRDefault="00FE3BC5">
      <w:pPr>
        <w:pStyle w:val="ConsPlusNormal"/>
        <w:spacing w:before="220"/>
        <w:ind w:firstLine="540"/>
        <w:jc w:val="both"/>
      </w:pPr>
      <w:r>
        <w:rPr>
          <w:noProof/>
          <w:position w:val="-11"/>
        </w:rPr>
        <w:drawing>
          <wp:inline distT="0" distB="0" distL="0" distR="0" wp14:anchorId="17F2FF58" wp14:editId="603A8744">
            <wp:extent cx="251460" cy="279400"/>
            <wp:effectExtent l="0" t="0" r="0" b="0"/>
            <wp:docPr id="1990777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до тепловых пунктов в i-м расчетном периоде регулирования, тыс. Гкал;</w:t>
      </w:r>
    </w:p>
    <w:p w14:paraId="4A3CEEB1" w14:textId="77777777" w:rsidR="00FE3BC5" w:rsidRDefault="00FE3BC5">
      <w:pPr>
        <w:pStyle w:val="ConsPlusNormal"/>
        <w:jc w:val="both"/>
      </w:pPr>
      <w:r>
        <w:t xml:space="preserve">(абзац введен </w:t>
      </w:r>
      <w:hyperlink r:id="rId554">
        <w:r>
          <w:rPr>
            <w:color w:val="0000FF"/>
          </w:rPr>
          <w:t>Приказом</w:t>
        </w:r>
      </w:hyperlink>
      <w:r>
        <w:t xml:space="preserve"> ФАС России от 04.10.2017 N 1292/17)</w:t>
      </w:r>
    </w:p>
    <w:p w14:paraId="1E9DE26E" w14:textId="77777777" w:rsidR="00FE3BC5" w:rsidRDefault="00FE3BC5">
      <w:pPr>
        <w:pStyle w:val="ConsPlusNormal"/>
        <w:spacing w:before="220"/>
        <w:ind w:firstLine="540"/>
        <w:jc w:val="both"/>
      </w:pPr>
      <w:r>
        <w:rPr>
          <w:noProof/>
          <w:position w:val="-11"/>
        </w:rPr>
        <w:lastRenderedPageBreak/>
        <w:drawing>
          <wp:inline distT="0" distB="0" distL="0" distR="0" wp14:anchorId="406433AA" wp14:editId="5F1ED32D">
            <wp:extent cx="279400" cy="279400"/>
            <wp:effectExtent l="0" t="0" r="0" b="0"/>
            <wp:docPr id="722248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после тепловых пунктов (на тепловых пунктах) в i-м расчетном периоде регулирования, тыс. Гкал</w:t>
      </w:r>
    </w:p>
    <w:p w14:paraId="2A045F8B" w14:textId="77777777" w:rsidR="00FE3BC5" w:rsidRDefault="00FE3BC5">
      <w:pPr>
        <w:pStyle w:val="ConsPlusNormal"/>
        <w:jc w:val="both"/>
      </w:pPr>
      <w:r>
        <w:t xml:space="preserve">(абзац введен </w:t>
      </w:r>
      <w:hyperlink r:id="rId556">
        <w:r>
          <w:rPr>
            <w:color w:val="0000FF"/>
          </w:rPr>
          <w:t>Приказом</w:t>
        </w:r>
      </w:hyperlink>
      <w:r>
        <w:t xml:space="preserve"> ФАС России от 04.10.2017 N 1292/17)</w:t>
      </w:r>
    </w:p>
    <w:p w14:paraId="04D21936" w14:textId="77777777" w:rsidR="00FE3BC5" w:rsidRDefault="00FE3BC5">
      <w:pPr>
        <w:pStyle w:val="ConsPlusNormal"/>
        <w:spacing w:before="220"/>
        <w:ind w:firstLine="540"/>
        <w:jc w:val="both"/>
      </w:pPr>
      <w:r>
        <w:t>ИнР</w:t>
      </w:r>
      <w:r>
        <w:rPr>
          <w:vertAlign w:val="subscript"/>
        </w:rPr>
        <w:t>i,1</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0B1DEB8F" w14:textId="77777777" w:rsidR="00FE3BC5" w:rsidRDefault="00FE3BC5">
      <w:pPr>
        <w:pStyle w:val="ConsPlusNormal"/>
        <w:jc w:val="both"/>
      </w:pPr>
      <w:r>
        <w:t xml:space="preserve">(абзац введен </w:t>
      </w:r>
      <w:hyperlink r:id="rId557">
        <w:r>
          <w:rPr>
            <w:color w:val="0000FF"/>
          </w:rPr>
          <w:t>Приказом</w:t>
        </w:r>
      </w:hyperlink>
      <w:r>
        <w:t xml:space="preserve"> ФАС России от 04.10.2017 N 1292/17)</w:t>
      </w:r>
    </w:p>
    <w:p w14:paraId="15E2969B" w14:textId="77777777" w:rsidR="00FE3BC5" w:rsidRDefault="00FE3BC5">
      <w:pPr>
        <w:pStyle w:val="ConsPlusNormal"/>
        <w:jc w:val="both"/>
      </w:pPr>
    </w:p>
    <w:p w14:paraId="30B880FE" w14:textId="77777777" w:rsidR="00FE3BC5" w:rsidRDefault="00FE3BC5">
      <w:pPr>
        <w:pStyle w:val="ConsPlusNormal"/>
        <w:ind w:firstLine="540"/>
        <w:jc w:val="both"/>
      </w:pPr>
      <w:r>
        <w:rPr>
          <w:noProof/>
          <w:position w:val="-29"/>
        </w:rPr>
        <w:drawing>
          <wp:inline distT="0" distB="0" distL="0" distR="0" wp14:anchorId="3C985E0F" wp14:editId="3C5D30D4">
            <wp:extent cx="1273810" cy="514350"/>
            <wp:effectExtent l="0" t="0" r="0" b="0"/>
            <wp:docPr id="1326856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273810" cy="514350"/>
                    </a:xfrm>
                    <a:prstGeom prst="rect">
                      <a:avLst/>
                    </a:prstGeom>
                    <a:noFill/>
                    <a:ln>
                      <a:noFill/>
                    </a:ln>
                  </pic:spPr>
                </pic:pic>
              </a:graphicData>
            </a:graphic>
          </wp:inline>
        </w:drawing>
      </w:r>
      <w:r>
        <w:t xml:space="preserve"> (тыс. руб.) (95.1)</w:t>
      </w:r>
    </w:p>
    <w:p w14:paraId="31394B18" w14:textId="77777777" w:rsidR="00FE3BC5" w:rsidRDefault="00FE3BC5">
      <w:pPr>
        <w:pStyle w:val="ConsPlusNormal"/>
        <w:jc w:val="both"/>
      </w:pPr>
      <w:r>
        <w:t xml:space="preserve">(абзац введен </w:t>
      </w:r>
      <w:hyperlink r:id="rId559">
        <w:r>
          <w:rPr>
            <w:color w:val="0000FF"/>
          </w:rPr>
          <w:t>Приказом</w:t>
        </w:r>
      </w:hyperlink>
      <w:r>
        <w:t xml:space="preserve"> ФАС России от 04.10.2017 N 1292/17)</w:t>
      </w:r>
    </w:p>
    <w:p w14:paraId="7E02A1BF" w14:textId="77777777" w:rsidR="00FE3BC5" w:rsidRDefault="00FE3BC5">
      <w:pPr>
        <w:pStyle w:val="ConsPlusNormal"/>
        <w:jc w:val="both"/>
      </w:pPr>
    </w:p>
    <w:p w14:paraId="460407E9" w14:textId="77777777" w:rsidR="00FE3BC5" w:rsidRDefault="00FE3BC5">
      <w:pPr>
        <w:pStyle w:val="ConsPlusNormal"/>
        <w:ind w:firstLine="540"/>
        <w:jc w:val="both"/>
      </w:pPr>
      <w:r>
        <w:t>где:</w:t>
      </w:r>
    </w:p>
    <w:p w14:paraId="23B0424C" w14:textId="77777777" w:rsidR="00FE3BC5" w:rsidRDefault="00FE3BC5">
      <w:pPr>
        <w:pStyle w:val="ConsPlusNormal"/>
        <w:jc w:val="both"/>
      </w:pPr>
      <w:r>
        <w:t xml:space="preserve">(абзац введен </w:t>
      </w:r>
      <w:hyperlink r:id="rId560">
        <w:r>
          <w:rPr>
            <w:color w:val="0000FF"/>
          </w:rPr>
          <w:t>Приказом</w:t>
        </w:r>
      </w:hyperlink>
      <w:r>
        <w:t xml:space="preserve"> ФАС России от 04.10.2017 N 1292/17)</w:t>
      </w:r>
    </w:p>
    <w:p w14:paraId="3BEC307B" w14:textId="77777777" w:rsidR="00FE3BC5" w:rsidRDefault="00FE3BC5">
      <w:pPr>
        <w:pStyle w:val="ConsPlusNormal"/>
        <w:spacing w:before="220"/>
        <w:ind w:firstLine="540"/>
        <w:jc w:val="both"/>
      </w:pPr>
      <w:r>
        <w:rPr>
          <w:noProof/>
          <w:position w:val="-9"/>
        </w:rPr>
        <w:drawing>
          <wp:inline distT="0" distB="0" distL="0" distR="0" wp14:anchorId="5E270483" wp14:editId="19E50B14">
            <wp:extent cx="224155" cy="265430"/>
            <wp:effectExtent l="0" t="0" r="0" b="0"/>
            <wp:docPr id="1083792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в i-м расчетном периоде регулирования, тыс. Гкал;</w:t>
      </w:r>
    </w:p>
    <w:p w14:paraId="6F0CB479" w14:textId="77777777" w:rsidR="00FE3BC5" w:rsidRDefault="00FE3BC5">
      <w:pPr>
        <w:pStyle w:val="ConsPlusNormal"/>
        <w:jc w:val="both"/>
      </w:pPr>
      <w:r>
        <w:t xml:space="preserve">(абзац введен </w:t>
      </w:r>
      <w:hyperlink r:id="rId562">
        <w:r>
          <w:rPr>
            <w:color w:val="0000FF"/>
          </w:rPr>
          <w:t>Приказом</w:t>
        </w:r>
      </w:hyperlink>
      <w:r>
        <w:t xml:space="preserve"> ФАС России от 04.10.2017 N 1292/17)</w:t>
      </w:r>
    </w:p>
    <w:p w14:paraId="55748556" w14:textId="77777777" w:rsidR="00FE3BC5" w:rsidRDefault="00FE3BC5">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18">
        <w:r>
          <w:rPr>
            <w:color w:val="0000FF"/>
          </w:rPr>
          <w:t>подпунктом "в" пункта 134</w:t>
        </w:r>
      </w:hyperlink>
      <w:r>
        <w:t xml:space="preserve"> настоящих Методических указаний, тыс. руб.;</w:t>
      </w:r>
    </w:p>
    <w:p w14:paraId="722C05FC" w14:textId="77777777" w:rsidR="00FE3BC5" w:rsidRDefault="00FE3BC5">
      <w:pPr>
        <w:pStyle w:val="ConsPlusNormal"/>
        <w:jc w:val="both"/>
      </w:pPr>
      <w:r>
        <w:t xml:space="preserve">(абзац введен </w:t>
      </w:r>
      <w:hyperlink r:id="rId563">
        <w:r>
          <w:rPr>
            <w:color w:val="0000FF"/>
          </w:rPr>
          <w:t>Приказом</w:t>
        </w:r>
      </w:hyperlink>
      <w:r>
        <w:t xml:space="preserve"> ФАС России от 04.10.2017 N 1292/17)</w:t>
      </w:r>
    </w:p>
    <w:p w14:paraId="1DEE9B45" w14:textId="77777777" w:rsidR="00FE3BC5" w:rsidRDefault="00FE3BC5">
      <w:pPr>
        <w:pStyle w:val="ConsPlusNormal"/>
        <w:spacing w:before="220"/>
        <w:ind w:firstLine="540"/>
        <w:jc w:val="both"/>
      </w:pPr>
      <w:r>
        <w:t>ИнР</w:t>
      </w:r>
      <w:r>
        <w:rPr>
          <w:vertAlign w:val="subscript"/>
        </w:rPr>
        <w:t>i,2</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14:paraId="65C77052" w14:textId="77777777" w:rsidR="00FE3BC5" w:rsidRDefault="00FE3BC5">
      <w:pPr>
        <w:pStyle w:val="ConsPlusNormal"/>
        <w:jc w:val="both"/>
      </w:pPr>
      <w:r>
        <w:t xml:space="preserve">(абзац введен </w:t>
      </w:r>
      <w:hyperlink r:id="rId564">
        <w:r>
          <w:rPr>
            <w:color w:val="0000FF"/>
          </w:rPr>
          <w:t>Приказом</w:t>
        </w:r>
      </w:hyperlink>
      <w:r>
        <w:t xml:space="preserve"> ФАС России от 04.10.2017 N 1292/17)</w:t>
      </w:r>
    </w:p>
    <w:p w14:paraId="2F2CD3DB" w14:textId="77777777" w:rsidR="00FE3BC5" w:rsidRDefault="00FE3BC5">
      <w:pPr>
        <w:pStyle w:val="ConsPlusNormal"/>
        <w:jc w:val="both"/>
      </w:pPr>
    </w:p>
    <w:p w14:paraId="65C838C5" w14:textId="77777777" w:rsidR="00FE3BC5" w:rsidRDefault="00FE3BC5">
      <w:pPr>
        <w:pStyle w:val="ConsPlusNormal"/>
        <w:jc w:val="center"/>
      </w:pPr>
      <w:r>
        <w:t>ИнР</w:t>
      </w:r>
      <w:r>
        <w:rPr>
          <w:vertAlign w:val="subscript"/>
        </w:rPr>
        <w:t>i,2</w:t>
      </w:r>
      <w:r>
        <w:t xml:space="preserve"> = ИнР</w:t>
      </w:r>
      <w:r>
        <w:rPr>
          <w:vertAlign w:val="subscript"/>
        </w:rPr>
        <w:t>i</w:t>
      </w:r>
      <w:r>
        <w:t xml:space="preserve"> - ИнР</w:t>
      </w:r>
      <w:r>
        <w:rPr>
          <w:vertAlign w:val="subscript"/>
        </w:rPr>
        <w:t>i,1</w:t>
      </w:r>
      <w:r>
        <w:t xml:space="preserve"> (тыс. руб.) (95.2);</w:t>
      </w:r>
    </w:p>
    <w:p w14:paraId="4D36D0F5" w14:textId="77777777" w:rsidR="00FE3BC5" w:rsidRDefault="00FE3BC5">
      <w:pPr>
        <w:pStyle w:val="ConsPlusNormal"/>
        <w:jc w:val="both"/>
      </w:pPr>
      <w:r>
        <w:t xml:space="preserve">(абзац введен </w:t>
      </w:r>
      <w:hyperlink r:id="rId565">
        <w:r>
          <w:rPr>
            <w:color w:val="0000FF"/>
          </w:rPr>
          <w:t>Приказом</w:t>
        </w:r>
      </w:hyperlink>
      <w:r>
        <w:t xml:space="preserve"> ФАС России от 04.10.2017 N 1292/17)</w:t>
      </w:r>
    </w:p>
    <w:p w14:paraId="4AFB165A" w14:textId="77777777" w:rsidR="00FE3BC5" w:rsidRDefault="00FE3BC5">
      <w:pPr>
        <w:pStyle w:val="ConsPlusNormal"/>
        <w:ind w:firstLine="540"/>
        <w:jc w:val="both"/>
      </w:pPr>
    </w:p>
    <w:p w14:paraId="1D956240" w14:textId="77777777" w:rsidR="00FE3BC5" w:rsidRDefault="00FE3BC5">
      <w:pPr>
        <w:pStyle w:val="ConsPlusNormal"/>
        <w:ind w:firstLine="540"/>
        <w:jc w:val="both"/>
      </w:pPr>
      <w:r>
        <w:t>2) единый тариф на тепловую энергию (мощность) в виде двухставочного тарифа рассчитывается на i-й расчетный период регулирования по формулам:</w:t>
      </w:r>
    </w:p>
    <w:p w14:paraId="06E6E5C7" w14:textId="77777777" w:rsidR="00FE3BC5" w:rsidRDefault="00FE3BC5">
      <w:pPr>
        <w:pStyle w:val="ConsPlusNormal"/>
        <w:spacing w:before="220"/>
        <w:ind w:firstLine="540"/>
        <w:jc w:val="both"/>
      </w:pPr>
      <w:r>
        <w:t>Ставка за тепловую энергию:</w:t>
      </w:r>
    </w:p>
    <w:p w14:paraId="6309C36E" w14:textId="77777777" w:rsidR="00FE3BC5" w:rsidRDefault="00FE3BC5">
      <w:pPr>
        <w:pStyle w:val="ConsPlusNormal"/>
        <w:spacing w:before="220"/>
        <w:ind w:firstLine="540"/>
        <w:jc w:val="both"/>
      </w:pPr>
      <w:r>
        <w:t>а) без дифференциации по видам теплоносителя (</w:t>
      </w:r>
      <w:r>
        <w:rPr>
          <w:noProof/>
          <w:position w:val="-11"/>
        </w:rPr>
        <w:drawing>
          <wp:inline distT="0" distB="0" distL="0" distR="0" wp14:anchorId="02E6D0EA" wp14:editId="6BE961E5">
            <wp:extent cx="494030" cy="285115"/>
            <wp:effectExtent l="0" t="0" r="0" b="0"/>
            <wp:docPr id="734597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494030" cy="285115"/>
                    </a:xfrm>
                    <a:prstGeom prst="rect">
                      <a:avLst/>
                    </a:prstGeom>
                    <a:noFill/>
                    <a:ln>
                      <a:noFill/>
                    </a:ln>
                  </pic:spPr>
                </pic:pic>
              </a:graphicData>
            </a:graphic>
          </wp:inline>
        </w:drawing>
      </w:r>
      <w:r>
        <w:t>):</w:t>
      </w:r>
    </w:p>
    <w:p w14:paraId="089B3F63" w14:textId="77777777" w:rsidR="00FE3BC5" w:rsidRDefault="00FE3BC5">
      <w:pPr>
        <w:pStyle w:val="ConsPlusNormal"/>
        <w:ind w:firstLine="540"/>
        <w:jc w:val="both"/>
      </w:pPr>
    </w:p>
    <w:p w14:paraId="46DB6612" w14:textId="77777777" w:rsidR="00FE3BC5" w:rsidRDefault="00FE3BC5">
      <w:pPr>
        <w:pStyle w:val="ConsPlusNormal"/>
        <w:jc w:val="center"/>
      </w:pPr>
      <w:r>
        <w:rPr>
          <w:noProof/>
          <w:position w:val="-11"/>
        </w:rPr>
        <w:drawing>
          <wp:inline distT="0" distB="0" distL="0" distR="0" wp14:anchorId="735D7392" wp14:editId="63278FAA">
            <wp:extent cx="1102995" cy="285115"/>
            <wp:effectExtent l="0" t="0" r="0" b="0"/>
            <wp:docPr id="1797888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102995" cy="285115"/>
                    </a:xfrm>
                    <a:prstGeom prst="rect">
                      <a:avLst/>
                    </a:prstGeom>
                    <a:noFill/>
                    <a:ln>
                      <a:noFill/>
                    </a:ln>
                  </pic:spPr>
                </pic:pic>
              </a:graphicData>
            </a:graphic>
          </wp:inline>
        </w:drawing>
      </w:r>
      <w:r>
        <w:t xml:space="preserve"> (руб./Гкал), (96)</w:t>
      </w:r>
    </w:p>
    <w:p w14:paraId="69E7A7B7" w14:textId="77777777" w:rsidR="00FE3BC5" w:rsidRDefault="00FE3BC5">
      <w:pPr>
        <w:pStyle w:val="ConsPlusNormal"/>
        <w:ind w:firstLine="540"/>
        <w:jc w:val="both"/>
      </w:pPr>
    </w:p>
    <w:p w14:paraId="7719F5E3" w14:textId="77777777" w:rsidR="00FE3BC5" w:rsidRDefault="00FE3BC5">
      <w:pPr>
        <w:pStyle w:val="ConsPlusNormal"/>
        <w:ind w:firstLine="540"/>
        <w:jc w:val="both"/>
      </w:pPr>
      <w:r>
        <w:t>б) с дифференциацией по видам теплоносителя (</w:t>
      </w:r>
      <w:r>
        <w:rPr>
          <w:noProof/>
          <w:position w:val="-11"/>
        </w:rPr>
        <w:drawing>
          <wp:inline distT="0" distB="0" distL="0" distR="0" wp14:anchorId="7FBF4EAF" wp14:editId="693A9F49">
            <wp:extent cx="512445" cy="285115"/>
            <wp:effectExtent l="0" t="0" r="0" b="0"/>
            <wp:docPr id="1612945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512445" cy="285115"/>
                    </a:xfrm>
                    <a:prstGeom prst="rect">
                      <a:avLst/>
                    </a:prstGeom>
                    <a:noFill/>
                    <a:ln>
                      <a:noFill/>
                    </a:ln>
                  </pic:spPr>
                </pic:pic>
              </a:graphicData>
            </a:graphic>
          </wp:inline>
        </w:drawing>
      </w:r>
      <w:r>
        <w:t>):</w:t>
      </w:r>
    </w:p>
    <w:p w14:paraId="39FB0093" w14:textId="77777777" w:rsidR="00FE3BC5" w:rsidRDefault="00FE3BC5">
      <w:pPr>
        <w:pStyle w:val="ConsPlusNormal"/>
        <w:ind w:firstLine="540"/>
        <w:jc w:val="both"/>
      </w:pPr>
    </w:p>
    <w:p w14:paraId="6D51CBA9" w14:textId="77777777" w:rsidR="00FE3BC5" w:rsidRDefault="00FE3BC5">
      <w:pPr>
        <w:pStyle w:val="ConsPlusNormal"/>
        <w:jc w:val="center"/>
      </w:pPr>
      <w:r>
        <w:rPr>
          <w:noProof/>
          <w:position w:val="-11"/>
        </w:rPr>
        <w:drawing>
          <wp:inline distT="0" distB="0" distL="0" distR="0" wp14:anchorId="08FD9C59" wp14:editId="0463BA3C">
            <wp:extent cx="1116965" cy="285115"/>
            <wp:effectExtent l="0" t="0" r="0" b="0"/>
            <wp:docPr id="1580668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16965" cy="285115"/>
                    </a:xfrm>
                    <a:prstGeom prst="rect">
                      <a:avLst/>
                    </a:prstGeom>
                    <a:noFill/>
                    <a:ln>
                      <a:noFill/>
                    </a:ln>
                  </pic:spPr>
                </pic:pic>
              </a:graphicData>
            </a:graphic>
          </wp:inline>
        </w:drawing>
      </w:r>
      <w:r>
        <w:t xml:space="preserve"> (руб./Гкал). (97)</w:t>
      </w:r>
    </w:p>
    <w:p w14:paraId="75FEFE70" w14:textId="77777777" w:rsidR="00FE3BC5" w:rsidRDefault="00FE3BC5">
      <w:pPr>
        <w:pStyle w:val="ConsPlusNormal"/>
        <w:ind w:firstLine="540"/>
        <w:jc w:val="both"/>
      </w:pPr>
    </w:p>
    <w:p w14:paraId="52740C31" w14:textId="77777777" w:rsidR="00FE3BC5" w:rsidRDefault="00FE3BC5">
      <w:pPr>
        <w:pStyle w:val="ConsPlusNormal"/>
        <w:ind w:firstLine="540"/>
        <w:jc w:val="both"/>
      </w:pPr>
      <w:r>
        <w:lastRenderedPageBreak/>
        <w:t>Ставка за содержание тепловой мощности:</w:t>
      </w:r>
    </w:p>
    <w:p w14:paraId="4904973B" w14:textId="77777777" w:rsidR="00FE3BC5" w:rsidRDefault="00FE3BC5">
      <w:pPr>
        <w:pStyle w:val="ConsPlusNormal"/>
        <w:spacing w:before="220"/>
        <w:ind w:firstLine="540"/>
        <w:jc w:val="both"/>
      </w:pPr>
      <w:r>
        <w:t>а) до тепловых пунктов, эксплуатируемых регулируемыми организациями (</w:t>
      </w:r>
      <w:r>
        <w:rPr>
          <w:noProof/>
          <w:position w:val="-11"/>
        </w:rPr>
        <w:drawing>
          <wp:inline distT="0" distB="0" distL="0" distR="0" wp14:anchorId="00EC303F" wp14:editId="000386F4">
            <wp:extent cx="535940" cy="285115"/>
            <wp:effectExtent l="0" t="0" r="0" b="0"/>
            <wp:docPr id="1640483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502A8DB2" w14:textId="77777777" w:rsidR="00FE3BC5" w:rsidRDefault="00FE3BC5">
      <w:pPr>
        <w:pStyle w:val="ConsPlusNormal"/>
        <w:jc w:val="both"/>
      </w:pPr>
      <w:r>
        <w:t xml:space="preserve">(в ред. </w:t>
      </w:r>
      <w:hyperlink r:id="rId571">
        <w:r>
          <w:rPr>
            <w:color w:val="0000FF"/>
          </w:rPr>
          <w:t>Приказа</w:t>
        </w:r>
      </w:hyperlink>
      <w:r>
        <w:t xml:space="preserve"> ФАС России от 04.10.2017 N 1292/17)</w:t>
      </w:r>
    </w:p>
    <w:p w14:paraId="0B8AC8A6" w14:textId="77777777" w:rsidR="00FE3BC5" w:rsidRDefault="00FE3BC5">
      <w:pPr>
        <w:pStyle w:val="ConsPlusNormal"/>
        <w:ind w:firstLine="540"/>
        <w:jc w:val="both"/>
      </w:pPr>
    </w:p>
    <w:p w14:paraId="664039C1" w14:textId="77777777" w:rsidR="00FE3BC5" w:rsidRDefault="00FE3BC5">
      <w:pPr>
        <w:pStyle w:val="ConsPlusNormal"/>
        <w:jc w:val="center"/>
      </w:pPr>
      <w:r>
        <w:rPr>
          <w:noProof/>
          <w:position w:val="-33"/>
        </w:rPr>
        <w:drawing>
          <wp:inline distT="0" distB="0" distL="0" distR="0" wp14:anchorId="225CFC9C" wp14:editId="6453B3F6">
            <wp:extent cx="3091180" cy="560705"/>
            <wp:effectExtent l="0" t="0" r="0" b="0"/>
            <wp:docPr id="1436866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3091180" cy="560705"/>
                    </a:xfrm>
                    <a:prstGeom prst="rect">
                      <a:avLst/>
                    </a:prstGeom>
                    <a:noFill/>
                    <a:ln>
                      <a:noFill/>
                    </a:ln>
                  </pic:spPr>
                </pic:pic>
              </a:graphicData>
            </a:graphic>
          </wp:inline>
        </w:drawing>
      </w:r>
      <w:r>
        <w:t xml:space="preserve"> (тыс. руб./Гкал/ч в мес.), (98)</w:t>
      </w:r>
    </w:p>
    <w:p w14:paraId="48F49CD2" w14:textId="77777777" w:rsidR="00FE3BC5" w:rsidRDefault="00FE3BC5">
      <w:pPr>
        <w:pStyle w:val="ConsPlusNormal"/>
        <w:jc w:val="both"/>
      </w:pPr>
      <w:r>
        <w:t xml:space="preserve">(в ред. </w:t>
      </w:r>
      <w:hyperlink r:id="rId573">
        <w:r>
          <w:rPr>
            <w:color w:val="0000FF"/>
          </w:rPr>
          <w:t>Приказа</w:t>
        </w:r>
      </w:hyperlink>
      <w:r>
        <w:t xml:space="preserve"> ФАС России от 04.10.2017 N 1292/17)</w:t>
      </w:r>
    </w:p>
    <w:p w14:paraId="6B30F9DB" w14:textId="77777777" w:rsidR="00FE3BC5" w:rsidRDefault="00FE3BC5">
      <w:pPr>
        <w:pStyle w:val="ConsPlusNormal"/>
        <w:ind w:firstLine="540"/>
        <w:jc w:val="both"/>
      </w:pPr>
    </w:p>
    <w:p w14:paraId="50EE3108" w14:textId="77777777" w:rsidR="00FE3BC5" w:rsidRDefault="00FE3BC5">
      <w:pPr>
        <w:pStyle w:val="ConsPlusNormal"/>
        <w:ind w:firstLine="540"/>
        <w:jc w:val="both"/>
      </w:pPr>
      <w:r>
        <w:t>б) после тепловых пунктов (на тепловых пунктах), эксплуатируемых регулируемыми организациями (</w:t>
      </w:r>
      <w:r>
        <w:rPr>
          <w:noProof/>
          <w:position w:val="-11"/>
        </w:rPr>
        <w:drawing>
          <wp:inline distT="0" distB="0" distL="0" distR="0" wp14:anchorId="7A2BDCA0" wp14:editId="7FBBD46A">
            <wp:extent cx="535940" cy="285115"/>
            <wp:effectExtent l="0" t="0" r="0" b="0"/>
            <wp:docPr id="1004960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5CDBDE17" w14:textId="77777777" w:rsidR="00FE3BC5" w:rsidRDefault="00FE3BC5">
      <w:pPr>
        <w:pStyle w:val="ConsPlusNormal"/>
        <w:ind w:firstLine="540"/>
        <w:jc w:val="both"/>
      </w:pPr>
    </w:p>
    <w:p w14:paraId="79E3FE8E" w14:textId="77777777" w:rsidR="00FE3BC5" w:rsidRDefault="00FE3BC5">
      <w:pPr>
        <w:pStyle w:val="ConsPlusNormal"/>
        <w:jc w:val="center"/>
      </w:pPr>
      <w:r>
        <w:rPr>
          <w:noProof/>
          <w:position w:val="-33"/>
        </w:rPr>
        <w:drawing>
          <wp:inline distT="0" distB="0" distL="0" distR="0" wp14:anchorId="63D0F518" wp14:editId="62578D08">
            <wp:extent cx="3126740" cy="561340"/>
            <wp:effectExtent l="0" t="0" r="0" b="0"/>
            <wp:docPr id="631157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126740" cy="561340"/>
                    </a:xfrm>
                    <a:prstGeom prst="rect">
                      <a:avLst/>
                    </a:prstGeom>
                    <a:noFill/>
                    <a:ln>
                      <a:noFill/>
                    </a:ln>
                  </pic:spPr>
                </pic:pic>
              </a:graphicData>
            </a:graphic>
          </wp:inline>
        </w:drawing>
      </w:r>
      <w:r>
        <w:t xml:space="preserve"> (тыс. руб./Гкал/ч в мес.), (99)</w:t>
      </w:r>
    </w:p>
    <w:p w14:paraId="3AA9847F" w14:textId="77777777" w:rsidR="00FE3BC5" w:rsidRDefault="00FE3BC5">
      <w:pPr>
        <w:pStyle w:val="ConsPlusNormal"/>
        <w:jc w:val="both"/>
      </w:pPr>
      <w:r>
        <w:t xml:space="preserve">(в ред. </w:t>
      </w:r>
      <w:hyperlink r:id="rId576">
        <w:r>
          <w:rPr>
            <w:color w:val="0000FF"/>
          </w:rPr>
          <w:t>Приказа</w:t>
        </w:r>
      </w:hyperlink>
      <w:r>
        <w:t xml:space="preserve"> ФАС России от 04.10.2017 N 1292/17)</w:t>
      </w:r>
    </w:p>
    <w:p w14:paraId="144CE02B" w14:textId="77777777" w:rsidR="00FE3BC5" w:rsidRDefault="00FE3BC5">
      <w:pPr>
        <w:pStyle w:val="ConsPlusNormal"/>
        <w:ind w:firstLine="540"/>
        <w:jc w:val="both"/>
      </w:pPr>
    </w:p>
    <w:p w14:paraId="644097E7" w14:textId="77777777" w:rsidR="00FE3BC5" w:rsidRDefault="00FE3BC5">
      <w:pPr>
        <w:pStyle w:val="ConsPlusNormal"/>
        <w:ind w:firstLine="540"/>
        <w:jc w:val="both"/>
      </w:pPr>
      <w:r>
        <w:t>где:</w:t>
      </w:r>
    </w:p>
    <w:p w14:paraId="1D10614C" w14:textId="77777777" w:rsidR="00FE3BC5" w:rsidRDefault="00FE3BC5">
      <w:pPr>
        <w:pStyle w:val="ConsPlusNormal"/>
        <w:spacing w:before="220"/>
        <w:ind w:firstLine="540"/>
        <w:jc w:val="both"/>
      </w:pPr>
      <w:r>
        <w:rPr>
          <w:noProof/>
          <w:position w:val="-9"/>
        </w:rPr>
        <w:drawing>
          <wp:inline distT="0" distB="0" distL="0" distR="0" wp14:anchorId="53CA5AA6" wp14:editId="15047DFB">
            <wp:extent cx="470535" cy="260350"/>
            <wp:effectExtent l="0" t="0" r="0" b="0"/>
            <wp:docPr id="1148815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 xml:space="preserve">, </w:t>
      </w:r>
      <w:r>
        <w:rPr>
          <w:noProof/>
          <w:position w:val="-11"/>
        </w:rPr>
        <w:drawing>
          <wp:inline distT="0" distB="0" distL="0" distR="0" wp14:anchorId="6861BA55" wp14:editId="083638E8">
            <wp:extent cx="470535" cy="285115"/>
            <wp:effectExtent l="0" t="0" r="0" b="0"/>
            <wp:docPr id="1624730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w:t>
      </w:r>
      <w:r>
        <w:rPr>
          <w:noProof/>
          <w:position w:val="-9"/>
        </w:rPr>
        <w:drawing>
          <wp:inline distT="0" distB="0" distL="0" distR="0" wp14:anchorId="2331D095" wp14:editId="491BB5BA">
            <wp:extent cx="494030" cy="260350"/>
            <wp:effectExtent l="0" t="0" r="0" b="0"/>
            <wp:docPr id="1184055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56">
        <w:r>
          <w:rPr>
            <w:color w:val="0000FF"/>
          </w:rPr>
          <w:t>главой IX.III</w:t>
        </w:r>
      </w:hyperlink>
      <w:r>
        <w:t xml:space="preserve"> настоящих Методических указаний, руб./Гкал (тыс. руб./Гкал/ч в мес.);</w:t>
      </w:r>
    </w:p>
    <w:p w14:paraId="18715510" w14:textId="77777777" w:rsidR="00FE3BC5" w:rsidRDefault="00FE3BC5">
      <w:pPr>
        <w:pStyle w:val="ConsPlusNormal"/>
        <w:spacing w:before="220"/>
        <w:ind w:firstLine="540"/>
        <w:jc w:val="both"/>
      </w:pPr>
      <w:r>
        <w:rPr>
          <w:noProof/>
          <w:position w:val="-11"/>
        </w:rPr>
        <w:drawing>
          <wp:inline distT="0" distB="0" distL="0" distR="0" wp14:anchorId="471772FE" wp14:editId="69A34C9E">
            <wp:extent cx="470535" cy="285115"/>
            <wp:effectExtent l="0" t="0" r="0" b="0"/>
            <wp:docPr id="373551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тыс. руб./Гкал/ч в мес.;</w:t>
      </w:r>
    </w:p>
    <w:p w14:paraId="4ED8FFFB" w14:textId="77777777" w:rsidR="00FE3BC5" w:rsidRDefault="00FE3BC5">
      <w:pPr>
        <w:pStyle w:val="ConsPlusNormal"/>
        <w:jc w:val="both"/>
      </w:pPr>
      <w:r>
        <w:t xml:space="preserve">(в ред. </w:t>
      </w:r>
      <w:hyperlink r:id="rId581">
        <w:r>
          <w:rPr>
            <w:color w:val="0000FF"/>
          </w:rPr>
          <w:t>Приказа</w:t>
        </w:r>
      </w:hyperlink>
      <w:r>
        <w:t xml:space="preserve"> ФАС России от 04.10.2017 N 1292/17)</w:t>
      </w:r>
    </w:p>
    <w:p w14:paraId="75E130B9" w14:textId="77777777" w:rsidR="00FE3BC5" w:rsidRDefault="00FE3BC5">
      <w:pPr>
        <w:pStyle w:val="ConsPlusNormal"/>
        <w:spacing w:before="220"/>
        <w:ind w:firstLine="540"/>
        <w:jc w:val="both"/>
      </w:pPr>
      <w:r>
        <w:rPr>
          <w:noProof/>
          <w:position w:val="-11"/>
        </w:rPr>
        <w:drawing>
          <wp:inline distT="0" distB="0" distL="0" distR="0" wp14:anchorId="38BF3B24" wp14:editId="1B4CA394">
            <wp:extent cx="470535" cy="285115"/>
            <wp:effectExtent l="0" t="0" r="0" b="0"/>
            <wp:docPr id="1272299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тыс. руб./Гкал/ч в мес.;</w:t>
      </w:r>
    </w:p>
    <w:p w14:paraId="5B1722AA" w14:textId="77777777" w:rsidR="00FE3BC5" w:rsidRDefault="00FE3BC5">
      <w:pPr>
        <w:pStyle w:val="ConsPlusNormal"/>
        <w:spacing w:before="220"/>
        <w:ind w:firstLine="540"/>
        <w:jc w:val="both"/>
      </w:pPr>
      <w:r>
        <w:rPr>
          <w:noProof/>
          <w:position w:val="-11"/>
        </w:rPr>
        <w:drawing>
          <wp:inline distT="0" distB="0" distL="0" distR="0" wp14:anchorId="662C33E3" wp14:editId="48CF8479">
            <wp:extent cx="300990" cy="285115"/>
            <wp:effectExtent l="0" t="0" r="0" b="0"/>
            <wp:docPr id="2110835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2199BE88" w14:textId="77777777" w:rsidR="00FE3BC5" w:rsidRDefault="00FE3BC5">
      <w:pPr>
        <w:pStyle w:val="ConsPlusNormal"/>
        <w:spacing w:before="220"/>
        <w:ind w:firstLine="540"/>
        <w:jc w:val="both"/>
      </w:pPr>
      <w:r>
        <w:rPr>
          <w:noProof/>
          <w:position w:val="-11"/>
        </w:rPr>
        <w:drawing>
          <wp:inline distT="0" distB="0" distL="0" distR="0" wp14:anchorId="5C19FD35" wp14:editId="6C13BFA1">
            <wp:extent cx="384810" cy="285115"/>
            <wp:effectExtent l="0" t="0" r="0" b="0"/>
            <wp:docPr id="749088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w:t>
      </w:r>
      <w:r>
        <w:lastRenderedPageBreak/>
        <w:t>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222F3B07" w14:textId="77777777" w:rsidR="00FE3BC5" w:rsidRDefault="00FE3BC5">
      <w:pPr>
        <w:pStyle w:val="ConsPlusNormal"/>
        <w:spacing w:before="220"/>
        <w:ind w:firstLine="540"/>
        <w:jc w:val="both"/>
      </w:pPr>
      <w:r>
        <w:rPr>
          <w:noProof/>
          <w:position w:val="-11"/>
        </w:rPr>
        <w:drawing>
          <wp:inline distT="0" distB="0" distL="0" distR="0" wp14:anchorId="4CAB7A79" wp14:editId="69865EE1">
            <wp:extent cx="251460" cy="279400"/>
            <wp:effectExtent l="0" t="0" r="0" b="0"/>
            <wp:docPr id="1146648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08F84A4C" w14:textId="77777777" w:rsidR="00FE3BC5" w:rsidRDefault="00FE3BC5">
      <w:pPr>
        <w:pStyle w:val="ConsPlusNormal"/>
        <w:jc w:val="both"/>
      </w:pPr>
      <w:r>
        <w:t xml:space="preserve">(абзац введен </w:t>
      </w:r>
      <w:hyperlink r:id="rId586">
        <w:r>
          <w:rPr>
            <w:color w:val="0000FF"/>
          </w:rPr>
          <w:t>Приказом</w:t>
        </w:r>
      </w:hyperlink>
      <w:r>
        <w:t xml:space="preserve"> ФАС России от 04.10.2017 N 1292/17)</w:t>
      </w:r>
    </w:p>
    <w:p w14:paraId="3846F56A" w14:textId="77777777" w:rsidR="00FE3BC5" w:rsidRDefault="00FE3BC5">
      <w:pPr>
        <w:pStyle w:val="ConsPlusNormal"/>
        <w:spacing w:before="220"/>
        <w:ind w:firstLine="540"/>
        <w:jc w:val="both"/>
      </w:pPr>
      <w:r>
        <w:rPr>
          <w:noProof/>
          <w:position w:val="-11"/>
        </w:rPr>
        <w:drawing>
          <wp:inline distT="0" distB="0" distL="0" distR="0" wp14:anchorId="62F2BF4B" wp14:editId="15A18D1F">
            <wp:extent cx="265430" cy="279400"/>
            <wp:effectExtent l="0" t="0" r="0" b="0"/>
            <wp:docPr id="1156436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в i-том расчетном периоде регулирования, Гкал/ч;</w:t>
      </w:r>
    </w:p>
    <w:p w14:paraId="1541B901" w14:textId="77777777" w:rsidR="00FE3BC5" w:rsidRDefault="00FE3BC5">
      <w:pPr>
        <w:pStyle w:val="ConsPlusNormal"/>
        <w:jc w:val="both"/>
      </w:pPr>
      <w:r>
        <w:t xml:space="preserve">(абзац введен </w:t>
      </w:r>
      <w:hyperlink r:id="rId588">
        <w:r>
          <w:rPr>
            <w:color w:val="0000FF"/>
          </w:rPr>
          <w:t>Приказом</w:t>
        </w:r>
      </w:hyperlink>
      <w:r>
        <w:t xml:space="preserve"> ФАС России от 04.10.2017 N 1292/17)</w:t>
      </w:r>
    </w:p>
    <w:p w14:paraId="15631882" w14:textId="77777777" w:rsidR="00FE3BC5" w:rsidRDefault="00FE3BC5">
      <w:pPr>
        <w:pStyle w:val="ConsPlusNormal"/>
        <w:spacing w:before="220"/>
        <w:ind w:firstLine="540"/>
        <w:jc w:val="both"/>
      </w:pPr>
      <w:r>
        <w:t>М - количество месяцев в расчетном периоде регулирования;</w:t>
      </w:r>
    </w:p>
    <w:p w14:paraId="15AFEF19" w14:textId="77777777" w:rsidR="00FE3BC5" w:rsidRDefault="00FE3BC5">
      <w:pPr>
        <w:pStyle w:val="ConsPlusNormal"/>
        <w:jc w:val="both"/>
      </w:pPr>
      <w:r>
        <w:t xml:space="preserve">(абзац введен </w:t>
      </w:r>
      <w:hyperlink r:id="rId589">
        <w:r>
          <w:rPr>
            <w:color w:val="0000FF"/>
          </w:rPr>
          <w:t>Приказом</w:t>
        </w:r>
      </w:hyperlink>
      <w:r>
        <w:t xml:space="preserve"> ФАС России от 04.10.2017 N 1292/17)</w:t>
      </w:r>
    </w:p>
    <w:p w14:paraId="19744A95" w14:textId="77777777" w:rsidR="00FE3BC5" w:rsidRDefault="00FE3BC5">
      <w:pPr>
        <w:pStyle w:val="ConsPlusNormal"/>
        <w:spacing w:before="220"/>
        <w:ind w:firstLine="540"/>
        <w:jc w:val="both"/>
      </w:pPr>
      <w:r>
        <w:t>ИнР</w:t>
      </w:r>
      <w:r>
        <w:rPr>
          <w:vertAlign w:val="subscript"/>
        </w:rPr>
        <w:t>i,1,р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1D5DE7F5" w14:textId="77777777" w:rsidR="00FE3BC5" w:rsidRDefault="00FE3BC5">
      <w:pPr>
        <w:pStyle w:val="ConsPlusNormal"/>
        <w:jc w:val="both"/>
      </w:pPr>
      <w:r>
        <w:t xml:space="preserve">(абзац введен </w:t>
      </w:r>
      <w:hyperlink r:id="rId590">
        <w:r>
          <w:rPr>
            <w:color w:val="0000FF"/>
          </w:rPr>
          <w:t>Приказом</w:t>
        </w:r>
      </w:hyperlink>
      <w:r>
        <w:t xml:space="preserve"> ФАС России от 04.10.2017 N 1292/17)</w:t>
      </w:r>
    </w:p>
    <w:p w14:paraId="369873D4" w14:textId="77777777" w:rsidR="00FE3BC5" w:rsidRDefault="00FE3BC5">
      <w:pPr>
        <w:pStyle w:val="ConsPlusNormal"/>
        <w:jc w:val="both"/>
      </w:pPr>
    </w:p>
    <w:p w14:paraId="11A04CFB" w14:textId="77777777" w:rsidR="00FE3BC5" w:rsidRDefault="00FE3BC5">
      <w:pPr>
        <w:pStyle w:val="ConsPlusNormal"/>
        <w:jc w:val="center"/>
      </w:pPr>
      <w:r>
        <w:rPr>
          <w:noProof/>
          <w:position w:val="-29"/>
        </w:rPr>
        <w:drawing>
          <wp:inline distT="0" distB="0" distL="0" distR="0" wp14:anchorId="71AF8ED0" wp14:editId="7706B65F">
            <wp:extent cx="1341120" cy="514350"/>
            <wp:effectExtent l="0" t="0" r="0" b="0"/>
            <wp:docPr id="1264699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341120" cy="514350"/>
                    </a:xfrm>
                    <a:prstGeom prst="rect">
                      <a:avLst/>
                    </a:prstGeom>
                    <a:noFill/>
                    <a:ln>
                      <a:noFill/>
                    </a:ln>
                  </pic:spPr>
                </pic:pic>
              </a:graphicData>
            </a:graphic>
          </wp:inline>
        </w:drawing>
      </w:r>
      <w:r>
        <w:t xml:space="preserve"> (тыс. руб.) (99.1)</w:t>
      </w:r>
    </w:p>
    <w:p w14:paraId="4DB5FF2B" w14:textId="77777777" w:rsidR="00FE3BC5" w:rsidRDefault="00FE3BC5">
      <w:pPr>
        <w:pStyle w:val="ConsPlusNormal"/>
        <w:jc w:val="both"/>
      </w:pPr>
      <w:r>
        <w:t xml:space="preserve">(абзац введен </w:t>
      </w:r>
      <w:hyperlink r:id="rId592">
        <w:r>
          <w:rPr>
            <w:color w:val="0000FF"/>
          </w:rPr>
          <w:t>Приказом</w:t>
        </w:r>
      </w:hyperlink>
      <w:r>
        <w:t xml:space="preserve"> ФАС России от 04.10.2017 N 1292/17)</w:t>
      </w:r>
    </w:p>
    <w:p w14:paraId="5A0AE11F" w14:textId="77777777" w:rsidR="00FE3BC5" w:rsidRDefault="00FE3BC5">
      <w:pPr>
        <w:pStyle w:val="ConsPlusNormal"/>
        <w:jc w:val="both"/>
      </w:pPr>
    </w:p>
    <w:p w14:paraId="6E6B4D8E" w14:textId="77777777" w:rsidR="00FE3BC5" w:rsidRDefault="00FE3BC5">
      <w:pPr>
        <w:pStyle w:val="ConsPlusNormal"/>
        <w:ind w:firstLine="540"/>
        <w:jc w:val="both"/>
      </w:pPr>
      <w:r>
        <w:t>где:</w:t>
      </w:r>
    </w:p>
    <w:p w14:paraId="258B44FC" w14:textId="77777777" w:rsidR="00FE3BC5" w:rsidRDefault="00FE3BC5">
      <w:pPr>
        <w:pStyle w:val="ConsPlusNormal"/>
        <w:jc w:val="both"/>
      </w:pPr>
      <w:r>
        <w:t xml:space="preserve">(абзац введен </w:t>
      </w:r>
      <w:hyperlink r:id="rId593">
        <w:r>
          <w:rPr>
            <w:color w:val="0000FF"/>
          </w:rPr>
          <w:t>Приказом</w:t>
        </w:r>
      </w:hyperlink>
      <w:r>
        <w:t xml:space="preserve"> ФАС России от 04.10.2017 N 1292/17)</w:t>
      </w:r>
    </w:p>
    <w:p w14:paraId="6AE24FE3" w14:textId="77777777" w:rsidR="00FE3BC5" w:rsidRDefault="00FE3BC5">
      <w:pPr>
        <w:pStyle w:val="ConsPlusNormal"/>
        <w:spacing w:before="220"/>
        <w:ind w:firstLine="540"/>
        <w:jc w:val="both"/>
      </w:pPr>
      <w:r>
        <w:rPr>
          <w:noProof/>
          <w:position w:val="-9"/>
        </w:rPr>
        <w:drawing>
          <wp:inline distT="0" distB="0" distL="0" distR="0" wp14:anchorId="578F619B" wp14:editId="32A06455">
            <wp:extent cx="224155" cy="265430"/>
            <wp:effectExtent l="0" t="0" r="0" b="0"/>
            <wp:docPr id="1622496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в i-том расчетном периоде регулирования, Гкал/ч;</w:t>
      </w:r>
    </w:p>
    <w:p w14:paraId="071F973A" w14:textId="77777777" w:rsidR="00FE3BC5" w:rsidRDefault="00FE3BC5">
      <w:pPr>
        <w:pStyle w:val="ConsPlusNormal"/>
        <w:jc w:val="both"/>
      </w:pPr>
      <w:r>
        <w:t xml:space="preserve">(абзац введен </w:t>
      </w:r>
      <w:hyperlink r:id="rId595">
        <w:r>
          <w:rPr>
            <w:color w:val="0000FF"/>
          </w:rPr>
          <w:t>Приказом</w:t>
        </w:r>
      </w:hyperlink>
      <w:r>
        <w:t xml:space="preserve"> ФАС России от 04.10.2017 N 1292/17)</w:t>
      </w:r>
    </w:p>
    <w:p w14:paraId="61F944F0" w14:textId="77777777" w:rsidR="00FE3BC5" w:rsidRDefault="00FE3BC5">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18">
        <w:r>
          <w:rPr>
            <w:color w:val="0000FF"/>
          </w:rPr>
          <w:t>подпунктом "в" пункта 134</w:t>
        </w:r>
      </w:hyperlink>
      <w:r>
        <w:t xml:space="preserve"> настоящих Методических указаний, тыс. руб.;</w:t>
      </w:r>
    </w:p>
    <w:p w14:paraId="32D6A639" w14:textId="77777777" w:rsidR="00FE3BC5" w:rsidRDefault="00FE3BC5">
      <w:pPr>
        <w:pStyle w:val="ConsPlusNormal"/>
        <w:jc w:val="both"/>
      </w:pPr>
      <w:r>
        <w:t xml:space="preserve">(абзац введен </w:t>
      </w:r>
      <w:hyperlink r:id="rId596">
        <w:r>
          <w:rPr>
            <w:color w:val="0000FF"/>
          </w:rPr>
          <w:t>Приказом</w:t>
        </w:r>
      </w:hyperlink>
      <w:r>
        <w:t xml:space="preserve"> ФАС России от 04.10.2017 N 1292/17)</w:t>
      </w:r>
    </w:p>
    <w:p w14:paraId="6FB395EC" w14:textId="77777777" w:rsidR="00FE3BC5" w:rsidRDefault="00FE3BC5">
      <w:pPr>
        <w:pStyle w:val="ConsPlusNormal"/>
        <w:spacing w:before="220"/>
        <w:ind w:firstLine="540"/>
        <w:jc w:val="both"/>
      </w:pPr>
      <w:r>
        <w:t>ИнР</w:t>
      </w:r>
      <w:r>
        <w:rPr>
          <w:vertAlign w:val="subscript"/>
        </w:rPr>
        <w:t>i,2,р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w:t>
      </w:r>
      <w:r>
        <w:lastRenderedPageBreak/>
        <w:t>регулирования, тыс. руб., определяемые по формуле:</w:t>
      </w:r>
    </w:p>
    <w:p w14:paraId="578B67EF" w14:textId="77777777" w:rsidR="00FE3BC5" w:rsidRDefault="00FE3BC5">
      <w:pPr>
        <w:pStyle w:val="ConsPlusNormal"/>
        <w:jc w:val="both"/>
      </w:pPr>
      <w:r>
        <w:t xml:space="preserve">(абзац введен </w:t>
      </w:r>
      <w:hyperlink r:id="rId597">
        <w:r>
          <w:rPr>
            <w:color w:val="0000FF"/>
          </w:rPr>
          <w:t>Приказом</w:t>
        </w:r>
      </w:hyperlink>
      <w:r>
        <w:t xml:space="preserve"> ФАС России от 04.10.2017 N 1292/17)</w:t>
      </w:r>
    </w:p>
    <w:p w14:paraId="1A1F1691" w14:textId="77777777" w:rsidR="00FE3BC5" w:rsidRDefault="00FE3BC5">
      <w:pPr>
        <w:pStyle w:val="ConsPlusNormal"/>
        <w:jc w:val="both"/>
      </w:pPr>
    </w:p>
    <w:p w14:paraId="35B16AE1" w14:textId="77777777" w:rsidR="00FE3BC5" w:rsidRDefault="00FE3BC5">
      <w:pPr>
        <w:pStyle w:val="ConsPlusNormal"/>
        <w:jc w:val="center"/>
      </w:pPr>
      <w:r>
        <w:t>ИнР</w:t>
      </w:r>
      <w:r>
        <w:rPr>
          <w:vertAlign w:val="subscript"/>
        </w:rPr>
        <w:t>i,2,р</w:t>
      </w:r>
      <w:r>
        <w:t xml:space="preserve"> = ИнР</w:t>
      </w:r>
      <w:r>
        <w:rPr>
          <w:vertAlign w:val="subscript"/>
        </w:rPr>
        <w:t>i</w:t>
      </w:r>
      <w:r>
        <w:t xml:space="preserve"> - ИнР</w:t>
      </w:r>
      <w:r>
        <w:rPr>
          <w:vertAlign w:val="subscript"/>
        </w:rPr>
        <w:t>i,1,р</w:t>
      </w:r>
      <w:r>
        <w:t>, (тыс. руб.) (99.2).</w:t>
      </w:r>
    </w:p>
    <w:p w14:paraId="725E0809" w14:textId="77777777" w:rsidR="00FE3BC5" w:rsidRDefault="00FE3BC5">
      <w:pPr>
        <w:pStyle w:val="ConsPlusNormal"/>
        <w:jc w:val="both"/>
      </w:pPr>
      <w:r>
        <w:t xml:space="preserve">(абзац введен </w:t>
      </w:r>
      <w:hyperlink r:id="rId598">
        <w:r>
          <w:rPr>
            <w:color w:val="0000FF"/>
          </w:rPr>
          <w:t>Приказом</w:t>
        </w:r>
      </w:hyperlink>
      <w:r>
        <w:t xml:space="preserve"> ФАС России от 04.10.2017 N 1292/17)</w:t>
      </w:r>
    </w:p>
    <w:p w14:paraId="1C673A5B" w14:textId="77777777" w:rsidR="00FE3BC5" w:rsidRDefault="00FE3BC5">
      <w:pPr>
        <w:pStyle w:val="ConsPlusNormal"/>
        <w:ind w:firstLine="540"/>
        <w:jc w:val="both"/>
      </w:pPr>
    </w:p>
    <w:p w14:paraId="3F367CEA" w14:textId="77777777" w:rsidR="00FE3BC5" w:rsidRDefault="00FE3BC5">
      <w:pPr>
        <w:pStyle w:val="ConsPlusNormal"/>
        <w:ind w:firstLine="540"/>
        <w:jc w:val="both"/>
      </w:pPr>
      <w:r>
        <w:t>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14:paraId="2862FE44" w14:textId="77777777" w:rsidR="00FE3BC5" w:rsidRDefault="00FE3BC5">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78C147B3" w14:textId="77777777" w:rsidR="00FE3BC5" w:rsidRDefault="00FE3BC5">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29E8856E" w14:textId="77777777" w:rsidR="00FE3BC5" w:rsidRDefault="00FE3BC5">
      <w:pPr>
        <w:pStyle w:val="ConsPlusNormal"/>
        <w:spacing w:before="220"/>
        <w:ind w:firstLine="540"/>
        <w:jc w:val="both"/>
      </w:pPr>
      <w:r>
        <w:t>141. Долгосрочные тарифы на тепловую энергию (мощность) определяются в виде одноставочных и двухставочных тарифов.</w:t>
      </w:r>
    </w:p>
    <w:p w14:paraId="585399E9" w14:textId="77777777" w:rsidR="00FE3BC5" w:rsidRDefault="00FE3BC5">
      <w:pPr>
        <w:pStyle w:val="ConsPlusNormal"/>
        <w:spacing w:before="220"/>
        <w:ind w:firstLine="540"/>
        <w:jc w:val="both"/>
      </w:pPr>
      <w:r>
        <w:t>Одноставочные долгосрочные тарифы (</w:t>
      </w:r>
      <w:r>
        <w:rPr>
          <w:noProof/>
          <w:position w:val="-9"/>
        </w:rPr>
        <w:drawing>
          <wp:inline distT="0" distB="0" distL="0" distR="0" wp14:anchorId="4E35CF5E" wp14:editId="016135B9">
            <wp:extent cx="251460" cy="260350"/>
            <wp:effectExtent l="0" t="0" r="0" b="0"/>
            <wp:docPr id="67541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51460" cy="260350"/>
                    </a:xfrm>
                    <a:prstGeom prst="rect">
                      <a:avLst/>
                    </a:prstGeom>
                    <a:noFill/>
                    <a:ln>
                      <a:noFill/>
                    </a:ln>
                  </pic:spPr>
                </pic:pic>
              </a:graphicData>
            </a:graphic>
          </wp:inline>
        </w:drawing>
      </w:r>
      <w:r>
        <w:t>) определяются по формуле:</w:t>
      </w:r>
    </w:p>
    <w:p w14:paraId="1A446E64" w14:textId="77777777" w:rsidR="00FE3BC5" w:rsidRDefault="00FE3BC5">
      <w:pPr>
        <w:pStyle w:val="ConsPlusNormal"/>
        <w:ind w:firstLine="540"/>
        <w:jc w:val="both"/>
      </w:pPr>
    </w:p>
    <w:p w14:paraId="4E4BB7A3" w14:textId="77777777" w:rsidR="00FE3BC5" w:rsidRDefault="00FE3BC5">
      <w:pPr>
        <w:pStyle w:val="ConsPlusNormal"/>
        <w:jc w:val="center"/>
      </w:pPr>
      <w:r>
        <w:rPr>
          <w:noProof/>
          <w:position w:val="-62"/>
        </w:rPr>
        <w:drawing>
          <wp:inline distT="0" distB="0" distL="0" distR="0" wp14:anchorId="0956B541" wp14:editId="5E74372F">
            <wp:extent cx="1989455" cy="931545"/>
            <wp:effectExtent l="0" t="0" r="0" b="0"/>
            <wp:docPr id="35630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989455" cy="931545"/>
                    </a:xfrm>
                    <a:prstGeom prst="rect">
                      <a:avLst/>
                    </a:prstGeom>
                    <a:noFill/>
                    <a:ln>
                      <a:noFill/>
                    </a:ln>
                  </pic:spPr>
                </pic:pic>
              </a:graphicData>
            </a:graphic>
          </wp:inline>
        </w:drawing>
      </w:r>
      <w:r>
        <w:t xml:space="preserve"> (руб./Гкал). (100)</w:t>
      </w:r>
    </w:p>
    <w:p w14:paraId="49D0C2BA" w14:textId="77777777" w:rsidR="00FE3BC5" w:rsidRDefault="00FE3BC5">
      <w:pPr>
        <w:pStyle w:val="ConsPlusNormal"/>
        <w:ind w:firstLine="540"/>
        <w:jc w:val="both"/>
      </w:pPr>
    </w:p>
    <w:p w14:paraId="68CB4397" w14:textId="77777777" w:rsidR="00FE3BC5" w:rsidRDefault="00FE3BC5">
      <w:pPr>
        <w:pStyle w:val="ConsPlusNormal"/>
        <w:ind w:firstLine="540"/>
        <w:jc w:val="both"/>
      </w:pPr>
      <w:r>
        <w:t>Двухставочные долгосрочные тарифы определяются по формулам:</w:t>
      </w:r>
    </w:p>
    <w:p w14:paraId="58ECF8E1" w14:textId="77777777" w:rsidR="00FE3BC5" w:rsidRDefault="00FE3BC5">
      <w:pPr>
        <w:pStyle w:val="ConsPlusNormal"/>
        <w:spacing w:before="220"/>
        <w:ind w:firstLine="540"/>
        <w:jc w:val="both"/>
      </w:pPr>
      <w:r>
        <w:t>а) ставка за тепловую энергию (</w:t>
      </w:r>
      <w:r>
        <w:rPr>
          <w:noProof/>
          <w:position w:val="-9"/>
        </w:rPr>
        <w:drawing>
          <wp:inline distT="0" distB="0" distL="0" distR="0" wp14:anchorId="2B75F0BC" wp14:editId="66A1389B">
            <wp:extent cx="344805" cy="260350"/>
            <wp:effectExtent l="0" t="0" r="0" b="0"/>
            <wp:docPr id="1352800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w:t>
      </w:r>
    </w:p>
    <w:p w14:paraId="1614C7B4" w14:textId="77777777" w:rsidR="00FE3BC5" w:rsidRDefault="00FE3BC5">
      <w:pPr>
        <w:pStyle w:val="ConsPlusNormal"/>
        <w:ind w:firstLine="540"/>
        <w:jc w:val="both"/>
      </w:pPr>
    </w:p>
    <w:p w14:paraId="363DF073" w14:textId="77777777" w:rsidR="00FE3BC5" w:rsidRDefault="00FE3BC5">
      <w:pPr>
        <w:pStyle w:val="ConsPlusNormal"/>
        <w:jc w:val="center"/>
      </w:pPr>
      <w:r>
        <w:rPr>
          <w:noProof/>
          <w:position w:val="-9"/>
        </w:rPr>
        <w:drawing>
          <wp:inline distT="0" distB="0" distL="0" distR="0" wp14:anchorId="52058A1E" wp14:editId="39908BBF">
            <wp:extent cx="823595" cy="260350"/>
            <wp:effectExtent l="0" t="0" r="0" b="0"/>
            <wp:docPr id="1477897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823595" cy="260350"/>
                    </a:xfrm>
                    <a:prstGeom prst="rect">
                      <a:avLst/>
                    </a:prstGeom>
                    <a:noFill/>
                    <a:ln>
                      <a:noFill/>
                    </a:ln>
                  </pic:spPr>
                </pic:pic>
              </a:graphicData>
            </a:graphic>
          </wp:inline>
        </w:drawing>
      </w:r>
      <w:r>
        <w:t xml:space="preserve"> (руб./Гкал), (101)</w:t>
      </w:r>
    </w:p>
    <w:p w14:paraId="013E3E21" w14:textId="77777777" w:rsidR="00FE3BC5" w:rsidRDefault="00FE3BC5">
      <w:pPr>
        <w:pStyle w:val="ConsPlusNormal"/>
        <w:ind w:firstLine="540"/>
        <w:jc w:val="both"/>
      </w:pPr>
    </w:p>
    <w:p w14:paraId="4BE21D01" w14:textId="77777777" w:rsidR="00FE3BC5" w:rsidRDefault="00FE3BC5">
      <w:pPr>
        <w:pStyle w:val="ConsPlusNormal"/>
        <w:ind w:firstLine="540"/>
        <w:jc w:val="both"/>
      </w:pPr>
      <w:r>
        <w:t>б) ставка за содержание тепловой мощности (</w:t>
      </w:r>
      <w:r>
        <w:rPr>
          <w:noProof/>
          <w:position w:val="-9"/>
        </w:rPr>
        <w:drawing>
          <wp:inline distT="0" distB="0" distL="0" distR="0" wp14:anchorId="794DF8F9" wp14:editId="3F555973">
            <wp:extent cx="369570" cy="260350"/>
            <wp:effectExtent l="0" t="0" r="0" b="0"/>
            <wp:docPr id="1945982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69570" cy="260350"/>
                    </a:xfrm>
                    <a:prstGeom prst="rect">
                      <a:avLst/>
                    </a:prstGeom>
                    <a:noFill/>
                    <a:ln>
                      <a:noFill/>
                    </a:ln>
                  </pic:spPr>
                </pic:pic>
              </a:graphicData>
            </a:graphic>
          </wp:inline>
        </w:drawing>
      </w:r>
      <w:r>
        <w:t>):</w:t>
      </w:r>
    </w:p>
    <w:p w14:paraId="3C7F7EDD" w14:textId="77777777" w:rsidR="00FE3BC5" w:rsidRDefault="00FE3BC5">
      <w:pPr>
        <w:pStyle w:val="ConsPlusNormal"/>
        <w:ind w:firstLine="540"/>
        <w:jc w:val="both"/>
      </w:pPr>
    </w:p>
    <w:p w14:paraId="0232BEE1" w14:textId="77777777" w:rsidR="00FE3BC5" w:rsidRDefault="00FE3BC5">
      <w:pPr>
        <w:pStyle w:val="ConsPlusNormal"/>
        <w:jc w:val="center"/>
      </w:pPr>
      <w:r>
        <w:rPr>
          <w:noProof/>
          <w:position w:val="-62"/>
        </w:rPr>
        <w:drawing>
          <wp:inline distT="0" distB="0" distL="0" distR="0" wp14:anchorId="48556752" wp14:editId="0F6986C4">
            <wp:extent cx="2342515" cy="931545"/>
            <wp:effectExtent l="0" t="0" r="0" b="0"/>
            <wp:docPr id="974739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2342515" cy="931545"/>
                    </a:xfrm>
                    <a:prstGeom prst="rect">
                      <a:avLst/>
                    </a:prstGeom>
                    <a:noFill/>
                    <a:ln>
                      <a:noFill/>
                    </a:ln>
                  </pic:spPr>
                </pic:pic>
              </a:graphicData>
            </a:graphic>
          </wp:inline>
        </w:drawing>
      </w:r>
      <w:r>
        <w:t xml:space="preserve"> (тыс. руб./Гкал/ч в мес.), (102)</w:t>
      </w:r>
    </w:p>
    <w:p w14:paraId="6FD16200" w14:textId="77777777" w:rsidR="00FE3BC5" w:rsidRDefault="00FE3BC5">
      <w:pPr>
        <w:pStyle w:val="ConsPlusNormal"/>
        <w:ind w:firstLine="540"/>
        <w:jc w:val="both"/>
      </w:pPr>
    </w:p>
    <w:p w14:paraId="4EA996E8" w14:textId="77777777" w:rsidR="00FE3BC5" w:rsidRDefault="00FE3BC5">
      <w:pPr>
        <w:pStyle w:val="ConsPlusNormal"/>
        <w:ind w:firstLine="540"/>
        <w:jc w:val="both"/>
      </w:pPr>
      <w:r>
        <w:t>где:</w:t>
      </w:r>
    </w:p>
    <w:p w14:paraId="5B0F2B41" w14:textId="77777777" w:rsidR="00FE3BC5" w:rsidRDefault="00FE3BC5">
      <w:pPr>
        <w:pStyle w:val="ConsPlusNormal"/>
        <w:spacing w:before="220"/>
        <w:ind w:firstLine="540"/>
        <w:jc w:val="both"/>
      </w:pPr>
      <w:r>
        <w:rPr>
          <w:noProof/>
          <w:position w:val="-9"/>
        </w:rPr>
        <w:drawing>
          <wp:inline distT="0" distB="0" distL="0" distR="0" wp14:anchorId="5E63B5BD" wp14:editId="323FF7C4">
            <wp:extent cx="219075" cy="260350"/>
            <wp:effectExtent l="0" t="0" r="0" b="0"/>
            <wp:docPr id="2077816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на i-й расчетный период регулирования, руб./Гкал;</w:t>
      </w:r>
    </w:p>
    <w:p w14:paraId="6FFB48CF" w14:textId="77777777" w:rsidR="00FE3BC5" w:rsidRDefault="00FE3BC5">
      <w:pPr>
        <w:pStyle w:val="ConsPlusNormal"/>
        <w:spacing w:before="220"/>
        <w:ind w:firstLine="540"/>
        <w:jc w:val="both"/>
      </w:pPr>
      <w:r>
        <w:rPr>
          <w:noProof/>
          <w:position w:val="-9"/>
        </w:rPr>
        <w:drawing>
          <wp:inline distT="0" distB="0" distL="0" distR="0" wp14:anchorId="5B10E774" wp14:editId="328C3165">
            <wp:extent cx="327660" cy="260350"/>
            <wp:effectExtent l="0" t="0" r="0" b="0"/>
            <wp:docPr id="1884243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9"/>
        </w:rPr>
        <w:drawing>
          <wp:inline distT="0" distB="0" distL="0" distR="0" wp14:anchorId="474FCAE1" wp14:editId="5B26F5C0">
            <wp:extent cx="344805" cy="260350"/>
            <wp:effectExtent l="0" t="0" r="0" b="0"/>
            <wp:docPr id="1116935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w:t>
      </w:r>
      <w:r>
        <w:lastRenderedPageBreak/>
        <w:t xml:space="preserve">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anchor="P1069">
        <w:r>
          <w:rPr>
            <w:color w:val="0000FF"/>
          </w:rPr>
          <w:t>главами IX.I</w:t>
        </w:r>
      </w:hyperlink>
      <w:r>
        <w:t xml:space="preserve"> и </w:t>
      </w:r>
      <w:hyperlink w:anchor="P1594">
        <w:r>
          <w:rPr>
            <w:color w:val="0000FF"/>
          </w:rPr>
          <w:t>IX.VIII</w:t>
        </w:r>
      </w:hyperlink>
      <w:r>
        <w:t xml:space="preserve"> настоящих Методических указаний на i-й расчетный период регулирования, руб./Гкал и тыс. руб./Гкал/ч в месяц соответственно;</w:t>
      </w:r>
    </w:p>
    <w:p w14:paraId="16251221" w14:textId="77777777" w:rsidR="00FE3BC5" w:rsidRDefault="00FE3BC5">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2735493E" w14:textId="77777777" w:rsidR="00FE3BC5" w:rsidRDefault="00FE3BC5">
      <w:pPr>
        <w:pStyle w:val="ConsPlusNormal"/>
        <w:spacing w:before="220"/>
        <w:ind w:firstLine="540"/>
        <w:jc w:val="both"/>
      </w:pPr>
      <w:r>
        <w:rPr>
          <w:noProof/>
          <w:position w:val="-11"/>
        </w:rPr>
        <w:drawing>
          <wp:inline distT="0" distB="0" distL="0" distR="0" wp14:anchorId="00AEA2B1" wp14:editId="46A40EE8">
            <wp:extent cx="335280" cy="285115"/>
            <wp:effectExtent l="0" t="0" r="0" b="0"/>
            <wp:docPr id="282220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руб./Гкал;</w:t>
      </w:r>
    </w:p>
    <w:p w14:paraId="42478D6A" w14:textId="77777777" w:rsidR="00FE3BC5" w:rsidRDefault="00FE3BC5">
      <w:pPr>
        <w:pStyle w:val="ConsPlusNormal"/>
        <w:spacing w:before="220"/>
        <w:ind w:firstLine="540"/>
        <w:jc w:val="both"/>
      </w:pPr>
      <w:r>
        <w:rPr>
          <w:noProof/>
          <w:position w:val="-11"/>
        </w:rPr>
        <w:drawing>
          <wp:inline distT="0" distB="0" distL="0" distR="0" wp14:anchorId="1EDCB360" wp14:editId="13DA27B2">
            <wp:extent cx="470535" cy="285115"/>
            <wp:effectExtent l="0" t="0" r="0" b="0"/>
            <wp:docPr id="2022870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anchor="P1169">
        <w:r>
          <w:rPr>
            <w:color w:val="0000FF"/>
          </w:rPr>
          <w:t>главой IX.II</w:t>
        </w:r>
      </w:hyperlink>
      <w:r>
        <w:t xml:space="preserve"> настоящих Методических указаний на i-й расчетный период регулирования, тыс. руб./Гкал/ч в мес.;</w:t>
      </w:r>
    </w:p>
    <w:p w14:paraId="4E08F6B2" w14:textId="77777777" w:rsidR="00FE3BC5" w:rsidRDefault="00FE3BC5">
      <w:pPr>
        <w:pStyle w:val="ConsPlusNormal"/>
        <w:spacing w:before="220"/>
        <w:ind w:firstLine="540"/>
        <w:jc w:val="both"/>
      </w:pPr>
      <w:r>
        <w:rPr>
          <w:noProof/>
          <w:position w:val="-11"/>
        </w:rPr>
        <w:drawing>
          <wp:inline distT="0" distB="0" distL="0" distR="0" wp14:anchorId="33318585" wp14:editId="0DDC1F74">
            <wp:extent cx="327660" cy="285115"/>
            <wp:effectExtent l="0" t="0" r="0" b="0"/>
            <wp:docPr id="1688739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14:paraId="48ECE6AD" w14:textId="77777777" w:rsidR="00FE3BC5" w:rsidRDefault="00FE3BC5">
      <w:pPr>
        <w:pStyle w:val="ConsPlusNormal"/>
        <w:spacing w:before="220"/>
        <w:ind w:firstLine="540"/>
        <w:jc w:val="both"/>
      </w:pPr>
      <w:r>
        <w:rPr>
          <w:noProof/>
          <w:position w:val="-11"/>
        </w:rPr>
        <w:drawing>
          <wp:inline distT="0" distB="0" distL="0" distR="0" wp14:anchorId="50AF5A57" wp14:editId="72299418">
            <wp:extent cx="310515" cy="285115"/>
            <wp:effectExtent l="0" t="0" r="0" b="0"/>
            <wp:docPr id="2111862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31051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14:paraId="435A56C9" w14:textId="77777777" w:rsidR="00FE3BC5" w:rsidRDefault="00FE3BC5">
      <w:pPr>
        <w:pStyle w:val="ConsPlusNormal"/>
        <w:spacing w:before="220"/>
        <w:ind w:firstLine="540"/>
        <w:jc w:val="both"/>
      </w:pPr>
      <w:r>
        <w:t xml:space="preserve">142. В случае если в соответствии с </w:t>
      </w:r>
      <w:hyperlink w:anchor="P138">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14:paraId="7BC031FC" w14:textId="77777777" w:rsidR="00FE3BC5" w:rsidRDefault="00FE3BC5">
      <w:pPr>
        <w:pStyle w:val="ConsPlusNormal"/>
        <w:spacing w:before="220"/>
        <w:ind w:firstLine="540"/>
        <w:jc w:val="both"/>
      </w:pPr>
      <w: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anchor="P1069">
        <w:r>
          <w:rPr>
            <w:color w:val="0000FF"/>
          </w:rPr>
          <w:t>главами IX.I</w:t>
        </w:r>
      </w:hyperlink>
      <w:r>
        <w:t xml:space="preserve"> и </w:t>
      </w:r>
      <w:hyperlink w:anchor="P1169">
        <w:r>
          <w:rPr>
            <w:color w:val="0000FF"/>
          </w:rPr>
          <w:t>IX.II</w:t>
        </w:r>
      </w:hyperlink>
      <w:r>
        <w:t xml:space="preserve"> настоящих Методических указаний с использованием:</w:t>
      </w:r>
    </w:p>
    <w:p w14:paraId="174A9001" w14:textId="77777777" w:rsidR="00FE3BC5" w:rsidRDefault="00FE3BC5">
      <w:pPr>
        <w:pStyle w:val="ConsPlusNormal"/>
        <w:spacing w:before="220"/>
        <w:ind w:firstLine="540"/>
        <w:jc w:val="both"/>
      </w:pPr>
      <w:r>
        <w:t>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14:paraId="228328CB" w14:textId="77777777" w:rsidR="00FE3BC5" w:rsidRDefault="00FE3BC5">
      <w:pPr>
        <w:pStyle w:val="ConsPlusNormal"/>
        <w:spacing w:before="220"/>
        <w:ind w:firstLine="540"/>
        <w:jc w:val="both"/>
      </w:pPr>
      <w: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anchor="P1069">
        <w:r>
          <w:rPr>
            <w:color w:val="0000FF"/>
          </w:rPr>
          <w:t>главами IX.I</w:t>
        </w:r>
      </w:hyperlink>
      <w:r>
        <w:t xml:space="preserve"> и </w:t>
      </w:r>
      <w:hyperlink w:anchor="P1169">
        <w:r>
          <w:rPr>
            <w:color w:val="0000FF"/>
          </w:rPr>
          <w:t>IX.II</w:t>
        </w:r>
      </w:hyperlink>
      <w:r>
        <w:t xml:space="preserve"> настоящих Методических указаний.</w:t>
      </w:r>
    </w:p>
    <w:p w14:paraId="1CC0B097" w14:textId="77777777" w:rsidR="00FE3BC5" w:rsidRDefault="00FE3BC5">
      <w:pPr>
        <w:pStyle w:val="ConsPlusNormal"/>
        <w:spacing w:before="220"/>
        <w:ind w:firstLine="540"/>
        <w:jc w:val="both"/>
      </w:pPr>
      <w:r>
        <w:t>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14:paraId="27435737" w14:textId="77777777" w:rsidR="00FE3BC5" w:rsidRDefault="00FE3BC5">
      <w:pPr>
        <w:pStyle w:val="ConsPlusNormal"/>
        <w:spacing w:before="220"/>
        <w:ind w:firstLine="540"/>
        <w:jc w:val="both"/>
      </w:pPr>
      <w:r>
        <w:lastRenderedPageBreak/>
        <w:t>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14:paraId="5D75A1F6" w14:textId="77777777" w:rsidR="00FE3BC5" w:rsidRDefault="00FE3BC5">
      <w:pPr>
        <w:pStyle w:val="ConsPlusNormal"/>
        <w:spacing w:before="220"/>
        <w:ind w:firstLine="540"/>
        <w:jc w:val="both"/>
      </w:pPr>
      <w:r>
        <w:t>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14:paraId="04D33110" w14:textId="77777777" w:rsidR="00FE3BC5" w:rsidRDefault="00FE3BC5">
      <w:pPr>
        <w:pStyle w:val="ConsPlusNormal"/>
        <w:spacing w:before="220"/>
        <w:ind w:firstLine="540"/>
        <w:jc w:val="both"/>
      </w:pPr>
      <w:r>
        <w:t>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14:paraId="350DEC5C" w14:textId="77777777" w:rsidR="00FE3BC5" w:rsidRDefault="00FE3BC5">
      <w:pPr>
        <w:pStyle w:val="ConsPlusNormal"/>
        <w:spacing w:before="220"/>
        <w:ind w:firstLine="540"/>
        <w:jc w:val="both"/>
      </w:pPr>
      <w:r>
        <w:t>коэффициенты, обеспечивающие равномерное снижение ставки за содержание тепловой мощности в течение установленного переходного периода при переходе от двухставочного тарифа на одноставочный тариф.</w:t>
      </w:r>
    </w:p>
    <w:p w14:paraId="72314C14" w14:textId="77777777" w:rsidR="00FE3BC5" w:rsidRDefault="00FE3BC5">
      <w:pPr>
        <w:pStyle w:val="ConsPlusNormal"/>
        <w:spacing w:before="220"/>
        <w:ind w:firstLine="540"/>
        <w:jc w:val="both"/>
      </w:pPr>
      <w:r>
        <w:t xml:space="preserve">В течение установленного переходного периода ставка за тепловую энергию тарифов, рассчитанных в соответствии с </w:t>
      </w:r>
      <w:hyperlink w:anchor="P1069">
        <w:r>
          <w:rPr>
            <w:color w:val="0000FF"/>
          </w:rPr>
          <w:t>главами IX.I</w:t>
        </w:r>
      </w:hyperlink>
      <w:r>
        <w:t xml:space="preserve">, </w:t>
      </w:r>
      <w:hyperlink w:anchor="P1169">
        <w:r>
          <w:rPr>
            <w:color w:val="0000FF"/>
          </w:rPr>
          <w:t>IX.II</w:t>
        </w:r>
      </w:hyperlink>
      <w:r>
        <w:t xml:space="preserve"> и </w:t>
      </w:r>
      <w:hyperlink w:anchor="P1256">
        <w:r>
          <w:rPr>
            <w:color w:val="0000FF"/>
          </w:rPr>
          <w:t>IX.III</w:t>
        </w:r>
      </w:hyperlink>
      <w: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14:paraId="6840801E" w14:textId="77777777" w:rsidR="00FE3BC5" w:rsidRDefault="00FE3BC5">
      <w:pPr>
        <w:pStyle w:val="ConsPlusNormal"/>
        <w:spacing w:before="220"/>
        <w:ind w:firstLine="540"/>
        <w:jc w:val="both"/>
      </w:pPr>
      <w:r>
        <w:t xml:space="preserve">146. Объемы, используемые при расчете тарифов в соответствии с настоящей главой, определяются в соответствии с </w:t>
      </w:r>
      <w:hyperlink w:anchor="P90">
        <w:r>
          <w:rPr>
            <w:color w:val="0000FF"/>
          </w:rPr>
          <w:t>пунктами 8</w:t>
        </w:r>
      </w:hyperlink>
      <w:r>
        <w:t xml:space="preserve"> и </w:t>
      </w:r>
      <w:hyperlink w:anchor="P93">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612">
        <w:r>
          <w:rPr>
            <w:color w:val="0000FF"/>
          </w:rPr>
          <w:t>пунктом 5(1)</w:t>
        </w:r>
      </w:hyperlink>
      <w:r>
        <w:t xml:space="preserve"> Основ ценообразования.</w:t>
      </w:r>
    </w:p>
    <w:p w14:paraId="0D7FEB9F" w14:textId="77777777" w:rsidR="00FE3BC5" w:rsidRDefault="00FE3BC5">
      <w:pPr>
        <w:pStyle w:val="ConsPlusNormal"/>
        <w:jc w:val="both"/>
      </w:pPr>
      <w:r>
        <w:t xml:space="preserve">(п. 146 в ред. </w:t>
      </w:r>
      <w:hyperlink r:id="rId613">
        <w:r>
          <w:rPr>
            <w:color w:val="0000FF"/>
          </w:rPr>
          <w:t>Приказа</w:t>
        </w:r>
      </w:hyperlink>
      <w:r>
        <w:t xml:space="preserve"> ФАС России от 18.07.2018 N 1005/18)</w:t>
      </w:r>
    </w:p>
    <w:p w14:paraId="7F7EFBBD" w14:textId="77777777" w:rsidR="00FE3BC5" w:rsidRDefault="00FE3BC5">
      <w:pPr>
        <w:pStyle w:val="ConsPlusNormal"/>
        <w:spacing w:before="220"/>
        <w:ind w:firstLine="540"/>
        <w:jc w:val="both"/>
      </w:pPr>
      <w:r>
        <w:t xml:space="preserve">147. Расчет тарифов в соответствии с настоящей главой производится в соответствии с </w:t>
      </w:r>
      <w:hyperlink w:anchor="P8238">
        <w:r>
          <w:rPr>
            <w:color w:val="0000FF"/>
          </w:rPr>
          <w:t>приложением 6.4</w:t>
        </w:r>
      </w:hyperlink>
      <w:r>
        <w:t xml:space="preserve"> к настоящим Методическим указаниям.</w:t>
      </w:r>
    </w:p>
    <w:p w14:paraId="458C7EB7" w14:textId="77777777" w:rsidR="00FE3BC5" w:rsidRDefault="00FE3BC5">
      <w:pPr>
        <w:pStyle w:val="ConsPlusNormal"/>
        <w:ind w:firstLine="540"/>
        <w:jc w:val="both"/>
      </w:pPr>
    </w:p>
    <w:p w14:paraId="39E61277" w14:textId="77777777" w:rsidR="00FE3BC5" w:rsidRDefault="00FE3BC5">
      <w:pPr>
        <w:pStyle w:val="ConsPlusTitle"/>
        <w:jc w:val="center"/>
        <w:outlineLvl w:val="2"/>
      </w:pPr>
      <w:bookmarkStart w:id="111" w:name="P1483"/>
      <w:bookmarkEnd w:id="111"/>
      <w:r>
        <w:t>IX.V. Расчет тарифов на теплоноситель</w:t>
      </w:r>
    </w:p>
    <w:p w14:paraId="4A5F2CDB" w14:textId="77777777" w:rsidR="00FE3BC5" w:rsidRDefault="00FE3BC5">
      <w:pPr>
        <w:pStyle w:val="ConsPlusNormal"/>
        <w:ind w:firstLine="540"/>
        <w:jc w:val="both"/>
      </w:pPr>
    </w:p>
    <w:p w14:paraId="4048AE4B" w14:textId="77777777" w:rsidR="00FE3BC5" w:rsidRDefault="00FE3BC5">
      <w:pPr>
        <w:pStyle w:val="ConsPlusNormal"/>
        <w:ind w:firstLine="540"/>
        <w:jc w:val="both"/>
      </w:pPr>
      <w:r>
        <w:t>148. Тарифы на теплоноситель устанавливаются в виде одноставочного тарифа с учетом дифференциации по виду теплоносителя (вода, пар).</w:t>
      </w:r>
    </w:p>
    <w:p w14:paraId="3F5339D4" w14:textId="77777777" w:rsidR="00FE3BC5" w:rsidRDefault="00FE3BC5">
      <w:pPr>
        <w:pStyle w:val="ConsPlusNormal"/>
        <w:spacing w:before="220"/>
        <w:ind w:firstLine="540"/>
        <w:jc w:val="both"/>
      </w:pPr>
      <w:bookmarkStart w:id="112" w:name="P1486"/>
      <w:bookmarkEnd w:id="112"/>
      <w:r>
        <w:t>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14:paraId="76DE57E6" w14:textId="77777777" w:rsidR="00FE3BC5" w:rsidRDefault="00FE3BC5">
      <w:pPr>
        <w:pStyle w:val="ConsPlusNormal"/>
        <w:ind w:firstLine="540"/>
        <w:jc w:val="both"/>
      </w:pPr>
    </w:p>
    <w:p w14:paraId="4ADF033F" w14:textId="77777777" w:rsidR="00FE3BC5" w:rsidRDefault="00FE3BC5">
      <w:pPr>
        <w:pStyle w:val="ConsPlusNormal"/>
        <w:jc w:val="center"/>
      </w:pPr>
      <w:r>
        <w:rPr>
          <w:noProof/>
          <w:position w:val="-11"/>
        </w:rPr>
        <w:lastRenderedPageBreak/>
        <w:drawing>
          <wp:inline distT="0" distB="0" distL="0" distR="0" wp14:anchorId="40234A6A" wp14:editId="24EA9B5A">
            <wp:extent cx="809625" cy="285115"/>
            <wp:effectExtent l="0" t="0" r="0" b="0"/>
            <wp:docPr id="924136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809625" cy="285115"/>
                    </a:xfrm>
                    <a:prstGeom prst="rect">
                      <a:avLst/>
                    </a:prstGeom>
                    <a:noFill/>
                    <a:ln>
                      <a:noFill/>
                    </a:ln>
                  </pic:spPr>
                </pic:pic>
              </a:graphicData>
            </a:graphic>
          </wp:inline>
        </w:drawing>
      </w:r>
      <w:r>
        <w:t xml:space="preserve"> (руб./куб. м), (103)</w:t>
      </w:r>
    </w:p>
    <w:p w14:paraId="688C68EB" w14:textId="77777777" w:rsidR="00FE3BC5" w:rsidRDefault="00FE3BC5">
      <w:pPr>
        <w:pStyle w:val="ConsPlusNormal"/>
        <w:jc w:val="center"/>
      </w:pPr>
    </w:p>
    <w:p w14:paraId="6DA1E1D3" w14:textId="77777777" w:rsidR="00FE3BC5" w:rsidRDefault="00FE3BC5">
      <w:pPr>
        <w:pStyle w:val="ConsPlusNormal"/>
        <w:jc w:val="center"/>
      </w:pPr>
      <w:r>
        <w:rPr>
          <w:noProof/>
          <w:position w:val="-31"/>
        </w:rPr>
        <w:drawing>
          <wp:inline distT="0" distB="0" distL="0" distR="0" wp14:anchorId="5756932D" wp14:editId="2F590A21">
            <wp:extent cx="1410970" cy="535940"/>
            <wp:effectExtent l="0" t="0" r="0" b="0"/>
            <wp:docPr id="422101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410970" cy="535940"/>
                    </a:xfrm>
                    <a:prstGeom prst="rect">
                      <a:avLst/>
                    </a:prstGeom>
                    <a:noFill/>
                    <a:ln>
                      <a:noFill/>
                    </a:ln>
                  </pic:spPr>
                </pic:pic>
              </a:graphicData>
            </a:graphic>
          </wp:inline>
        </w:drawing>
      </w:r>
      <w:r>
        <w:t xml:space="preserve"> (руб./куб. м), (104)</w:t>
      </w:r>
    </w:p>
    <w:p w14:paraId="76614F6A" w14:textId="77777777" w:rsidR="00FE3BC5" w:rsidRDefault="00FE3BC5">
      <w:pPr>
        <w:pStyle w:val="ConsPlusNormal"/>
        <w:jc w:val="center"/>
      </w:pPr>
    </w:p>
    <w:p w14:paraId="0E3087C7" w14:textId="77777777" w:rsidR="00FE3BC5" w:rsidRDefault="00FE3BC5">
      <w:pPr>
        <w:pStyle w:val="ConsPlusNormal"/>
        <w:jc w:val="center"/>
      </w:pPr>
      <w:r>
        <w:rPr>
          <w:noProof/>
          <w:position w:val="-11"/>
        </w:rPr>
        <w:drawing>
          <wp:inline distT="0" distB="0" distL="0" distR="0" wp14:anchorId="05E6533B" wp14:editId="7013BD98">
            <wp:extent cx="1605915" cy="285115"/>
            <wp:effectExtent l="0" t="0" r="0" b="0"/>
            <wp:docPr id="2722686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605915" cy="285115"/>
                    </a:xfrm>
                    <a:prstGeom prst="rect">
                      <a:avLst/>
                    </a:prstGeom>
                    <a:noFill/>
                    <a:ln>
                      <a:noFill/>
                    </a:ln>
                  </pic:spPr>
                </pic:pic>
              </a:graphicData>
            </a:graphic>
          </wp:inline>
        </w:drawing>
      </w:r>
      <w:r>
        <w:t xml:space="preserve"> (тыс. руб.), (104.1)</w:t>
      </w:r>
    </w:p>
    <w:p w14:paraId="76D590EA" w14:textId="77777777" w:rsidR="00FE3BC5" w:rsidRDefault="00FE3BC5">
      <w:pPr>
        <w:pStyle w:val="ConsPlusNormal"/>
        <w:ind w:firstLine="540"/>
        <w:jc w:val="both"/>
      </w:pPr>
    </w:p>
    <w:p w14:paraId="7A2566FA" w14:textId="77777777" w:rsidR="00FE3BC5" w:rsidRDefault="00FE3BC5">
      <w:pPr>
        <w:pStyle w:val="ConsPlusNormal"/>
        <w:ind w:firstLine="540"/>
        <w:jc w:val="both"/>
      </w:pPr>
      <w:r>
        <w:t>где:</w:t>
      </w:r>
    </w:p>
    <w:p w14:paraId="07EC7C56" w14:textId="77777777" w:rsidR="00FE3BC5" w:rsidRDefault="00FE3BC5">
      <w:pPr>
        <w:pStyle w:val="ConsPlusNormal"/>
        <w:spacing w:before="220"/>
        <w:ind w:firstLine="540"/>
        <w:jc w:val="both"/>
      </w:pPr>
      <w:r>
        <w:rPr>
          <w:noProof/>
          <w:position w:val="-11"/>
        </w:rPr>
        <w:drawing>
          <wp:inline distT="0" distB="0" distL="0" distR="0" wp14:anchorId="405D7524" wp14:editId="5C63C8E8">
            <wp:extent cx="327660" cy="285115"/>
            <wp:effectExtent l="0" t="0" r="0" b="0"/>
            <wp:docPr id="777247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14:paraId="166A97EE" w14:textId="77777777" w:rsidR="00FE3BC5" w:rsidRDefault="00FE3BC5">
      <w:pPr>
        <w:pStyle w:val="ConsPlusNormal"/>
        <w:spacing w:before="220"/>
        <w:ind w:firstLine="540"/>
        <w:jc w:val="both"/>
      </w:pPr>
      <w:r>
        <w:rPr>
          <w:noProof/>
          <w:position w:val="-11"/>
        </w:rPr>
        <w:drawing>
          <wp:inline distT="0" distB="0" distL="0" distR="0" wp14:anchorId="7B1F5C85" wp14:editId="7D2D5E43">
            <wp:extent cx="578485" cy="285115"/>
            <wp:effectExtent l="0" t="0" r="0" b="0"/>
            <wp:docPr id="549630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578485" cy="285115"/>
                    </a:xfrm>
                    <a:prstGeom prst="rect">
                      <a:avLst/>
                    </a:prstGeom>
                    <a:noFill/>
                    <a:ln>
                      <a:noFill/>
                    </a:ln>
                  </pic:spPr>
                </pic:pic>
              </a:graphicData>
            </a:graphic>
          </wp:inline>
        </w:drawing>
      </w:r>
      <w: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14:paraId="12535124" w14:textId="77777777" w:rsidR="00FE3BC5" w:rsidRDefault="00FE3BC5">
      <w:pPr>
        <w:pStyle w:val="ConsPlusNormal"/>
        <w:spacing w:before="220"/>
        <w:ind w:firstLine="540"/>
        <w:jc w:val="both"/>
      </w:pPr>
      <w:r>
        <w:rPr>
          <w:noProof/>
          <w:position w:val="-11"/>
        </w:rPr>
        <w:drawing>
          <wp:inline distT="0" distB="0" distL="0" distR="0" wp14:anchorId="50862B99" wp14:editId="46435EC7">
            <wp:extent cx="327660" cy="285115"/>
            <wp:effectExtent l="0" t="0" r="0" b="0"/>
            <wp:docPr id="277330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215C9717" w14:textId="77777777" w:rsidR="00FE3BC5" w:rsidRDefault="00FE3BC5">
      <w:pPr>
        <w:pStyle w:val="ConsPlusNormal"/>
        <w:spacing w:before="220"/>
        <w:ind w:firstLine="540"/>
        <w:jc w:val="both"/>
      </w:pPr>
      <w:r>
        <w:rPr>
          <w:noProof/>
          <w:position w:val="-11"/>
        </w:rPr>
        <w:drawing>
          <wp:inline distT="0" distB="0" distL="0" distR="0" wp14:anchorId="2197DC1A" wp14:editId="59E382D2">
            <wp:extent cx="402590" cy="285115"/>
            <wp:effectExtent l="0" t="0" r="0" b="0"/>
            <wp:docPr id="2074247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402590" cy="285115"/>
                    </a:xfrm>
                    <a:prstGeom prst="rect">
                      <a:avLst/>
                    </a:prstGeom>
                    <a:noFill/>
                    <a:ln>
                      <a:noFill/>
                    </a:ln>
                  </pic:spPr>
                </pic:pic>
              </a:graphicData>
            </a:graphic>
          </wp:inline>
        </w:drawing>
      </w:r>
      <w: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781D0BFE" w14:textId="77777777" w:rsidR="00FE3BC5" w:rsidRDefault="00FE3BC5">
      <w:pPr>
        <w:pStyle w:val="ConsPlusNormal"/>
        <w:spacing w:before="220"/>
        <w:ind w:firstLine="540"/>
        <w:jc w:val="both"/>
      </w:pPr>
      <w:r>
        <w:rPr>
          <w:noProof/>
          <w:position w:val="-11"/>
        </w:rPr>
        <w:drawing>
          <wp:inline distT="0" distB="0" distL="0" distR="0" wp14:anchorId="081EA708" wp14:editId="1AFA913C">
            <wp:extent cx="327660" cy="285115"/>
            <wp:effectExtent l="0" t="0" r="0" b="0"/>
            <wp:docPr id="1412113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14:paraId="0D6209C9" w14:textId="77777777" w:rsidR="00FE3BC5" w:rsidRDefault="00FE3BC5">
      <w:pPr>
        <w:pStyle w:val="ConsPlusNormal"/>
        <w:spacing w:before="220"/>
        <w:ind w:firstLine="540"/>
        <w:jc w:val="both"/>
      </w:pPr>
      <w:r>
        <w:rPr>
          <w:noProof/>
          <w:position w:val="-11"/>
        </w:rPr>
        <w:drawing>
          <wp:inline distT="0" distB="0" distL="0" distR="0" wp14:anchorId="19A26E89" wp14:editId="0777390B">
            <wp:extent cx="387350" cy="285115"/>
            <wp:effectExtent l="0" t="0" r="0" b="0"/>
            <wp:docPr id="579939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14:paraId="051E16E6" w14:textId="77777777" w:rsidR="00FE3BC5" w:rsidRDefault="00FE3BC5">
      <w:pPr>
        <w:pStyle w:val="ConsPlusNormal"/>
        <w:spacing w:before="220"/>
        <w:ind w:firstLine="540"/>
        <w:jc w:val="both"/>
      </w:pPr>
      <w:r>
        <w:t>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6E6135D7" w14:textId="77777777" w:rsidR="00FE3BC5" w:rsidRDefault="00FE3BC5">
      <w:pPr>
        <w:pStyle w:val="ConsPlusNormal"/>
        <w:spacing w:before="220"/>
        <w:ind w:firstLine="540"/>
        <w:jc w:val="both"/>
      </w:pPr>
      <w:r>
        <w:t>стоимость исходной воды;</w:t>
      </w:r>
    </w:p>
    <w:p w14:paraId="225B7377" w14:textId="77777777" w:rsidR="00FE3BC5" w:rsidRDefault="00FE3BC5">
      <w:pPr>
        <w:pStyle w:val="ConsPlusNormal"/>
        <w:spacing w:before="220"/>
        <w:ind w:firstLine="540"/>
        <w:jc w:val="both"/>
      </w:pPr>
      <w:r>
        <w:lastRenderedPageBreak/>
        <w:t>стоимость реагентов, а также фильтрующих и ионообменных материалов, используемых при водоподготовке;</w:t>
      </w:r>
    </w:p>
    <w:p w14:paraId="29696789" w14:textId="77777777" w:rsidR="00FE3BC5" w:rsidRDefault="00FE3BC5">
      <w:pPr>
        <w:pStyle w:val="ConsPlusNormal"/>
        <w:spacing w:before="220"/>
        <w:ind w:firstLine="540"/>
        <w:jc w:val="both"/>
      </w:pPr>
      <w:r>
        <w:t>расходы на электрическую энергию (мощность) и тепловую энергию (мощность), используемую при водоподготовке;</w:t>
      </w:r>
    </w:p>
    <w:p w14:paraId="4BB5BB4D" w14:textId="77777777" w:rsidR="00FE3BC5" w:rsidRDefault="00FE3BC5">
      <w:pPr>
        <w:pStyle w:val="ConsPlusNormal"/>
        <w:spacing w:before="220"/>
        <w:ind w:firstLine="540"/>
        <w:jc w:val="both"/>
      </w:pPr>
      <w:r>
        <w:t>стоимость транспортировки и очистки сточных вод, возникающих в процессе водоподготовки;</w:t>
      </w:r>
    </w:p>
    <w:p w14:paraId="15DF4C39" w14:textId="77777777" w:rsidR="00FE3BC5" w:rsidRDefault="00FE3BC5">
      <w:pPr>
        <w:pStyle w:val="ConsPlusNormal"/>
        <w:spacing w:before="220"/>
        <w:ind w:firstLine="540"/>
        <w:jc w:val="both"/>
      </w:pPr>
      <w:r>
        <w:t>расходы на оплату труда персонала, участвующего в процессе водоподготовки;</w:t>
      </w:r>
    </w:p>
    <w:p w14:paraId="327BD29E" w14:textId="77777777" w:rsidR="00FE3BC5" w:rsidRDefault="00FE3BC5">
      <w:pPr>
        <w:pStyle w:val="ConsPlusNormal"/>
        <w:spacing w:before="220"/>
        <w:ind w:firstLine="540"/>
        <w:jc w:val="both"/>
      </w:pPr>
      <w:r>
        <w:t>амортизация основных фондов, участвующих в процессе водоподготовки;</w:t>
      </w:r>
    </w:p>
    <w:p w14:paraId="534BBBCF" w14:textId="77777777" w:rsidR="00FE3BC5" w:rsidRDefault="00FE3BC5">
      <w:pPr>
        <w:pStyle w:val="ConsPlusNormal"/>
        <w:spacing w:before="220"/>
        <w:ind w:firstLine="540"/>
        <w:jc w:val="both"/>
      </w:pPr>
      <w: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B70C7D2" w14:textId="77777777" w:rsidR="00FE3BC5" w:rsidRDefault="00FE3BC5">
      <w:pPr>
        <w:pStyle w:val="ConsPlusNormal"/>
        <w:spacing w:before="220"/>
        <w:ind w:firstLine="540"/>
        <w:jc w:val="both"/>
      </w:pPr>
      <w:bookmarkStart w:id="113" w:name="P1509"/>
      <w:bookmarkEnd w:id="113"/>
      <w:r>
        <w:t xml:space="preserve">150. Тариф на теплоноситель, поставляемый потребителям r-той регулируемой организацией, </w:t>
      </w:r>
      <w:r>
        <w:rPr>
          <w:noProof/>
          <w:position w:val="-11"/>
        </w:rPr>
        <w:drawing>
          <wp:inline distT="0" distB="0" distL="0" distR="0" wp14:anchorId="03D4021D" wp14:editId="7761BEF7">
            <wp:extent cx="621030" cy="285115"/>
            <wp:effectExtent l="0" t="0" r="0" b="0"/>
            <wp:docPr id="1957591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621030" cy="285115"/>
                    </a:xfrm>
                    <a:prstGeom prst="rect">
                      <a:avLst/>
                    </a:prstGeom>
                    <a:noFill/>
                    <a:ln>
                      <a:noFill/>
                    </a:ln>
                  </pic:spPr>
                </pic:pic>
              </a:graphicData>
            </a:graphic>
          </wp:inline>
        </w:drawing>
      </w:r>
      <w:r>
        <w:t>, определяется по формуле:</w:t>
      </w:r>
    </w:p>
    <w:p w14:paraId="50AE920A" w14:textId="77777777" w:rsidR="00FE3BC5" w:rsidRDefault="00FE3BC5">
      <w:pPr>
        <w:pStyle w:val="ConsPlusNormal"/>
        <w:jc w:val="center"/>
      </w:pPr>
    </w:p>
    <w:p w14:paraId="54255FCD" w14:textId="77777777" w:rsidR="00FE3BC5" w:rsidRDefault="00FE3BC5">
      <w:pPr>
        <w:pStyle w:val="ConsPlusNormal"/>
        <w:jc w:val="center"/>
      </w:pPr>
      <w:r>
        <w:rPr>
          <w:noProof/>
          <w:position w:val="-63"/>
        </w:rPr>
        <w:drawing>
          <wp:inline distT="0" distB="0" distL="0" distR="0" wp14:anchorId="7BE7FEEA" wp14:editId="0E2B5A83">
            <wp:extent cx="2073275" cy="949325"/>
            <wp:effectExtent l="0" t="0" r="0" b="0"/>
            <wp:docPr id="1628652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073275" cy="949325"/>
                    </a:xfrm>
                    <a:prstGeom prst="rect">
                      <a:avLst/>
                    </a:prstGeom>
                    <a:noFill/>
                    <a:ln>
                      <a:noFill/>
                    </a:ln>
                  </pic:spPr>
                </pic:pic>
              </a:graphicData>
            </a:graphic>
          </wp:inline>
        </w:drawing>
      </w:r>
      <w:r>
        <w:t xml:space="preserve"> (руб./куб. м), (105)</w:t>
      </w:r>
    </w:p>
    <w:p w14:paraId="38D910F7" w14:textId="77777777" w:rsidR="00FE3BC5" w:rsidRDefault="00FE3BC5">
      <w:pPr>
        <w:pStyle w:val="ConsPlusNormal"/>
        <w:ind w:firstLine="540"/>
        <w:jc w:val="both"/>
      </w:pPr>
    </w:p>
    <w:p w14:paraId="7A6CB73B" w14:textId="77777777" w:rsidR="00FE3BC5" w:rsidRDefault="00FE3BC5">
      <w:pPr>
        <w:pStyle w:val="ConsPlusNormal"/>
        <w:ind w:firstLine="540"/>
        <w:jc w:val="both"/>
      </w:pPr>
      <w:r>
        <w:t>где:</w:t>
      </w:r>
    </w:p>
    <w:p w14:paraId="37BE5B07" w14:textId="77777777" w:rsidR="00FE3BC5" w:rsidRDefault="00FE3BC5">
      <w:pPr>
        <w:pStyle w:val="ConsPlusNormal"/>
        <w:spacing w:before="220"/>
        <w:ind w:firstLine="540"/>
        <w:jc w:val="both"/>
      </w:pPr>
      <w:r>
        <w:rPr>
          <w:noProof/>
          <w:position w:val="-11"/>
        </w:rPr>
        <w:drawing>
          <wp:inline distT="0" distB="0" distL="0" distR="0" wp14:anchorId="303BFEAD" wp14:editId="08A5F756">
            <wp:extent cx="344805" cy="285115"/>
            <wp:effectExtent l="0" t="0" r="0" b="0"/>
            <wp:docPr id="1144933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14:paraId="1CB6FA7B" w14:textId="77777777" w:rsidR="00FE3BC5" w:rsidRDefault="00FE3BC5">
      <w:pPr>
        <w:pStyle w:val="ConsPlusNormal"/>
        <w:spacing w:before="220"/>
        <w:ind w:firstLine="540"/>
        <w:jc w:val="both"/>
      </w:pPr>
      <w:r>
        <w:t>J - количество источников тепловой энергии, подающих k-й вид теплоносителя в тепловую сеть, шт.;</w:t>
      </w:r>
    </w:p>
    <w:p w14:paraId="32B3F97B" w14:textId="77777777" w:rsidR="00FE3BC5" w:rsidRDefault="00FE3BC5">
      <w:pPr>
        <w:pStyle w:val="ConsPlusNormal"/>
        <w:spacing w:before="220"/>
        <w:ind w:firstLine="540"/>
        <w:jc w:val="both"/>
      </w:pPr>
      <w:r>
        <w:rPr>
          <w:noProof/>
          <w:position w:val="-11"/>
        </w:rPr>
        <w:drawing>
          <wp:inline distT="0" distB="0" distL="0" distR="0" wp14:anchorId="620E5277" wp14:editId="5A7E9039">
            <wp:extent cx="344805" cy="285115"/>
            <wp:effectExtent l="0" t="0" r="0" b="0"/>
            <wp:docPr id="79242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3D76B162" w14:textId="77777777" w:rsidR="00FE3BC5" w:rsidRDefault="00FE3BC5">
      <w:pPr>
        <w:pStyle w:val="ConsPlusNormal"/>
        <w:spacing w:before="220"/>
        <w:ind w:firstLine="540"/>
        <w:jc w:val="both"/>
      </w:pPr>
      <w:r>
        <w:t xml:space="preserve">151. Тариф на теплоноситель, поставляемый единой теплоснабжающей организацией потребителям, определяется в соответствии с </w:t>
      </w:r>
      <w:hyperlink w:anchor="P1509">
        <w:r>
          <w:rPr>
            <w:color w:val="0000FF"/>
          </w:rPr>
          <w:t>пунктом 150</w:t>
        </w:r>
      </w:hyperlink>
      <w: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долгосрочный договор теплоснабжения, предусмотренный </w:t>
      </w:r>
      <w:hyperlink r:id="rId627">
        <w:r>
          <w:rPr>
            <w:color w:val="0000FF"/>
          </w:rPr>
          <w:t>подпунктом "б" пункта 95</w:t>
        </w:r>
      </w:hyperlink>
      <w:r>
        <w:t xml:space="preserve"> Основ ценообразования.</w:t>
      </w:r>
    </w:p>
    <w:p w14:paraId="0D7FE44E" w14:textId="77777777" w:rsidR="00FE3BC5" w:rsidRDefault="00FE3BC5">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14:paraId="7E6646CB" w14:textId="77777777" w:rsidR="00FE3BC5" w:rsidRDefault="00FE3BC5">
      <w:pPr>
        <w:pStyle w:val="ConsPlusNormal"/>
        <w:spacing w:before="220"/>
        <w:ind w:firstLine="540"/>
        <w:jc w:val="both"/>
      </w:pPr>
      <w:r>
        <w:lastRenderedPageBreak/>
        <w:t xml:space="preserve">152. Продажа теплоносителя по долгосрочным договорам теплоснабжения, указанным в </w:t>
      </w:r>
      <w:hyperlink r:id="rId628">
        <w:r>
          <w:rPr>
            <w:color w:val="0000FF"/>
          </w:rPr>
          <w:t>подпункте "б" пункта 95</w:t>
        </w:r>
      </w:hyperlink>
      <w: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34B6DE5F" w14:textId="77777777" w:rsidR="00FE3BC5" w:rsidRDefault="00FE3BC5">
      <w:pPr>
        <w:pStyle w:val="ConsPlusNormal"/>
        <w:spacing w:before="220"/>
        <w:ind w:firstLine="540"/>
        <w:jc w:val="both"/>
      </w:pPr>
      <w:r>
        <w:t xml:space="preserve">153. Расчет тарифов в соответствии с настоящей главой производится в соответствии с </w:t>
      </w:r>
      <w:hyperlink w:anchor="P8962">
        <w:r>
          <w:rPr>
            <w:color w:val="0000FF"/>
          </w:rPr>
          <w:t>приложением 6.6</w:t>
        </w:r>
      </w:hyperlink>
      <w:r>
        <w:t xml:space="preserve"> к настоящим Методическим указаниям.</w:t>
      </w:r>
    </w:p>
    <w:p w14:paraId="667DA977" w14:textId="77777777" w:rsidR="00FE3BC5" w:rsidRDefault="00FE3BC5">
      <w:pPr>
        <w:pStyle w:val="ConsPlusNormal"/>
        <w:ind w:firstLine="540"/>
        <w:jc w:val="both"/>
      </w:pPr>
    </w:p>
    <w:p w14:paraId="7DDB3AF4" w14:textId="77777777" w:rsidR="00FE3BC5" w:rsidRDefault="00FE3BC5">
      <w:pPr>
        <w:pStyle w:val="ConsPlusTitle"/>
        <w:jc w:val="center"/>
        <w:outlineLvl w:val="2"/>
      </w:pPr>
      <w:r>
        <w:t>IX.VI. Расчет тарифов на горячую воду в открытых</w:t>
      </w:r>
    </w:p>
    <w:p w14:paraId="5E71A517" w14:textId="77777777" w:rsidR="00FE3BC5" w:rsidRDefault="00FE3BC5">
      <w:pPr>
        <w:pStyle w:val="ConsPlusTitle"/>
        <w:jc w:val="center"/>
      </w:pPr>
      <w:r>
        <w:t>системах теплоснабжения</w:t>
      </w:r>
    </w:p>
    <w:p w14:paraId="48D74656" w14:textId="77777777" w:rsidR="00FE3BC5" w:rsidRDefault="00FE3BC5">
      <w:pPr>
        <w:pStyle w:val="ConsPlusNormal"/>
        <w:ind w:firstLine="540"/>
        <w:jc w:val="both"/>
      </w:pPr>
    </w:p>
    <w:p w14:paraId="05B22910" w14:textId="77777777" w:rsidR="00FE3BC5" w:rsidRDefault="00FE3BC5">
      <w:pPr>
        <w:pStyle w:val="ConsPlusNormal"/>
        <w:ind w:firstLine="540"/>
        <w:jc w:val="both"/>
      </w:pPr>
      <w:r>
        <w:t>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1EDDF9CB" w14:textId="77777777" w:rsidR="00FE3BC5" w:rsidRDefault="00FE3BC5">
      <w:pPr>
        <w:pStyle w:val="ConsPlusNormal"/>
        <w:spacing w:before="220"/>
        <w:ind w:firstLine="540"/>
        <w:jc w:val="both"/>
      </w:pPr>
      <w:r>
        <w:t xml:space="preserve">154(1). После окончания переходного периода в ценовых зонах теплоснабжения органы регулирования тарифов устанавливают тарифы на горячую воду с использованием открытой системы теплоснабжения (горячего водоснабжения) в виде формулы двухкомпонентных тарифов с использованием компонента на теплоноситель, определяемого в соответствии с </w:t>
      </w:r>
      <w:hyperlink w:anchor="P1528">
        <w:r>
          <w:rPr>
            <w:color w:val="0000FF"/>
          </w:rPr>
          <w:t>пунктом 155</w:t>
        </w:r>
      </w:hyperlink>
      <w:r>
        <w:t xml:space="preserve"> настоящих Методических указаний, и компонента на тепловую энергию, определяемого в соответствии с </w:t>
      </w:r>
      <w:hyperlink w:anchor="P1560">
        <w:r>
          <w:rPr>
            <w:color w:val="0000FF"/>
          </w:rPr>
          <w:t>пунктом 156(1)</w:t>
        </w:r>
      </w:hyperlink>
      <w:r>
        <w:t xml:space="preserve"> настоящих Методических указаний.</w:t>
      </w:r>
    </w:p>
    <w:p w14:paraId="44C4B650" w14:textId="77777777" w:rsidR="00FE3BC5" w:rsidRDefault="00FE3BC5">
      <w:pPr>
        <w:pStyle w:val="ConsPlusNormal"/>
        <w:jc w:val="both"/>
      </w:pPr>
      <w:r>
        <w:t xml:space="preserve">(п. 154(1) введен </w:t>
      </w:r>
      <w:hyperlink r:id="rId629">
        <w:r>
          <w:rPr>
            <w:color w:val="0000FF"/>
          </w:rPr>
          <w:t>Приказом</w:t>
        </w:r>
      </w:hyperlink>
      <w:r>
        <w:t xml:space="preserve"> ФАС России от 29.08.2019 N 1152/19)</w:t>
      </w:r>
    </w:p>
    <w:p w14:paraId="49930589" w14:textId="77777777" w:rsidR="00FE3BC5" w:rsidRDefault="00FE3BC5">
      <w:pPr>
        <w:pStyle w:val="ConsPlusNormal"/>
        <w:spacing w:before="220"/>
        <w:ind w:firstLine="540"/>
        <w:jc w:val="both"/>
      </w:pPr>
      <w:bookmarkStart w:id="114" w:name="P1528"/>
      <w:bookmarkEnd w:id="114"/>
      <w:r>
        <w:t xml:space="preserve">155. Компонент на теплоноситель тарифа на горячую воду </w:t>
      </w:r>
      <w:r>
        <w:rPr>
          <w:noProof/>
          <w:position w:val="-12"/>
        </w:rPr>
        <w:drawing>
          <wp:inline distT="0" distB="0" distL="0" distR="0" wp14:anchorId="446FB140" wp14:editId="0BEFB63A">
            <wp:extent cx="384810" cy="302260"/>
            <wp:effectExtent l="0" t="0" r="0" b="0"/>
            <wp:docPr id="18972629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устанавливается в виде одноставочного компонента и определяется по формуле:</w:t>
      </w:r>
    </w:p>
    <w:p w14:paraId="284836E2" w14:textId="77777777" w:rsidR="00FE3BC5" w:rsidRDefault="00FE3BC5">
      <w:pPr>
        <w:pStyle w:val="ConsPlusNormal"/>
        <w:ind w:firstLine="540"/>
        <w:jc w:val="both"/>
      </w:pPr>
    </w:p>
    <w:p w14:paraId="756E34F8" w14:textId="77777777" w:rsidR="00FE3BC5" w:rsidRDefault="00FE3BC5">
      <w:pPr>
        <w:pStyle w:val="ConsPlusNormal"/>
        <w:jc w:val="center"/>
      </w:pPr>
      <w:r>
        <w:rPr>
          <w:noProof/>
          <w:position w:val="-12"/>
        </w:rPr>
        <w:drawing>
          <wp:inline distT="0" distB="0" distL="0" distR="0" wp14:anchorId="062E779C" wp14:editId="3FAF596A">
            <wp:extent cx="1145540" cy="302260"/>
            <wp:effectExtent l="0" t="0" r="0" b="0"/>
            <wp:docPr id="277491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145540" cy="302260"/>
                    </a:xfrm>
                    <a:prstGeom prst="rect">
                      <a:avLst/>
                    </a:prstGeom>
                    <a:noFill/>
                    <a:ln>
                      <a:noFill/>
                    </a:ln>
                  </pic:spPr>
                </pic:pic>
              </a:graphicData>
            </a:graphic>
          </wp:inline>
        </w:drawing>
      </w:r>
      <w:r>
        <w:t xml:space="preserve"> (руб./куб. м), (106)</w:t>
      </w:r>
    </w:p>
    <w:p w14:paraId="1FF30921" w14:textId="77777777" w:rsidR="00FE3BC5" w:rsidRDefault="00FE3BC5">
      <w:pPr>
        <w:pStyle w:val="ConsPlusNormal"/>
        <w:ind w:firstLine="540"/>
        <w:jc w:val="both"/>
      </w:pPr>
    </w:p>
    <w:p w14:paraId="49B1F45B" w14:textId="77777777" w:rsidR="00FE3BC5" w:rsidRDefault="00FE3BC5">
      <w:pPr>
        <w:pStyle w:val="ConsPlusNormal"/>
        <w:ind w:firstLine="540"/>
        <w:jc w:val="both"/>
      </w:pPr>
      <w:r>
        <w:t>где:</w:t>
      </w:r>
    </w:p>
    <w:p w14:paraId="4AF817D5" w14:textId="77777777" w:rsidR="00FE3BC5" w:rsidRDefault="00FE3BC5">
      <w:pPr>
        <w:pStyle w:val="ConsPlusNormal"/>
        <w:spacing w:before="220"/>
        <w:ind w:firstLine="540"/>
        <w:jc w:val="both"/>
      </w:pPr>
      <w:r>
        <w:rPr>
          <w:noProof/>
          <w:position w:val="-9"/>
        </w:rPr>
        <w:drawing>
          <wp:inline distT="0" distB="0" distL="0" distR="0" wp14:anchorId="450604C2" wp14:editId="12F16ABC">
            <wp:extent cx="621030" cy="260350"/>
            <wp:effectExtent l="0" t="0" r="0" b="0"/>
            <wp:docPr id="203609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anchor="P1483">
        <w:r>
          <w:rPr>
            <w:color w:val="0000FF"/>
          </w:rPr>
          <w:t>главой IX.V</w:t>
        </w:r>
      </w:hyperlink>
      <w:r>
        <w:t xml:space="preserve"> настоящих Методических указаний, руб./куб. м.</w:t>
      </w:r>
    </w:p>
    <w:p w14:paraId="2AB718E0" w14:textId="77777777" w:rsidR="00FE3BC5" w:rsidRDefault="00FE3BC5">
      <w:pPr>
        <w:pStyle w:val="ConsPlusNormal"/>
        <w:spacing w:before="220"/>
        <w:ind w:firstLine="540"/>
        <w:jc w:val="both"/>
      </w:pPr>
      <w: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Pr>
          <w:noProof/>
          <w:position w:val="-12"/>
        </w:rPr>
        <w:drawing>
          <wp:inline distT="0" distB="0" distL="0" distR="0" wp14:anchorId="5298631F" wp14:editId="3B1F7846">
            <wp:extent cx="384810" cy="302260"/>
            <wp:effectExtent l="0" t="0" r="0" b="0"/>
            <wp:docPr id="479580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определяется по формуле:</w:t>
      </w:r>
    </w:p>
    <w:p w14:paraId="4D4222B0" w14:textId="77777777" w:rsidR="00FE3BC5" w:rsidRDefault="00FE3BC5">
      <w:pPr>
        <w:pStyle w:val="ConsPlusNormal"/>
        <w:ind w:firstLine="540"/>
        <w:jc w:val="both"/>
      </w:pPr>
    </w:p>
    <w:p w14:paraId="7D39A78E" w14:textId="77777777" w:rsidR="00FE3BC5" w:rsidRDefault="00FE3BC5">
      <w:pPr>
        <w:pStyle w:val="ConsPlusNormal"/>
        <w:jc w:val="center"/>
      </w:pPr>
      <w:r>
        <w:rPr>
          <w:noProof/>
          <w:position w:val="-63"/>
        </w:rPr>
        <w:drawing>
          <wp:inline distT="0" distB="0" distL="0" distR="0" wp14:anchorId="4155F15E" wp14:editId="1919781F">
            <wp:extent cx="1801495" cy="949325"/>
            <wp:effectExtent l="0" t="0" r="0" b="0"/>
            <wp:docPr id="2077124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1801495" cy="949325"/>
                    </a:xfrm>
                    <a:prstGeom prst="rect">
                      <a:avLst/>
                    </a:prstGeom>
                    <a:noFill/>
                    <a:ln>
                      <a:noFill/>
                    </a:ln>
                  </pic:spPr>
                </pic:pic>
              </a:graphicData>
            </a:graphic>
          </wp:inline>
        </w:drawing>
      </w:r>
      <w:r>
        <w:t xml:space="preserve"> (руб./куб. м), (107)</w:t>
      </w:r>
    </w:p>
    <w:p w14:paraId="27DDE8D3" w14:textId="77777777" w:rsidR="00FE3BC5" w:rsidRDefault="00FE3BC5">
      <w:pPr>
        <w:pStyle w:val="ConsPlusNormal"/>
        <w:ind w:firstLine="540"/>
        <w:jc w:val="both"/>
      </w:pPr>
    </w:p>
    <w:p w14:paraId="0739B269" w14:textId="77777777" w:rsidR="00FE3BC5" w:rsidRDefault="00FE3BC5">
      <w:pPr>
        <w:pStyle w:val="ConsPlusNormal"/>
        <w:ind w:firstLine="540"/>
        <w:jc w:val="both"/>
      </w:pPr>
      <w:r>
        <w:t>где:</w:t>
      </w:r>
    </w:p>
    <w:p w14:paraId="4B7E0BC2" w14:textId="77777777" w:rsidR="00FE3BC5" w:rsidRDefault="00FE3BC5">
      <w:pPr>
        <w:pStyle w:val="ConsPlusNormal"/>
        <w:spacing w:before="220"/>
        <w:ind w:firstLine="540"/>
        <w:jc w:val="both"/>
      </w:pPr>
      <w:r>
        <w:rPr>
          <w:noProof/>
          <w:position w:val="-11"/>
        </w:rPr>
        <w:drawing>
          <wp:inline distT="0" distB="0" distL="0" distR="0" wp14:anchorId="0121EFFE" wp14:editId="0E0095A1">
            <wp:extent cx="344805" cy="285115"/>
            <wp:effectExtent l="0" t="0" r="0" b="0"/>
            <wp:docPr id="2014432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теплоносителя, приготовленный j-м </w:t>
      </w:r>
      <w:r>
        <w:lastRenderedPageBreak/>
        <w:t>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14:paraId="3D95F25C" w14:textId="77777777" w:rsidR="00FE3BC5" w:rsidRDefault="00FE3BC5">
      <w:pPr>
        <w:pStyle w:val="ConsPlusNormal"/>
        <w:spacing w:before="220"/>
        <w:ind w:firstLine="540"/>
        <w:jc w:val="both"/>
      </w:pPr>
      <w:r>
        <w:t>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14:paraId="3C7F87F1" w14:textId="77777777" w:rsidR="00FE3BC5" w:rsidRDefault="00FE3BC5">
      <w:pPr>
        <w:pStyle w:val="ConsPlusNormal"/>
        <w:spacing w:before="220"/>
        <w:ind w:firstLine="540"/>
        <w:jc w:val="both"/>
      </w:pPr>
      <w:r>
        <w:rPr>
          <w:noProof/>
          <w:position w:val="-11"/>
        </w:rPr>
        <w:drawing>
          <wp:inline distT="0" distB="0" distL="0" distR="0" wp14:anchorId="4778F75D" wp14:editId="06B680C5">
            <wp:extent cx="344805" cy="285115"/>
            <wp:effectExtent l="0" t="0" r="0" b="0"/>
            <wp:docPr id="2901396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038EFE33" w14:textId="77777777" w:rsidR="00FE3BC5" w:rsidRDefault="00FE3BC5">
      <w:pPr>
        <w:pStyle w:val="ConsPlusNormal"/>
        <w:spacing w:before="220"/>
        <w:ind w:firstLine="540"/>
        <w:jc w:val="both"/>
      </w:pPr>
      <w:bookmarkStart w:id="115" w:name="P1542"/>
      <w:bookmarkEnd w:id="115"/>
      <w:r>
        <w:t>156. Компонент на тепловую энергию тарифа на горячую воду устанавливается в виде одноставочного или двухставочного компонента.</w:t>
      </w:r>
    </w:p>
    <w:p w14:paraId="1FBA8F3F" w14:textId="77777777" w:rsidR="00FE3BC5" w:rsidRDefault="00FE3BC5">
      <w:pPr>
        <w:pStyle w:val="ConsPlusNormal"/>
        <w:spacing w:before="220"/>
        <w:ind w:firstLine="540"/>
        <w:jc w:val="both"/>
      </w:pPr>
      <w:r>
        <w:t xml:space="preserve">Одноставочный компонент на тепловую энергию тарифа на горячую воду </w:t>
      </w:r>
      <w:r>
        <w:rPr>
          <w:noProof/>
          <w:position w:val="-12"/>
        </w:rPr>
        <w:drawing>
          <wp:inline distT="0" distB="0" distL="0" distR="0" wp14:anchorId="2276B66C" wp14:editId="3F411132">
            <wp:extent cx="369570" cy="293370"/>
            <wp:effectExtent l="0" t="0" r="0" b="0"/>
            <wp:docPr id="1696642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14:paraId="53161783" w14:textId="77777777" w:rsidR="00FE3BC5" w:rsidRDefault="00FE3BC5">
      <w:pPr>
        <w:pStyle w:val="ConsPlusNormal"/>
        <w:ind w:firstLine="540"/>
        <w:jc w:val="both"/>
      </w:pPr>
    </w:p>
    <w:p w14:paraId="1190DC34" w14:textId="77777777" w:rsidR="00FE3BC5" w:rsidRDefault="00FE3BC5">
      <w:pPr>
        <w:pStyle w:val="ConsPlusNormal"/>
        <w:jc w:val="center"/>
      </w:pPr>
      <w:r>
        <w:rPr>
          <w:noProof/>
          <w:position w:val="-12"/>
        </w:rPr>
        <w:drawing>
          <wp:inline distT="0" distB="0" distL="0" distR="0" wp14:anchorId="3E3D7B56" wp14:editId="57B179B8">
            <wp:extent cx="935990" cy="302260"/>
            <wp:effectExtent l="0" t="0" r="0" b="0"/>
            <wp:docPr id="1099312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935990" cy="302260"/>
                    </a:xfrm>
                    <a:prstGeom prst="rect">
                      <a:avLst/>
                    </a:prstGeom>
                    <a:noFill/>
                    <a:ln>
                      <a:noFill/>
                    </a:ln>
                  </pic:spPr>
                </pic:pic>
              </a:graphicData>
            </a:graphic>
          </wp:inline>
        </w:drawing>
      </w:r>
      <w:r>
        <w:t xml:space="preserve"> (руб./Гкал), (108)</w:t>
      </w:r>
    </w:p>
    <w:p w14:paraId="7D5C61AC" w14:textId="77777777" w:rsidR="00FE3BC5" w:rsidRDefault="00FE3BC5">
      <w:pPr>
        <w:pStyle w:val="ConsPlusNormal"/>
        <w:ind w:firstLine="540"/>
        <w:jc w:val="both"/>
      </w:pPr>
    </w:p>
    <w:p w14:paraId="5C1BF8D2" w14:textId="77777777" w:rsidR="00FE3BC5" w:rsidRDefault="00FE3BC5">
      <w:pPr>
        <w:pStyle w:val="ConsPlusNormal"/>
        <w:ind w:firstLine="540"/>
        <w:jc w:val="both"/>
      </w:pPr>
      <w:r>
        <w:t>где:</w:t>
      </w:r>
    </w:p>
    <w:p w14:paraId="38257B83" w14:textId="77777777" w:rsidR="00FE3BC5" w:rsidRDefault="00FE3BC5">
      <w:pPr>
        <w:pStyle w:val="ConsPlusNormal"/>
        <w:spacing w:before="220"/>
        <w:ind w:firstLine="540"/>
        <w:jc w:val="both"/>
      </w:pPr>
      <w:r>
        <w:rPr>
          <w:noProof/>
          <w:position w:val="-9"/>
        </w:rPr>
        <w:drawing>
          <wp:inline distT="0" distB="0" distL="0" distR="0" wp14:anchorId="4E975BC3" wp14:editId="1FA83277">
            <wp:extent cx="408940" cy="260350"/>
            <wp:effectExtent l="0" t="0" r="0" b="0"/>
            <wp:docPr id="2017578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408940" cy="260350"/>
                    </a:xfrm>
                    <a:prstGeom prst="rect">
                      <a:avLst/>
                    </a:prstGeom>
                    <a:noFill/>
                    <a:ln>
                      <a:noFill/>
                    </a:ln>
                  </pic:spPr>
                </pic:pic>
              </a:graphicData>
            </a:graphic>
          </wp:inline>
        </w:drawing>
      </w:r>
      <w: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anchor="P1310">
        <w:r>
          <w:rPr>
            <w:color w:val="0000FF"/>
          </w:rPr>
          <w:t>главой IX.IV</w:t>
        </w:r>
      </w:hyperlink>
      <w:r>
        <w:t xml:space="preserve"> настоящих Методических указаний.</w:t>
      </w:r>
    </w:p>
    <w:p w14:paraId="110027A9" w14:textId="77777777" w:rsidR="00FE3BC5" w:rsidRDefault="00FE3BC5">
      <w:pPr>
        <w:pStyle w:val="ConsPlusNormal"/>
        <w:spacing w:before="220"/>
        <w:ind w:firstLine="540"/>
        <w:jc w:val="both"/>
      </w:pPr>
      <w:r>
        <w:t>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14:paraId="4DFE346B" w14:textId="77777777" w:rsidR="00FE3BC5" w:rsidRDefault="00FE3BC5">
      <w:pPr>
        <w:pStyle w:val="ConsPlusNormal"/>
        <w:spacing w:before="220"/>
        <w:ind w:firstLine="540"/>
        <w:jc w:val="both"/>
      </w:pPr>
      <w:r>
        <w:t xml:space="preserve">ставка за тепловую энергию в компоненте на тепловую энергию </w:t>
      </w:r>
      <w:r>
        <w:rPr>
          <w:noProof/>
          <w:position w:val="-12"/>
        </w:rPr>
        <w:drawing>
          <wp:inline distT="0" distB="0" distL="0" distR="0" wp14:anchorId="12A4C4EB" wp14:editId="56231C00">
            <wp:extent cx="417195" cy="302260"/>
            <wp:effectExtent l="0" t="0" r="0" b="0"/>
            <wp:docPr id="1436224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417195" cy="302260"/>
                    </a:xfrm>
                    <a:prstGeom prst="rect">
                      <a:avLst/>
                    </a:prstGeom>
                    <a:noFill/>
                    <a:ln>
                      <a:noFill/>
                    </a:ln>
                  </pic:spPr>
                </pic:pic>
              </a:graphicData>
            </a:graphic>
          </wp:inline>
        </w:drawing>
      </w:r>
      <w:r>
        <w:t xml:space="preserve"> принимается равной:</w:t>
      </w:r>
    </w:p>
    <w:p w14:paraId="2C2DC54A" w14:textId="77777777" w:rsidR="00FE3BC5" w:rsidRDefault="00FE3BC5">
      <w:pPr>
        <w:pStyle w:val="ConsPlusNormal"/>
        <w:ind w:firstLine="540"/>
        <w:jc w:val="both"/>
      </w:pPr>
    </w:p>
    <w:p w14:paraId="72F6683E" w14:textId="77777777" w:rsidR="00FE3BC5" w:rsidRDefault="00FE3BC5">
      <w:pPr>
        <w:pStyle w:val="ConsPlusNormal"/>
        <w:jc w:val="center"/>
      </w:pPr>
      <w:r>
        <w:rPr>
          <w:noProof/>
          <w:position w:val="-12"/>
        </w:rPr>
        <w:drawing>
          <wp:inline distT="0" distB="0" distL="0" distR="0" wp14:anchorId="1BF6016C" wp14:editId="47A14268">
            <wp:extent cx="1061085" cy="302260"/>
            <wp:effectExtent l="0" t="0" r="0" b="0"/>
            <wp:docPr id="1984041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061085" cy="302260"/>
                    </a:xfrm>
                    <a:prstGeom prst="rect">
                      <a:avLst/>
                    </a:prstGeom>
                    <a:noFill/>
                    <a:ln>
                      <a:noFill/>
                    </a:ln>
                  </pic:spPr>
                </pic:pic>
              </a:graphicData>
            </a:graphic>
          </wp:inline>
        </w:drawing>
      </w:r>
      <w:r>
        <w:t xml:space="preserve"> (руб./Гкал), (109)</w:t>
      </w:r>
    </w:p>
    <w:p w14:paraId="720A13D9" w14:textId="77777777" w:rsidR="00FE3BC5" w:rsidRDefault="00FE3BC5">
      <w:pPr>
        <w:pStyle w:val="ConsPlusNormal"/>
        <w:ind w:firstLine="540"/>
        <w:jc w:val="both"/>
      </w:pPr>
    </w:p>
    <w:p w14:paraId="07A85975" w14:textId="77777777" w:rsidR="00FE3BC5" w:rsidRDefault="00FE3BC5">
      <w:pPr>
        <w:pStyle w:val="ConsPlusNormal"/>
        <w:ind w:firstLine="540"/>
        <w:jc w:val="both"/>
      </w:pPr>
      <w:r>
        <w:t xml:space="preserve">ставка за содержание тепловой мощности в компоненте на тепловую энергию </w:t>
      </w:r>
      <w:r>
        <w:rPr>
          <w:noProof/>
          <w:position w:val="-12"/>
        </w:rPr>
        <w:drawing>
          <wp:inline distT="0" distB="0" distL="0" distR="0" wp14:anchorId="107D7623" wp14:editId="3829D4D6">
            <wp:extent cx="428625" cy="302260"/>
            <wp:effectExtent l="0" t="0" r="0" b="0"/>
            <wp:docPr id="1239317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428625" cy="302260"/>
                    </a:xfrm>
                    <a:prstGeom prst="rect">
                      <a:avLst/>
                    </a:prstGeom>
                    <a:noFill/>
                    <a:ln>
                      <a:noFill/>
                    </a:ln>
                  </pic:spPr>
                </pic:pic>
              </a:graphicData>
            </a:graphic>
          </wp:inline>
        </w:drawing>
      </w:r>
      <w:r>
        <w:t xml:space="preserve"> принимается равной:</w:t>
      </w:r>
    </w:p>
    <w:p w14:paraId="607C8716" w14:textId="77777777" w:rsidR="00FE3BC5" w:rsidRDefault="00FE3BC5">
      <w:pPr>
        <w:pStyle w:val="ConsPlusNormal"/>
        <w:ind w:firstLine="540"/>
        <w:jc w:val="both"/>
      </w:pPr>
    </w:p>
    <w:p w14:paraId="24574FEE" w14:textId="77777777" w:rsidR="00FE3BC5" w:rsidRDefault="00FE3BC5">
      <w:pPr>
        <w:pStyle w:val="ConsPlusNormal"/>
        <w:jc w:val="center"/>
      </w:pPr>
      <w:r>
        <w:rPr>
          <w:noProof/>
          <w:position w:val="-12"/>
        </w:rPr>
        <w:drawing>
          <wp:inline distT="0" distB="0" distL="0" distR="0" wp14:anchorId="37D6F175" wp14:editId="4BF9D591">
            <wp:extent cx="1142365" cy="302260"/>
            <wp:effectExtent l="0" t="0" r="0" b="0"/>
            <wp:docPr id="1042982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142365" cy="302260"/>
                    </a:xfrm>
                    <a:prstGeom prst="rect">
                      <a:avLst/>
                    </a:prstGeom>
                    <a:noFill/>
                    <a:ln>
                      <a:noFill/>
                    </a:ln>
                  </pic:spPr>
                </pic:pic>
              </a:graphicData>
            </a:graphic>
          </wp:inline>
        </w:drawing>
      </w:r>
      <w:r>
        <w:t xml:space="preserve"> (тыс. руб./Гкал/ч в мес.), (110)</w:t>
      </w:r>
    </w:p>
    <w:p w14:paraId="44A21761" w14:textId="77777777" w:rsidR="00FE3BC5" w:rsidRDefault="00FE3BC5">
      <w:pPr>
        <w:pStyle w:val="ConsPlusNormal"/>
        <w:ind w:firstLine="540"/>
        <w:jc w:val="both"/>
      </w:pPr>
    </w:p>
    <w:p w14:paraId="1967CDBD" w14:textId="77777777" w:rsidR="00FE3BC5" w:rsidRDefault="00FE3BC5">
      <w:pPr>
        <w:pStyle w:val="ConsPlusNormal"/>
        <w:ind w:firstLine="540"/>
        <w:jc w:val="both"/>
      </w:pPr>
      <w:r>
        <w:t>где:</w:t>
      </w:r>
    </w:p>
    <w:p w14:paraId="3E4C9BE9" w14:textId="77777777" w:rsidR="00FE3BC5" w:rsidRDefault="00FE3BC5">
      <w:pPr>
        <w:pStyle w:val="ConsPlusNormal"/>
        <w:spacing w:before="220"/>
        <w:ind w:firstLine="540"/>
        <w:jc w:val="both"/>
      </w:pPr>
      <w:r>
        <w:rPr>
          <w:noProof/>
          <w:position w:val="-9"/>
        </w:rPr>
        <w:lastRenderedPageBreak/>
        <w:drawing>
          <wp:inline distT="0" distB="0" distL="0" distR="0" wp14:anchorId="4A830121" wp14:editId="1ECF2695">
            <wp:extent cx="513080" cy="260350"/>
            <wp:effectExtent l="0" t="0" r="0" b="0"/>
            <wp:docPr id="1569321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513080" cy="260350"/>
                    </a:xfrm>
                    <a:prstGeom prst="rect">
                      <a:avLst/>
                    </a:prstGeom>
                    <a:noFill/>
                    <a:ln>
                      <a:noFill/>
                    </a:ln>
                  </pic:spPr>
                </pic:pic>
              </a:graphicData>
            </a:graphic>
          </wp:inline>
        </w:drawing>
      </w:r>
      <w:r>
        <w:t xml:space="preserve">, </w:t>
      </w:r>
      <w:r>
        <w:rPr>
          <w:noProof/>
          <w:position w:val="-9"/>
        </w:rPr>
        <w:drawing>
          <wp:inline distT="0" distB="0" distL="0" distR="0" wp14:anchorId="0C07E292" wp14:editId="258BB69C">
            <wp:extent cx="535940" cy="260350"/>
            <wp:effectExtent l="0" t="0" r="0" b="0"/>
            <wp:docPr id="918614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535940"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anchor="P1310">
        <w:r>
          <w:rPr>
            <w:color w:val="0000FF"/>
          </w:rPr>
          <w:t>главой IX.IV</w:t>
        </w:r>
      </w:hyperlink>
      <w:r>
        <w:t xml:space="preserve"> настоящих Методических указаний.</w:t>
      </w:r>
    </w:p>
    <w:p w14:paraId="1C0601BA" w14:textId="77777777" w:rsidR="00FE3BC5" w:rsidRDefault="00FE3BC5">
      <w:pPr>
        <w:pStyle w:val="ConsPlusNormal"/>
        <w:spacing w:before="220"/>
        <w:ind w:firstLine="540"/>
        <w:jc w:val="both"/>
      </w:pPr>
      <w:bookmarkStart w:id="116" w:name="P1560"/>
      <w:bookmarkEnd w:id="116"/>
      <w:r>
        <w:t>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w:t>
      </w:r>
    </w:p>
    <w:p w14:paraId="2D7D0C5F" w14:textId="77777777" w:rsidR="00FE3BC5" w:rsidRDefault="00FE3BC5">
      <w:pPr>
        <w:pStyle w:val="ConsPlusNormal"/>
        <w:jc w:val="both"/>
      </w:pPr>
    </w:p>
    <w:p w14:paraId="31505D26" w14:textId="77777777" w:rsidR="00FE3BC5" w:rsidRDefault="00FE3BC5">
      <w:pPr>
        <w:pStyle w:val="ConsPlusNormal"/>
        <w:jc w:val="center"/>
      </w:pPr>
      <w:r>
        <w:rPr>
          <w:noProof/>
          <w:position w:val="-12"/>
        </w:rPr>
        <w:drawing>
          <wp:inline distT="0" distB="0" distL="0" distR="0" wp14:anchorId="7BE941A8" wp14:editId="3E88B2B5">
            <wp:extent cx="2330450" cy="293370"/>
            <wp:effectExtent l="0" t="0" r="0" b="0"/>
            <wp:docPr id="1387879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2330450" cy="293370"/>
                    </a:xfrm>
                    <a:prstGeom prst="rect">
                      <a:avLst/>
                    </a:prstGeom>
                    <a:noFill/>
                    <a:ln>
                      <a:noFill/>
                    </a:ln>
                  </pic:spPr>
                </pic:pic>
              </a:graphicData>
            </a:graphic>
          </wp:inline>
        </w:drawing>
      </w:r>
    </w:p>
    <w:p w14:paraId="73123CF7" w14:textId="77777777" w:rsidR="00FE3BC5" w:rsidRDefault="00FE3BC5">
      <w:pPr>
        <w:pStyle w:val="ConsPlusNormal"/>
        <w:jc w:val="both"/>
      </w:pPr>
    </w:p>
    <w:p w14:paraId="1DB9B87C" w14:textId="77777777" w:rsidR="00FE3BC5" w:rsidRDefault="00FE3BC5">
      <w:pPr>
        <w:pStyle w:val="ConsPlusNormal"/>
        <w:ind w:firstLine="540"/>
        <w:jc w:val="both"/>
      </w:pPr>
      <w:r>
        <w:t>где:</w:t>
      </w:r>
    </w:p>
    <w:p w14:paraId="78E71E1F" w14:textId="77777777" w:rsidR="00FE3BC5" w:rsidRDefault="00FE3BC5">
      <w:pPr>
        <w:pStyle w:val="ConsPlusNormal"/>
        <w:spacing w:before="220"/>
        <w:ind w:firstLine="540"/>
        <w:jc w:val="both"/>
      </w:pPr>
      <w:r>
        <w:rPr>
          <w:noProof/>
          <w:position w:val="-12"/>
        </w:rPr>
        <w:drawing>
          <wp:inline distT="0" distB="0" distL="0" distR="0" wp14:anchorId="1D3C9A28" wp14:editId="38F2A030">
            <wp:extent cx="377190" cy="293370"/>
            <wp:effectExtent l="0" t="0" r="0" b="0"/>
            <wp:docPr id="1308382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t xml:space="preserve"> - компонент на тепловую энергию, руб./Гкал;</w:t>
      </w:r>
    </w:p>
    <w:p w14:paraId="557B8A7D" w14:textId="77777777" w:rsidR="00FE3BC5" w:rsidRDefault="00FE3BC5">
      <w:pPr>
        <w:pStyle w:val="ConsPlusNormal"/>
        <w:spacing w:before="220"/>
        <w:ind w:firstLine="540"/>
        <w:jc w:val="both"/>
      </w:pPr>
      <w:r>
        <w:rPr>
          <w:noProof/>
          <w:position w:val="-9"/>
        </w:rPr>
        <w:drawing>
          <wp:inline distT="0" distB="0" distL="0" distR="0" wp14:anchorId="4EF818FE" wp14:editId="1EE3B406">
            <wp:extent cx="406400" cy="265430"/>
            <wp:effectExtent l="0" t="0" r="0" b="0"/>
            <wp:docPr id="338910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649">
        <w:r>
          <w:rPr>
            <w:color w:val="0000FF"/>
          </w:rPr>
          <w:t>частях 2.1</w:t>
        </w:r>
      </w:hyperlink>
      <w:r>
        <w:t xml:space="preserve"> - </w:t>
      </w:r>
      <w:hyperlink r:id="rId650">
        <w:r>
          <w:rPr>
            <w:color w:val="0000FF"/>
          </w:rPr>
          <w:t>2.3 статьи 8</w:t>
        </w:r>
      </w:hyperlink>
      <w:r>
        <w:t xml:space="preserve"> Федерального закона от 27 июля 2010 г. N 190-ФЗ "О теплоснабжении", руб./Гкал.</w:t>
      </w:r>
    </w:p>
    <w:p w14:paraId="7F7CC7BB" w14:textId="77777777" w:rsidR="00FE3BC5" w:rsidRDefault="00FE3BC5">
      <w:pPr>
        <w:pStyle w:val="ConsPlusNormal"/>
        <w:jc w:val="both"/>
      </w:pPr>
      <w:r>
        <w:t xml:space="preserve">(п. 156(1) введен </w:t>
      </w:r>
      <w:hyperlink r:id="rId651">
        <w:r>
          <w:rPr>
            <w:color w:val="0000FF"/>
          </w:rPr>
          <w:t>Приказом</w:t>
        </w:r>
      </w:hyperlink>
      <w:r>
        <w:t xml:space="preserve"> ФАС России от 29.08.2019 N 1152/19)</w:t>
      </w:r>
    </w:p>
    <w:p w14:paraId="71074778" w14:textId="77777777" w:rsidR="00FE3BC5" w:rsidRDefault="00FE3BC5">
      <w:pPr>
        <w:pStyle w:val="ConsPlusNormal"/>
        <w:spacing w:before="220"/>
        <w:ind w:firstLine="540"/>
        <w:jc w:val="both"/>
      </w:pPr>
      <w:r>
        <w:t xml:space="preserve">157. Расчет компонентов тарифа на горячую воду в соответствии с </w:t>
      </w:r>
      <w:hyperlink w:anchor="P1528">
        <w:r>
          <w:rPr>
            <w:color w:val="0000FF"/>
          </w:rPr>
          <w:t>пунктами 155</w:t>
        </w:r>
      </w:hyperlink>
      <w:r>
        <w:t xml:space="preserve"> и </w:t>
      </w:r>
      <w:hyperlink w:anchor="P1542">
        <w:r>
          <w:rPr>
            <w:color w:val="0000FF"/>
          </w:rPr>
          <w:t>156</w:t>
        </w:r>
      </w:hyperlink>
      <w:r>
        <w:t xml:space="preserve"> настоящих Методических указаний производится в соответствии с </w:t>
      </w:r>
      <w:hyperlink w:anchor="P9161">
        <w:r>
          <w:rPr>
            <w:color w:val="0000FF"/>
          </w:rPr>
          <w:t>приложением N 6.8</w:t>
        </w:r>
      </w:hyperlink>
      <w:r>
        <w:t xml:space="preserve"> к настоящим Методическим указаниям.</w:t>
      </w:r>
    </w:p>
    <w:p w14:paraId="3F4DAE38" w14:textId="77777777" w:rsidR="00FE3BC5" w:rsidRDefault="00FE3BC5">
      <w:pPr>
        <w:pStyle w:val="ConsPlusNormal"/>
        <w:jc w:val="both"/>
      </w:pPr>
      <w:r>
        <w:t xml:space="preserve">(п. 157 в ред. </w:t>
      </w:r>
      <w:hyperlink r:id="rId652">
        <w:r>
          <w:rPr>
            <w:color w:val="0000FF"/>
          </w:rPr>
          <w:t>Приказа</w:t>
        </w:r>
      </w:hyperlink>
      <w:r>
        <w:t xml:space="preserve"> ФАС России от 29.08.2019 N 1152/19)</w:t>
      </w:r>
    </w:p>
    <w:p w14:paraId="22217C47" w14:textId="77777777" w:rsidR="00FE3BC5" w:rsidRDefault="00FE3BC5">
      <w:pPr>
        <w:pStyle w:val="ConsPlusNormal"/>
        <w:ind w:firstLine="540"/>
        <w:jc w:val="both"/>
      </w:pPr>
    </w:p>
    <w:p w14:paraId="79A972C7" w14:textId="77777777" w:rsidR="00FE3BC5" w:rsidRDefault="00FE3BC5">
      <w:pPr>
        <w:pStyle w:val="ConsPlusTitle"/>
        <w:jc w:val="center"/>
        <w:outlineLvl w:val="2"/>
      </w:pPr>
      <w:r>
        <w:t>IX.VII. Расчет платы за услуги по поддержанию</w:t>
      </w:r>
    </w:p>
    <w:p w14:paraId="74A524F7" w14:textId="77777777" w:rsidR="00FE3BC5" w:rsidRDefault="00FE3BC5">
      <w:pPr>
        <w:pStyle w:val="ConsPlusTitle"/>
        <w:jc w:val="center"/>
      </w:pPr>
      <w:r>
        <w:t>резервной тепловой мощности при отсутствии потребления</w:t>
      </w:r>
    </w:p>
    <w:p w14:paraId="7E880E7D" w14:textId="77777777" w:rsidR="00FE3BC5" w:rsidRDefault="00FE3BC5">
      <w:pPr>
        <w:pStyle w:val="ConsPlusTitle"/>
        <w:jc w:val="center"/>
      </w:pPr>
      <w:r>
        <w:t>тепловой энергии для категорий (групп) социально</w:t>
      </w:r>
    </w:p>
    <w:p w14:paraId="44A0CDDE" w14:textId="77777777" w:rsidR="00FE3BC5" w:rsidRDefault="00FE3BC5">
      <w:pPr>
        <w:pStyle w:val="ConsPlusTitle"/>
        <w:jc w:val="center"/>
      </w:pPr>
      <w:r>
        <w:t>значимых потребителей</w:t>
      </w:r>
    </w:p>
    <w:p w14:paraId="68068C3F" w14:textId="77777777" w:rsidR="00FE3BC5" w:rsidRDefault="00FE3BC5">
      <w:pPr>
        <w:pStyle w:val="ConsPlusNormal"/>
        <w:jc w:val="center"/>
      </w:pPr>
    </w:p>
    <w:p w14:paraId="5E3F3B7B" w14:textId="77777777" w:rsidR="00FE3BC5" w:rsidRDefault="00FE3BC5">
      <w:pPr>
        <w:pStyle w:val="ConsPlusNormal"/>
        <w:ind w:firstLine="540"/>
        <w:jc w:val="both"/>
      </w:pPr>
      <w:r>
        <w:t>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14:paraId="3AD9BB6B" w14:textId="77777777" w:rsidR="00FE3BC5" w:rsidRDefault="00FE3BC5">
      <w:pPr>
        <w:pStyle w:val="ConsPlusNormal"/>
        <w:jc w:val="center"/>
      </w:pPr>
    </w:p>
    <w:p w14:paraId="4DF7DAA0" w14:textId="77777777" w:rsidR="00FE3BC5" w:rsidRDefault="00FE3BC5">
      <w:pPr>
        <w:pStyle w:val="ConsPlusNormal"/>
        <w:jc w:val="center"/>
      </w:pPr>
      <w:r>
        <w:rPr>
          <w:noProof/>
          <w:position w:val="-11"/>
        </w:rPr>
        <w:drawing>
          <wp:inline distT="0" distB="0" distL="0" distR="0" wp14:anchorId="207E054D" wp14:editId="1D9E1A84">
            <wp:extent cx="762000" cy="285115"/>
            <wp:effectExtent l="0" t="0" r="0" b="0"/>
            <wp:docPr id="1717092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762000" cy="285115"/>
                    </a:xfrm>
                    <a:prstGeom prst="rect">
                      <a:avLst/>
                    </a:prstGeom>
                    <a:noFill/>
                    <a:ln>
                      <a:noFill/>
                    </a:ln>
                  </pic:spPr>
                </pic:pic>
              </a:graphicData>
            </a:graphic>
          </wp:inline>
        </w:drawing>
      </w:r>
      <w:r>
        <w:t xml:space="preserve"> (тыс. руб./Гкал/ч в мес.), (111)</w:t>
      </w:r>
    </w:p>
    <w:p w14:paraId="388B1566" w14:textId="77777777" w:rsidR="00FE3BC5" w:rsidRDefault="00FE3BC5">
      <w:pPr>
        <w:pStyle w:val="ConsPlusNormal"/>
        <w:jc w:val="center"/>
      </w:pPr>
    </w:p>
    <w:p w14:paraId="4AC0CBC3" w14:textId="77777777" w:rsidR="00FE3BC5" w:rsidRDefault="00FE3BC5">
      <w:pPr>
        <w:pStyle w:val="ConsPlusNormal"/>
        <w:jc w:val="center"/>
      </w:pPr>
      <w:r>
        <w:rPr>
          <w:noProof/>
          <w:position w:val="-11"/>
        </w:rPr>
        <w:drawing>
          <wp:inline distT="0" distB="0" distL="0" distR="0" wp14:anchorId="556BEEA0" wp14:editId="28AE6491">
            <wp:extent cx="963295" cy="285115"/>
            <wp:effectExtent l="0" t="0" r="0" b="0"/>
            <wp:docPr id="1484788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963295" cy="285115"/>
                    </a:xfrm>
                    <a:prstGeom prst="rect">
                      <a:avLst/>
                    </a:prstGeom>
                    <a:noFill/>
                    <a:ln>
                      <a:noFill/>
                    </a:ln>
                  </pic:spPr>
                </pic:pic>
              </a:graphicData>
            </a:graphic>
          </wp:inline>
        </w:drawing>
      </w:r>
      <w:r>
        <w:t xml:space="preserve"> (тыс. руб./Гкал/ч в мес.), (112)</w:t>
      </w:r>
    </w:p>
    <w:p w14:paraId="6155CC48" w14:textId="77777777" w:rsidR="00FE3BC5" w:rsidRDefault="00FE3BC5">
      <w:pPr>
        <w:pStyle w:val="ConsPlusNormal"/>
        <w:jc w:val="center"/>
      </w:pPr>
    </w:p>
    <w:p w14:paraId="338ADB32" w14:textId="77777777" w:rsidR="00FE3BC5" w:rsidRDefault="00FE3BC5">
      <w:pPr>
        <w:pStyle w:val="ConsPlusNormal"/>
        <w:ind w:firstLine="540"/>
        <w:jc w:val="both"/>
      </w:pPr>
      <w:r>
        <w:t>где:</w:t>
      </w:r>
    </w:p>
    <w:p w14:paraId="7107DC5C" w14:textId="77777777" w:rsidR="00FE3BC5" w:rsidRDefault="00FE3BC5">
      <w:pPr>
        <w:pStyle w:val="ConsPlusNormal"/>
        <w:spacing w:before="220"/>
        <w:ind w:firstLine="540"/>
        <w:jc w:val="both"/>
      </w:pPr>
      <w:r>
        <w:rPr>
          <w:noProof/>
          <w:position w:val="-11"/>
        </w:rPr>
        <w:drawing>
          <wp:inline distT="0" distB="0" distL="0" distR="0" wp14:anchorId="4554CC7E" wp14:editId="6135D1FE">
            <wp:extent cx="251460" cy="285115"/>
            <wp:effectExtent l="0" t="0" r="0" b="0"/>
            <wp:docPr id="1738802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25146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14:paraId="559DB566" w14:textId="77777777" w:rsidR="00FE3BC5" w:rsidRDefault="00FE3BC5">
      <w:pPr>
        <w:pStyle w:val="ConsPlusNormal"/>
        <w:spacing w:before="220"/>
        <w:ind w:firstLine="540"/>
        <w:jc w:val="both"/>
      </w:pPr>
      <w:r>
        <w:rPr>
          <w:noProof/>
          <w:position w:val="-11"/>
        </w:rPr>
        <w:drawing>
          <wp:inline distT="0" distB="0" distL="0" distR="0" wp14:anchorId="68C5DD67" wp14:editId="09CBBA59">
            <wp:extent cx="344805" cy="285115"/>
            <wp:effectExtent l="0" t="0" r="0" b="0"/>
            <wp:docPr id="368727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w:t>
      </w:r>
      <w:r>
        <w:lastRenderedPageBreak/>
        <w:t xml:space="preserve">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anchor="P1069">
        <w:r>
          <w:rPr>
            <w:color w:val="0000FF"/>
          </w:rPr>
          <w:t>главой IX.I</w:t>
        </w:r>
      </w:hyperlink>
      <w:r>
        <w:t xml:space="preserve"> настоящих Методических указаний;</w:t>
      </w:r>
    </w:p>
    <w:p w14:paraId="1E44ED30" w14:textId="77777777" w:rsidR="00FE3BC5" w:rsidRDefault="00FE3BC5">
      <w:pPr>
        <w:pStyle w:val="ConsPlusNormal"/>
        <w:spacing w:before="220"/>
        <w:ind w:firstLine="540"/>
        <w:jc w:val="both"/>
      </w:pPr>
      <w:r>
        <w:rPr>
          <w:noProof/>
          <w:position w:val="-11"/>
        </w:rPr>
        <w:drawing>
          <wp:inline distT="0" distB="0" distL="0" distR="0" wp14:anchorId="67B89A75" wp14:editId="300A6833">
            <wp:extent cx="335280" cy="285115"/>
            <wp:effectExtent l="0" t="0" r="0" b="0"/>
            <wp:docPr id="1571718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14:paraId="554C09D3" w14:textId="77777777" w:rsidR="00FE3BC5" w:rsidRDefault="00FE3BC5">
      <w:pPr>
        <w:pStyle w:val="ConsPlusNormal"/>
        <w:spacing w:before="220"/>
        <w:ind w:firstLine="540"/>
        <w:jc w:val="both"/>
      </w:pPr>
      <w:r>
        <w:rPr>
          <w:noProof/>
          <w:position w:val="-11"/>
        </w:rPr>
        <w:drawing>
          <wp:inline distT="0" distB="0" distL="0" distR="0" wp14:anchorId="1A4C435F" wp14:editId="7AC15AFD">
            <wp:extent cx="484505" cy="285115"/>
            <wp:effectExtent l="0" t="0" r="0" b="0"/>
            <wp:docPr id="1456587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484505" cy="285115"/>
                    </a:xfrm>
                    <a:prstGeom prst="rect">
                      <a:avLst/>
                    </a:prstGeom>
                    <a:noFill/>
                    <a:ln>
                      <a:noFill/>
                    </a:ln>
                  </pic:spPr>
                </pic:pic>
              </a:graphicData>
            </a:graphic>
          </wp:inline>
        </w:drawing>
      </w:r>
      <w: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anchor="P1169">
        <w:r>
          <w:rPr>
            <w:color w:val="0000FF"/>
          </w:rPr>
          <w:t>главой IX.II</w:t>
        </w:r>
      </w:hyperlink>
      <w:r>
        <w:t xml:space="preserve"> настоящих Методических указаний.</w:t>
      </w:r>
    </w:p>
    <w:p w14:paraId="6121D71D" w14:textId="77777777" w:rsidR="00FE3BC5" w:rsidRDefault="00FE3BC5">
      <w:pPr>
        <w:pStyle w:val="ConsPlusNormal"/>
        <w:spacing w:before="220"/>
        <w:ind w:firstLine="540"/>
        <w:jc w:val="both"/>
      </w:pPr>
      <w: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r:id="rId659">
        <w:r>
          <w:rPr>
            <w:color w:val="0000FF"/>
          </w:rPr>
          <w:t>пунктом 115</w:t>
        </w:r>
      </w:hyperlink>
      <w:r>
        <w:t xml:space="preserve"> Основ ценообразования и находящихся в зоне деятельности единой теплоснабжающей организации, устанавливается равной:</w:t>
      </w:r>
    </w:p>
    <w:p w14:paraId="6A467037" w14:textId="77777777" w:rsidR="00FE3BC5" w:rsidRDefault="00FE3BC5">
      <w:pPr>
        <w:pStyle w:val="ConsPlusNormal"/>
        <w:ind w:firstLine="540"/>
        <w:jc w:val="both"/>
      </w:pPr>
    </w:p>
    <w:p w14:paraId="2B4BD169" w14:textId="77777777" w:rsidR="00FE3BC5" w:rsidRDefault="00FE3BC5">
      <w:pPr>
        <w:pStyle w:val="ConsPlusNormal"/>
        <w:jc w:val="center"/>
      </w:pPr>
      <w:r>
        <w:rPr>
          <w:noProof/>
          <w:position w:val="-9"/>
        </w:rPr>
        <w:drawing>
          <wp:inline distT="0" distB="0" distL="0" distR="0" wp14:anchorId="66CCA70D" wp14:editId="54318366">
            <wp:extent cx="810260" cy="260350"/>
            <wp:effectExtent l="0" t="0" r="0" b="0"/>
            <wp:docPr id="1076250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810260" cy="260350"/>
                    </a:xfrm>
                    <a:prstGeom prst="rect">
                      <a:avLst/>
                    </a:prstGeom>
                    <a:noFill/>
                    <a:ln>
                      <a:noFill/>
                    </a:ln>
                  </pic:spPr>
                </pic:pic>
              </a:graphicData>
            </a:graphic>
          </wp:inline>
        </w:drawing>
      </w:r>
      <w:r>
        <w:t xml:space="preserve"> (тыс. руб./Гкал/ч в мес.), (113)</w:t>
      </w:r>
    </w:p>
    <w:p w14:paraId="16AD8469" w14:textId="77777777" w:rsidR="00FE3BC5" w:rsidRDefault="00FE3BC5">
      <w:pPr>
        <w:pStyle w:val="ConsPlusNormal"/>
        <w:ind w:firstLine="540"/>
        <w:jc w:val="both"/>
      </w:pPr>
    </w:p>
    <w:p w14:paraId="19BD6CC4" w14:textId="77777777" w:rsidR="00FE3BC5" w:rsidRDefault="00FE3BC5">
      <w:pPr>
        <w:pStyle w:val="ConsPlusNormal"/>
        <w:ind w:firstLine="540"/>
        <w:jc w:val="both"/>
      </w:pPr>
      <w:r>
        <w:t>где:</w:t>
      </w:r>
    </w:p>
    <w:p w14:paraId="13024CA9" w14:textId="77777777" w:rsidR="00FE3BC5" w:rsidRDefault="00FE3BC5">
      <w:pPr>
        <w:pStyle w:val="ConsPlusNormal"/>
        <w:spacing w:before="220"/>
        <w:ind w:firstLine="540"/>
        <w:jc w:val="both"/>
      </w:pPr>
      <w:r>
        <w:rPr>
          <w:noProof/>
          <w:position w:val="-9"/>
        </w:rPr>
        <w:drawing>
          <wp:inline distT="0" distB="0" distL="0" distR="0" wp14:anchorId="0A8ACC8E" wp14:editId="09D617AA">
            <wp:extent cx="327660" cy="260350"/>
            <wp:effectExtent l="0" t="0" r="0" b="0"/>
            <wp:docPr id="107247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anchor="P1310">
        <w:r>
          <w:rPr>
            <w:color w:val="0000FF"/>
          </w:rPr>
          <w:t>главой IX.IV</w:t>
        </w:r>
      </w:hyperlink>
      <w:r>
        <w:t xml:space="preserve"> настоящих Методических указаний.</w:t>
      </w:r>
    </w:p>
    <w:p w14:paraId="5A439E60" w14:textId="77777777" w:rsidR="00FE3BC5" w:rsidRDefault="00FE3BC5">
      <w:pPr>
        <w:pStyle w:val="ConsPlusNormal"/>
        <w:ind w:firstLine="540"/>
        <w:jc w:val="both"/>
      </w:pPr>
    </w:p>
    <w:p w14:paraId="6F1F9E71" w14:textId="77777777" w:rsidR="00FE3BC5" w:rsidRDefault="00FE3BC5">
      <w:pPr>
        <w:pStyle w:val="ConsPlusTitle"/>
        <w:jc w:val="center"/>
        <w:outlineLvl w:val="2"/>
      </w:pPr>
      <w:bookmarkStart w:id="117" w:name="P1594"/>
      <w:bookmarkEnd w:id="117"/>
      <w:r>
        <w:t>IX.VIII. Особенности расчета регулируемых тарифов</w:t>
      </w:r>
    </w:p>
    <w:p w14:paraId="2B0E3F87" w14:textId="77777777" w:rsidR="00FE3BC5" w:rsidRDefault="00FE3BC5">
      <w:pPr>
        <w:pStyle w:val="ConsPlusTitle"/>
        <w:jc w:val="center"/>
      </w:pPr>
      <w:r>
        <w:t>на тепловую энергию, производимую тепловыми источниками,</w:t>
      </w:r>
    </w:p>
    <w:p w14:paraId="5CA7D5DD" w14:textId="77777777" w:rsidR="00FE3BC5" w:rsidRDefault="00FE3BC5">
      <w:pPr>
        <w:pStyle w:val="ConsPlusTitle"/>
        <w:jc w:val="center"/>
      </w:pPr>
      <w:r>
        <w:t>введенными в эксплуатацию до 1 января 2010 года, с которых</w:t>
      </w:r>
    </w:p>
    <w:p w14:paraId="2DC4657D" w14:textId="77777777" w:rsidR="00FE3BC5" w:rsidRDefault="00FE3BC5">
      <w:pPr>
        <w:pStyle w:val="ConsPlusTitle"/>
        <w:jc w:val="center"/>
      </w:pPr>
      <w:r>
        <w:t>одновременно осуществляется поставка тепловой энергии</w:t>
      </w:r>
    </w:p>
    <w:p w14:paraId="62763CF5" w14:textId="77777777" w:rsidR="00FE3BC5" w:rsidRDefault="00FE3BC5">
      <w:pPr>
        <w:pStyle w:val="ConsPlusTitle"/>
        <w:jc w:val="center"/>
      </w:pPr>
      <w:r>
        <w:t>по нерегулируемым долгосрочным договорам и по договорам</w:t>
      </w:r>
    </w:p>
    <w:p w14:paraId="6D0D66F5" w14:textId="77777777" w:rsidR="00FE3BC5" w:rsidRDefault="00FE3BC5">
      <w:pPr>
        <w:pStyle w:val="ConsPlusTitle"/>
        <w:jc w:val="center"/>
      </w:pPr>
      <w:r>
        <w:t>теплоснабжения, расчет по которым осуществляется</w:t>
      </w:r>
    </w:p>
    <w:p w14:paraId="3633AAAF" w14:textId="77777777" w:rsidR="00FE3BC5" w:rsidRDefault="00FE3BC5">
      <w:pPr>
        <w:pStyle w:val="ConsPlusTitle"/>
        <w:jc w:val="center"/>
      </w:pPr>
      <w:r>
        <w:t>по регулируемым тарифам</w:t>
      </w:r>
    </w:p>
    <w:p w14:paraId="7727C1C7" w14:textId="77777777" w:rsidR="00FE3BC5" w:rsidRDefault="00FE3BC5">
      <w:pPr>
        <w:pStyle w:val="ConsPlusNormal"/>
        <w:jc w:val="center"/>
      </w:pPr>
    </w:p>
    <w:p w14:paraId="4B41F710" w14:textId="77777777" w:rsidR="00FE3BC5" w:rsidRDefault="00FE3BC5">
      <w:pPr>
        <w:pStyle w:val="ConsPlusNormal"/>
        <w:ind w:firstLine="540"/>
        <w:jc w:val="both"/>
      </w:pPr>
      <w: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69">
        <w:r>
          <w:rPr>
            <w:color w:val="0000FF"/>
          </w:rPr>
          <w:t>главой IX.I</w:t>
        </w:r>
      </w:hyperlink>
      <w:r>
        <w:t xml:space="preserve"> настоящих Методических указаний, по следующей формуле:</w:t>
      </w:r>
    </w:p>
    <w:p w14:paraId="3CAFFFBF" w14:textId="77777777" w:rsidR="00FE3BC5" w:rsidRDefault="00FE3BC5">
      <w:pPr>
        <w:pStyle w:val="ConsPlusNormal"/>
        <w:ind w:firstLine="540"/>
        <w:jc w:val="both"/>
      </w:pPr>
    </w:p>
    <w:p w14:paraId="46F3218C" w14:textId="77777777" w:rsidR="00FE3BC5" w:rsidRDefault="00FE3BC5">
      <w:pPr>
        <w:pStyle w:val="ConsPlusNormal"/>
        <w:jc w:val="center"/>
      </w:pPr>
      <w:r>
        <w:rPr>
          <w:noProof/>
          <w:position w:val="-29"/>
        </w:rPr>
        <w:drawing>
          <wp:inline distT="0" distB="0" distL="0" distR="0" wp14:anchorId="75569172" wp14:editId="1516C791">
            <wp:extent cx="889000" cy="513080"/>
            <wp:effectExtent l="0" t="0" r="0" b="0"/>
            <wp:docPr id="260242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889000" cy="513080"/>
                    </a:xfrm>
                    <a:prstGeom prst="rect">
                      <a:avLst/>
                    </a:prstGeom>
                    <a:noFill/>
                    <a:ln>
                      <a:noFill/>
                    </a:ln>
                  </pic:spPr>
                </pic:pic>
              </a:graphicData>
            </a:graphic>
          </wp:inline>
        </w:drawing>
      </w:r>
      <w:r>
        <w:t xml:space="preserve"> (руб./Гкал), (114)</w:t>
      </w:r>
    </w:p>
    <w:p w14:paraId="785AC58F" w14:textId="77777777" w:rsidR="00FE3BC5" w:rsidRDefault="00FE3BC5">
      <w:pPr>
        <w:pStyle w:val="ConsPlusNormal"/>
        <w:ind w:firstLine="540"/>
        <w:jc w:val="both"/>
      </w:pPr>
    </w:p>
    <w:p w14:paraId="4D59E6A6" w14:textId="77777777" w:rsidR="00FE3BC5" w:rsidRDefault="00FE3BC5">
      <w:pPr>
        <w:pStyle w:val="ConsPlusNormal"/>
        <w:ind w:firstLine="540"/>
        <w:jc w:val="both"/>
      </w:pPr>
      <w:r>
        <w:t>где:</w:t>
      </w:r>
    </w:p>
    <w:p w14:paraId="0CF25722" w14:textId="77777777" w:rsidR="00FE3BC5" w:rsidRDefault="00FE3BC5">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anchor="P195">
        <w:r>
          <w:rPr>
            <w:color w:val="0000FF"/>
          </w:rPr>
          <w:t>пунктом 26</w:t>
        </w:r>
      </w:hyperlink>
      <w:r>
        <w:t xml:space="preserve"> настоящих Методических указаний, </w:t>
      </w:r>
      <w:r>
        <w:lastRenderedPageBreak/>
        <w:t xml:space="preserve">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5">
        <w:r>
          <w:rPr>
            <w:color w:val="0000FF"/>
          </w:rPr>
          <w:t>главой III</w:t>
        </w:r>
      </w:hyperlink>
      <w:r>
        <w:t xml:space="preserve"> настоящих Методических указаний, тыс. руб.;</w:t>
      </w:r>
    </w:p>
    <w:p w14:paraId="48056B3F" w14:textId="77777777" w:rsidR="00FE3BC5" w:rsidRDefault="00FE3BC5">
      <w:pPr>
        <w:pStyle w:val="ConsPlusNormal"/>
        <w:spacing w:before="220"/>
        <w:ind w:firstLine="540"/>
        <w:jc w:val="both"/>
      </w:pPr>
      <w:r>
        <w:t>Q</w:t>
      </w:r>
      <w:r>
        <w:rPr>
          <w:vertAlign w:val="subscript"/>
        </w:rPr>
        <w:t>i,j</w:t>
      </w:r>
      <w: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14:paraId="12F03D0F" w14:textId="77777777" w:rsidR="00FE3BC5" w:rsidRDefault="00FE3BC5">
      <w:pPr>
        <w:pStyle w:val="ConsPlusNormal"/>
        <w:spacing w:before="220"/>
        <w:ind w:firstLine="540"/>
        <w:jc w:val="both"/>
      </w:pPr>
      <w: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69">
        <w:r>
          <w:rPr>
            <w:color w:val="0000FF"/>
          </w:rPr>
          <w:t>главой IX.I</w:t>
        </w:r>
      </w:hyperlink>
      <w:r>
        <w:t xml:space="preserve"> настоящих Методических указаний, по следующей формуле:</w:t>
      </w:r>
    </w:p>
    <w:p w14:paraId="256334E1" w14:textId="77777777" w:rsidR="00FE3BC5" w:rsidRDefault="00FE3BC5">
      <w:pPr>
        <w:pStyle w:val="ConsPlusNormal"/>
        <w:ind w:firstLine="540"/>
        <w:jc w:val="both"/>
      </w:pPr>
    </w:p>
    <w:p w14:paraId="69F059B4" w14:textId="77777777" w:rsidR="00FE3BC5" w:rsidRDefault="00FE3BC5">
      <w:pPr>
        <w:pStyle w:val="ConsPlusNormal"/>
        <w:jc w:val="center"/>
      </w:pPr>
      <w:r>
        <w:rPr>
          <w:noProof/>
          <w:position w:val="-51"/>
        </w:rPr>
        <w:drawing>
          <wp:inline distT="0" distB="0" distL="0" distR="0" wp14:anchorId="25F2B09D" wp14:editId="6A6E2D95">
            <wp:extent cx="2263140" cy="796290"/>
            <wp:effectExtent l="0" t="0" r="0" b="0"/>
            <wp:docPr id="1970434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2263140" cy="796290"/>
                    </a:xfrm>
                    <a:prstGeom prst="rect">
                      <a:avLst/>
                    </a:prstGeom>
                    <a:noFill/>
                    <a:ln>
                      <a:noFill/>
                    </a:ln>
                  </pic:spPr>
                </pic:pic>
              </a:graphicData>
            </a:graphic>
          </wp:inline>
        </w:drawing>
      </w:r>
      <w:r>
        <w:t xml:space="preserve"> (тыс. руб./Гкал/ч в мес.), (115)</w:t>
      </w:r>
    </w:p>
    <w:p w14:paraId="44AE308C" w14:textId="77777777" w:rsidR="00FE3BC5" w:rsidRDefault="00FE3BC5">
      <w:pPr>
        <w:pStyle w:val="ConsPlusNormal"/>
        <w:ind w:firstLine="540"/>
        <w:jc w:val="both"/>
      </w:pPr>
    </w:p>
    <w:p w14:paraId="698942C0" w14:textId="77777777" w:rsidR="00FE3BC5" w:rsidRDefault="00FE3BC5">
      <w:pPr>
        <w:pStyle w:val="ConsPlusNormal"/>
        <w:ind w:firstLine="540"/>
        <w:jc w:val="both"/>
      </w:pPr>
      <w:r>
        <w:t>где:</w:t>
      </w:r>
    </w:p>
    <w:p w14:paraId="51D29C10" w14:textId="77777777" w:rsidR="00FE3BC5" w:rsidRDefault="00FE3BC5">
      <w:pPr>
        <w:pStyle w:val="ConsPlusNormal"/>
        <w:spacing w:before="220"/>
        <w:ind w:firstLine="540"/>
        <w:jc w:val="both"/>
      </w:pPr>
      <w:r>
        <w:rPr>
          <w:noProof/>
          <w:position w:val="-11"/>
        </w:rPr>
        <w:drawing>
          <wp:inline distT="0" distB="0" distL="0" distR="0" wp14:anchorId="1FD78FF6" wp14:editId="2BBA9A40">
            <wp:extent cx="511810" cy="285115"/>
            <wp:effectExtent l="0" t="0" r="0" b="0"/>
            <wp:docPr id="1532962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7B9E343" w14:textId="77777777" w:rsidR="00FE3BC5" w:rsidRDefault="00FE3BC5">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anchor="P195">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5">
        <w:r>
          <w:rPr>
            <w:color w:val="0000FF"/>
          </w:rPr>
          <w:t>главой III</w:t>
        </w:r>
      </w:hyperlink>
      <w:r>
        <w:t xml:space="preserve"> настоящих Методических указаний, тыс. руб.;</w:t>
      </w:r>
    </w:p>
    <w:p w14:paraId="515045D3" w14:textId="77777777" w:rsidR="00FE3BC5" w:rsidRDefault="00FE3BC5">
      <w:pPr>
        <w:pStyle w:val="ConsPlusNormal"/>
        <w:spacing w:before="220"/>
        <w:ind w:firstLine="540"/>
        <w:jc w:val="both"/>
      </w:pPr>
      <w:r>
        <w:rPr>
          <w:noProof/>
          <w:position w:val="-11"/>
        </w:rPr>
        <w:drawing>
          <wp:inline distT="0" distB="0" distL="0" distR="0" wp14:anchorId="30BC4079" wp14:editId="410236C7">
            <wp:extent cx="327660" cy="285115"/>
            <wp:effectExtent l="0" t="0" r="0" b="0"/>
            <wp:docPr id="1578058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14:paraId="0F938A3E" w14:textId="77777777" w:rsidR="00FE3BC5" w:rsidRDefault="00FE3BC5">
      <w:pPr>
        <w:pStyle w:val="ConsPlusNormal"/>
        <w:spacing w:before="220"/>
        <w:ind w:firstLine="540"/>
        <w:jc w:val="both"/>
      </w:pPr>
      <w:r>
        <w:rPr>
          <w:noProof/>
          <w:position w:val="-11"/>
        </w:rPr>
        <w:drawing>
          <wp:inline distT="0" distB="0" distL="0" distR="0" wp14:anchorId="0CFC3B73" wp14:editId="4381655F">
            <wp:extent cx="384810" cy="285115"/>
            <wp:effectExtent l="0" t="0" r="0" b="0"/>
            <wp:docPr id="55675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14:paraId="2A2B3727" w14:textId="77777777" w:rsidR="00FE3BC5" w:rsidRDefault="00FE3BC5">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56EFA9B6" w14:textId="77777777" w:rsidR="00FE3BC5" w:rsidRDefault="00FE3BC5">
      <w:pPr>
        <w:pStyle w:val="ConsPlusNormal"/>
        <w:spacing w:before="220"/>
        <w:ind w:firstLine="540"/>
        <w:jc w:val="both"/>
      </w:pPr>
      <w:r>
        <w:t>M - количество месяцев в расчетном периоде регулирования, мес.</w:t>
      </w:r>
    </w:p>
    <w:p w14:paraId="434E7D17" w14:textId="77777777" w:rsidR="00FE3BC5" w:rsidRDefault="00FE3BC5">
      <w:pPr>
        <w:pStyle w:val="ConsPlusNormal"/>
        <w:spacing w:before="220"/>
        <w:ind w:firstLine="540"/>
        <w:jc w:val="both"/>
      </w:pPr>
      <w:r>
        <w:t>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14:paraId="3521AA42" w14:textId="77777777" w:rsidR="00FE3BC5" w:rsidRDefault="00FE3BC5">
      <w:pPr>
        <w:pStyle w:val="ConsPlusNormal"/>
        <w:ind w:firstLine="540"/>
        <w:jc w:val="both"/>
      </w:pPr>
    </w:p>
    <w:p w14:paraId="678D63B7" w14:textId="77777777" w:rsidR="00FE3BC5" w:rsidRDefault="00FE3BC5">
      <w:pPr>
        <w:pStyle w:val="ConsPlusNormal"/>
        <w:jc w:val="center"/>
      </w:pPr>
      <w:r>
        <w:rPr>
          <w:noProof/>
          <w:position w:val="-51"/>
        </w:rPr>
        <w:lastRenderedPageBreak/>
        <w:drawing>
          <wp:inline distT="0" distB="0" distL="0" distR="0" wp14:anchorId="561AC900" wp14:editId="5C9DD685">
            <wp:extent cx="2179320" cy="796290"/>
            <wp:effectExtent l="0" t="0" r="0" b="0"/>
            <wp:docPr id="1696957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2179320" cy="796290"/>
                    </a:xfrm>
                    <a:prstGeom prst="rect">
                      <a:avLst/>
                    </a:prstGeom>
                    <a:noFill/>
                    <a:ln>
                      <a:noFill/>
                    </a:ln>
                  </pic:spPr>
                </pic:pic>
              </a:graphicData>
            </a:graphic>
          </wp:inline>
        </w:drawing>
      </w:r>
      <w:r>
        <w:t xml:space="preserve"> (руб./Гкал), (116)</w:t>
      </w:r>
    </w:p>
    <w:p w14:paraId="36375719" w14:textId="77777777" w:rsidR="00FE3BC5" w:rsidRDefault="00FE3BC5">
      <w:pPr>
        <w:pStyle w:val="ConsPlusNormal"/>
        <w:ind w:firstLine="540"/>
        <w:jc w:val="both"/>
      </w:pPr>
    </w:p>
    <w:p w14:paraId="041517FA" w14:textId="77777777" w:rsidR="00FE3BC5" w:rsidRDefault="00FE3BC5">
      <w:pPr>
        <w:pStyle w:val="ConsPlusNormal"/>
        <w:ind w:firstLine="540"/>
        <w:jc w:val="both"/>
      </w:pPr>
      <w:r>
        <w:t>где:</w:t>
      </w:r>
    </w:p>
    <w:p w14:paraId="384586A5" w14:textId="77777777" w:rsidR="00FE3BC5" w:rsidRDefault="00FE3BC5">
      <w:pPr>
        <w:pStyle w:val="ConsPlusNormal"/>
        <w:spacing w:before="220"/>
        <w:ind w:firstLine="540"/>
        <w:jc w:val="both"/>
      </w:pPr>
      <w:r>
        <w:rPr>
          <w:noProof/>
          <w:position w:val="-11"/>
        </w:rPr>
        <w:drawing>
          <wp:inline distT="0" distB="0" distL="0" distR="0" wp14:anchorId="2E3B9E22" wp14:editId="402E54D2">
            <wp:extent cx="327660" cy="285115"/>
            <wp:effectExtent l="0" t="0" r="0" b="0"/>
            <wp:docPr id="492643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14:paraId="5E4B43F4" w14:textId="77777777" w:rsidR="00FE3BC5" w:rsidRDefault="00FE3BC5">
      <w:pPr>
        <w:pStyle w:val="ConsPlusNormal"/>
        <w:spacing w:before="220"/>
        <w:ind w:firstLine="540"/>
        <w:jc w:val="both"/>
      </w:pPr>
      <w:r>
        <w:rPr>
          <w:noProof/>
          <w:position w:val="-11"/>
        </w:rPr>
        <w:drawing>
          <wp:inline distT="0" distB="0" distL="0" distR="0" wp14:anchorId="4C78C74B" wp14:editId="50825B44">
            <wp:extent cx="335280" cy="285115"/>
            <wp:effectExtent l="0" t="0" r="0" b="0"/>
            <wp:docPr id="1617331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14:paraId="087AC395" w14:textId="77777777" w:rsidR="00FE3BC5" w:rsidRDefault="00FE3BC5">
      <w:pPr>
        <w:pStyle w:val="ConsPlusNormal"/>
        <w:spacing w:before="220"/>
        <w:ind w:firstLine="540"/>
        <w:jc w:val="both"/>
      </w:pPr>
      <w:r>
        <w:rPr>
          <w:noProof/>
          <w:position w:val="-11"/>
        </w:rPr>
        <w:drawing>
          <wp:inline distT="0" distB="0" distL="0" distR="0" wp14:anchorId="33F4236F" wp14:editId="38002A19">
            <wp:extent cx="387350" cy="285115"/>
            <wp:effectExtent l="0" t="0" r="0" b="0"/>
            <wp:docPr id="1831825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14:paraId="68ADD9BB" w14:textId="77777777" w:rsidR="00FE3BC5" w:rsidRDefault="00FE3BC5">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7086DA62" w14:textId="77777777" w:rsidR="00FE3BC5" w:rsidRDefault="00FE3BC5">
      <w:pPr>
        <w:pStyle w:val="ConsPlusNormal"/>
        <w:ind w:firstLine="540"/>
        <w:jc w:val="both"/>
      </w:pPr>
    </w:p>
    <w:p w14:paraId="0074E0AF" w14:textId="77777777" w:rsidR="00FE3BC5" w:rsidRDefault="00FE3BC5">
      <w:pPr>
        <w:pStyle w:val="ConsPlusTitle"/>
        <w:jc w:val="center"/>
        <w:outlineLvl w:val="2"/>
      </w:pPr>
      <w:r>
        <w:t>Раздел IX.IX. Расчет платы за подключение</w:t>
      </w:r>
    </w:p>
    <w:p w14:paraId="1EDC4F73" w14:textId="77777777" w:rsidR="00FE3BC5" w:rsidRDefault="00FE3BC5">
      <w:pPr>
        <w:pStyle w:val="ConsPlusTitle"/>
        <w:jc w:val="center"/>
      </w:pPr>
      <w:r>
        <w:t>к системе теплоснабжения</w:t>
      </w:r>
    </w:p>
    <w:p w14:paraId="04E0B943" w14:textId="77777777" w:rsidR="00FE3BC5" w:rsidRDefault="00FE3BC5">
      <w:pPr>
        <w:pStyle w:val="ConsPlusNormal"/>
        <w:jc w:val="center"/>
      </w:pPr>
      <w:r>
        <w:t xml:space="preserve">(в ред. </w:t>
      </w:r>
      <w:hyperlink r:id="rId671">
        <w:r>
          <w:rPr>
            <w:color w:val="0000FF"/>
          </w:rPr>
          <w:t>Приказа</w:t>
        </w:r>
      </w:hyperlink>
      <w:r>
        <w:t xml:space="preserve"> ФАС России от 21.12.2020 N 1237/20)</w:t>
      </w:r>
    </w:p>
    <w:p w14:paraId="3C2FED16" w14:textId="77777777" w:rsidR="00FE3BC5" w:rsidRDefault="00FE3BC5">
      <w:pPr>
        <w:pStyle w:val="ConsPlusNormal"/>
        <w:jc w:val="both"/>
      </w:pPr>
    </w:p>
    <w:p w14:paraId="15A7277E" w14:textId="77777777" w:rsidR="00FE3BC5" w:rsidRDefault="00FE3BC5">
      <w:pPr>
        <w:pStyle w:val="ConsPlusNormal"/>
        <w:ind w:firstLine="540"/>
        <w:jc w:val="both"/>
      </w:pPr>
      <w:r>
        <w:t>163. Органом регулирования утверждается:</w:t>
      </w:r>
    </w:p>
    <w:p w14:paraId="48A2DB4C" w14:textId="77777777" w:rsidR="00FE3BC5" w:rsidRDefault="00FE3BC5">
      <w:pPr>
        <w:pStyle w:val="ConsPlusNormal"/>
        <w:spacing w:before="220"/>
        <w:ind w:firstLine="540"/>
        <w:jc w:val="both"/>
      </w:pPr>
      <w:r>
        <w:t>1) на расчетный период регулирования плата за подключение в расчете на единицу мощности подключаемой тепловой нагрузки в случае наличия технической возможности подключения;</w:t>
      </w:r>
    </w:p>
    <w:p w14:paraId="2AC3DA3D" w14:textId="77777777" w:rsidR="00FE3BC5" w:rsidRDefault="00FE3BC5">
      <w:pPr>
        <w:pStyle w:val="ConsPlusNormal"/>
        <w:spacing w:before="220"/>
        <w:ind w:firstLine="540"/>
        <w:jc w:val="both"/>
      </w:pPr>
      <w:r>
        <w:t>2) плата за подключение в индивидуальном порядке при отсутствии технической возможности подключения (в тыс. руб.).</w:t>
      </w:r>
    </w:p>
    <w:p w14:paraId="369811A7" w14:textId="77777777" w:rsidR="00FE3BC5" w:rsidRDefault="00FE3BC5">
      <w:pPr>
        <w:pStyle w:val="ConsPlusNormal"/>
        <w:spacing w:before="220"/>
        <w:ind w:firstLine="540"/>
        <w:jc w:val="both"/>
      </w:pPr>
      <w:r>
        <w:t xml:space="preserve">163.1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в случае и в порядке, предусмотренных </w:t>
      </w:r>
      <w:hyperlink r:id="rId672">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02EA160E" w14:textId="77777777" w:rsidR="00FE3BC5" w:rsidRDefault="00FE3BC5">
      <w:pPr>
        <w:pStyle w:val="ConsPlusNormal"/>
        <w:spacing w:before="220"/>
        <w:ind w:firstLine="540"/>
        <w:jc w:val="both"/>
      </w:pPr>
      <w:r>
        <w:t>164. Плата за подключение может дифференцироваться:</w:t>
      </w:r>
    </w:p>
    <w:p w14:paraId="695CB727" w14:textId="77777777" w:rsidR="00FE3BC5" w:rsidRDefault="00FE3BC5">
      <w:pPr>
        <w:pStyle w:val="ConsPlusNormal"/>
        <w:spacing w:before="220"/>
        <w:ind w:firstLine="540"/>
        <w:jc w:val="both"/>
      </w:pPr>
      <w:r>
        <w:t>исходя из величины подключаемой нагрузки по диапазонам диаметров тепловых сетей: до 250 мм, 251 - 400 мм, 401 - 550 мм, 551 - 700 мм, 701 мм и выше;</w:t>
      </w:r>
    </w:p>
    <w:p w14:paraId="24EB497C" w14:textId="77777777" w:rsidR="00FE3BC5" w:rsidRDefault="00FE3BC5">
      <w:pPr>
        <w:pStyle w:val="ConsPlusNormal"/>
        <w:spacing w:before="220"/>
        <w:ind w:firstLine="540"/>
        <w:jc w:val="both"/>
      </w:pPr>
      <w:r>
        <w:t>по типу прокладки тепловых сетей: подземная (канальная и бесканальная) или надземная (наземная).</w:t>
      </w:r>
    </w:p>
    <w:p w14:paraId="716EDD41" w14:textId="77777777" w:rsidR="00FE3BC5" w:rsidRDefault="00FE3BC5">
      <w:pPr>
        <w:pStyle w:val="ConsPlusNormal"/>
        <w:spacing w:before="220"/>
        <w:ind w:firstLine="540"/>
        <w:jc w:val="both"/>
      </w:pPr>
      <w:r>
        <w:t xml:space="preserve">165. Размер платы за подключение объекта заявителя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определенной соответственно по </w:t>
      </w:r>
      <w:hyperlink w:anchor="P1656">
        <w:r>
          <w:rPr>
            <w:color w:val="0000FF"/>
          </w:rPr>
          <w:t>формуле (117)</w:t>
        </w:r>
      </w:hyperlink>
      <w:r>
        <w:t xml:space="preserve">, на подключаемую тепловую нагрузку объекта </w:t>
      </w:r>
      <w:r>
        <w:lastRenderedPageBreak/>
        <w:t>заявителя.</w:t>
      </w:r>
    </w:p>
    <w:p w14:paraId="452B0431" w14:textId="77777777" w:rsidR="00FE3BC5" w:rsidRDefault="00FE3BC5">
      <w:pPr>
        <w:pStyle w:val="ConsPlusNormal"/>
        <w:spacing w:before="220"/>
        <w:ind w:firstLine="540"/>
        <w:jc w:val="both"/>
      </w:pPr>
      <w:r>
        <w:t>166. В целях установления платы за подключение в расчете на единицу мощности подключаемой тепловой нагрузки теплоснабжающая (теплосетевая) организация представляет в орган регулирования расчет расходов, включаемых в состав платы за подключение:</w:t>
      </w:r>
    </w:p>
    <w:p w14:paraId="1E4CB620" w14:textId="77777777" w:rsidR="00FE3BC5" w:rsidRDefault="00FE3BC5">
      <w:pPr>
        <w:pStyle w:val="ConsPlusNormal"/>
        <w:spacing w:before="220"/>
        <w:ind w:firstLine="540"/>
        <w:jc w:val="both"/>
      </w:pPr>
      <w:r>
        <w:t xml:space="preserve">1) расчет расходов на проведение мероприятий по подключению объектов заявителей в соответствии с </w:t>
      </w:r>
      <w:hyperlink w:anchor="P9258">
        <w:r>
          <w:rPr>
            <w:color w:val="0000FF"/>
          </w:rPr>
          <w:t>приложением 7.1</w:t>
        </w:r>
      </w:hyperlink>
      <w:r>
        <w:t xml:space="preserve"> к настоящим Методическим указаниям;</w:t>
      </w:r>
    </w:p>
    <w:p w14:paraId="7FF3B9CB" w14:textId="77777777" w:rsidR="00FE3BC5" w:rsidRDefault="00FE3BC5">
      <w:pPr>
        <w:pStyle w:val="ConsPlusNormal"/>
        <w:spacing w:before="220"/>
        <w:ind w:firstLine="540"/>
        <w:jc w:val="both"/>
      </w:pPr>
      <w: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389">
        <w:r>
          <w:rPr>
            <w:color w:val="0000FF"/>
          </w:rPr>
          <w:t>приложением 7.2</w:t>
        </w:r>
      </w:hyperlink>
      <w:r>
        <w:t xml:space="preserve"> к настоящим Методическим указаниям;</w:t>
      </w:r>
    </w:p>
    <w:p w14:paraId="442BAE96" w14:textId="77777777" w:rsidR="00FE3BC5" w:rsidRDefault="00FE3BC5">
      <w:pPr>
        <w:pStyle w:val="ConsPlusNormal"/>
        <w:spacing w:before="220"/>
        <w:ind w:firstLine="540"/>
        <w:jc w:val="both"/>
      </w:pPr>
      <w: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586">
        <w:r>
          <w:rPr>
            <w:color w:val="0000FF"/>
          </w:rPr>
          <w:t>приложением 7.3</w:t>
        </w:r>
      </w:hyperlink>
      <w:r>
        <w:t xml:space="preserve"> к настоящим Методическим указаниям.</w:t>
      </w:r>
    </w:p>
    <w:p w14:paraId="5AD5847C" w14:textId="77777777" w:rsidR="00FE3BC5" w:rsidRDefault="00FE3BC5">
      <w:pPr>
        <w:pStyle w:val="ConsPlusNormal"/>
        <w:spacing w:before="220"/>
        <w:ind w:firstLine="540"/>
        <w:jc w:val="both"/>
      </w:pPr>
      <w: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утвержденных схемы теплоснабжения и (или) инвестиционной программы или представленных заявок на подключение в зонах существующей и будущей застройки, а также с учетом положений </w:t>
      </w:r>
      <w:hyperlink w:anchor="P1700">
        <w:r>
          <w:rPr>
            <w:color w:val="0000FF"/>
          </w:rPr>
          <w:t>пункта 172</w:t>
        </w:r>
      </w:hyperlink>
      <w:r>
        <w:t xml:space="preserve"> настоящих Методических указаний.</w:t>
      </w:r>
    </w:p>
    <w:p w14:paraId="4C487AA3" w14:textId="77777777" w:rsidR="00FE3BC5" w:rsidRDefault="00FE3BC5">
      <w:pPr>
        <w:pStyle w:val="ConsPlusNormal"/>
        <w:spacing w:before="220"/>
        <w:ind w:firstLine="540"/>
        <w:jc w:val="both"/>
      </w:pPr>
      <w:r>
        <w:t>168.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1395A725" w14:textId="77777777" w:rsidR="00FE3BC5" w:rsidRDefault="00FE3BC5">
      <w:pPr>
        <w:pStyle w:val="ConsPlusNormal"/>
        <w:spacing w:before="220"/>
        <w:ind w:firstLine="540"/>
        <w:jc w:val="both"/>
      </w:pPr>
      <w:r>
        <w:t>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14:paraId="6F39E771" w14:textId="77777777" w:rsidR="00FE3BC5" w:rsidRDefault="00FE3BC5">
      <w:pPr>
        <w:pStyle w:val="ConsPlusNormal"/>
        <w:spacing w:before="220"/>
        <w:ind w:firstLine="540"/>
        <w:jc w:val="both"/>
      </w:pPr>
      <w:r>
        <w:t xml:space="preserve">170. Плата за подключение объектов заявителей, при наличии технической возможности подключения, определяется в соответствии с </w:t>
      </w:r>
      <w:hyperlink w:anchor="P9702">
        <w:r>
          <w:rPr>
            <w:color w:val="0000FF"/>
          </w:rPr>
          <w:t>приложением 7.5</w:t>
        </w:r>
      </w:hyperlink>
      <w:r>
        <w:t xml:space="preserve"> к настоящим Методическим указаниям и состоит из:</w:t>
      </w:r>
    </w:p>
    <w:p w14:paraId="1B70D250" w14:textId="77777777" w:rsidR="00FE3BC5" w:rsidRDefault="00FE3BC5">
      <w:pPr>
        <w:pStyle w:val="ConsPlusNormal"/>
        <w:spacing w:before="220"/>
        <w:ind w:firstLine="540"/>
        <w:jc w:val="both"/>
      </w:pPr>
      <w:r>
        <w:t>1) расходов на проведение мероприятий по подключению объектов заявителей (П</w:t>
      </w:r>
      <w:r>
        <w:rPr>
          <w:vertAlign w:val="subscript"/>
        </w:rPr>
        <w:t>1</w:t>
      </w:r>
      <w:r>
        <w:t>);</w:t>
      </w:r>
    </w:p>
    <w:p w14:paraId="52410F11" w14:textId="77777777" w:rsidR="00FE3BC5" w:rsidRDefault="00FE3BC5">
      <w:pPr>
        <w:pStyle w:val="ConsPlusNormal"/>
        <w:spacing w:before="220"/>
        <w:ind w:firstLine="540"/>
        <w:jc w:val="both"/>
      </w:pPr>
      <w:r>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w:t>
      </w:r>
      <w:r>
        <w:rPr>
          <w:vertAlign w:val="subscript"/>
        </w:rPr>
        <w:t>2.1</w:t>
      </w:r>
      <w:r>
        <w:t>);</w:t>
      </w:r>
    </w:p>
    <w:p w14:paraId="24EBEE5F" w14:textId="77777777" w:rsidR="00FE3BC5" w:rsidRDefault="00FE3BC5">
      <w:pPr>
        <w:pStyle w:val="ConsPlusNormal"/>
        <w:spacing w:before="220"/>
        <w:ind w:firstLine="540"/>
        <w:jc w:val="both"/>
      </w:pPr>
      <w: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w:t>
      </w:r>
      <w:r>
        <w:rPr>
          <w:vertAlign w:val="subscript"/>
        </w:rPr>
        <w:t>2.2</w:t>
      </w:r>
      <w:r>
        <w:t>);</w:t>
      </w:r>
    </w:p>
    <w:p w14:paraId="0A247B45" w14:textId="77777777" w:rsidR="00FE3BC5" w:rsidRDefault="00FE3BC5">
      <w:pPr>
        <w:pStyle w:val="ConsPlusNormal"/>
        <w:spacing w:before="220"/>
        <w:ind w:firstLine="540"/>
        <w:jc w:val="both"/>
      </w:pPr>
      <w:r>
        <w:t>4) налога на прибыль (Н).</w:t>
      </w:r>
    </w:p>
    <w:p w14:paraId="3499C7DB" w14:textId="77777777" w:rsidR="00FE3BC5" w:rsidRDefault="00FE3BC5">
      <w:pPr>
        <w:pStyle w:val="ConsPlusNormal"/>
        <w:spacing w:before="220"/>
        <w:ind w:firstLine="540"/>
        <w:jc w:val="both"/>
      </w:pPr>
      <w:r>
        <w:t>Плата за подключение объектов заявителей, при наличии технической возможности подключения, определяется в расчете на 1 Гкал/ч подключаемой тепловой нагрузки по формуле:</w:t>
      </w:r>
    </w:p>
    <w:p w14:paraId="0A94E278" w14:textId="77777777" w:rsidR="00FE3BC5" w:rsidRDefault="00FE3BC5">
      <w:pPr>
        <w:pStyle w:val="ConsPlusNormal"/>
        <w:jc w:val="both"/>
      </w:pPr>
    </w:p>
    <w:p w14:paraId="0CC0DB21" w14:textId="77777777" w:rsidR="00FE3BC5" w:rsidRDefault="00FE3BC5">
      <w:pPr>
        <w:pStyle w:val="ConsPlusNormal"/>
        <w:ind w:firstLine="540"/>
        <w:jc w:val="both"/>
      </w:pPr>
      <w:bookmarkStart w:id="118" w:name="P1656"/>
      <w:bookmarkEnd w:id="118"/>
      <w:r>
        <w:rPr>
          <w:noProof/>
          <w:position w:val="-12"/>
        </w:rPr>
        <w:drawing>
          <wp:inline distT="0" distB="0" distL="0" distR="0" wp14:anchorId="795BD393" wp14:editId="52D0AE14">
            <wp:extent cx="2148205" cy="304165"/>
            <wp:effectExtent l="0" t="0" r="0" b="0"/>
            <wp:docPr id="570622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148205" cy="304165"/>
                    </a:xfrm>
                    <a:prstGeom prst="rect">
                      <a:avLst/>
                    </a:prstGeom>
                    <a:noFill/>
                    <a:ln>
                      <a:noFill/>
                    </a:ln>
                  </pic:spPr>
                </pic:pic>
              </a:graphicData>
            </a:graphic>
          </wp:inline>
        </w:drawing>
      </w:r>
      <w:r>
        <w:t xml:space="preserve"> (тыс. руб/Гкал/ч), (117)</w:t>
      </w:r>
    </w:p>
    <w:p w14:paraId="5DA34A0B" w14:textId="77777777" w:rsidR="00FE3BC5" w:rsidRDefault="00FE3BC5">
      <w:pPr>
        <w:pStyle w:val="ConsPlusNormal"/>
        <w:jc w:val="both"/>
      </w:pPr>
    </w:p>
    <w:p w14:paraId="5C5C65A8" w14:textId="77777777" w:rsidR="00FE3BC5" w:rsidRDefault="00FE3BC5">
      <w:pPr>
        <w:pStyle w:val="ConsPlusNormal"/>
        <w:ind w:firstLine="540"/>
        <w:jc w:val="both"/>
      </w:pPr>
      <w:r>
        <w:t>где:</w:t>
      </w:r>
    </w:p>
    <w:p w14:paraId="5FB4B9D1" w14:textId="77777777" w:rsidR="00FE3BC5" w:rsidRDefault="00FE3BC5">
      <w:pPr>
        <w:pStyle w:val="ConsPlusNormal"/>
        <w:spacing w:before="220"/>
        <w:ind w:firstLine="540"/>
        <w:jc w:val="both"/>
      </w:pPr>
      <w:r>
        <w:lastRenderedPageBreak/>
        <w:t>П</w:t>
      </w:r>
      <w:r>
        <w:rPr>
          <w:vertAlign w:val="subscript"/>
        </w:rPr>
        <w:t>1</w:t>
      </w:r>
      <w:r>
        <w:t xml:space="preserve"> - расходы на проведение мероприятий по подключению объектов заявителей, определенные в соответствии с </w:t>
      </w:r>
      <w:hyperlink w:anchor="P9258">
        <w:r>
          <w:rPr>
            <w:color w:val="0000FF"/>
          </w:rPr>
          <w:t>приложением 7.1</w:t>
        </w:r>
      </w:hyperlink>
      <w:r>
        <w:t xml:space="preserve"> к настоящим Методическим указаниям по формуле:</w:t>
      </w:r>
    </w:p>
    <w:p w14:paraId="33497452" w14:textId="77777777" w:rsidR="00FE3BC5" w:rsidRDefault="00FE3BC5">
      <w:pPr>
        <w:pStyle w:val="ConsPlusNormal"/>
        <w:jc w:val="both"/>
      </w:pPr>
    </w:p>
    <w:p w14:paraId="24004F1F" w14:textId="77777777" w:rsidR="00FE3BC5" w:rsidRDefault="00FE3BC5">
      <w:pPr>
        <w:pStyle w:val="ConsPlusNormal"/>
        <w:ind w:firstLine="540"/>
        <w:jc w:val="both"/>
      </w:pPr>
      <w:bookmarkStart w:id="119" w:name="P1661"/>
      <w:bookmarkEnd w:id="119"/>
      <w:r>
        <w:rPr>
          <w:noProof/>
          <w:position w:val="-25"/>
        </w:rPr>
        <w:drawing>
          <wp:inline distT="0" distB="0" distL="0" distR="0" wp14:anchorId="2AB322E3" wp14:editId="354E2E57">
            <wp:extent cx="1184275" cy="461010"/>
            <wp:effectExtent l="0" t="0" r="0" b="0"/>
            <wp:docPr id="576648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r>
        <w:t xml:space="preserve"> (тыс. руб/Гкал/ч), (118)</w:t>
      </w:r>
    </w:p>
    <w:p w14:paraId="3AE8303A" w14:textId="77777777" w:rsidR="00FE3BC5" w:rsidRDefault="00FE3BC5">
      <w:pPr>
        <w:pStyle w:val="ConsPlusNormal"/>
        <w:jc w:val="both"/>
      </w:pPr>
    </w:p>
    <w:p w14:paraId="788F0459" w14:textId="77777777" w:rsidR="00FE3BC5" w:rsidRDefault="00FE3BC5">
      <w:pPr>
        <w:pStyle w:val="ConsPlusNormal"/>
        <w:ind w:firstLine="540"/>
        <w:jc w:val="both"/>
      </w:pPr>
      <w:r>
        <w:t>где:</w:t>
      </w:r>
    </w:p>
    <w:p w14:paraId="21A6BE06" w14:textId="77777777" w:rsidR="00FE3BC5" w:rsidRDefault="00FE3BC5">
      <w:pPr>
        <w:pStyle w:val="ConsPlusNormal"/>
        <w:spacing w:before="220"/>
        <w:ind w:firstLine="540"/>
        <w:jc w:val="both"/>
      </w:pPr>
      <w:r>
        <w:rPr>
          <w:noProof/>
          <w:position w:val="-9"/>
        </w:rPr>
        <w:drawing>
          <wp:inline distT="0" distB="0" distL="0" distR="0" wp14:anchorId="13548B36" wp14:editId="2D6D54A9">
            <wp:extent cx="796290" cy="262255"/>
            <wp:effectExtent l="0" t="0" r="0" b="0"/>
            <wp:docPr id="1327395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4D4B10B" w14:textId="77777777" w:rsidR="00FE3BC5" w:rsidRDefault="00FE3BC5">
      <w:pPr>
        <w:pStyle w:val="ConsPlusNormal"/>
        <w:spacing w:before="220"/>
        <w:ind w:firstLine="540"/>
        <w:jc w:val="both"/>
      </w:pPr>
      <w:r>
        <w:rPr>
          <w:noProof/>
          <w:position w:val="-5"/>
        </w:rPr>
        <w:drawing>
          <wp:inline distT="0" distB="0" distL="0" distR="0" wp14:anchorId="56559A28" wp14:editId="2D07C44D">
            <wp:extent cx="544830" cy="209550"/>
            <wp:effectExtent l="0" t="0" r="0" b="0"/>
            <wp:docPr id="1249877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14:paraId="3E98A3B3" w14:textId="77777777" w:rsidR="00FE3BC5" w:rsidRDefault="00FE3BC5">
      <w:pPr>
        <w:pStyle w:val="ConsPlusNormal"/>
        <w:spacing w:before="220"/>
        <w:ind w:firstLine="540"/>
        <w:jc w:val="both"/>
      </w:pPr>
      <w:r>
        <w:rPr>
          <w:noProof/>
          <w:position w:val="-9"/>
        </w:rPr>
        <w:drawing>
          <wp:inline distT="0" distB="0" distL="0" distR="0" wp14:anchorId="1E029AA9" wp14:editId="64F41351">
            <wp:extent cx="408940" cy="262255"/>
            <wp:effectExtent l="0" t="0" r="0" b="0"/>
            <wp:docPr id="1863878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определенные в соответствии с </w:t>
      </w:r>
      <w:hyperlink w:anchor="P9389">
        <w:r>
          <w:rPr>
            <w:color w:val="0000FF"/>
          </w:rPr>
          <w:t>приложением 7.2</w:t>
        </w:r>
      </w:hyperlink>
      <w:r>
        <w:t xml:space="preserve"> к настоящим Методическим указаниям по формуле:</w:t>
      </w:r>
    </w:p>
    <w:p w14:paraId="00CCE66B" w14:textId="77777777" w:rsidR="00FE3BC5" w:rsidRDefault="00FE3BC5">
      <w:pPr>
        <w:pStyle w:val="ConsPlusNormal"/>
        <w:jc w:val="both"/>
      </w:pPr>
    </w:p>
    <w:p w14:paraId="4FB048EC" w14:textId="77777777" w:rsidR="00FE3BC5" w:rsidRDefault="00FE3BC5">
      <w:pPr>
        <w:pStyle w:val="ConsPlusNormal"/>
        <w:ind w:firstLine="540"/>
        <w:jc w:val="both"/>
      </w:pPr>
      <w:r>
        <w:rPr>
          <w:noProof/>
          <w:position w:val="-31"/>
        </w:rPr>
        <w:drawing>
          <wp:inline distT="0" distB="0" distL="0" distR="0" wp14:anchorId="02960709" wp14:editId="50989A5E">
            <wp:extent cx="1372870" cy="534670"/>
            <wp:effectExtent l="0" t="0" r="0" b="0"/>
            <wp:docPr id="1734105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r>
        <w:t xml:space="preserve"> (тыс. руб./Гкал/ч), (119)</w:t>
      </w:r>
    </w:p>
    <w:p w14:paraId="38EA6C77" w14:textId="77777777" w:rsidR="00FE3BC5" w:rsidRDefault="00FE3BC5">
      <w:pPr>
        <w:pStyle w:val="ConsPlusNormal"/>
        <w:jc w:val="both"/>
      </w:pPr>
    </w:p>
    <w:p w14:paraId="144FD14C" w14:textId="77777777" w:rsidR="00FE3BC5" w:rsidRDefault="00FE3BC5">
      <w:pPr>
        <w:pStyle w:val="ConsPlusNormal"/>
        <w:ind w:firstLine="540"/>
        <w:jc w:val="both"/>
      </w:pPr>
      <w:r>
        <w:t>где:</w:t>
      </w:r>
    </w:p>
    <w:p w14:paraId="551D0FB3" w14:textId="77777777" w:rsidR="00FE3BC5" w:rsidRDefault="00FE3BC5">
      <w:pPr>
        <w:pStyle w:val="ConsPlusNormal"/>
        <w:spacing w:before="220"/>
        <w:ind w:firstLine="540"/>
        <w:jc w:val="both"/>
      </w:pPr>
      <w:r>
        <w:rPr>
          <w:noProof/>
          <w:position w:val="-11"/>
        </w:rPr>
        <w:drawing>
          <wp:inline distT="0" distB="0" distL="0" distR="0" wp14:anchorId="0966E78A" wp14:editId="4BCD4604">
            <wp:extent cx="765175" cy="283210"/>
            <wp:effectExtent l="0" t="0" r="0" b="0"/>
            <wp:docPr id="2029701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(включая проектирование)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700">
        <w:r>
          <w:rPr>
            <w:color w:val="0000FF"/>
          </w:rPr>
          <w:t>пункта 172</w:t>
        </w:r>
      </w:hyperlink>
      <w:r>
        <w:t xml:space="preserve"> настоящих Методических указаний, тыс. руб.;</w:t>
      </w:r>
    </w:p>
    <w:p w14:paraId="56F01D9E" w14:textId="77777777" w:rsidR="00FE3BC5" w:rsidRDefault="00FE3BC5">
      <w:pPr>
        <w:pStyle w:val="ConsPlusNormal"/>
        <w:spacing w:before="220"/>
        <w:ind w:firstLine="540"/>
        <w:jc w:val="both"/>
      </w:pPr>
      <w:r>
        <w:rPr>
          <w:noProof/>
          <w:position w:val="-11"/>
        </w:rPr>
        <w:drawing>
          <wp:inline distT="0" distB="0" distL="0" distR="0" wp14:anchorId="1D03D9BA" wp14:editId="37C478FB">
            <wp:extent cx="513715" cy="283210"/>
            <wp:effectExtent l="0" t="0" r="0" b="0"/>
            <wp:docPr id="714911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14:paraId="54AD1D33" w14:textId="77777777" w:rsidR="00FE3BC5" w:rsidRDefault="00FE3BC5">
      <w:pPr>
        <w:pStyle w:val="ConsPlusNormal"/>
        <w:spacing w:before="220"/>
        <w:ind w:firstLine="540"/>
        <w:jc w:val="both"/>
      </w:pPr>
      <w:r>
        <w:t>П</w:t>
      </w:r>
      <w:r>
        <w:rPr>
          <w:vertAlign w:val="subscript"/>
        </w:rPr>
        <w:t>2.2</w:t>
      </w:r>
      <w: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определенные в соответствии с </w:t>
      </w:r>
      <w:hyperlink w:anchor="P9586">
        <w:r>
          <w:rPr>
            <w:color w:val="0000FF"/>
          </w:rPr>
          <w:t>приложением 7.3</w:t>
        </w:r>
      </w:hyperlink>
      <w:r>
        <w:t xml:space="preserve"> к настоящим Методическим указаниям по формуле:</w:t>
      </w:r>
    </w:p>
    <w:p w14:paraId="10460F76" w14:textId="77777777" w:rsidR="00FE3BC5" w:rsidRDefault="00FE3BC5">
      <w:pPr>
        <w:pStyle w:val="ConsPlusNormal"/>
        <w:jc w:val="both"/>
      </w:pPr>
    </w:p>
    <w:p w14:paraId="6ACBE4DA" w14:textId="77777777" w:rsidR="00FE3BC5" w:rsidRDefault="00FE3BC5">
      <w:pPr>
        <w:pStyle w:val="ConsPlusNormal"/>
        <w:ind w:firstLine="540"/>
        <w:jc w:val="both"/>
      </w:pPr>
      <w:r>
        <w:rPr>
          <w:noProof/>
          <w:position w:val="-25"/>
        </w:rPr>
        <w:drawing>
          <wp:inline distT="0" distB="0" distL="0" distR="0" wp14:anchorId="076208CF" wp14:editId="56F89596">
            <wp:extent cx="1268095" cy="461010"/>
            <wp:effectExtent l="0" t="0" r="0" b="0"/>
            <wp:docPr id="1423631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268095" cy="461010"/>
                    </a:xfrm>
                    <a:prstGeom prst="rect">
                      <a:avLst/>
                    </a:prstGeom>
                    <a:noFill/>
                    <a:ln>
                      <a:noFill/>
                    </a:ln>
                  </pic:spPr>
                </pic:pic>
              </a:graphicData>
            </a:graphic>
          </wp:inline>
        </w:drawing>
      </w:r>
      <w:r>
        <w:t xml:space="preserve"> (тыс. руб./Гкал/ч), (120)</w:t>
      </w:r>
    </w:p>
    <w:p w14:paraId="2B1767DF" w14:textId="77777777" w:rsidR="00FE3BC5" w:rsidRDefault="00FE3BC5">
      <w:pPr>
        <w:pStyle w:val="ConsPlusNormal"/>
        <w:jc w:val="both"/>
      </w:pPr>
    </w:p>
    <w:p w14:paraId="3BF8A669" w14:textId="77777777" w:rsidR="00FE3BC5" w:rsidRDefault="00FE3BC5">
      <w:pPr>
        <w:pStyle w:val="ConsPlusNormal"/>
        <w:ind w:firstLine="540"/>
        <w:jc w:val="both"/>
      </w:pPr>
      <w:r>
        <w:t>где:</w:t>
      </w:r>
    </w:p>
    <w:p w14:paraId="4D14E029" w14:textId="77777777" w:rsidR="00FE3BC5" w:rsidRDefault="00FE3BC5">
      <w:pPr>
        <w:pStyle w:val="ConsPlusNormal"/>
        <w:spacing w:before="220"/>
        <w:ind w:firstLine="540"/>
        <w:jc w:val="both"/>
      </w:pPr>
      <w:r>
        <w:rPr>
          <w:noProof/>
          <w:position w:val="-9"/>
        </w:rPr>
        <w:drawing>
          <wp:inline distT="0" distB="0" distL="0" distR="0" wp14:anchorId="198F71AA" wp14:editId="2F0835E4">
            <wp:extent cx="765175" cy="262255"/>
            <wp:effectExtent l="0" t="0" r="0" b="0"/>
            <wp:docPr id="1011728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w:t>
      </w:r>
      <w:r>
        <w:lastRenderedPageBreak/>
        <w:t xml:space="preserve">энергии до точек подключения объектов заявителей, определяемые с учетом положений </w:t>
      </w:r>
      <w:hyperlink w:anchor="P1700">
        <w:r>
          <w:rPr>
            <w:color w:val="0000FF"/>
          </w:rPr>
          <w:t>пункта 172</w:t>
        </w:r>
      </w:hyperlink>
      <w:r>
        <w:t xml:space="preserve"> настоящих Методических указаний, тыс. руб.;</w:t>
      </w:r>
    </w:p>
    <w:p w14:paraId="34E872D1" w14:textId="77777777" w:rsidR="00FE3BC5" w:rsidRDefault="00FE3BC5">
      <w:pPr>
        <w:pStyle w:val="ConsPlusNormal"/>
        <w:spacing w:before="220"/>
        <w:ind w:firstLine="540"/>
        <w:jc w:val="both"/>
      </w:pPr>
      <w:r>
        <w:rPr>
          <w:noProof/>
          <w:position w:val="-5"/>
        </w:rPr>
        <w:drawing>
          <wp:inline distT="0" distB="0" distL="0" distR="0" wp14:anchorId="690828F8" wp14:editId="79189452">
            <wp:extent cx="513715" cy="209550"/>
            <wp:effectExtent l="0" t="0" r="0" b="0"/>
            <wp:docPr id="2099235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513715"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14:paraId="5489814F" w14:textId="77777777" w:rsidR="00FE3BC5" w:rsidRDefault="00FE3BC5">
      <w:pPr>
        <w:pStyle w:val="ConsPlusNormal"/>
        <w:spacing w:before="220"/>
        <w:ind w:firstLine="540"/>
        <w:jc w:val="both"/>
      </w:pPr>
      <w:r>
        <w:t>Н - налог на прибыль, отнесенный к плате за подключение, рассчитываемый по формуле:</w:t>
      </w:r>
    </w:p>
    <w:p w14:paraId="3A32952E" w14:textId="77777777" w:rsidR="00FE3BC5" w:rsidRDefault="00FE3BC5">
      <w:pPr>
        <w:pStyle w:val="ConsPlusNormal"/>
        <w:jc w:val="both"/>
      </w:pPr>
    </w:p>
    <w:p w14:paraId="4191EB9D" w14:textId="77777777" w:rsidR="00FE3BC5" w:rsidRDefault="00FE3BC5">
      <w:pPr>
        <w:pStyle w:val="ConsPlusNormal"/>
        <w:ind w:firstLine="540"/>
        <w:jc w:val="both"/>
      </w:pPr>
      <w:bookmarkStart w:id="120" w:name="P1682"/>
      <w:bookmarkEnd w:id="120"/>
      <w:r>
        <w:rPr>
          <w:noProof/>
          <w:position w:val="-25"/>
        </w:rPr>
        <w:drawing>
          <wp:inline distT="0" distB="0" distL="0" distR="0" wp14:anchorId="3EFF1303" wp14:editId="5A89326E">
            <wp:extent cx="890905" cy="461010"/>
            <wp:effectExtent l="0" t="0" r="0" b="0"/>
            <wp:docPr id="1339002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890905" cy="461010"/>
                    </a:xfrm>
                    <a:prstGeom prst="rect">
                      <a:avLst/>
                    </a:prstGeom>
                    <a:noFill/>
                    <a:ln>
                      <a:noFill/>
                    </a:ln>
                  </pic:spPr>
                </pic:pic>
              </a:graphicData>
            </a:graphic>
          </wp:inline>
        </w:drawing>
      </w:r>
      <w:r>
        <w:t xml:space="preserve"> (тыс. руб./Гкал/ч), (120.1)</w:t>
      </w:r>
    </w:p>
    <w:p w14:paraId="1608C113" w14:textId="77777777" w:rsidR="00FE3BC5" w:rsidRDefault="00FE3BC5">
      <w:pPr>
        <w:pStyle w:val="ConsPlusNormal"/>
        <w:jc w:val="both"/>
      </w:pPr>
    </w:p>
    <w:p w14:paraId="68E3C3FA" w14:textId="77777777" w:rsidR="00FE3BC5" w:rsidRDefault="00FE3BC5">
      <w:pPr>
        <w:pStyle w:val="ConsPlusNormal"/>
        <w:ind w:firstLine="540"/>
        <w:jc w:val="both"/>
      </w:pPr>
      <w:r>
        <w:t>где:</w:t>
      </w:r>
    </w:p>
    <w:p w14:paraId="04E23201" w14:textId="77777777" w:rsidR="00FE3BC5" w:rsidRDefault="00FE3BC5">
      <w:pPr>
        <w:pStyle w:val="ConsPlusNormal"/>
        <w:spacing w:before="220"/>
        <w:ind w:firstLine="540"/>
        <w:jc w:val="both"/>
      </w:pPr>
      <w:r>
        <w:t>Расх.</w:t>
      </w:r>
      <w:r>
        <w:rPr>
          <w:vertAlign w:val="superscript"/>
        </w:rPr>
        <w:t>Н</w:t>
      </w:r>
      <w: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74A4FE37" w14:textId="77777777" w:rsidR="00FE3BC5" w:rsidRDefault="00FE3BC5">
      <w:pPr>
        <w:pStyle w:val="ConsPlusNormal"/>
        <w:jc w:val="both"/>
      </w:pPr>
      <w:r>
        <w:t xml:space="preserve">(в ред. </w:t>
      </w:r>
      <w:hyperlink r:id="rId685">
        <w:r>
          <w:rPr>
            <w:color w:val="0000FF"/>
          </w:rPr>
          <w:t>Приказа</w:t>
        </w:r>
      </w:hyperlink>
      <w:r>
        <w:t xml:space="preserve"> ФАС России от 04.07.2023 N 438/23)</w:t>
      </w:r>
    </w:p>
    <w:p w14:paraId="78B98A79" w14:textId="77777777" w:rsidR="00FE3BC5" w:rsidRDefault="00FE3BC5">
      <w:pPr>
        <w:pStyle w:val="ConsPlusNormal"/>
        <w:spacing w:before="220"/>
        <w:ind w:firstLine="540"/>
        <w:jc w:val="both"/>
      </w:pPr>
      <w:r>
        <w:rPr>
          <w:noProof/>
          <w:position w:val="-5"/>
        </w:rPr>
        <w:drawing>
          <wp:inline distT="0" distB="0" distL="0" distR="0" wp14:anchorId="5C6085B8" wp14:editId="7DF6C2ED">
            <wp:extent cx="544830" cy="209550"/>
            <wp:effectExtent l="0" t="0" r="0" b="0"/>
            <wp:docPr id="1879237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14:paraId="010245F6" w14:textId="77777777" w:rsidR="00FE3BC5" w:rsidRDefault="00FE3BC5">
      <w:pPr>
        <w:pStyle w:val="ConsPlusNormal"/>
        <w:spacing w:before="220"/>
        <w:ind w:firstLine="540"/>
        <w:jc w:val="both"/>
      </w:pPr>
      <w:r>
        <w:t xml:space="preserve">171. Плата за подключение объекта k-го заявителя, при отсутствии технической возможности подключения, определяется в индивидуальном порядке в соответствии с </w:t>
      </w:r>
      <w:hyperlink w:anchor="P9790">
        <w:r>
          <w:rPr>
            <w:color w:val="0000FF"/>
          </w:rPr>
          <w:t>приложением 7.6</w:t>
        </w:r>
      </w:hyperlink>
      <w:r>
        <w:t xml:space="preserve"> к настоящим Методическим указаниям по формуле:</w:t>
      </w:r>
    </w:p>
    <w:p w14:paraId="4F42A789" w14:textId="77777777" w:rsidR="00FE3BC5" w:rsidRDefault="00FE3BC5">
      <w:pPr>
        <w:pStyle w:val="ConsPlusNormal"/>
        <w:jc w:val="both"/>
      </w:pPr>
    </w:p>
    <w:p w14:paraId="4B222350" w14:textId="77777777" w:rsidR="00FE3BC5" w:rsidRDefault="00FE3BC5">
      <w:pPr>
        <w:pStyle w:val="ConsPlusNormal"/>
        <w:ind w:firstLine="540"/>
        <w:jc w:val="both"/>
      </w:pPr>
      <w:r>
        <w:rPr>
          <w:noProof/>
          <w:position w:val="-9"/>
        </w:rPr>
        <w:drawing>
          <wp:inline distT="0" distB="0" distL="0" distR="0" wp14:anchorId="7EA0EB31" wp14:editId="7E6BA29E">
            <wp:extent cx="2776855" cy="262255"/>
            <wp:effectExtent l="0" t="0" r="0" b="0"/>
            <wp:docPr id="1780307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2776855" cy="262255"/>
                    </a:xfrm>
                    <a:prstGeom prst="rect">
                      <a:avLst/>
                    </a:prstGeom>
                    <a:noFill/>
                    <a:ln>
                      <a:noFill/>
                    </a:ln>
                  </pic:spPr>
                </pic:pic>
              </a:graphicData>
            </a:graphic>
          </wp:inline>
        </w:drawing>
      </w:r>
      <w:r>
        <w:t xml:space="preserve"> (тыс.руб.) (121)</w:t>
      </w:r>
    </w:p>
    <w:p w14:paraId="77B1929E" w14:textId="77777777" w:rsidR="00FE3BC5" w:rsidRDefault="00FE3BC5">
      <w:pPr>
        <w:pStyle w:val="ConsPlusNormal"/>
        <w:jc w:val="both"/>
      </w:pPr>
    </w:p>
    <w:p w14:paraId="7252C071" w14:textId="77777777" w:rsidR="00FE3BC5" w:rsidRDefault="00FE3BC5">
      <w:pPr>
        <w:pStyle w:val="ConsPlusNormal"/>
        <w:ind w:firstLine="540"/>
        <w:jc w:val="both"/>
      </w:pPr>
      <w:r>
        <w:t>где:</w:t>
      </w:r>
    </w:p>
    <w:p w14:paraId="6BAD916E" w14:textId="77777777" w:rsidR="00FE3BC5" w:rsidRDefault="00FE3BC5">
      <w:pPr>
        <w:pStyle w:val="ConsPlusNormal"/>
        <w:spacing w:before="220"/>
        <w:ind w:firstLine="540"/>
        <w:jc w:val="both"/>
      </w:pPr>
      <w:r>
        <w:t>П</w:t>
      </w:r>
      <w:r>
        <w:rPr>
          <w:vertAlign w:val="subscript"/>
        </w:rPr>
        <w:t>1</w:t>
      </w:r>
      <w:r>
        <w:t xml:space="preserve"> - расходы на проведение мероприятий по подключению объектов заявителей, определенные по </w:t>
      </w:r>
      <w:hyperlink w:anchor="P1661">
        <w:r>
          <w:rPr>
            <w:color w:val="0000FF"/>
          </w:rPr>
          <w:t>формуле (118)</w:t>
        </w:r>
      </w:hyperlink>
      <w:r>
        <w:t>, тыс. руб./Гкал/ч;</w:t>
      </w:r>
    </w:p>
    <w:p w14:paraId="7CB115D4" w14:textId="77777777" w:rsidR="00FE3BC5" w:rsidRDefault="00FE3BC5">
      <w:pPr>
        <w:pStyle w:val="ConsPlusNormal"/>
        <w:spacing w:before="220"/>
        <w:ind w:firstLine="540"/>
        <w:jc w:val="both"/>
      </w:pPr>
      <w:r>
        <w:rPr>
          <w:noProof/>
          <w:position w:val="-9"/>
        </w:rPr>
        <w:drawing>
          <wp:inline distT="0" distB="0" distL="0" distR="0" wp14:anchorId="024A964A" wp14:editId="02745759">
            <wp:extent cx="544830" cy="262255"/>
            <wp:effectExtent l="0" t="0" r="0" b="0"/>
            <wp:docPr id="1735363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заявителя, Гкал/ч;</w:t>
      </w:r>
    </w:p>
    <w:p w14:paraId="309F635F" w14:textId="77777777" w:rsidR="00FE3BC5" w:rsidRDefault="00FE3BC5">
      <w:pPr>
        <w:pStyle w:val="ConsPlusNormal"/>
        <w:spacing w:before="220"/>
        <w:ind w:firstLine="540"/>
        <w:jc w:val="both"/>
      </w:pPr>
      <w:r>
        <w:t>П</w:t>
      </w:r>
      <w:r>
        <w:rPr>
          <w:vertAlign w:val="subscript"/>
        </w:rPr>
        <w:t>2</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(включая проектирование), определенные в соответствии со сметной стоимостью с учетом положений </w:t>
      </w:r>
      <w:hyperlink w:anchor="P1700">
        <w:r>
          <w:rPr>
            <w:color w:val="0000FF"/>
          </w:rPr>
          <w:t>пункта 172</w:t>
        </w:r>
      </w:hyperlink>
      <w:r>
        <w:t xml:space="preserve"> настоящих Методических указаний, тыс. руб.;</w:t>
      </w:r>
    </w:p>
    <w:p w14:paraId="6DB40901" w14:textId="77777777" w:rsidR="00FE3BC5" w:rsidRDefault="00FE3BC5">
      <w:pPr>
        <w:pStyle w:val="ConsPlusNormal"/>
        <w:jc w:val="both"/>
      </w:pPr>
      <w:r>
        <w:t xml:space="preserve">(в ред. </w:t>
      </w:r>
      <w:hyperlink r:id="rId689">
        <w:r>
          <w:rPr>
            <w:color w:val="0000FF"/>
          </w:rPr>
          <w:t>Приказа</w:t>
        </w:r>
      </w:hyperlink>
      <w:r>
        <w:t xml:space="preserve"> ФАС России от 04.07.2023 N 438/23)</w:t>
      </w:r>
    </w:p>
    <w:p w14:paraId="2ECA4EDF" w14:textId="77777777" w:rsidR="00FE3BC5" w:rsidRDefault="00FE3BC5">
      <w:pPr>
        <w:pStyle w:val="ConsPlusNormal"/>
        <w:spacing w:before="220"/>
        <w:ind w:firstLine="540"/>
        <w:jc w:val="both"/>
      </w:pPr>
      <w:r>
        <w:t>П</w:t>
      </w:r>
      <w:r>
        <w:rPr>
          <w:vertAlign w:val="subscript"/>
        </w:rPr>
        <w:t>3</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с учетом сметной стоимости и положений </w:t>
      </w:r>
      <w:hyperlink w:anchor="P1700">
        <w:r>
          <w:rPr>
            <w:color w:val="0000FF"/>
          </w:rPr>
          <w:t>пункта 172</w:t>
        </w:r>
      </w:hyperlink>
      <w:r>
        <w:t xml:space="preserve"> настоящих Методических указаний, и в соответствии с </w:t>
      </w:r>
      <w:hyperlink w:anchor="P9644">
        <w:r>
          <w:rPr>
            <w:color w:val="0000FF"/>
          </w:rPr>
          <w:t>приложением 7.4</w:t>
        </w:r>
      </w:hyperlink>
      <w:r>
        <w:t xml:space="preserve"> к настоящим Методическим указаниям, тыс. руб.;</w:t>
      </w:r>
    </w:p>
    <w:p w14:paraId="22407CE2" w14:textId="77777777" w:rsidR="00FE3BC5" w:rsidRDefault="00FE3BC5">
      <w:pPr>
        <w:pStyle w:val="ConsPlusNormal"/>
        <w:jc w:val="both"/>
      </w:pPr>
      <w:r>
        <w:t xml:space="preserve">(в ред. </w:t>
      </w:r>
      <w:hyperlink r:id="rId690">
        <w:r>
          <w:rPr>
            <w:color w:val="0000FF"/>
          </w:rPr>
          <w:t>Приказа</w:t>
        </w:r>
      </w:hyperlink>
      <w:r>
        <w:t xml:space="preserve"> ФАС России от 04.07.2023 N 438/23)</w:t>
      </w:r>
    </w:p>
    <w:p w14:paraId="1F03A29A" w14:textId="77777777" w:rsidR="00FE3BC5" w:rsidRDefault="00FE3BC5">
      <w:pPr>
        <w:pStyle w:val="ConsPlusNormal"/>
        <w:spacing w:before="220"/>
        <w:ind w:firstLine="540"/>
        <w:jc w:val="both"/>
      </w:pPr>
      <w:r>
        <w:t xml:space="preserve">Н - налог на прибыль, отнесенный к плате за подключение, рассчитанный по </w:t>
      </w:r>
      <w:hyperlink w:anchor="P1682">
        <w:r>
          <w:rPr>
            <w:color w:val="0000FF"/>
          </w:rPr>
          <w:t>формуле (120.1)</w:t>
        </w:r>
      </w:hyperlink>
      <w:r>
        <w:t>, тыс. руб./Гкал/ч.</w:t>
      </w:r>
    </w:p>
    <w:p w14:paraId="69819FC5" w14:textId="77777777" w:rsidR="00FE3BC5" w:rsidRDefault="00FE3BC5">
      <w:pPr>
        <w:pStyle w:val="ConsPlusNormal"/>
        <w:spacing w:before="220"/>
        <w:ind w:firstLine="540"/>
        <w:jc w:val="both"/>
      </w:pPr>
      <w:bookmarkStart w:id="121" w:name="P1700"/>
      <w:bookmarkEnd w:id="121"/>
      <w:r>
        <w:lastRenderedPageBreak/>
        <w:t>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14:paraId="2CDB40C1" w14:textId="77777777" w:rsidR="00FE3BC5" w:rsidRDefault="00FE3BC5">
      <w:pPr>
        <w:pStyle w:val="ConsPlusNormal"/>
        <w:spacing w:before="220"/>
        <w:ind w:firstLine="540"/>
        <w:jc w:val="both"/>
      </w:pPr>
      <w:r>
        <w:t xml:space="preserve">172 (1). В случае если стороны договора о подключении после окончания переходного периода в ценовых зонах теплоснабжения не достигли соглашения о размере платы за подключение к системе теплоснабжения, орган регулирования производит расчет платы за подключение исходя из необходимости компенсации расходов по подключению объекта капитального строительства потребителя, в том числе застройщика, по представленным в орган регулирования прогнозным данным о планируемых расходах на подключение объекта, определенных на основании представленной заявки на подключение, с учетом положений </w:t>
      </w:r>
      <w:hyperlink w:anchor="P1700">
        <w:r>
          <w:rPr>
            <w:color w:val="0000FF"/>
          </w:rPr>
          <w:t>пункта 172</w:t>
        </w:r>
      </w:hyperlink>
      <w:r>
        <w:t xml:space="preserve"> настоящих Методических указаний.</w:t>
      </w:r>
    </w:p>
    <w:p w14:paraId="724FED13" w14:textId="77777777" w:rsidR="00FE3BC5" w:rsidRDefault="00FE3BC5">
      <w:pPr>
        <w:pStyle w:val="ConsPlusNormal"/>
        <w:spacing w:before="220"/>
        <w:ind w:firstLine="540"/>
        <w:jc w:val="both"/>
      </w:pPr>
      <w:r>
        <w:t>В случае, предусмотренном настоящим пунктом, плата за подключение объекта k-го капитального строительства потребителя, в том числе застройщика, определяется органом регулирования в индивидуальном порядке по формуле:</w:t>
      </w:r>
    </w:p>
    <w:p w14:paraId="7F46DE3F" w14:textId="77777777" w:rsidR="00FE3BC5" w:rsidRDefault="00FE3BC5">
      <w:pPr>
        <w:pStyle w:val="ConsPlusNormal"/>
        <w:jc w:val="both"/>
      </w:pPr>
    </w:p>
    <w:p w14:paraId="5CC909E6" w14:textId="77777777" w:rsidR="00FE3BC5" w:rsidRDefault="00FE3BC5">
      <w:pPr>
        <w:pStyle w:val="ConsPlusNormal"/>
        <w:ind w:firstLine="540"/>
        <w:jc w:val="both"/>
      </w:pPr>
      <w:r>
        <w:rPr>
          <w:noProof/>
          <w:position w:val="-9"/>
        </w:rPr>
        <w:drawing>
          <wp:inline distT="0" distB="0" distL="0" distR="0" wp14:anchorId="4447A93B" wp14:editId="0C341A3E">
            <wp:extent cx="3352800" cy="262255"/>
            <wp:effectExtent l="0" t="0" r="0" b="0"/>
            <wp:docPr id="210912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3352800" cy="262255"/>
                    </a:xfrm>
                    <a:prstGeom prst="rect">
                      <a:avLst/>
                    </a:prstGeom>
                    <a:noFill/>
                    <a:ln>
                      <a:noFill/>
                    </a:ln>
                  </pic:spPr>
                </pic:pic>
              </a:graphicData>
            </a:graphic>
          </wp:inline>
        </w:drawing>
      </w:r>
      <w:r>
        <w:t>, (тыс. руб.), (122)</w:t>
      </w:r>
    </w:p>
    <w:p w14:paraId="278DB5DE" w14:textId="77777777" w:rsidR="00FE3BC5" w:rsidRDefault="00FE3BC5">
      <w:pPr>
        <w:pStyle w:val="ConsPlusNormal"/>
        <w:jc w:val="both"/>
      </w:pPr>
    </w:p>
    <w:p w14:paraId="0286BC0D" w14:textId="77777777" w:rsidR="00FE3BC5" w:rsidRDefault="00FE3BC5">
      <w:pPr>
        <w:pStyle w:val="ConsPlusNormal"/>
        <w:ind w:firstLine="540"/>
        <w:jc w:val="both"/>
      </w:pPr>
      <w:r>
        <w:t>где:</w:t>
      </w:r>
    </w:p>
    <w:p w14:paraId="05E8ED42" w14:textId="77777777" w:rsidR="00FE3BC5" w:rsidRDefault="00FE3BC5">
      <w:pPr>
        <w:pStyle w:val="ConsPlusNormal"/>
        <w:spacing w:before="220"/>
        <w:ind w:firstLine="540"/>
        <w:jc w:val="both"/>
      </w:pPr>
      <w:r>
        <w:t>П</w:t>
      </w:r>
      <w:r>
        <w:rPr>
          <w:vertAlign w:val="subscript"/>
        </w:rPr>
        <w:t>1k</w:t>
      </w:r>
      <w:r>
        <w:t xml:space="preserve"> - ставка платы за проведение мероприятий по подключению объекта k-го капитального строительства потребителя, в том числе - застройщика, определенная по </w:t>
      </w:r>
      <w:hyperlink w:anchor="P1661">
        <w:r>
          <w:rPr>
            <w:color w:val="0000FF"/>
          </w:rPr>
          <w:t>формуле (118)</w:t>
        </w:r>
      </w:hyperlink>
      <w:r>
        <w:t>, тыс. руб./Гкал/ч;</w:t>
      </w:r>
    </w:p>
    <w:p w14:paraId="53E2A8BC" w14:textId="77777777" w:rsidR="00FE3BC5" w:rsidRDefault="00FE3BC5">
      <w:pPr>
        <w:pStyle w:val="ConsPlusNormal"/>
        <w:spacing w:before="220"/>
        <w:ind w:firstLine="540"/>
        <w:jc w:val="both"/>
      </w:pPr>
      <w:r>
        <w:t>П</w:t>
      </w:r>
      <w:r>
        <w:rPr>
          <w:vertAlign w:val="subscript"/>
        </w:rPr>
        <w:t>2k</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тыс. руб.;</w:t>
      </w:r>
    </w:p>
    <w:p w14:paraId="39702821" w14:textId="77777777" w:rsidR="00FE3BC5" w:rsidRDefault="00FE3BC5">
      <w:pPr>
        <w:pStyle w:val="ConsPlusNormal"/>
        <w:spacing w:before="220"/>
        <w:ind w:firstLine="540"/>
        <w:jc w:val="both"/>
      </w:pPr>
      <w:r>
        <w:t>П</w:t>
      </w:r>
      <w:r>
        <w:rPr>
          <w:vertAlign w:val="subscript"/>
        </w:rPr>
        <w:t>3k</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1EC03D80" w14:textId="77777777" w:rsidR="00FE3BC5" w:rsidRDefault="00FE3BC5">
      <w:pPr>
        <w:pStyle w:val="ConsPlusNormal"/>
        <w:spacing w:before="220"/>
        <w:ind w:firstLine="540"/>
        <w:jc w:val="both"/>
      </w:pPr>
      <w:r>
        <w:t>П</w:t>
      </w:r>
      <w:r>
        <w:rPr>
          <w:vertAlign w:val="subscript"/>
        </w:rPr>
        <w:t>4k</w:t>
      </w:r>
      <w:r>
        <w:t xml:space="preserve"> - расходы на проектирование создания (реконструкции)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и (или) создания (реконструкции)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5004243A" w14:textId="77777777" w:rsidR="00FE3BC5" w:rsidRDefault="00FE3BC5">
      <w:pPr>
        <w:pStyle w:val="ConsPlusNormal"/>
        <w:spacing w:before="220"/>
        <w:ind w:firstLine="540"/>
        <w:jc w:val="both"/>
      </w:pPr>
      <w:r>
        <w:t xml:space="preserve">Н - налог на прибыль, отнесенный к плате за подключение, рассчитанный по </w:t>
      </w:r>
      <w:hyperlink w:anchor="P1682">
        <w:r>
          <w:rPr>
            <w:color w:val="0000FF"/>
          </w:rPr>
          <w:t>формуле (120.1)</w:t>
        </w:r>
      </w:hyperlink>
      <w:r>
        <w:t>, тыс. руб./Гкал/ч.</w:t>
      </w:r>
    </w:p>
    <w:p w14:paraId="49EE9EE9" w14:textId="77777777" w:rsidR="00FE3BC5" w:rsidRDefault="00FE3BC5">
      <w:pPr>
        <w:pStyle w:val="ConsPlusNormal"/>
        <w:spacing w:before="220"/>
        <w:ind w:firstLine="540"/>
        <w:jc w:val="both"/>
      </w:pPr>
      <w:r>
        <w:rPr>
          <w:noProof/>
          <w:position w:val="-9"/>
        </w:rPr>
        <w:drawing>
          <wp:inline distT="0" distB="0" distL="0" distR="0" wp14:anchorId="45DF783E" wp14:editId="2914B373">
            <wp:extent cx="544830" cy="262255"/>
            <wp:effectExtent l="0" t="0" r="0" b="0"/>
            <wp:docPr id="417449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капитального строительства потребителя, в том числе - застройщика, Гкал/ч.</w:t>
      </w:r>
    </w:p>
    <w:p w14:paraId="62532251" w14:textId="77777777" w:rsidR="00FE3BC5" w:rsidRDefault="00FE3BC5">
      <w:pPr>
        <w:pStyle w:val="ConsPlusNormal"/>
        <w:spacing w:before="220"/>
        <w:ind w:firstLine="540"/>
        <w:jc w:val="both"/>
      </w:pPr>
      <w:r>
        <w:t xml:space="preserve">172(2). При установлении платы за подключение (технологическое присоединение) к системе теплоснабжения в 2022 и 2023 годах не применяются положения </w:t>
      </w:r>
      <w:hyperlink w:anchor="P1700">
        <w:r>
          <w:rPr>
            <w:color w:val="0000FF"/>
          </w:rPr>
          <w:t>пункта 172</w:t>
        </w:r>
      </w:hyperlink>
      <w:r>
        <w:t xml:space="preserve"> Методических указаний в части непревышения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2A5856D1" w14:textId="77777777" w:rsidR="00FE3BC5" w:rsidRDefault="00FE3BC5">
      <w:pPr>
        <w:pStyle w:val="ConsPlusNormal"/>
        <w:spacing w:before="220"/>
        <w:ind w:firstLine="540"/>
        <w:jc w:val="both"/>
      </w:pPr>
      <w:r>
        <w:lastRenderedPageBreak/>
        <w:t>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1A075E27" w14:textId="77777777" w:rsidR="00FE3BC5" w:rsidRDefault="00FE3BC5">
      <w:pPr>
        <w:pStyle w:val="ConsPlusNormal"/>
        <w:jc w:val="both"/>
      </w:pPr>
      <w:r>
        <w:t xml:space="preserve">(п. 172(2) введен </w:t>
      </w:r>
      <w:hyperlink r:id="rId693">
        <w:r>
          <w:rPr>
            <w:color w:val="0000FF"/>
          </w:rPr>
          <w:t>Приказом</w:t>
        </w:r>
      </w:hyperlink>
      <w:r>
        <w:t xml:space="preserve"> ФАС России от 24.06.2022 N 478/22)</w:t>
      </w:r>
    </w:p>
    <w:p w14:paraId="27B3C9EC" w14:textId="77777777" w:rsidR="00FE3BC5" w:rsidRDefault="00FE3BC5">
      <w:pPr>
        <w:pStyle w:val="ConsPlusNormal"/>
        <w:jc w:val="both"/>
      </w:pPr>
    </w:p>
    <w:p w14:paraId="37562EB6" w14:textId="77777777" w:rsidR="00FE3BC5" w:rsidRDefault="00FE3BC5">
      <w:pPr>
        <w:pStyle w:val="ConsPlusNormal"/>
        <w:jc w:val="both"/>
      </w:pPr>
    </w:p>
    <w:p w14:paraId="004ADD01" w14:textId="77777777" w:rsidR="00FE3BC5" w:rsidRDefault="00FE3BC5">
      <w:pPr>
        <w:pStyle w:val="ConsPlusNormal"/>
        <w:jc w:val="both"/>
      </w:pPr>
    </w:p>
    <w:p w14:paraId="530D1D85" w14:textId="77777777" w:rsidR="00FE3BC5" w:rsidRDefault="00FE3BC5">
      <w:pPr>
        <w:pStyle w:val="ConsPlusNormal"/>
        <w:jc w:val="both"/>
      </w:pPr>
    </w:p>
    <w:p w14:paraId="39324CF6" w14:textId="77777777" w:rsidR="00FE3BC5" w:rsidRDefault="00FE3BC5">
      <w:pPr>
        <w:pStyle w:val="ConsPlusNormal"/>
        <w:jc w:val="both"/>
      </w:pPr>
    </w:p>
    <w:p w14:paraId="59BF52D5" w14:textId="77777777" w:rsidR="00FE3BC5" w:rsidRDefault="00FE3BC5">
      <w:pPr>
        <w:pStyle w:val="ConsPlusNormal"/>
        <w:jc w:val="right"/>
        <w:outlineLvl w:val="1"/>
      </w:pPr>
      <w:r>
        <w:t>Приложение 1</w:t>
      </w:r>
    </w:p>
    <w:p w14:paraId="1BD98A93" w14:textId="77777777" w:rsidR="00FE3BC5" w:rsidRDefault="00FE3BC5">
      <w:pPr>
        <w:pStyle w:val="ConsPlusNormal"/>
        <w:jc w:val="right"/>
      </w:pPr>
      <w:r>
        <w:t>к Методическим указаниям,</w:t>
      </w:r>
    </w:p>
    <w:p w14:paraId="03A5F10A" w14:textId="77777777" w:rsidR="00FE3BC5" w:rsidRDefault="00FE3BC5">
      <w:pPr>
        <w:pStyle w:val="ConsPlusNormal"/>
        <w:jc w:val="right"/>
      </w:pPr>
      <w:r>
        <w:t>утвержденным приказом ФСТ России</w:t>
      </w:r>
    </w:p>
    <w:p w14:paraId="101CB2A0" w14:textId="77777777" w:rsidR="00FE3BC5" w:rsidRDefault="00FE3BC5">
      <w:pPr>
        <w:pStyle w:val="ConsPlusNormal"/>
        <w:jc w:val="right"/>
      </w:pPr>
      <w:r>
        <w:t>от 13 июня 2013 г. N 760-э</w:t>
      </w:r>
    </w:p>
    <w:p w14:paraId="37FD5B20" w14:textId="77777777" w:rsidR="00FE3BC5" w:rsidRDefault="00FE3BC5">
      <w:pPr>
        <w:pStyle w:val="ConsPlusNormal"/>
        <w:ind w:firstLine="540"/>
        <w:jc w:val="both"/>
      </w:pPr>
    </w:p>
    <w:p w14:paraId="0D9D9A8B" w14:textId="77777777" w:rsidR="00FE3BC5" w:rsidRDefault="00FE3BC5">
      <w:pPr>
        <w:pStyle w:val="ConsPlusTitle"/>
        <w:jc w:val="center"/>
      </w:pPr>
      <w:bookmarkStart w:id="122" w:name="P1726"/>
      <w:bookmarkEnd w:id="122"/>
      <w:r>
        <w:t>ОПРЕДЕЛЕНИЕ ИНДЕКСА ЭФФЕКТИВНОСТИ ОПЕРАЦИОННЫХ РАСХОДОВ</w:t>
      </w:r>
    </w:p>
    <w:p w14:paraId="723E77A5" w14:textId="77777777" w:rsidR="00FE3BC5" w:rsidRDefault="00FE3BC5">
      <w:pPr>
        <w:pStyle w:val="ConsPlusNormal"/>
        <w:ind w:firstLine="540"/>
        <w:jc w:val="both"/>
      </w:pPr>
    </w:p>
    <w:p w14:paraId="6180FB23" w14:textId="77777777" w:rsidR="00FE3BC5" w:rsidRDefault="00FE3BC5">
      <w:pPr>
        <w:pStyle w:val="ConsPlusNormal"/>
        <w:ind w:firstLine="540"/>
        <w:jc w:val="both"/>
      </w:pPr>
      <w:r>
        <w:t>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C2F53D8" w14:textId="77777777" w:rsidR="00FE3BC5" w:rsidRDefault="00FE3BC5">
      <w:pPr>
        <w:pStyle w:val="ConsPlusNormal"/>
        <w:spacing w:before="220"/>
        <w:ind w:firstLine="540"/>
        <w:jc w:val="both"/>
      </w:pPr>
      <w:r>
        <w:t>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14:paraId="2EB04F0D" w14:textId="77777777" w:rsidR="00FE3BC5" w:rsidRDefault="00FE3BC5">
      <w:pPr>
        <w:pStyle w:val="ConsPlusNormal"/>
        <w:spacing w:before="220"/>
        <w:ind w:firstLine="540"/>
        <w:jc w:val="both"/>
      </w:pPr>
      <w:r>
        <w:t>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14:paraId="3CD5676F" w14:textId="77777777" w:rsidR="00FE3BC5" w:rsidRDefault="00FE3BC5">
      <w:pPr>
        <w:pStyle w:val="ConsPlusNormal"/>
        <w:spacing w:before="220"/>
        <w:ind w:firstLine="540"/>
        <w:jc w:val="both"/>
      </w:pPr>
      <w:r>
        <w:t>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14:paraId="61EDF2A0" w14:textId="77777777" w:rsidR="00FE3BC5" w:rsidRDefault="00FE3BC5">
      <w:pPr>
        <w:pStyle w:val="ConsPlusNormal"/>
        <w:spacing w:before="220"/>
        <w:ind w:firstLine="540"/>
        <w:jc w:val="both"/>
      </w:pPr>
      <w:r>
        <w:t>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0081D426" w14:textId="77777777" w:rsidR="00FE3BC5" w:rsidRDefault="00FE3BC5">
      <w:pPr>
        <w:pStyle w:val="ConsPlusNormal"/>
        <w:ind w:firstLine="540"/>
        <w:jc w:val="both"/>
      </w:pPr>
    </w:p>
    <w:p w14:paraId="0FB45820" w14:textId="77777777" w:rsidR="00FE3BC5" w:rsidRDefault="00FE3BC5">
      <w:pPr>
        <w:pStyle w:val="ConsPlusNormal"/>
        <w:jc w:val="center"/>
      </w:pPr>
      <w:r>
        <w:rPr>
          <w:noProof/>
          <w:position w:val="-12"/>
        </w:rPr>
        <w:drawing>
          <wp:inline distT="0" distB="0" distL="0" distR="0" wp14:anchorId="1A34FCD9" wp14:editId="7DD4E1E7">
            <wp:extent cx="2319020" cy="300990"/>
            <wp:effectExtent l="0" t="0" r="0" b="0"/>
            <wp:docPr id="1262733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319020" cy="300990"/>
                    </a:xfrm>
                    <a:prstGeom prst="rect">
                      <a:avLst/>
                    </a:prstGeom>
                    <a:noFill/>
                    <a:ln>
                      <a:noFill/>
                    </a:ln>
                  </pic:spPr>
                </pic:pic>
              </a:graphicData>
            </a:graphic>
          </wp:inline>
        </w:drawing>
      </w:r>
      <w:r>
        <w:t>, (1)</w:t>
      </w:r>
    </w:p>
    <w:p w14:paraId="14A57E73" w14:textId="77777777" w:rsidR="00FE3BC5" w:rsidRDefault="00FE3BC5">
      <w:pPr>
        <w:pStyle w:val="ConsPlusNormal"/>
        <w:ind w:firstLine="540"/>
        <w:jc w:val="both"/>
      </w:pPr>
    </w:p>
    <w:p w14:paraId="2BF0B0F2" w14:textId="77777777" w:rsidR="00FE3BC5" w:rsidRDefault="00FE3BC5">
      <w:pPr>
        <w:pStyle w:val="ConsPlusNormal"/>
        <w:ind w:firstLine="540"/>
        <w:jc w:val="both"/>
      </w:pPr>
      <w:r>
        <w:t>где:</w:t>
      </w:r>
    </w:p>
    <w:p w14:paraId="4BC107B9" w14:textId="77777777" w:rsidR="00FE3BC5" w:rsidRDefault="00FE3BC5">
      <w:pPr>
        <w:pStyle w:val="ConsPlusNormal"/>
        <w:spacing w:before="220"/>
        <w:ind w:firstLine="540"/>
        <w:jc w:val="both"/>
      </w:pPr>
      <w:r>
        <w:lastRenderedPageBreak/>
        <w:t>ИОР</w:t>
      </w:r>
      <w:r>
        <w:rPr>
          <w:vertAlign w:val="subscript"/>
        </w:rPr>
        <w:t>j</w:t>
      </w:r>
      <w: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47521132" w14:textId="77777777" w:rsidR="00FE3BC5" w:rsidRDefault="00FE3BC5">
      <w:pPr>
        <w:pStyle w:val="ConsPlusNormal"/>
        <w:spacing w:before="220"/>
        <w:ind w:firstLine="540"/>
        <w:jc w:val="both"/>
      </w:pPr>
      <w:r>
        <w:rPr>
          <w:noProof/>
          <w:position w:val="-11"/>
        </w:rPr>
        <w:drawing>
          <wp:inline distT="0" distB="0" distL="0" distR="0" wp14:anchorId="6AEB4949" wp14:editId="5F6764C9">
            <wp:extent cx="552450" cy="285115"/>
            <wp:effectExtent l="0" t="0" r="0" b="0"/>
            <wp:docPr id="1167684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326A8A2D" w14:textId="77777777" w:rsidR="00FE3BC5" w:rsidRDefault="00FE3BC5">
      <w:pPr>
        <w:pStyle w:val="ConsPlusNormal"/>
        <w:spacing w:before="220"/>
        <w:ind w:firstLine="540"/>
        <w:jc w:val="both"/>
      </w:pPr>
      <w:r>
        <w:rPr>
          <w:noProof/>
          <w:position w:val="-11"/>
        </w:rPr>
        <w:drawing>
          <wp:inline distT="0" distB="0" distL="0" distR="0" wp14:anchorId="1C92692F" wp14:editId="37D9F4B6">
            <wp:extent cx="593725" cy="285115"/>
            <wp:effectExtent l="0" t="0" r="0" b="0"/>
            <wp:docPr id="1272359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3C43A01D" w14:textId="77777777" w:rsidR="00FE3BC5" w:rsidRDefault="00FE3BC5">
      <w:pPr>
        <w:pStyle w:val="ConsPlusNormal"/>
        <w:spacing w:before="220"/>
        <w:ind w:firstLine="540"/>
        <w:jc w:val="both"/>
      </w:pPr>
      <w:r>
        <w:t>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14:paraId="0962421E" w14:textId="77777777" w:rsidR="00FE3BC5" w:rsidRDefault="00FE3BC5">
      <w:pPr>
        <w:pStyle w:val="ConsPlusNormal"/>
        <w:spacing w:before="220"/>
        <w:ind w:firstLine="540"/>
        <w:jc w:val="both"/>
      </w:pPr>
      <w:r>
        <w:t>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14:paraId="198F3A9D" w14:textId="77777777" w:rsidR="00FE3BC5" w:rsidRDefault="00FE3BC5">
      <w:pPr>
        <w:pStyle w:val="ConsPlusNormal"/>
        <w:spacing w:before="220"/>
        <w:ind w:firstLine="540"/>
        <w:jc w:val="both"/>
      </w:pPr>
      <w:r>
        <w:t>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14:paraId="26C857FA" w14:textId="77777777" w:rsidR="00FE3BC5" w:rsidRDefault="00FE3BC5">
      <w:pPr>
        <w:pStyle w:val="ConsPlusNormal"/>
        <w:spacing w:before="220"/>
        <w:ind w:firstLine="540"/>
        <w:jc w:val="both"/>
      </w:pPr>
      <w:r>
        <w:t>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14:paraId="6EE3DB79" w14:textId="77777777" w:rsidR="00FE3BC5" w:rsidRDefault="00FE3BC5">
      <w:pPr>
        <w:pStyle w:val="ConsPlusNormal"/>
        <w:spacing w:before="220"/>
        <w:ind w:firstLine="540"/>
        <w:jc w:val="both"/>
      </w:pPr>
      <w:r>
        <w:t>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3667A000" w14:textId="77777777" w:rsidR="00FE3BC5" w:rsidRDefault="00FE3BC5">
      <w:pPr>
        <w:pStyle w:val="ConsPlusNormal"/>
        <w:spacing w:before="220"/>
        <w:ind w:firstLine="540"/>
        <w:jc w:val="both"/>
      </w:pPr>
      <w:r>
        <w:t xml:space="preserve">регулируемая организация удовлетворяет критериям, определенным </w:t>
      </w:r>
      <w:hyperlink r:id="rId697">
        <w:r>
          <w:rPr>
            <w:color w:val="0000FF"/>
          </w:rPr>
          <w:t>пунктом 77</w:t>
        </w:r>
      </w:hyperlink>
      <w:r>
        <w:t xml:space="preserve"> Основ ценообразования;</w:t>
      </w:r>
    </w:p>
    <w:p w14:paraId="40720155" w14:textId="77777777" w:rsidR="00FE3BC5" w:rsidRDefault="00FE3BC5">
      <w:pPr>
        <w:pStyle w:val="ConsPlusNormal"/>
        <w:spacing w:before="220"/>
        <w:ind w:firstLine="540"/>
        <w:jc w:val="both"/>
      </w:pPr>
      <w:r>
        <w:t>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14:paraId="70A9F1D8" w14:textId="77777777" w:rsidR="00FE3BC5" w:rsidRDefault="00FE3BC5">
      <w:pPr>
        <w:pStyle w:val="ConsPlusNormal"/>
        <w:spacing w:before="220"/>
        <w:ind w:firstLine="540"/>
        <w:jc w:val="both"/>
      </w:pPr>
      <w:r>
        <w:t>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тепловой энергии и теплоносителя, рассчитывается по формуле:</w:t>
      </w:r>
    </w:p>
    <w:p w14:paraId="42AFCEC0" w14:textId="77777777" w:rsidR="00FE3BC5" w:rsidRDefault="00FE3BC5">
      <w:pPr>
        <w:pStyle w:val="ConsPlusNormal"/>
        <w:ind w:firstLine="540"/>
        <w:jc w:val="both"/>
      </w:pPr>
    </w:p>
    <w:p w14:paraId="6D9B6926" w14:textId="77777777" w:rsidR="00FE3BC5" w:rsidRDefault="00FE3BC5">
      <w:pPr>
        <w:pStyle w:val="ConsPlusNormal"/>
        <w:jc w:val="center"/>
      </w:pPr>
      <w:r>
        <w:rPr>
          <w:noProof/>
          <w:position w:val="-79"/>
        </w:rPr>
        <w:lastRenderedPageBreak/>
        <w:drawing>
          <wp:inline distT="0" distB="0" distL="0" distR="0" wp14:anchorId="3F8DAC47" wp14:editId="3917088B">
            <wp:extent cx="3282950" cy="1145540"/>
            <wp:effectExtent l="0" t="0" r="0" b="0"/>
            <wp:docPr id="1621033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3282950" cy="1145540"/>
                    </a:xfrm>
                    <a:prstGeom prst="rect">
                      <a:avLst/>
                    </a:prstGeom>
                    <a:noFill/>
                    <a:ln>
                      <a:noFill/>
                    </a:ln>
                  </pic:spPr>
                </pic:pic>
              </a:graphicData>
            </a:graphic>
          </wp:inline>
        </w:drawing>
      </w:r>
      <w:r>
        <w:t xml:space="preserve"> если УОР</w:t>
      </w:r>
      <w:r>
        <w:rPr>
          <w:vertAlign w:val="subscript"/>
        </w:rPr>
        <w:t>ср</w:t>
      </w:r>
      <w:r>
        <w:t xml:space="preserve"> &lt; УОР</w:t>
      </w:r>
      <w:r>
        <w:rPr>
          <w:vertAlign w:val="subscript"/>
        </w:rPr>
        <w:t>j</w:t>
      </w:r>
      <w:r>
        <w:t xml:space="preserve"> &lt; 2 x УОР</w:t>
      </w:r>
      <w:r>
        <w:rPr>
          <w:vertAlign w:val="subscript"/>
        </w:rPr>
        <w:t>ср</w:t>
      </w:r>
      <w:r>
        <w:t xml:space="preserve"> x k</w:t>
      </w:r>
      <w:r>
        <w:rPr>
          <w:vertAlign w:val="subscript"/>
        </w:rPr>
        <w:t>j</w:t>
      </w:r>
      <w:r>
        <w:t xml:space="preserve"> (%), (2)</w:t>
      </w:r>
    </w:p>
    <w:p w14:paraId="7E1DC8FE" w14:textId="77777777" w:rsidR="00FE3BC5" w:rsidRDefault="00FE3BC5">
      <w:pPr>
        <w:pStyle w:val="ConsPlusNormal"/>
        <w:jc w:val="center"/>
      </w:pPr>
    </w:p>
    <w:p w14:paraId="57B4B195" w14:textId="77777777" w:rsidR="00FE3BC5" w:rsidRDefault="00FE3BC5">
      <w:pPr>
        <w:pStyle w:val="ConsPlusNormal"/>
        <w:ind w:firstLine="540"/>
        <w:jc w:val="both"/>
      </w:pPr>
      <w:r>
        <w:t>где:</w:t>
      </w:r>
    </w:p>
    <w:p w14:paraId="4A0D7DF7" w14:textId="77777777" w:rsidR="00FE3BC5" w:rsidRDefault="00FE3BC5">
      <w:pPr>
        <w:pStyle w:val="ConsPlusNormal"/>
        <w:spacing w:before="220"/>
        <w:ind w:firstLine="540"/>
        <w:jc w:val="both"/>
      </w:pPr>
      <w:r>
        <w:rPr>
          <w:noProof/>
          <w:position w:val="-11"/>
        </w:rPr>
        <w:drawing>
          <wp:inline distT="0" distB="0" distL="0" distR="0" wp14:anchorId="43AF93CA" wp14:editId="41C57750">
            <wp:extent cx="593725" cy="285115"/>
            <wp:effectExtent l="0" t="0" r="0" b="0"/>
            <wp:docPr id="489188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02A64899" w14:textId="77777777" w:rsidR="00FE3BC5" w:rsidRDefault="00FE3BC5">
      <w:pPr>
        <w:pStyle w:val="ConsPlusNormal"/>
        <w:spacing w:before="220"/>
        <w:ind w:firstLine="540"/>
        <w:jc w:val="both"/>
      </w:pPr>
      <w:r>
        <w:t>УОР</w:t>
      </w:r>
      <w:r>
        <w:rPr>
          <w:vertAlign w:val="subscript"/>
        </w:rPr>
        <w:t>j</w:t>
      </w:r>
      <w:r>
        <w:t xml:space="preserve"> - удельные операционные расходы j-й организации, оказывающей деятельность по передаче тепловой энергии и теплоносителя;</w:t>
      </w:r>
    </w:p>
    <w:p w14:paraId="403BBD38" w14:textId="77777777" w:rsidR="00FE3BC5" w:rsidRDefault="00FE3BC5">
      <w:pPr>
        <w:pStyle w:val="ConsPlusNormal"/>
        <w:spacing w:before="220"/>
        <w:ind w:firstLine="540"/>
        <w:jc w:val="both"/>
      </w:pPr>
      <w:r>
        <w:t>УОР</w:t>
      </w:r>
      <w:r>
        <w:rPr>
          <w:vertAlign w:val="subscript"/>
        </w:rPr>
        <w:t>ср</w:t>
      </w:r>
      <w: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14:paraId="4ED6EA8E" w14:textId="77777777" w:rsidR="00FE3BC5" w:rsidRDefault="00FE3BC5">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14:paraId="25F138EE" w14:textId="77777777" w:rsidR="00FE3BC5" w:rsidRDefault="00FE3BC5">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3221D927" w14:textId="77777777" w:rsidR="00FE3BC5" w:rsidRDefault="00FE3BC5">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57948D13" w14:textId="77777777" w:rsidR="00FE3BC5" w:rsidRDefault="00FE3BC5">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69">
        <w:r>
          <w:rPr>
            <w:color w:val="0000FF"/>
          </w:rPr>
          <w:t>приложении 2</w:t>
        </w:r>
      </w:hyperlink>
      <w:r>
        <w:t xml:space="preserve"> к настоящим Методическим указаниям.</w:t>
      </w:r>
    </w:p>
    <w:p w14:paraId="78F4FEEB" w14:textId="77777777" w:rsidR="00FE3BC5" w:rsidRDefault="00FE3BC5">
      <w:pPr>
        <w:pStyle w:val="ConsPlusNormal"/>
        <w:jc w:val="right"/>
      </w:pPr>
    </w:p>
    <w:p w14:paraId="69E48896" w14:textId="77777777" w:rsidR="00FE3BC5" w:rsidRDefault="00FE3BC5">
      <w:pPr>
        <w:pStyle w:val="ConsPlusNormal"/>
        <w:jc w:val="right"/>
      </w:pPr>
    </w:p>
    <w:p w14:paraId="7F58CF36" w14:textId="77777777" w:rsidR="00FE3BC5" w:rsidRDefault="00FE3BC5">
      <w:pPr>
        <w:pStyle w:val="ConsPlusNormal"/>
        <w:jc w:val="right"/>
      </w:pPr>
    </w:p>
    <w:p w14:paraId="0D1239F7" w14:textId="77777777" w:rsidR="00FE3BC5" w:rsidRDefault="00FE3BC5">
      <w:pPr>
        <w:pStyle w:val="ConsPlusNormal"/>
        <w:jc w:val="right"/>
      </w:pPr>
    </w:p>
    <w:p w14:paraId="0F466936" w14:textId="77777777" w:rsidR="00FE3BC5" w:rsidRDefault="00FE3BC5">
      <w:pPr>
        <w:pStyle w:val="ConsPlusNormal"/>
        <w:jc w:val="right"/>
      </w:pPr>
    </w:p>
    <w:p w14:paraId="1B3F041A" w14:textId="77777777" w:rsidR="00FE3BC5" w:rsidRDefault="00FE3BC5">
      <w:pPr>
        <w:pStyle w:val="ConsPlusNormal"/>
        <w:jc w:val="right"/>
        <w:outlineLvl w:val="1"/>
      </w:pPr>
      <w:r>
        <w:t>Приложение 2</w:t>
      </w:r>
    </w:p>
    <w:p w14:paraId="5B8D17DC" w14:textId="77777777" w:rsidR="00FE3BC5" w:rsidRDefault="00FE3BC5">
      <w:pPr>
        <w:pStyle w:val="ConsPlusNormal"/>
        <w:jc w:val="right"/>
      </w:pPr>
      <w:r>
        <w:t>к Методическим указаниям,</w:t>
      </w:r>
    </w:p>
    <w:p w14:paraId="4ED93886" w14:textId="77777777" w:rsidR="00FE3BC5" w:rsidRDefault="00FE3BC5">
      <w:pPr>
        <w:pStyle w:val="ConsPlusNormal"/>
        <w:jc w:val="right"/>
      </w:pPr>
      <w:r>
        <w:t>утвержденным приказом ФСТ России</w:t>
      </w:r>
    </w:p>
    <w:p w14:paraId="7E5A5234" w14:textId="77777777" w:rsidR="00FE3BC5" w:rsidRDefault="00FE3BC5">
      <w:pPr>
        <w:pStyle w:val="ConsPlusNormal"/>
        <w:jc w:val="right"/>
      </w:pPr>
      <w:r>
        <w:t>от 13 июня 2013 г. N 760-э</w:t>
      </w:r>
    </w:p>
    <w:p w14:paraId="6A1099D0" w14:textId="77777777" w:rsidR="00FE3BC5" w:rsidRDefault="00FE3BC5">
      <w:pPr>
        <w:pStyle w:val="ConsPlusNormal"/>
        <w:ind w:firstLine="540"/>
        <w:jc w:val="both"/>
      </w:pPr>
    </w:p>
    <w:p w14:paraId="19E9A365" w14:textId="77777777" w:rsidR="00FE3BC5" w:rsidRDefault="00FE3BC5">
      <w:pPr>
        <w:pStyle w:val="ConsPlusTitle"/>
        <w:jc w:val="center"/>
      </w:pPr>
      <w:bookmarkStart w:id="123" w:name="P1769"/>
      <w:bookmarkEnd w:id="123"/>
      <w:r>
        <w:t>КОЛИЧЕСТВО</w:t>
      </w:r>
    </w:p>
    <w:p w14:paraId="332E2392" w14:textId="77777777" w:rsidR="00FE3BC5" w:rsidRDefault="00FE3BC5">
      <w:pPr>
        <w:pStyle w:val="ConsPlusTitle"/>
        <w:jc w:val="center"/>
      </w:pPr>
      <w:r>
        <w:t>УСЛОВНЫХ ЕДИНИЦ, ОТНОСИМЫХ К АКТИВАМ ОРГАНИЗАЦИИ,</w:t>
      </w:r>
    </w:p>
    <w:p w14:paraId="0C1775A1" w14:textId="77777777" w:rsidR="00FE3BC5" w:rsidRDefault="00FE3BC5">
      <w:pPr>
        <w:pStyle w:val="ConsPlusTitle"/>
        <w:jc w:val="center"/>
      </w:pPr>
      <w:r>
        <w:t>ОСУЩЕСТВЛЯЮЩЕЙ ДЕЯТЕЛЬНОСТЬ ПО ПЕРЕДАЧЕ ТЕПЛОВОЙ ЭНЕРГИИ,</w:t>
      </w:r>
    </w:p>
    <w:p w14:paraId="7B084FF1" w14:textId="77777777" w:rsidR="00FE3BC5" w:rsidRDefault="00FE3BC5">
      <w:pPr>
        <w:pStyle w:val="ConsPlusTitle"/>
        <w:jc w:val="center"/>
      </w:pPr>
      <w:r>
        <w:t>ТЕПЛОНОСИТЕЛЯ (ДАЛЕЕ - ПТС)</w:t>
      </w:r>
    </w:p>
    <w:p w14:paraId="08EFC212"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644"/>
        <w:gridCol w:w="2154"/>
      </w:tblGrid>
      <w:tr w:rsidR="00FE3BC5" w14:paraId="69E88EF5" w14:textId="77777777">
        <w:tc>
          <w:tcPr>
            <w:tcW w:w="5272" w:type="dxa"/>
          </w:tcPr>
          <w:p w14:paraId="70F4E735" w14:textId="77777777" w:rsidR="00FE3BC5" w:rsidRDefault="00FE3BC5">
            <w:pPr>
              <w:pStyle w:val="ConsPlusNormal"/>
              <w:jc w:val="center"/>
            </w:pPr>
            <w:r>
              <w:t>Наименование показателей</w:t>
            </w:r>
          </w:p>
        </w:tc>
        <w:tc>
          <w:tcPr>
            <w:tcW w:w="1644" w:type="dxa"/>
          </w:tcPr>
          <w:p w14:paraId="7E56BEB5" w14:textId="77777777" w:rsidR="00FE3BC5" w:rsidRDefault="00FE3BC5">
            <w:pPr>
              <w:pStyle w:val="ConsPlusNormal"/>
              <w:jc w:val="center"/>
            </w:pPr>
            <w:r>
              <w:t xml:space="preserve">Единица </w:t>
            </w:r>
            <w:r>
              <w:lastRenderedPageBreak/>
              <w:t>измерения</w:t>
            </w:r>
          </w:p>
        </w:tc>
        <w:tc>
          <w:tcPr>
            <w:tcW w:w="2154" w:type="dxa"/>
          </w:tcPr>
          <w:p w14:paraId="60DF19AB" w14:textId="77777777" w:rsidR="00FE3BC5" w:rsidRDefault="00FE3BC5">
            <w:pPr>
              <w:pStyle w:val="ConsPlusNormal"/>
              <w:jc w:val="center"/>
            </w:pPr>
            <w:r>
              <w:lastRenderedPageBreak/>
              <w:t xml:space="preserve">Количество условных </w:t>
            </w:r>
            <w:r>
              <w:lastRenderedPageBreak/>
              <w:t>единиц на единицу измерения</w:t>
            </w:r>
          </w:p>
        </w:tc>
      </w:tr>
      <w:tr w:rsidR="00FE3BC5" w14:paraId="1275FF89" w14:textId="77777777">
        <w:tblPrEx>
          <w:tblBorders>
            <w:insideH w:val="nil"/>
          </w:tblBorders>
        </w:tblPrEx>
        <w:tc>
          <w:tcPr>
            <w:tcW w:w="5272" w:type="dxa"/>
            <w:tcBorders>
              <w:bottom w:val="nil"/>
            </w:tcBorders>
          </w:tcPr>
          <w:p w14:paraId="19C1450B" w14:textId="77777777" w:rsidR="00FE3BC5" w:rsidRDefault="00FE3BC5">
            <w:pPr>
              <w:pStyle w:val="ConsPlusNormal"/>
            </w:pPr>
            <w:r>
              <w:lastRenderedPageBreak/>
              <w:t>1. Двухтрубная тепломагистраль на балансе предприятий средним диаметром</w:t>
            </w:r>
          </w:p>
        </w:tc>
        <w:tc>
          <w:tcPr>
            <w:tcW w:w="1644" w:type="dxa"/>
            <w:tcBorders>
              <w:bottom w:val="nil"/>
            </w:tcBorders>
          </w:tcPr>
          <w:p w14:paraId="26826A06" w14:textId="77777777" w:rsidR="00FE3BC5" w:rsidRDefault="00FE3BC5">
            <w:pPr>
              <w:pStyle w:val="ConsPlusNormal"/>
              <w:jc w:val="both"/>
            </w:pPr>
          </w:p>
        </w:tc>
        <w:tc>
          <w:tcPr>
            <w:tcW w:w="2154" w:type="dxa"/>
            <w:tcBorders>
              <w:bottom w:val="nil"/>
            </w:tcBorders>
          </w:tcPr>
          <w:p w14:paraId="742A3667" w14:textId="77777777" w:rsidR="00FE3BC5" w:rsidRDefault="00FE3BC5">
            <w:pPr>
              <w:pStyle w:val="ConsPlusNormal"/>
              <w:jc w:val="both"/>
            </w:pPr>
          </w:p>
        </w:tc>
      </w:tr>
      <w:tr w:rsidR="00FE3BC5" w14:paraId="42BE8D57" w14:textId="77777777">
        <w:tblPrEx>
          <w:tblBorders>
            <w:insideH w:val="nil"/>
          </w:tblBorders>
        </w:tblPrEx>
        <w:tc>
          <w:tcPr>
            <w:tcW w:w="5272" w:type="dxa"/>
            <w:tcBorders>
              <w:top w:val="nil"/>
              <w:bottom w:val="nil"/>
            </w:tcBorders>
          </w:tcPr>
          <w:p w14:paraId="53D8F6D2" w14:textId="77777777" w:rsidR="00FE3BC5" w:rsidRDefault="00FE3BC5">
            <w:pPr>
              <w:pStyle w:val="ConsPlusNormal"/>
            </w:pPr>
            <w:r>
              <w:t>диам. ср. = 100 мм</w:t>
            </w:r>
          </w:p>
        </w:tc>
        <w:tc>
          <w:tcPr>
            <w:tcW w:w="1644" w:type="dxa"/>
            <w:tcBorders>
              <w:top w:val="nil"/>
              <w:bottom w:val="nil"/>
            </w:tcBorders>
          </w:tcPr>
          <w:p w14:paraId="4581BE24" w14:textId="77777777" w:rsidR="00FE3BC5" w:rsidRDefault="00FE3BC5">
            <w:pPr>
              <w:pStyle w:val="ConsPlusNormal"/>
              <w:jc w:val="center"/>
            </w:pPr>
            <w:r>
              <w:t>1 км</w:t>
            </w:r>
          </w:p>
        </w:tc>
        <w:tc>
          <w:tcPr>
            <w:tcW w:w="2154" w:type="dxa"/>
            <w:tcBorders>
              <w:top w:val="nil"/>
              <w:bottom w:val="nil"/>
            </w:tcBorders>
          </w:tcPr>
          <w:p w14:paraId="1D683B7B" w14:textId="77777777" w:rsidR="00FE3BC5" w:rsidRDefault="00FE3BC5">
            <w:pPr>
              <w:pStyle w:val="ConsPlusNormal"/>
              <w:jc w:val="center"/>
            </w:pPr>
            <w:r>
              <w:t>11,0</w:t>
            </w:r>
          </w:p>
        </w:tc>
      </w:tr>
      <w:tr w:rsidR="00FE3BC5" w14:paraId="09E5685B" w14:textId="77777777">
        <w:tblPrEx>
          <w:tblBorders>
            <w:insideH w:val="nil"/>
          </w:tblBorders>
        </w:tblPrEx>
        <w:tc>
          <w:tcPr>
            <w:tcW w:w="5272" w:type="dxa"/>
            <w:tcBorders>
              <w:top w:val="nil"/>
            </w:tcBorders>
          </w:tcPr>
          <w:p w14:paraId="23410A2A" w14:textId="77777777" w:rsidR="00FE3BC5" w:rsidRDefault="00FE3BC5">
            <w:pPr>
              <w:pStyle w:val="ConsPlusNormal"/>
            </w:pPr>
            <w:r>
              <w:t>На каждый следующий 1 мм среднего диаметра тепломагистрали</w:t>
            </w:r>
          </w:p>
        </w:tc>
        <w:tc>
          <w:tcPr>
            <w:tcW w:w="1644" w:type="dxa"/>
            <w:tcBorders>
              <w:top w:val="nil"/>
            </w:tcBorders>
          </w:tcPr>
          <w:p w14:paraId="112FB2A5" w14:textId="77777777" w:rsidR="00FE3BC5" w:rsidRDefault="00FE3BC5">
            <w:pPr>
              <w:pStyle w:val="ConsPlusNormal"/>
              <w:jc w:val="center"/>
            </w:pPr>
            <w:r>
              <w:t>1 км</w:t>
            </w:r>
          </w:p>
        </w:tc>
        <w:tc>
          <w:tcPr>
            <w:tcW w:w="2154" w:type="dxa"/>
            <w:tcBorders>
              <w:top w:val="nil"/>
            </w:tcBorders>
          </w:tcPr>
          <w:p w14:paraId="6DE51F0F" w14:textId="77777777" w:rsidR="00FE3BC5" w:rsidRDefault="00FE3BC5">
            <w:pPr>
              <w:pStyle w:val="ConsPlusNormal"/>
              <w:jc w:val="center"/>
            </w:pPr>
            <w:r>
              <w:t>0,06</w:t>
            </w:r>
          </w:p>
        </w:tc>
      </w:tr>
      <w:tr w:rsidR="00FE3BC5" w14:paraId="461DDF85" w14:textId="77777777">
        <w:tc>
          <w:tcPr>
            <w:tcW w:w="5272" w:type="dxa"/>
          </w:tcPr>
          <w:p w14:paraId="40E11FBC" w14:textId="77777777" w:rsidR="00FE3BC5" w:rsidRDefault="00FE3BC5">
            <w:pPr>
              <w:pStyle w:val="ConsPlusNormal"/>
            </w:pPr>
            <w:r>
              <w:t>2. Тепловой узел на балансе ПТС</w:t>
            </w:r>
          </w:p>
        </w:tc>
        <w:tc>
          <w:tcPr>
            <w:tcW w:w="1644" w:type="dxa"/>
          </w:tcPr>
          <w:p w14:paraId="178B3D60" w14:textId="77777777" w:rsidR="00FE3BC5" w:rsidRDefault="00FE3BC5">
            <w:pPr>
              <w:pStyle w:val="ConsPlusNormal"/>
              <w:jc w:val="center"/>
            </w:pPr>
            <w:r>
              <w:t>1 узел</w:t>
            </w:r>
          </w:p>
        </w:tc>
        <w:tc>
          <w:tcPr>
            <w:tcW w:w="2154" w:type="dxa"/>
          </w:tcPr>
          <w:p w14:paraId="53BE49B1" w14:textId="77777777" w:rsidR="00FE3BC5" w:rsidRDefault="00FE3BC5">
            <w:pPr>
              <w:pStyle w:val="ConsPlusNormal"/>
              <w:jc w:val="center"/>
            </w:pPr>
            <w:r>
              <w:t>5</w:t>
            </w:r>
          </w:p>
        </w:tc>
      </w:tr>
      <w:tr w:rsidR="00FE3BC5" w14:paraId="0B4EDB6C" w14:textId="77777777">
        <w:tc>
          <w:tcPr>
            <w:tcW w:w="5272" w:type="dxa"/>
          </w:tcPr>
          <w:p w14:paraId="0314D174" w14:textId="77777777" w:rsidR="00FE3BC5" w:rsidRDefault="00FE3BC5">
            <w:pPr>
              <w:pStyle w:val="ConsPlusNormal"/>
            </w:pPr>
            <w:r>
              <w:t>3. Подкачивающая насосная станция на балансе ПТС</w:t>
            </w:r>
          </w:p>
        </w:tc>
        <w:tc>
          <w:tcPr>
            <w:tcW w:w="1644" w:type="dxa"/>
          </w:tcPr>
          <w:p w14:paraId="50B40457" w14:textId="77777777" w:rsidR="00FE3BC5" w:rsidRDefault="00FE3BC5">
            <w:pPr>
              <w:pStyle w:val="ConsPlusNormal"/>
              <w:jc w:val="center"/>
            </w:pPr>
            <w:r>
              <w:t>1 станция</w:t>
            </w:r>
          </w:p>
        </w:tc>
        <w:tc>
          <w:tcPr>
            <w:tcW w:w="2154" w:type="dxa"/>
          </w:tcPr>
          <w:p w14:paraId="2517561A" w14:textId="77777777" w:rsidR="00FE3BC5" w:rsidRDefault="00FE3BC5">
            <w:pPr>
              <w:pStyle w:val="ConsPlusNormal"/>
              <w:jc w:val="center"/>
            </w:pPr>
            <w:r>
              <w:t>25</w:t>
            </w:r>
          </w:p>
        </w:tc>
      </w:tr>
      <w:tr w:rsidR="00FE3BC5" w14:paraId="15601362" w14:textId="77777777">
        <w:tc>
          <w:tcPr>
            <w:tcW w:w="5272" w:type="dxa"/>
          </w:tcPr>
          <w:p w14:paraId="6B4465A5" w14:textId="77777777" w:rsidR="00FE3BC5" w:rsidRDefault="00FE3BC5">
            <w:pPr>
              <w:pStyle w:val="ConsPlusNormal"/>
            </w:pPr>
            <w:r>
              <w:t>4. Расчетная присоединительная тепловая мощность по трубопроводам на балансе ПТС</w:t>
            </w:r>
          </w:p>
        </w:tc>
        <w:tc>
          <w:tcPr>
            <w:tcW w:w="1644" w:type="dxa"/>
          </w:tcPr>
          <w:p w14:paraId="39FC599C" w14:textId="77777777" w:rsidR="00FE3BC5" w:rsidRDefault="00FE3BC5">
            <w:pPr>
              <w:pStyle w:val="ConsPlusNormal"/>
              <w:jc w:val="center"/>
            </w:pPr>
            <w:r>
              <w:t>1 Гкал/час</w:t>
            </w:r>
          </w:p>
        </w:tc>
        <w:tc>
          <w:tcPr>
            <w:tcW w:w="2154" w:type="dxa"/>
          </w:tcPr>
          <w:p w14:paraId="21069A74" w14:textId="77777777" w:rsidR="00FE3BC5" w:rsidRDefault="00FE3BC5">
            <w:pPr>
              <w:pStyle w:val="ConsPlusNormal"/>
              <w:jc w:val="center"/>
            </w:pPr>
            <w:r>
              <w:t>0,5</w:t>
            </w:r>
          </w:p>
        </w:tc>
      </w:tr>
    </w:tbl>
    <w:p w14:paraId="21D455C5" w14:textId="77777777" w:rsidR="00FE3BC5" w:rsidRDefault="00FE3BC5">
      <w:pPr>
        <w:pStyle w:val="ConsPlusNormal"/>
        <w:ind w:firstLine="540"/>
        <w:jc w:val="both"/>
      </w:pPr>
    </w:p>
    <w:p w14:paraId="69EB1EC3" w14:textId="77777777" w:rsidR="00FE3BC5" w:rsidRDefault="00FE3BC5">
      <w:pPr>
        <w:pStyle w:val="ConsPlusNormal"/>
        <w:ind w:firstLine="540"/>
        <w:jc w:val="both"/>
      </w:pPr>
      <w:r>
        <w:t>Примечания:</w:t>
      </w:r>
    </w:p>
    <w:p w14:paraId="7C080184" w14:textId="77777777" w:rsidR="00FE3BC5" w:rsidRDefault="00FE3BC5">
      <w:pPr>
        <w:pStyle w:val="ConsPlusNormal"/>
        <w:spacing w:before="220"/>
        <w:ind w:firstLine="540"/>
        <w:jc w:val="both"/>
      </w:pPr>
      <w:r>
        <w:t>1. Средний диаметр рассчитывается как средневзвешенная величина исходя из соответствующих диаметров и длин участков сетей.</w:t>
      </w:r>
    </w:p>
    <w:p w14:paraId="5A2F2D9F" w14:textId="77777777" w:rsidR="00FE3BC5" w:rsidRDefault="00FE3BC5">
      <w:pPr>
        <w:pStyle w:val="ConsPlusNormal"/>
        <w:spacing w:before="220"/>
        <w:ind w:firstLine="540"/>
        <w:jc w:val="both"/>
      </w:pPr>
      <w:r>
        <w:t>2. Для однотрубных участков теплопроводов вводятся коэффициенты 0,75, для трехтрубных - 1,25 и для четырехтрубных - 1,5.</w:t>
      </w:r>
    </w:p>
    <w:p w14:paraId="5EF61296" w14:textId="77777777" w:rsidR="00FE3BC5" w:rsidRDefault="00FE3BC5">
      <w:pPr>
        <w:pStyle w:val="ConsPlusNormal"/>
        <w:spacing w:before="220"/>
        <w:ind w:firstLine="540"/>
        <w:jc w:val="both"/>
      </w:pPr>
      <w:r>
        <w:t>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14:paraId="2133FEED" w14:textId="77777777" w:rsidR="00FE3BC5" w:rsidRDefault="00FE3BC5">
      <w:pPr>
        <w:pStyle w:val="ConsPlusNormal"/>
        <w:spacing w:before="220"/>
        <w:ind w:firstLine="540"/>
        <w:jc w:val="both"/>
      </w:pPr>
      <w:r>
        <w:t>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14:paraId="62C79C4B" w14:textId="77777777" w:rsidR="00FE3BC5" w:rsidRDefault="00FE3BC5">
      <w:pPr>
        <w:pStyle w:val="ConsPlusNormal"/>
        <w:spacing w:before="220"/>
        <w:ind w:firstLine="540"/>
        <w:jc w:val="both"/>
      </w:pPr>
      <w:r>
        <w:t>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14:paraId="1EC3CD0E" w14:textId="77777777" w:rsidR="00FE3BC5" w:rsidRDefault="00FE3BC5">
      <w:pPr>
        <w:pStyle w:val="ConsPlusNormal"/>
        <w:jc w:val="right"/>
      </w:pPr>
    </w:p>
    <w:p w14:paraId="589E4376" w14:textId="77777777" w:rsidR="00FE3BC5" w:rsidRDefault="00FE3BC5">
      <w:pPr>
        <w:pStyle w:val="ConsPlusNormal"/>
        <w:jc w:val="right"/>
      </w:pPr>
    </w:p>
    <w:p w14:paraId="4A8EFA9B" w14:textId="77777777" w:rsidR="00FE3BC5" w:rsidRDefault="00FE3BC5">
      <w:pPr>
        <w:pStyle w:val="ConsPlusNormal"/>
        <w:jc w:val="right"/>
      </w:pPr>
    </w:p>
    <w:p w14:paraId="6A30E5FF" w14:textId="77777777" w:rsidR="00FE3BC5" w:rsidRDefault="00FE3BC5">
      <w:pPr>
        <w:pStyle w:val="ConsPlusNormal"/>
        <w:jc w:val="right"/>
      </w:pPr>
    </w:p>
    <w:p w14:paraId="70F451BC" w14:textId="77777777" w:rsidR="00FE3BC5" w:rsidRDefault="00FE3BC5">
      <w:pPr>
        <w:pStyle w:val="ConsPlusNormal"/>
        <w:jc w:val="right"/>
      </w:pPr>
    </w:p>
    <w:p w14:paraId="67F07AED" w14:textId="77777777" w:rsidR="00FE3BC5" w:rsidRDefault="00FE3BC5">
      <w:pPr>
        <w:pStyle w:val="ConsPlusNormal"/>
        <w:jc w:val="right"/>
        <w:outlineLvl w:val="1"/>
      </w:pPr>
      <w:r>
        <w:t>Приложение 3</w:t>
      </w:r>
    </w:p>
    <w:p w14:paraId="0FA8CA04" w14:textId="77777777" w:rsidR="00FE3BC5" w:rsidRDefault="00FE3BC5">
      <w:pPr>
        <w:pStyle w:val="ConsPlusNormal"/>
        <w:jc w:val="right"/>
      </w:pPr>
      <w:r>
        <w:t>к Методическим указаниям,</w:t>
      </w:r>
    </w:p>
    <w:p w14:paraId="595AAEDA" w14:textId="77777777" w:rsidR="00FE3BC5" w:rsidRDefault="00FE3BC5">
      <w:pPr>
        <w:pStyle w:val="ConsPlusNormal"/>
        <w:jc w:val="right"/>
      </w:pPr>
      <w:r>
        <w:t>утвержденным приказом ФСТ России</w:t>
      </w:r>
    </w:p>
    <w:p w14:paraId="06F2D244" w14:textId="77777777" w:rsidR="00FE3BC5" w:rsidRDefault="00FE3BC5">
      <w:pPr>
        <w:pStyle w:val="ConsPlusNormal"/>
        <w:jc w:val="right"/>
      </w:pPr>
      <w:r>
        <w:t>от 13 июня 2013 г. N 760-э</w:t>
      </w:r>
    </w:p>
    <w:p w14:paraId="2C7931DA" w14:textId="77777777" w:rsidR="00FE3BC5" w:rsidRDefault="00FE3BC5">
      <w:pPr>
        <w:pStyle w:val="ConsPlusNormal"/>
        <w:ind w:firstLine="540"/>
        <w:jc w:val="both"/>
      </w:pPr>
    </w:p>
    <w:p w14:paraId="407A460C" w14:textId="77777777" w:rsidR="00FE3BC5" w:rsidRDefault="00FE3BC5">
      <w:pPr>
        <w:pStyle w:val="ConsPlusTitle"/>
        <w:jc w:val="center"/>
      </w:pPr>
      <w:bookmarkStart w:id="124" w:name="P1812"/>
      <w:bookmarkEnd w:id="124"/>
      <w:r>
        <w:t>ПЕРЕЧЕНЬ</w:t>
      </w:r>
    </w:p>
    <w:p w14:paraId="2DDE09A3" w14:textId="77777777" w:rsidR="00FE3BC5" w:rsidRDefault="00FE3BC5">
      <w:pPr>
        <w:pStyle w:val="ConsPlusTitle"/>
        <w:jc w:val="center"/>
      </w:pPr>
      <w:r>
        <w:t>МАТЕРИАЛОВ, ВКЛЮЧАЕМЫХ В ПРЕДЛОЖЕНИЕ ПО УСТАНОВЛЕНИЮ ЦЕН</w:t>
      </w:r>
    </w:p>
    <w:p w14:paraId="3A246C6F" w14:textId="77777777" w:rsidR="00FE3BC5" w:rsidRDefault="00FE3BC5">
      <w:pPr>
        <w:pStyle w:val="ConsPlusTitle"/>
        <w:jc w:val="center"/>
      </w:pPr>
      <w:r>
        <w:t>(ТАРИФОВ) В СФЕРЕ ТЕПЛОСНАБЖЕНИЯ (ДАЛЕЕ -</w:t>
      </w:r>
    </w:p>
    <w:p w14:paraId="2260BD56" w14:textId="77777777" w:rsidR="00FE3BC5" w:rsidRDefault="00FE3BC5">
      <w:pPr>
        <w:pStyle w:val="ConsPlusTitle"/>
        <w:jc w:val="center"/>
      </w:pPr>
      <w:r>
        <w:t>ПЕРЕЧЕНЬ МАТЕРИАЛОВ)</w:t>
      </w:r>
    </w:p>
    <w:p w14:paraId="744C4C01"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1C3269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0CB24F"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14290"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35B30" w14:textId="77777777" w:rsidR="00FE3BC5" w:rsidRDefault="00FE3BC5">
            <w:pPr>
              <w:pStyle w:val="ConsPlusNormal"/>
              <w:jc w:val="center"/>
            </w:pPr>
            <w:r>
              <w:rPr>
                <w:color w:val="392C69"/>
              </w:rPr>
              <w:t>Список изменяющих документов</w:t>
            </w:r>
          </w:p>
          <w:p w14:paraId="6ECE2836" w14:textId="77777777" w:rsidR="00FE3BC5" w:rsidRDefault="00FE3BC5">
            <w:pPr>
              <w:pStyle w:val="ConsPlusNormal"/>
              <w:jc w:val="center"/>
            </w:pPr>
            <w:r>
              <w:rPr>
                <w:color w:val="392C69"/>
              </w:rPr>
              <w:t xml:space="preserve">(в ред. </w:t>
            </w:r>
            <w:hyperlink r:id="rId700">
              <w:r>
                <w:rPr>
                  <w:color w:val="0000FF"/>
                </w:rPr>
                <w:t>Приказа</w:t>
              </w:r>
            </w:hyperlink>
            <w:r>
              <w:rPr>
                <w:color w:val="392C69"/>
              </w:rPr>
              <w:t xml:space="preserve"> ФАС России от 04.07.2023 N 438/23)</w:t>
            </w:r>
          </w:p>
        </w:tc>
        <w:tc>
          <w:tcPr>
            <w:tcW w:w="113" w:type="dxa"/>
            <w:tcBorders>
              <w:top w:val="nil"/>
              <w:left w:val="nil"/>
              <w:bottom w:val="nil"/>
              <w:right w:val="nil"/>
            </w:tcBorders>
            <w:shd w:val="clear" w:color="auto" w:fill="F4F3F8"/>
            <w:tcMar>
              <w:top w:w="0" w:type="dxa"/>
              <w:left w:w="0" w:type="dxa"/>
              <w:bottom w:w="0" w:type="dxa"/>
              <w:right w:w="0" w:type="dxa"/>
            </w:tcMar>
          </w:tcPr>
          <w:p w14:paraId="75E98F7B" w14:textId="77777777" w:rsidR="00FE3BC5" w:rsidRDefault="00FE3BC5">
            <w:pPr>
              <w:pStyle w:val="ConsPlusNormal"/>
            </w:pPr>
          </w:p>
        </w:tc>
      </w:tr>
    </w:tbl>
    <w:p w14:paraId="54FBC689" w14:textId="77777777" w:rsidR="00FE3BC5" w:rsidRDefault="00FE3BC5">
      <w:pPr>
        <w:pStyle w:val="ConsPlusNormal"/>
        <w:jc w:val="center"/>
      </w:pPr>
    </w:p>
    <w:p w14:paraId="59FC6842" w14:textId="77777777" w:rsidR="00FE3BC5" w:rsidRDefault="00FE3BC5">
      <w:pPr>
        <w:pStyle w:val="ConsPlusTitle"/>
        <w:ind w:firstLine="540"/>
        <w:jc w:val="both"/>
        <w:outlineLvl w:val="2"/>
      </w:pPr>
      <w:bookmarkStart w:id="125" w:name="P1819"/>
      <w:bookmarkEnd w:id="125"/>
      <w:r>
        <w:t xml:space="preserve">1. Основные производственные показатели регулируемой организации </w:t>
      </w:r>
      <w:hyperlink w:anchor="P1897">
        <w:r>
          <w:rPr>
            <w:color w:val="0000FF"/>
          </w:rPr>
          <w:t>(Приложение 3.1)</w:t>
        </w:r>
      </w:hyperlink>
    </w:p>
    <w:p w14:paraId="43389ACC" w14:textId="77777777" w:rsidR="00FE3BC5" w:rsidRDefault="00FE3BC5">
      <w:pPr>
        <w:pStyle w:val="ConsPlusNormal"/>
        <w:ind w:firstLine="540"/>
        <w:jc w:val="both"/>
      </w:pPr>
    </w:p>
    <w:p w14:paraId="6D975062" w14:textId="77777777" w:rsidR="00FE3BC5" w:rsidRDefault="00FE3BC5">
      <w:pPr>
        <w:pStyle w:val="ConsPlusTitle"/>
        <w:ind w:firstLine="540"/>
        <w:jc w:val="both"/>
        <w:outlineLvl w:val="2"/>
      </w:pPr>
      <w:bookmarkStart w:id="126" w:name="P1821"/>
      <w:bookmarkEnd w:id="126"/>
      <w:r>
        <w:t>2. Материалы по формированию необходимой валовой выручки методом экономически обоснованных расходов:</w:t>
      </w:r>
    </w:p>
    <w:p w14:paraId="60F3BC5B" w14:textId="77777777" w:rsidR="00FE3BC5" w:rsidRDefault="00FE3BC5">
      <w:pPr>
        <w:pStyle w:val="ConsPlusNormal"/>
        <w:spacing w:before="220"/>
        <w:ind w:firstLine="540"/>
        <w:jc w:val="both"/>
      </w:pPr>
      <w:r>
        <w:t xml:space="preserve">а) расчет полезного отпуска тепловой энергии </w:t>
      </w:r>
      <w:hyperlink w:anchor="P2097">
        <w:r>
          <w:rPr>
            <w:color w:val="0000FF"/>
          </w:rPr>
          <w:t>(приложение 4.1)</w:t>
        </w:r>
      </w:hyperlink>
      <w:r>
        <w:t>;</w:t>
      </w:r>
    </w:p>
    <w:p w14:paraId="018DD989" w14:textId="77777777" w:rsidR="00FE3BC5" w:rsidRDefault="00FE3BC5">
      <w:pPr>
        <w:pStyle w:val="ConsPlusNormal"/>
        <w:spacing w:before="220"/>
        <w:ind w:firstLine="540"/>
        <w:jc w:val="both"/>
      </w:pPr>
      <w:r>
        <w:t xml:space="preserve">б) расчет полезного отпуска теплоносителя </w:t>
      </w:r>
      <w:hyperlink w:anchor="P2428">
        <w:r>
          <w:rPr>
            <w:color w:val="0000FF"/>
          </w:rPr>
          <w:t>(приложение 4.2)</w:t>
        </w:r>
      </w:hyperlink>
      <w:r>
        <w:t>;</w:t>
      </w:r>
    </w:p>
    <w:p w14:paraId="39DF1484" w14:textId="77777777" w:rsidR="00FE3BC5" w:rsidRDefault="00FE3BC5">
      <w:pPr>
        <w:pStyle w:val="ConsPlusNormal"/>
        <w:spacing w:before="220"/>
        <w:ind w:firstLine="540"/>
        <w:jc w:val="both"/>
      </w:pPr>
      <w:r>
        <w:t xml:space="preserve">в) структура полезного отпуска тепловой энергии (мощности) </w:t>
      </w:r>
      <w:hyperlink w:anchor="P2568">
        <w:r>
          <w:rPr>
            <w:color w:val="0000FF"/>
          </w:rPr>
          <w:t>(приложение 4.3)</w:t>
        </w:r>
      </w:hyperlink>
      <w:r>
        <w:t>;</w:t>
      </w:r>
    </w:p>
    <w:p w14:paraId="3E22EB30" w14:textId="77777777" w:rsidR="00FE3BC5" w:rsidRDefault="00FE3BC5">
      <w:pPr>
        <w:pStyle w:val="ConsPlusNormal"/>
        <w:spacing w:before="220"/>
        <w:ind w:firstLine="540"/>
        <w:jc w:val="both"/>
      </w:pPr>
      <w:r>
        <w:t xml:space="preserve">г) расчет расхода топлива по электростанциям (котельным) </w:t>
      </w:r>
      <w:hyperlink w:anchor="P2763">
        <w:r>
          <w:rPr>
            <w:color w:val="0000FF"/>
          </w:rPr>
          <w:t>(приложение 4.4)</w:t>
        </w:r>
      </w:hyperlink>
      <w:r>
        <w:t>;</w:t>
      </w:r>
    </w:p>
    <w:p w14:paraId="5CA57092" w14:textId="77777777" w:rsidR="00FE3BC5" w:rsidRDefault="00FE3BC5">
      <w:pPr>
        <w:pStyle w:val="ConsPlusNormal"/>
        <w:spacing w:before="220"/>
        <w:ind w:firstLine="540"/>
        <w:jc w:val="both"/>
      </w:pPr>
      <w:r>
        <w:t xml:space="preserve">д) расчет баланса топлива </w:t>
      </w:r>
      <w:hyperlink w:anchor="P3627">
        <w:r>
          <w:rPr>
            <w:color w:val="0000FF"/>
          </w:rPr>
          <w:t>(приложение 4.5)</w:t>
        </w:r>
      </w:hyperlink>
      <w:r>
        <w:t>;</w:t>
      </w:r>
    </w:p>
    <w:p w14:paraId="51DC6C9A" w14:textId="77777777" w:rsidR="00FE3BC5" w:rsidRDefault="00FE3BC5">
      <w:pPr>
        <w:pStyle w:val="ConsPlusNormal"/>
        <w:spacing w:before="220"/>
        <w:ind w:firstLine="540"/>
        <w:jc w:val="both"/>
      </w:pPr>
      <w:r>
        <w:t xml:space="preserve">е) смета расходов </w:t>
      </w:r>
      <w:hyperlink w:anchor="P4177">
        <w:r>
          <w:rPr>
            <w:color w:val="0000FF"/>
          </w:rPr>
          <w:t>(приложение 4.6)</w:t>
        </w:r>
      </w:hyperlink>
      <w:r>
        <w:t>;</w:t>
      </w:r>
    </w:p>
    <w:p w14:paraId="103F2870" w14:textId="77777777" w:rsidR="00FE3BC5" w:rsidRDefault="00FE3BC5">
      <w:pPr>
        <w:pStyle w:val="ConsPlusNormal"/>
        <w:spacing w:before="220"/>
        <w:ind w:firstLine="540"/>
        <w:jc w:val="both"/>
      </w:pPr>
      <w:r>
        <w:t xml:space="preserve">ж) расходы на прочие покупаемые энергетические ресурсы </w:t>
      </w:r>
      <w:hyperlink w:anchor="P4376">
        <w:r>
          <w:rPr>
            <w:color w:val="0000FF"/>
          </w:rPr>
          <w:t>(приложение 4.7)</w:t>
        </w:r>
      </w:hyperlink>
      <w:r>
        <w:t>;</w:t>
      </w:r>
    </w:p>
    <w:p w14:paraId="61FF1804" w14:textId="77777777" w:rsidR="00FE3BC5" w:rsidRDefault="00FE3BC5">
      <w:pPr>
        <w:pStyle w:val="ConsPlusNormal"/>
        <w:spacing w:before="220"/>
        <w:ind w:firstLine="540"/>
        <w:jc w:val="both"/>
      </w:pPr>
      <w:r>
        <w:t xml:space="preserve">з) расходы на приобретение холодной воды и теплоносителя </w:t>
      </w:r>
      <w:hyperlink w:anchor="P4723">
        <w:r>
          <w:rPr>
            <w:color w:val="0000FF"/>
          </w:rPr>
          <w:t>(приложение 4.8)</w:t>
        </w:r>
      </w:hyperlink>
      <w:r>
        <w:t>;</w:t>
      </w:r>
    </w:p>
    <w:p w14:paraId="12494EA9" w14:textId="77777777" w:rsidR="00FE3BC5" w:rsidRDefault="00FE3BC5">
      <w:pPr>
        <w:pStyle w:val="ConsPlusNormal"/>
        <w:spacing w:before="220"/>
        <w:ind w:firstLine="540"/>
        <w:jc w:val="both"/>
      </w:pPr>
      <w:r>
        <w:t xml:space="preserve">и) расчет расходов на оплату труда </w:t>
      </w:r>
      <w:hyperlink w:anchor="P4812">
        <w:r>
          <w:rPr>
            <w:color w:val="0000FF"/>
          </w:rPr>
          <w:t>(приложение 4.9)</w:t>
        </w:r>
      </w:hyperlink>
      <w:r>
        <w:t>;</w:t>
      </w:r>
    </w:p>
    <w:p w14:paraId="215B70E1" w14:textId="77777777" w:rsidR="00FE3BC5" w:rsidRDefault="00FE3BC5">
      <w:pPr>
        <w:pStyle w:val="ConsPlusNormal"/>
        <w:spacing w:before="220"/>
        <w:ind w:firstLine="540"/>
        <w:jc w:val="both"/>
      </w:pPr>
      <w:r>
        <w:t xml:space="preserve">к) расчет амортизационных отчислений на восстановление основных производственных фондов </w:t>
      </w:r>
      <w:hyperlink w:anchor="P5159">
        <w:r>
          <w:rPr>
            <w:color w:val="0000FF"/>
          </w:rPr>
          <w:t>(приложение 4.10)</w:t>
        </w:r>
      </w:hyperlink>
      <w:r>
        <w:t>;</w:t>
      </w:r>
    </w:p>
    <w:p w14:paraId="4C062627" w14:textId="77777777" w:rsidR="00FE3BC5" w:rsidRDefault="00FE3BC5">
      <w:pPr>
        <w:pStyle w:val="ConsPlusNormal"/>
        <w:spacing w:before="220"/>
        <w:ind w:firstLine="540"/>
        <w:jc w:val="both"/>
      </w:pPr>
      <w:r>
        <w:t xml:space="preserve">л) расчет источников финансирования капитальных вложений </w:t>
      </w:r>
      <w:hyperlink w:anchor="P5719">
        <w:r>
          <w:rPr>
            <w:color w:val="0000FF"/>
          </w:rPr>
          <w:t>(приложение 4.11)</w:t>
        </w:r>
      </w:hyperlink>
      <w:r>
        <w:t>;</w:t>
      </w:r>
    </w:p>
    <w:p w14:paraId="22F28BC6" w14:textId="77777777" w:rsidR="00FE3BC5" w:rsidRDefault="00FE3BC5">
      <w:pPr>
        <w:pStyle w:val="ConsPlusNormal"/>
        <w:spacing w:before="220"/>
        <w:ind w:firstLine="540"/>
        <w:jc w:val="both"/>
      </w:pPr>
      <w:r>
        <w:t xml:space="preserve">м) справка об объектах капитальных вложений </w:t>
      </w:r>
      <w:hyperlink w:anchor="P5849">
        <w:r>
          <w:rPr>
            <w:color w:val="0000FF"/>
          </w:rPr>
          <w:t>(приложение 4.12)</w:t>
        </w:r>
      </w:hyperlink>
      <w:r>
        <w:t>;</w:t>
      </w:r>
    </w:p>
    <w:p w14:paraId="4DE8EA18" w14:textId="77777777" w:rsidR="00FE3BC5" w:rsidRDefault="00FE3BC5">
      <w:pPr>
        <w:pStyle w:val="ConsPlusNormal"/>
        <w:spacing w:before="220"/>
        <w:ind w:firstLine="540"/>
        <w:jc w:val="both"/>
      </w:pPr>
      <w:r>
        <w:t xml:space="preserve">н) расчет экономии от снижения потребления топлива </w:t>
      </w:r>
      <w:hyperlink w:anchor="P5911">
        <w:r>
          <w:rPr>
            <w:color w:val="0000FF"/>
          </w:rPr>
          <w:t>(приложение 4.13)</w:t>
        </w:r>
      </w:hyperlink>
      <w:r>
        <w:t>;</w:t>
      </w:r>
    </w:p>
    <w:p w14:paraId="7B697946" w14:textId="77777777" w:rsidR="00FE3BC5" w:rsidRDefault="00FE3BC5">
      <w:pPr>
        <w:pStyle w:val="ConsPlusNormal"/>
        <w:spacing w:before="220"/>
        <w:ind w:firstLine="540"/>
        <w:jc w:val="both"/>
      </w:pPr>
      <w:r>
        <w:t xml:space="preserve">о) расчет экономии от снижения потребления прочих энергоресурсов </w:t>
      </w:r>
      <w:hyperlink w:anchor="P5975">
        <w:r>
          <w:rPr>
            <w:color w:val="0000FF"/>
          </w:rPr>
          <w:t>(приложение 4.14)</w:t>
        </w:r>
      </w:hyperlink>
      <w:r>
        <w:t>;</w:t>
      </w:r>
    </w:p>
    <w:p w14:paraId="185E7B7A" w14:textId="77777777" w:rsidR="00FE3BC5" w:rsidRDefault="00FE3BC5">
      <w:pPr>
        <w:pStyle w:val="ConsPlusNormal"/>
        <w:spacing w:before="220"/>
        <w:ind w:firstLine="540"/>
        <w:jc w:val="both"/>
      </w:pPr>
      <w:r>
        <w:t xml:space="preserve">п) расчет экономии от снижения потребления энергоресурсов, учитываемой при формировании необходимой валовой выручки методом экономически обоснованных расходов </w:t>
      </w:r>
      <w:hyperlink w:anchor="P6048">
        <w:r>
          <w:rPr>
            <w:color w:val="0000FF"/>
          </w:rPr>
          <w:t>(приложение 4.15)</w:t>
        </w:r>
      </w:hyperlink>
      <w:r>
        <w:t>.</w:t>
      </w:r>
    </w:p>
    <w:p w14:paraId="7BB3B356" w14:textId="77777777" w:rsidR="00FE3BC5" w:rsidRDefault="00FE3BC5">
      <w:pPr>
        <w:pStyle w:val="ConsPlusNormal"/>
        <w:ind w:firstLine="540"/>
        <w:jc w:val="both"/>
      </w:pPr>
    </w:p>
    <w:p w14:paraId="37F3D70A" w14:textId="77777777" w:rsidR="00FE3BC5" w:rsidRDefault="00FE3BC5">
      <w:pPr>
        <w:pStyle w:val="ConsPlusTitle"/>
        <w:ind w:firstLine="540"/>
        <w:jc w:val="both"/>
        <w:outlineLvl w:val="2"/>
      </w:pPr>
      <w:bookmarkStart w:id="127" w:name="P1838"/>
      <w:bookmarkEnd w:id="127"/>
      <w:r>
        <w:t>3. Материалы по формированию необходимой валовой выручки методом долгосрочной индексации установленных тарифов:</w:t>
      </w:r>
    </w:p>
    <w:p w14:paraId="208D6A95" w14:textId="77777777" w:rsidR="00FE3BC5" w:rsidRDefault="00FE3BC5">
      <w:pPr>
        <w:pStyle w:val="ConsPlusNormal"/>
        <w:spacing w:before="220"/>
        <w:ind w:firstLine="540"/>
        <w:jc w:val="both"/>
      </w:pPr>
      <w:r>
        <w:t xml:space="preserve">а) </w:t>
      </w:r>
      <w:hyperlink w:anchor="P2097">
        <w:r>
          <w:rPr>
            <w:color w:val="0000FF"/>
          </w:rPr>
          <w:t>приложения 4.1</w:t>
        </w:r>
      </w:hyperlink>
      <w:r>
        <w:t xml:space="preserve"> - </w:t>
      </w:r>
      <w:hyperlink w:anchor="P3627">
        <w:r>
          <w:rPr>
            <w:color w:val="0000FF"/>
          </w:rPr>
          <w:t>4.5</w:t>
        </w:r>
      </w:hyperlink>
      <w:r>
        <w:t xml:space="preserve">, </w:t>
      </w:r>
      <w:hyperlink w:anchor="P5849">
        <w:r>
          <w:rPr>
            <w:color w:val="0000FF"/>
          </w:rPr>
          <w:t>4.12</w:t>
        </w:r>
      </w:hyperlink>
      <w:r>
        <w:t>;</w:t>
      </w:r>
    </w:p>
    <w:p w14:paraId="6C3EA8B3" w14:textId="77777777" w:rsidR="00FE3BC5" w:rsidRDefault="00FE3BC5">
      <w:pPr>
        <w:pStyle w:val="ConsPlusNormal"/>
        <w:spacing w:before="220"/>
        <w:ind w:firstLine="540"/>
        <w:jc w:val="both"/>
      </w:pPr>
      <w:r>
        <w:t xml:space="preserve">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anchor="P6146">
        <w:r>
          <w:rPr>
            <w:color w:val="0000FF"/>
          </w:rPr>
          <w:t>(приложение 5.1)</w:t>
        </w:r>
      </w:hyperlink>
      <w:r>
        <w:t>;</w:t>
      </w:r>
    </w:p>
    <w:p w14:paraId="3ADABB50" w14:textId="77777777" w:rsidR="00FE3BC5" w:rsidRDefault="00FE3BC5">
      <w:pPr>
        <w:pStyle w:val="ConsPlusNormal"/>
        <w:spacing w:before="220"/>
        <w:ind w:firstLine="540"/>
        <w:jc w:val="both"/>
      </w:pPr>
      <w:r>
        <w:t xml:space="preserve">в) расчет операционных (подконтрольных) расходов на каждый год долгосрочного периода регулирования </w:t>
      </w:r>
      <w:hyperlink w:anchor="P6243">
        <w:r>
          <w:rPr>
            <w:color w:val="0000FF"/>
          </w:rPr>
          <w:t>(приложение 5.2)</w:t>
        </w:r>
      </w:hyperlink>
      <w:r>
        <w:t>;</w:t>
      </w:r>
    </w:p>
    <w:p w14:paraId="7450AF45" w14:textId="77777777" w:rsidR="00FE3BC5" w:rsidRDefault="00FE3BC5">
      <w:pPr>
        <w:pStyle w:val="ConsPlusNormal"/>
        <w:spacing w:before="220"/>
        <w:ind w:firstLine="540"/>
        <w:jc w:val="both"/>
      </w:pPr>
      <w:r>
        <w:t xml:space="preserve">г) реестр неподконтрольных расходов </w:t>
      </w:r>
      <w:hyperlink w:anchor="P6324">
        <w:r>
          <w:rPr>
            <w:color w:val="0000FF"/>
          </w:rPr>
          <w:t>(приложение 5.3)</w:t>
        </w:r>
      </w:hyperlink>
      <w:r>
        <w:t>;</w:t>
      </w:r>
    </w:p>
    <w:p w14:paraId="5660E7A5" w14:textId="77777777" w:rsidR="00FE3BC5" w:rsidRDefault="00FE3BC5">
      <w:pPr>
        <w:pStyle w:val="ConsPlusNormal"/>
        <w:spacing w:before="220"/>
        <w:ind w:firstLine="540"/>
        <w:jc w:val="both"/>
      </w:pPr>
      <w:r>
        <w:t xml:space="preserve">д) реестр расходов на приобретение энергетических ресурсов, холодной воды и теплоносителя </w:t>
      </w:r>
      <w:hyperlink w:anchor="P6529">
        <w:r>
          <w:rPr>
            <w:color w:val="0000FF"/>
          </w:rPr>
          <w:t>(приложение 5.4)</w:t>
        </w:r>
      </w:hyperlink>
      <w:r>
        <w:t>;</w:t>
      </w:r>
    </w:p>
    <w:p w14:paraId="5EA38F43" w14:textId="77777777" w:rsidR="00FE3BC5" w:rsidRDefault="00FE3BC5">
      <w:pPr>
        <w:pStyle w:val="ConsPlusNormal"/>
        <w:spacing w:before="220"/>
        <w:ind w:firstLine="540"/>
        <w:jc w:val="both"/>
      </w:pPr>
      <w:r>
        <w:t xml:space="preserve">е) расчет экономии операционных расходов </w:t>
      </w:r>
      <w:hyperlink w:anchor="P6625">
        <w:r>
          <w:rPr>
            <w:color w:val="0000FF"/>
          </w:rPr>
          <w:t>(приложение 5.5)</w:t>
        </w:r>
      </w:hyperlink>
      <w:r>
        <w:t>;</w:t>
      </w:r>
    </w:p>
    <w:p w14:paraId="43BBF3E0" w14:textId="77777777" w:rsidR="00FE3BC5" w:rsidRDefault="00FE3BC5">
      <w:pPr>
        <w:pStyle w:val="ConsPlusNormal"/>
        <w:spacing w:before="220"/>
        <w:ind w:firstLine="540"/>
        <w:jc w:val="both"/>
      </w:pPr>
      <w:r>
        <w:t xml:space="preserve">ж) расчет экономии от снижения потребления топлива, учитываемой в очередном долгосрочном периоде регулирования </w:t>
      </w:r>
      <w:hyperlink w:anchor="P6736">
        <w:r>
          <w:rPr>
            <w:color w:val="0000FF"/>
          </w:rPr>
          <w:t>(приложение 5.6)</w:t>
        </w:r>
      </w:hyperlink>
      <w:r>
        <w:t>;</w:t>
      </w:r>
    </w:p>
    <w:p w14:paraId="1C87BFDA" w14:textId="77777777" w:rsidR="00FE3BC5" w:rsidRDefault="00FE3BC5">
      <w:pPr>
        <w:pStyle w:val="ConsPlusNormal"/>
        <w:spacing w:before="220"/>
        <w:ind w:firstLine="540"/>
        <w:jc w:val="both"/>
      </w:pPr>
      <w:r>
        <w:lastRenderedPageBreak/>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anchor="P6868">
        <w:r>
          <w:rPr>
            <w:color w:val="0000FF"/>
          </w:rPr>
          <w:t>(приложение 5.7)</w:t>
        </w:r>
      </w:hyperlink>
      <w:r>
        <w:t>;</w:t>
      </w:r>
    </w:p>
    <w:p w14:paraId="1ED7E21E" w14:textId="77777777" w:rsidR="00FE3BC5" w:rsidRDefault="00FE3BC5">
      <w:pPr>
        <w:pStyle w:val="ConsPlusNormal"/>
        <w:spacing w:before="220"/>
        <w:ind w:firstLine="540"/>
        <w:jc w:val="both"/>
      </w:pPr>
      <w:r>
        <w:t xml:space="preserve">и) расчет необходимой валовой выручки методом индексации установленных тарифов </w:t>
      </w:r>
      <w:hyperlink w:anchor="P7081">
        <w:r>
          <w:rPr>
            <w:color w:val="0000FF"/>
          </w:rPr>
          <w:t>(приложение 5.9)</w:t>
        </w:r>
      </w:hyperlink>
      <w:r>
        <w:t>.</w:t>
      </w:r>
    </w:p>
    <w:p w14:paraId="5B0A5D28" w14:textId="77777777" w:rsidR="00FE3BC5" w:rsidRDefault="00FE3BC5">
      <w:pPr>
        <w:pStyle w:val="ConsPlusNormal"/>
        <w:ind w:firstLine="540"/>
        <w:jc w:val="both"/>
      </w:pPr>
    </w:p>
    <w:p w14:paraId="37A4B394" w14:textId="77777777" w:rsidR="00FE3BC5" w:rsidRDefault="00FE3BC5">
      <w:pPr>
        <w:pStyle w:val="ConsPlusTitle"/>
        <w:ind w:firstLine="540"/>
        <w:jc w:val="both"/>
        <w:outlineLvl w:val="2"/>
      </w:pPr>
      <w:bookmarkStart w:id="128" w:name="P1849"/>
      <w:bookmarkEnd w:id="128"/>
      <w:r>
        <w:t>4. Материалы по формированию необходимой валовой выручки методом обеспечения доходности инвестированного капитала:</w:t>
      </w:r>
    </w:p>
    <w:p w14:paraId="448A0BC2" w14:textId="77777777" w:rsidR="00FE3BC5" w:rsidRDefault="00FE3BC5">
      <w:pPr>
        <w:pStyle w:val="ConsPlusNormal"/>
        <w:spacing w:before="220"/>
        <w:ind w:firstLine="540"/>
        <w:jc w:val="both"/>
      </w:pPr>
      <w:r>
        <w:t xml:space="preserve">а) </w:t>
      </w:r>
      <w:hyperlink w:anchor="P2097">
        <w:r>
          <w:rPr>
            <w:color w:val="0000FF"/>
          </w:rPr>
          <w:t>приложения 4.1</w:t>
        </w:r>
      </w:hyperlink>
      <w:r>
        <w:t xml:space="preserve"> - </w:t>
      </w:r>
      <w:hyperlink w:anchor="P3627">
        <w:r>
          <w:rPr>
            <w:color w:val="0000FF"/>
          </w:rPr>
          <w:t>4.5</w:t>
        </w:r>
      </w:hyperlink>
      <w:r>
        <w:t>;</w:t>
      </w:r>
    </w:p>
    <w:p w14:paraId="7EF1E6E4" w14:textId="77777777" w:rsidR="00FE3BC5" w:rsidRDefault="00FE3BC5">
      <w:pPr>
        <w:pStyle w:val="ConsPlusNormal"/>
        <w:spacing w:before="220"/>
        <w:ind w:firstLine="540"/>
        <w:jc w:val="both"/>
      </w:pPr>
      <w:r>
        <w:t xml:space="preserve">б) </w:t>
      </w:r>
      <w:hyperlink w:anchor="P6146">
        <w:r>
          <w:rPr>
            <w:color w:val="0000FF"/>
          </w:rPr>
          <w:t>приложения 5.1</w:t>
        </w:r>
      </w:hyperlink>
      <w:r>
        <w:t xml:space="preserve"> - </w:t>
      </w:r>
      <w:hyperlink w:anchor="P6868">
        <w:r>
          <w:rPr>
            <w:color w:val="0000FF"/>
          </w:rPr>
          <w:t>5.7</w:t>
        </w:r>
      </w:hyperlink>
      <w:r>
        <w:t>;</w:t>
      </w:r>
    </w:p>
    <w:p w14:paraId="2133BBBB" w14:textId="77777777" w:rsidR="00FE3BC5" w:rsidRDefault="00FE3BC5">
      <w:pPr>
        <w:pStyle w:val="ConsPlusNormal"/>
        <w:spacing w:before="220"/>
        <w:ind w:firstLine="540"/>
        <w:jc w:val="both"/>
      </w:pPr>
      <w: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anchor="P7001">
        <w:r>
          <w:rPr>
            <w:color w:val="0000FF"/>
          </w:rPr>
          <w:t>(приложение 5.8)</w:t>
        </w:r>
      </w:hyperlink>
      <w:r>
        <w:t>;</w:t>
      </w:r>
    </w:p>
    <w:p w14:paraId="58B5B4FF" w14:textId="77777777" w:rsidR="00FE3BC5" w:rsidRDefault="00FE3BC5">
      <w:pPr>
        <w:pStyle w:val="ConsPlusNormal"/>
        <w:spacing w:before="220"/>
        <w:ind w:firstLine="540"/>
        <w:jc w:val="both"/>
      </w:pPr>
      <w:r>
        <w:t xml:space="preserve">г) расчет необходимой валовой выручки методом обеспечения доходности инвестированного капитала </w:t>
      </w:r>
      <w:hyperlink w:anchor="P7252">
        <w:r>
          <w:rPr>
            <w:color w:val="0000FF"/>
          </w:rPr>
          <w:t>(приложение 5.10)</w:t>
        </w:r>
      </w:hyperlink>
      <w:r>
        <w:t>.</w:t>
      </w:r>
    </w:p>
    <w:p w14:paraId="4DED8017" w14:textId="77777777" w:rsidR="00FE3BC5" w:rsidRDefault="00FE3BC5">
      <w:pPr>
        <w:pStyle w:val="ConsPlusNormal"/>
        <w:ind w:firstLine="540"/>
        <w:jc w:val="both"/>
      </w:pPr>
    </w:p>
    <w:p w14:paraId="2B57C9F3" w14:textId="77777777" w:rsidR="00FE3BC5" w:rsidRDefault="00FE3BC5">
      <w:pPr>
        <w:pStyle w:val="ConsPlusTitle"/>
        <w:ind w:firstLine="540"/>
        <w:jc w:val="both"/>
        <w:outlineLvl w:val="2"/>
      </w:pPr>
      <w:r>
        <w:t>5. Материалы по формированию необходимой валовой выручки методом сравнения аналогов:</w:t>
      </w:r>
    </w:p>
    <w:p w14:paraId="61EB2FB7" w14:textId="77777777" w:rsidR="00FE3BC5" w:rsidRDefault="00FE3BC5">
      <w:pPr>
        <w:pStyle w:val="ConsPlusNormal"/>
        <w:spacing w:before="220"/>
        <w:ind w:firstLine="540"/>
        <w:jc w:val="both"/>
      </w:pPr>
      <w:r>
        <w:t xml:space="preserve">а) </w:t>
      </w:r>
      <w:hyperlink w:anchor="P1897">
        <w:r>
          <w:rPr>
            <w:color w:val="0000FF"/>
          </w:rPr>
          <w:t>приложение 3.1</w:t>
        </w:r>
      </w:hyperlink>
      <w:r>
        <w:t>;</w:t>
      </w:r>
    </w:p>
    <w:p w14:paraId="1692616A" w14:textId="77777777" w:rsidR="00FE3BC5" w:rsidRDefault="00FE3BC5">
      <w:pPr>
        <w:pStyle w:val="ConsPlusNormal"/>
        <w:spacing w:before="220"/>
        <w:ind w:firstLine="540"/>
        <w:jc w:val="both"/>
      </w:pPr>
      <w:r>
        <w:t xml:space="preserve">б) </w:t>
      </w:r>
      <w:hyperlink w:anchor="P2097">
        <w:r>
          <w:rPr>
            <w:color w:val="0000FF"/>
          </w:rPr>
          <w:t>приложение 4.1</w:t>
        </w:r>
      </w:hyperlink>
      <w:r>
        <w:t>.</w:t>
      </w:r>
    </w:p>
    <w:p w14:paraId="08AFE27F" w14:textId="77777777" w:rsidR="00FE3BC5" w:rsidRDefault="00FE3BC5">
      <w:pPr>
        <w:pStyle w:val="ConsPlusNormal"/>
        <w:ind w:firstLine="540"/>
        <w:jc w:val="both"/>
      </w:pPr>
    </w:p>
    <w:p w14:paraId="5E90E472" w14:textId="77777777" w:rsidR="00FE3BC5" w:rsidRDefault="00FE3BC5">
      <w:pPr>
        <w:pStyle w:val="ConsPlusTitle"/>
        <w:ind w:firstLine="540"/>
        <w:jc w:val="both"/>
        <w:outlineLvl w:val="2"/>
      </w:pPr>
      <w:r>
        <w:t>6. Материалы по расчету цен (тарифов):</w:t>
      </w:r>
    </w:p>
    <w:p w14:paraId="7798E019" w14:textId="77777777" w:rsidR="00FE3BC5" w:rsidRDefault="00FE3BC5">
      <w:pPr>
        <w:pStyle w:val="ConsPlusNormal"/>
        <w:spacing w:before="220"/>
        <w:ind w:firstLine="540"/>
        <w:jc w:val="both"/>
      </w:pPr>
      <w: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anchor="P7488">
        <w:r>
          <w:rPr>
            <w:color w:val="0000FF"/>
          </w:rPr>
          <w:t>(приложение 6.1)</w:t>
        </w:r>
      </w:hyperlink>
      <w:r>
        <w:t>;</w:t>
      </w:r>
    </w:p>
    <w:p w14:paraId="3EDA147F" w14:textId="77777777" w:rsidR="00FE3BC5" w:rsidRDefault="00FE3BC5">
      <w:pPr>
        <w:pStyle w:val="ConsPlusNormal"/>
        <w:spacing w:before="220"/>
        <w:ind w:firstLine="540"/>
        <w:jc w:val="both"/>
      </w:pPr>
      <w:r>
        <w:t xml:space="preserve">б) расчет тарифов на услуги по передаче тепловой энергии, теплоносителя для теплосетевой (теплоснабжающей) организации </w:t>
      </w:r>
      <w:hyperlink w:anchor="P7738">
        <w:r>
          <w:rPr>
            <w:color w:val="0000FF"/>
          </w:rPr>
          <w:t>(приложение 6.2)</w:t>
        </w:r>
      </w:hyperlink>
      <w:r>
        <w:t>;</w:t>
      </w:r>
    </w:p>
    <w:p w14:paraId="4F5117E3" w14:textId="77777777" w:rsidR="00FE3BC5" w:rsidRDefault="00FE3BC5">
      <w:pPr>
        <w:pStyle w:val="ConsPlusNormal"/>
        <w:spacing w:before="220"/>
        <w:ind w:firstLine="540"/>
        <w:jc w:val="both"/>
      </w:pPr>
      <w: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anchor="P7929">
        <w:r>
          <w:rPr>
            <w:color w:val="0000FF"/>
          </w:rPr>
          <w:t>(приложение 6.3)</w:t>
        </w:r>
      </w:hyperlink>
      <w:r>
        <w:t>;</w:t>
      </w:r>
    </w:p>
    <w:p w14:paraId="750E51CD" w14:textId="77777777" w:rsidR="00FE3BC5" w:rsidRDefault="00FE3BC5">
      <w:pPr>
        <w:pStyle w:val="ConsPlusNormal"/>
        <w:spacing w:before="220"/>
        <w:ind w:firstLine="540"/>
        <w:jc w:val="both"/>
      </w:pPr>
      <w:r>
        <w:t xml:space="preserve">г) расчет тарифов на тепловую энергию (мощность), поставляемую потребителям </w:t>
      </w:r>
      <w:hyperlink w:anchor="P8238">
        <w:r>
          <w:rPr>
            <w:color w:val="0000FF"/>
          </w:rPr>
          <w:t>(приложение 6.4)</w:t>
        </w:r>
      </w:hyperlink>
      <w:r>
        <w:t>;</w:t>
      </w:r>
    </w:p>
    <w:p w14:paraId="41652CB8" w14:textId="77777777" w:rsidR="00FE3BC5" w:rsidRDefault="00FE3BC5">
      <w:pPr>
        <w:pStyle w:val="ConsPlusNormal"/>
        <w:spacing w:before="220"/>
        <w:ind w:firstLine="540"/>
        <w:jc w:val="both"/>
      </w:pPr>
      <w:r>
        <w:t xml:space="preserve">д) расчет средневзвешенной стоимости оказываемых и (или) приобретаемых услуг по передаче единицы тепловой энергии </w:t>
      </w:r>
      <w:hyperlink w:anchor="P8667">
        <w:r>
          <w:rPr>
            <w:color w:val="0000FF"/>
          </w:rPr>
          <w:t>(приложение 6.5)</w:t>
        </w:r>
      </w:hyperlink>
      <w:r>
        <w:t>;</w:t>
      </w:r>
    </w:p>
    <w:p w14:paraId="61716370" w14:textId="77777777" w:rsidR="00FE3BC5" w:rsidRDefault="00FE3BC5">
      <w:pPr>
        <w:pStyle w:val="ConsPlusNormal"/>
        <w:spacing w:before="220"/>
        <w:ind w:firstLine="540"/>
        <w:jc w:val="both"/>
      </w:pPr>
      <w: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anchor="P8962">
        <w:r>
          <w:rPr>
            <w:color w:val="0000FF"/>
          </w:rPr>
          <w:t>(приложение 6.6)</w:t>
        </w:r>
      </w:hyperlink>
      <w:r>
        <w:t>;</w:t>
      </w:r>
    </w:p>
    <w:p w14:paraId="56009C4C" w14:textId="77777777" w:rsidR="00FE3BC5" w:rsidRDefault="00FE3BC5">
      <w:pPr>
        <w:pStyle w:val="ConsPlusNormal"/>
        <w:spacing w:before="220"/>
        <w:ind w:firstLine="540"/>
        <w:jc w:val="both"/>
      </w:pPr>
      <w:r>
        <w:t xml:space="preserve">ж) расчет тарифа на теплоноситель, поставляемый потребителям </w:t>
      </w:r>
      <w:hyperlink w:anchor="P9085">
        <w:r>
          <w:rPr>
            <w:color w:val="0000FF"/>
          </w:rPr>
          <w:t>(приложение 6.7)</w:t>
        </w:r>
      </w:hyperlink>
      <w:r>
        <w:t>;</w:t>
      </w:r>
    </w:p>
    <w:p w14:paraId="7078FCED" w14:textId="77777777" w:rsidR="00FE3BC5" w:rsidRDefault="00FE3BC5">
      <w:pPr>
        <w:pStyle w:val="ConsPlusNormal"/>
        <w:spacing w:before="220"/>
        <w:ind w:firstLine="540"/>
        <w:jc w:val="both"/>
      </w:pPr>
      <w: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anchor="P9161">
        <w:r>
          <w:rPr>
            <w:color w:val="0000FF"/>
          </w:rPr>
          <w:t>(приложение 6.8)</w:t>
        </w:r>
      </w:hyperlink>
      <w:r>
        <w:t>.</w:t>
      </w:r>
    </w:p>
    <w:p w14:paraId="6C8C10D2" w14:textId="77777777" w:rsidR="00FE3BC5" w:rsidRDefault="00FE3BC5">
      <w:pPr>
        <w:pStyle w:val="ConsPlusNormal"/>
        <w:ind w:firstLine="540"/>
        <w:jc w:val="both"/>
      </w:pPr>
    </w:p>
    <w:p w14:paraId="546E4AE3" w14:textId="77777777" w:rsidR="00FE3BC5" w:rsidRDefault="00FE3BC5">
      <w:pPr>
        <w:pStyle w:val="ConsPlusTitle"/>
        <w:ind w:firstLine="540"/>
        <w:jc w:val="both"/>
        <w:outlineLvl w:val="2"/>
      </w:pPr>
      <w:bookmarkStart w:id="129" w:name="P1869"/>
      <w:bookmarkEnd w:id="129"/>
      <w:r>
        <w:t>7. Материалы по расчету платы за подключение к системе теплоснабжения:</w:t>
      </w:r>
    </w:p>
    <w:p w14:paraId="263BD762" w14:textId="77777777" w:rsidR="00FE3BC5" w:rsidRDefault="00FE3BC5">
      <w:pPr>
        <w:pStyle w:val="ConsPlusNormal"/>
        <w:spacing w:before="220"/>
        <w:ind w:firstLine="540"/>
        <w:jc w:val="both"/>
      </w:pPr>
      <w:r>
        <w:t xml:space="preserve">а) расчет расходов на проведение мероприятий по подключению объектов заявителей </w:t>
      </w:r>
      <w:hyperlink w:anchor="P9258">
        <w:r>
          <w:rPr>
            <w:color w:val="0000FF"/>
          </w:rPr>
          <w:t>(приложение 7.1)</w:t>
        </w:r>
      </w:hyperlink>
      <w:r>
        <w:t>;</w:t>
      </w:r>
    </w:p>
    <w:p w14:paraId="60C29A2C" w14:textId="77777777" w:rsidR="00FE3BC5" w:rsidRDefault="00FE3BC5">
      <w:pPr>
        <w:pStyle w:val="ConsPlusNormal"/>
        <w:spacing w:before="220"/>
        <w:ind w:firstLine="540"/>
        <w:jc w:val="both"/>
      </w:pPr>
      <w: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w:t>
      </w:r>
      <w:hyperlink w:anchor="P9389">
        <w:r>
          <w:rPr>
            <w:color w:val="0000FF"/>
          </w:rPr>
          <w:t>(приложение 7.2)</w:t>
        </w:r>
      </w:hyperlink>
      <w:r>
        <w:t>;</w:t>
      </w:r>
    </w:p>
    <w:p w14:paraId="24A18671" w14:textId="77777777" w:rsidR="00FE3BC5" w:rsidRDefault="00FE3BC5">
      <w:pPr>
        <w:pStyle w:val="ConsPlusNormal"/>
        <w:jc w:val="both"/>
      </w:pPr>
      <w:r>
        <w:t xml:space="preserve">(пп. "б" в ред. </w:t>
      </w:r>
      <w:hyperlink r:id="rId701">
        <w:r>
          <w:rPr>
            <w:color w:val="0000FF"/>
          </w:rPr>
          <w:t>Приказа</w:t>
        </w:r>
      </w:hyperlink>
      <w:r>
        <w:t xml:space="preserve"> ФАС России от 04.07.2023 N 438/23)</w:t>
      </w:r>
    </w:p>
    <w:p w14:paraId="63AF6B93" w14:textId="77777777" w:rsidR="00FE3BC5" w:rsidRDefault="00FE3BC5">
      <w:pPr>
        <w:pStyle w:val="ConsPlusNormal"/>
        <w:spacing w:before="220"/>
        <w:ind w:firstLine="540"/>
        <w:jc w:val="both"/>
      </w:pPr>
      <w: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hyperlink w:anchor="P9586">
        <w:r>
          <w:rPr>
            <w:color w:val="0000FF"/>
          </w:rPr>
          <w:t>(приложение 7.3)</w:t>
        </w:r>
      </w:hyperlink>
      <w:r>
        <w:t>;</w:t>
      </w:r>
    </w:p>
    <w:p w14:paraId="5BBECE07" w14:textId="77777777" w:rsidR="00FE3BC5" w:rsidRDefault="00FE3BC5">
      <w:pPr>
        <w:pStyle w:val="ConsPlusNormal"/>
        <w:jc w:val="both"/>
      </w:pPr>
      <w:r>
        <w:t xml:space="preserve">(пп. "в" в ред. </w:t>
      </w:r>
      <w:hyperlink r:id="rId702">
        <w:r>
          <w:rPr>
            <w:color w:val="0000FF"/>
          </w:rPr>
          <w:t>Приказа</w:t>
        </w:r>
      </w:hyperlink>
      <w:r>
        <w:t xml:space="preserve"> ФАС России от 04.07.2023 N 438/23)</w:t>
      </w:r>
    </w:p>
    <w:p w14:paraId="41F2C466" w14:textId="77777777" w:rsidR="00FE3BC5" w:rsidRDefault="00FE3BC5">
      <w:pPr>
        <w:pStyle w:val="ConsPlusNormal"/>
        <w:spacing w:before="220"/>
        <w:ind w:firstLine="540"/>
        <w:jc w:val="both"/>
      </w:pPr>
      <w:r>
        <w:t xml:space="preserve">г) расчет расходов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w:t>
      </w:r>
      <w:hyperlink w:anchor="P9644">
        <w:r>
          <w:rPr>
            <w:color w:val="0000FF"/>
          </w:rPr>
          <w:t>(приложение 7.4)</w:t>
        </w:r>
      </w:hyperlink>
      <w:r>
        <w:t>;</w:t>
      </w:r>
    </w:p>
    <w:p w14:paraId="19655F70" w14:textId="77777777" w:rsidR="00FE3BC5" w:rsidRDefault="00FE3BC5">
      <w:pPr>
        <w:pStyle w:val="ConsPlusNormal"/>
        <w:jc w:val="both"/>
      </w:pPr>
      <w:r>
        <w:t xml:space="preserve">(пп. "г" в ред. </w:t>
      </w:r>
      <w:hyperlink r:id="rId703">
        <w:r>
          <w:rPr>
            <w:color w:val="0000FF"/>
          </w:rPr>
          <w:t>Приказа</w:t>
        </w:r>
      </w:hyperlink>
      <w:r>
        <w:t xml:space="preserve"> ФАС России от 04.07.2023 N 438/23)</w:t>
      </w:r>
    </w:p>
    <w:p w14:paraId="610B121E" w14:textId="77777777" w:rsidR="00FE3BC5" w:rsidRDefault="00FE3BC5">
      <w:pPr>
        <w:pStyle w:val="ConsPlusNormal"/>
        <w:spacing w:before="220"/>
        <w:ind w:firstLine="540"/>
        <w:jc w:val="both"/>
      </w:pPr>
      <w:r>
        <w:t xml:space="preserve">д) плата за подключение объектов заявителей при наличии технической возможности подключения к системе теплоснабжения </w:t>
      </w:r>
      <w:hyperlink w:anchor="P9702">
        <w:r>
          <w:rPr>
            <w:color w:val="0000FF"/>
          </w:rPr>
          <w:t>(приложение 7.5)</w:t>
        </w:r>
      </w:hyperlink>
      <w:r>
        <w:t>;</w:t>
      </w:r>
    </w:p>
    <w:p w14:paraId="00C2FF37" w14:textId="77777777" w:rsidR="00FE3BC5" w:rsidRDefault="00FE3BC5">
      <w:pPr>
        <w:pStyle w:val="ConsPlusNormal"/>
        <w:jc w:val="both"/>
      </w:pPr>
      <w:r>
        <w:t xml:space="preserve">(пп. "д" в ред. </w:t>
      </w:r>
      <w:hyperlink r:id="rId704">
        <w:r>
          <w:rPr>
            <w:color w:val="0000FF"/>
          </w:rPr>
          <w:t>Приказа</w:t>
        </w:r>
      </w:hyperlink>
      <w:r>
        <w:t xml:space="preserve"> ФАС России от 04.07.2023 N 438/23)</w:t>
      </w:r>
    </w:p>
    <w:p w14:paraId="53C58D30" w14:textId="77777777" w:rsidR="00FE3BC5" w:rsidRDefault="00FE3BC5">
      <w:pPr>
        <w:pStyle w:val="ConsPlusNormal"/>
        <w:spacing w:before="220"/>
        <w:ind w:firstLine="540"/>
        <w:jc w:val="both"/>
      </w:pPr>
      <w:r>
        <w:t xml:space="preserve">е) расчет платы за подключение объекта заявителя при отсутствии технической возможности подключения к системе теплоснабжения </w:t>
      </w:r>
      <w:hyperlink w:anchor="P9790">
        <w:r>
          <w:rPr>
            <w:color w:val="0000FF"/>
          </w:rPr>
          <w:t>(приложение 7.6)</w:t>
        </w:r>
      </w:hyperlink>
      <w:r>
        <w:t>.</w:t>
      </w:r>
    </w:p>
    <w:p w14:paraId="5CC64AB8" w14:textId="77777777" w:rsidR="00FE3BC5" w:rsidRDefault="00FE3BC5">
      <w:pPr>
        <w:pStyle w:val="ConsPlusNormal"/>
        <w:jc w:val="both"/>
      </w:pPr>
      <w:r>
        <w:t xml:space="preserve">(пп. "е" в ред. </w:t>
      </w:r>
      <w:hyperlink r:id="rId705">
        <w:r>
          <w:rPr>
            <w:color w:val="0000FF"/>
          </w:rPr>
          <w:t>Приказа</w:t>
        </w:r>
      </w:hyperlink>
      <w:r>
        <w:t xml:space="preserve"> ФАС России от 04.07.2023 N 438/23)</w:t>
      </w:r>
    </w:p>
    <w:p w14:paraId="3E2D69CF" w14:textId="77777777" w:rsidR="00FE3BC5" w:rsidRDefault="00FE3BC5">
      <w:pPr>
        <w:pStyle w:val="ConsPlusNormal"/>
        <w:spacing w:before="220"/>
        <w:ind w:firstLine="540"/>
        <w:jc w:val="both"/>
      </w:pPr>
      <w:r>
        <w:t xml:space="preserve">ж) - и) утратили силу. - </w:t>
      </w:r>
      <w:hyperlink r:id="rId706">
        <w:r>
          <w:rPr>
            <w:color w:val="0000FF"/>
          </w:rPr>
          <w:t>Приказ</w:t>
        </w:r>
      </w:hyperlink>
      <w:r>
        <w:t xml:space="preserve"> ФАС России от 04.07.2023 N 438/23.</w:t>
      </w:r>
    </w:p>
    <w:p w14:paraId="6F40F26D" w14:textId="77777777" w:rsidR="00FE3BC5" w:rsidRDefault="00FE3BC5">
      <w:pPr>
        <w:pStyle w:val="ConsPlusNormal"/>
        <w:ind w:firstLine="540"/>
        <w:jc w:val="both"/>
      </w:pPr>
    </w:p>
    <w:p w14:paraId="29A143B3" w14:textId="77777777" w:rsidR="00FE3BC5" w:rsidRDefault="00FE3BC5">
      <w:pPr>
        <w:pStyle w:val="ConsPlusTitle"/>
        <w:ind w:firstLine="540"/>
        <w:jc w:val="both"/>
        <w:outlineLvl w:val="2"/>
      </w:pPr>
      <w:r>
        <w:t>8. Дополнительные документы и материалы, прилагаемые к заявлению об установлении цен (тарифов):</w:t>
      </w:r>
    </w:p>
    <w:p w14:paraId="2AAEE67F" w14:textId="77777777" w:rsidR="00FE3BC5" w:rsidRDefault="00FE3BC5">
      <w:pPr>
        <w:pStyle w:val="ConsPlusNormal"/>
        <w:spacing w:before="220"/>
        <w:ind w:firstLine="540"/>
        <w:jc w:val="both"/>
      </w:pPr>
      <w:r>
        <w:t xml:space="preserve">а) документы и материалы, не включенные в </w:t>
      </w:r>
      <w:hyperlink w:anchor="P1819">
        <w:r>
          <w:rPr>
            <w:color w:val="0000FF"/>
          </w:rPr>
          <w:t>п. 1</w:t>
        </w:r>
      </w:hyperlink>
      <w:r>
        <w:t xml:space="preserve"> - </w:t>
      </w:r>
      <w:hyperlink w:anchor="P1869">
        <w:r>
          <w:rPr>
            <w:color w:val="0000FF"/>
          </w:rPr>
          <w:t>7</w:t>
        </w:r>
      </w:hyperlink>
      <w:r>
        <w:t xml:space="preserve"> настоящего перечня материалов, но предусмотренные </w:t>
      </w:r>
      <w:hyperlink r:id="rId707">
        <w:r>
          <w:rPr>
            <w:color w:val="0000FF"/>
          </w:rPr>
          <w:t>пунктом 16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14:paraId="12CD6005" w14:textId="77777777" w:rsidR="00FE3BC5" w:rsidRDefault="00FE3BC5">
      <w:pPr>
        <w:pStyle w:val="ConsPlusNormal"/>
        <w:spacing w:before="220"/>
        <w:ind w:firstLine="540"/>
        <w:jc w:val="both"/>
      </w:pPr>
      <w:r>
        <w:t>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регулируемой организации).</w:t>
      </w:r>
    </w:p>
    <w:p w14:paraId="6BE95709" w14:textId="77777777" w:rsidR="00FE3BC5" w:rsidRDefault="00FE3BC5">
      <w:pPr>
        <w:pStyle w:val="ConsPlusNormal"/>
        <w:ind w:firstLine="540"/>
        <w:jc w:val="both"/>
      </w:pPr>
    </w:p>
    <w:p w14:paraId="71BCEF73" w14:textId="77777777" w:rsidR="00FE3BC5" w:rsidRDefault="00FE3BC5">
      <w:pPr>
        <w:pStyle w:val="ConsPlusNormal"/>
        <w:ind w:firstLine="540"/>
        <w:jc w:val="both"/>
      </w:pPr>
      <w:r>
        <w:t>Примечания:</w:t>
      </w:r>
    </w:p>
    <w:p w14:paraId="783B004A" w14:textId="77777777" w:rsidR="00FE3BC5" w:rsidRDefault="00FE3BC5">
      <w:pPr>
        <w:pStyle w:val="ConsPlusNormal"/>
        <w:spacing w:before="220"/>
        <w:ind w:firstLine="540"/>
        <w:jc w:val="both"/>
      </w:pPr>
      <w:r>
        <w:t>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14:paraId="0A871E48" w14:textId="77777777" w:rsidR="00FE3BC5" w:rsidRDefault="00FE3BC5">
      <w:pPr>
        <w:pStyle w:val="ConsPlusNormal"/>
        <w:spacing w:before="220"/>
        <w:ind w:firstLine="540"/>
        <w:jc w:val="both"/>
      </w:pPr>
      <w:r>
        <w:t>2. Приложения, включенные в настоящий перечень материалов, заполняются в соответствии с календарной разбивкой, определенной органом регулирования.</w:t>
      </w:r>
    </w:p>
    <w:p w14:paraId="7CA16C52" w14:textId="77777777" w:rsidR="00FE3BC5" w:rsidRDefault="00FE3BC5">
      <w:pPr>
        <w:pStyle w:val="ConsPlusNormal"/>
        <w:ind w:firstLine="540"/>
        <w:jc w:val="both"/>
      </w:pPr>
    </w:p>
    <w:p w14:paraId="57C58085" w14:textId="77777777" w:rsidR="00FE3BC5" w:rsidRDefault="00FE3BC5">
      <w:pPr>
        <w:pStyle w:val="ConsPlusNormal"/>
        <w:ind w:firstLine="540"/>
        <w:jc w:val="both"/>
      </w:pPr>
    </w:p>
    <w:p w14:paraId="4EE05C89" w14:textId="77777777" w:rsidR="00FE3BC5" w:rsidRDefault="00FE3BC5">
      <w:pPr>
        <w:pStyle w:val="ConsPlusNormal"/>
        <w:ind w:firstLine="540"/>
        <w:jc w:val="both"/>
      </w:pPr>
    </w:p>
    <w:p w14:paraId="104AD508" w14:textId="77777777" w:rsidR="00FE3BC5" w:rsidRDefault="00FE3BC5">
      <w:pPr>
        <w:pStyle w:val="ConsPlusNormal"/>
        <w:ind w:firstLine="540"/>
        <w:jc w:val="both"/>
      </w:pPr>
    </w:p>
    <w:p w14:paraId="21DB3E8B" w14:textId="77777777" w:rsidR="00FE3BC5" w:rsidRDefault="00FE3BC5">
      <w:pPr>
        <w:pStyle w:val="ConsPlusNormal"/>
        <w:ind w:firstLine="540"/>
        <w:jc w:val="both"/>
      </w:pPr>
    </w:p>
    <w:p w14:paraId="72FB1B88" w14:textId="77777777" w:rsidR="00FE3BC5" w:rsidRDefault="00FE3BC5">
      <w:pPr>
        <w:pStyle w:val="ConsPlusNormal"/>
        <w:jc w:val="right"/>
        <w:outlineLvl w:val="2"/>
      </w:pPr>
      <w:r>
        <w:t>Приложение 3.1</w:t>
      </w:r>
    </w:p>
    <w:p w14:paraId="265C23B9" w14:textId="77777777" w:rsidR="00FE3BC5" w:rsidRDefault="00FE3BC5">
      <w:pPr>
        <w:pStyle w:val="ConsPlusNormal"/>
        <w:ind w:firstLine="540"/>
        <w:jc w:val="both"/>
      </w:pPr>
    </w:p>
    <w:p w14:paraId="37D338AA" w14:textId="77777777" w:rsidR="00FE3BC5" w:rsidRDefault="00FE3BC5">
      <w:pPr>
        <w:pStyle w:val="ConsPlusTitle"/>
        <w:jc w:val="center"/>
      </w:pPr>
      <w:bookmarkStart w:id="130" w:name="P1897"/>
      <w:bookmarkEnd w:id="130"/>
      <w:r>
        <w:t>Основные производственные показатели</w:t>
      </w:r>
    </w:p>
    <w:p w14:paraId="3D319E09" w14:textId="77777777" w:rsidR="00FE3BC5" w:rsidRDefault="00FE3BC5">
      <w:pPr>
        <w:pStyle w:val="ConsPlusTitle"/>
        <w:jc w:val="center"/>
      </w:pPr>
      <w:r>
        <w:t>регулируемой организации</w:t>
      </w:r>
    </w:p>
    <w:p w14:paraId="338895AA"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479"/>
        <w:gridCol w:w="1077"/>
        <w:gridCol w:w="1134"/>
        <w:gridCol w:w="1304"/>
      </w:tblGrid>
      <w:tr w:rsidR="00FE3BC5" w14:paraId="6E6514BE" w14:textId="77777777">
        <w:tc>
          <w:tcPr>
            <w:tcW w:w="1077" w:type="dxa"/>
          </w:tcPr>
          <w:p w14:paraId="19E25ECC" w14:textId="77777777" w:rsidR="00FE3BC5" w:rsidRDefault="00FE3BC5">
            <w:pPr>
              <w:pStyle w:val="ConsPlusNormal"/>
              <w:jc w:val="center"/>
            </w:pPr>
            <w:r>
              <w:t>N п/п</w:t>
            </w:r>
          </w:p>
        </w:tc>
        <w:tc>
          <w:tcPr>
            <w:tcW w:w="4479" w:type="dxa"/>
          </w:tcPr>
          <w:p w14:paraId="1C5B68E4" w14:textId="77777777" w:rsidR="00FE3BC5" w:rsidRDefault="00FE3BC5">
            <w:pPr>
              <w:pStyle w:val="ConsPlusNormal"/>
              <w:jc w:val="center"/>
            </w:pPr>
            <w:r>
              <w:t>Показатели</w:t>
            </w:r>
          </w:p>
        </w:tc>
        <w:tc>
          <w:tcPr>
            <w:tcW w:w="1077" w:type="dxa"/>
          </w:tcPr>
          <w:p w14:paraId="79D3AFD1" w14:textId="77777777" w:rsidR="00FE3BC5" w:rsidRDefault="00FE3BC5">
            <w:pPr>
              <w:pStyle w:val="ConsPlusNormal"/>
              <w:jc w:val="center"/>
            </w:pPr>
            <w:r>
              <w:t>Единица измерения</w:t>
            </w:r>
          </w:p>
        </w:tc>
        <w:tc>
          <w:tcPr>
            <w:tcW w:w="1134" w:type="dxa"/>
          </w:tcPr>
          <w:p w14:paraId="490CDF95" w14:textId="77777777" w:rsidR="00FE3BC5" w:rsidRDefault="00FE3BC5">
            <w:pPr>
              <w:pStyle w:val="ConsPlusNormal"/>
              <w:jc w:val="center"/>
            </w:pPr>
            <w:r>
              <w:t>Базовый период</w:t>
            </w:r>
          </w:p>
        </w:tc>
        <w:tc>
          <w:tcPr>
            <w:tcW w:w="1304" w:type="dxa"/>
          </w:tcPr>
          <w:p w14:paraId="0DEA3E4F" w14:textId="77777777" w:rsidR="00FE3BC5" w:rsidRDefault="00FE3BC5">
            <w:pPr>
              <w:pStyle w:val="ConsPlusNormal"/>
              <w:jc w:val="center"/>
            </w:pPr>
            <w:r>
              <w:t>Период регулирования</w:t>
            </w:r>
          </w:p>
        </w:tc>
      </w:tr>
      <w:tr w:rsidR="00FE3BC5" w14:paraId="2EC9CD6F" w14:textId="77777777">
        <w:tc>
          <w:tcPr>
            <w:tcW w:w="1077" w:type="dxa"/>
          </w:tcPr>
          <w:p w14:paraId="36D9B822" w14:textId="77777777" w:rsidR="00FE3BC5" w:rsidRDefault="00FE3BC5">
            <w:pPr>
              <w:pStyle w:val="ConsPlusNormal"/>
              <w:jc w:val="center"/>
            </w:pPr>
            <w:r>
              <w:t>1</w:t>
            </w:r>
          </w:p>
        </w:tc>
        <w:tc>
          <w:tcPr>
            <w:tcW w:w="4479" w:type="dxa"/>
          </w:tcPr>
          <w:p w14:paraId="5979B49C" w14:textId="77777777" w:rsidR="00FE3BC5" w:rsidRDefault="00FE3BC5">
            <w:pPr>
              <w:pStyle w:val="ConsPlusNormal"/>
              <w:jc w:val="center"/>
            </w:pPr>
            <w:r>
              <w:t>2</w:t>
            </w:r>
          </w:p>
        </w:tc>
        <w:tc>
          <w:tcPr>
            <w:tcW w:w="1077" w:type="dxa"/>
          </w:tcPr>
          <w:p w14:paraId="2D12B0B8" w14:textId="77777777" w:rsidR="00FE3BC5" w:rsidRDefault="00FE3BC5">
            <w:pPr>
              <w:pStyle w:val="ConsPlusNormal"/>
              <w:jc w:val="center"/>
            </w:pPr>
            <w:r>
              <w:t>3</w:t>
            </w:r>
          </w:p>
        </w:tc>
        <w:tc>
          <w:tcPr>
            <w:tcW w:w="1134" w:type="dxa"/>
          </w:tcPr>
          <w:p w14:paraId="411259D6" w14:textId="77777777" w:rsidR="00FE3BC5" w:rsidRDefault="00FE3BC5">
            <w:pPr>
              <w:pStyle w:val="ConsPlusNormal"/>
              <w:jc w:val="center"/>
            </w:pPr>
            <w:r>
              <w:t>4</w:t>
            </w:r>
          </w:p>
        </w:tc>
        <w:tc>
          <w:tcPr>
            <w:tcW w:w="1304" w:type="dxa"/>
          </w:tcPr>
          <w:p w14:paraId="780D3C28" w14:textId="77777777" w:rsidR="00FE3BC5" w:rsidRDefault="00FE3BC5">
            <w:pPr>
              <w:pStyle w:val="ConsPlusNormal"/>
              <w:jc w:val="center"/>
            </w:pPr>
            <w:r>
              <w:t>5</w:t>
            </w:r>
          </w:p>
        </w:tc>
      </w:tr>
      <w:tr w:rsidR="00FE3BC5" w14:paraId="5B8446F6" w14:textId="77777777">
        <w:tc>
          <w:tcPr>
            <w:tcW w:w="1077" w:type="dxa"/>
          </w:tcPr>
          <w:p w14:paraId="0EDADB64" w14:textId="77777777" w:rsidR="00FE3BC5" w:rsidRDefault="00FE3BC5">
            <w:pPr>
              <w:pStyle w:val="ConsPlusNormal"/>
              <w:jc w:val="center"/>
              <w:outlineLvl w:val="3"/>
            </w:pPr>
            <w:r>
              <w:t>1</w:t>
            </w:r>
          </w:p>
        </w:tc>
        <w:tc>
          <w:tcPr>
            <w:tcW w:w="4479" w:type="dxa"/>
          </w:tcPr>
          <w:p w14:paraId="7D1F4A6A" w14:textId="77777777" w:rsidR="00FE3BC5" w:rsidRDefault="00FE3BC5">
            <w:pPr>
              <w:pStyle w:val="ConsPlusNormal"/>
            </w:pPr>
            <w:r>
              <w:t>Протяженность тепловых сетей в 2-трубном исчислении, в том числе:</w:t>
            </w:r>
          </w:p>
        </w:tc>
        <w:tc>
          <w:tcPr>
            <w:tcW w:w="1077" w:type="dxa"/>
          </w:tcPr>
          <w:p w14:paraId="3476C277" w14:textId="77777777" w:rsidR="00FE3BC5" w:rsidRDefault="00FE3BC5">
            <w:pPr>
              <w:pStyle w:val="ConsPlusNormal"/>
              <w:jc w:val="center"/>
            </w:pPr>
            <w:r>
              <w:t>км</w:t>
            </w:r>
          </w:p>
        </w:tc>
        <w:tc>
          <w:tcPr>
            <w:tcW w:w="1134" w:type="dxa"/>
          </w:tcPr>
          <w:p w14:paraId="4B0F0FBE" w14:textId="77777777" w:rsidR="00FE3BC5" w:rsidRDefault="00FE3BC5">
            <w:pPr>
              <w:pStyle w:val="ConsPlusNormal"/>
              <w:jc w:val="center"/>
            </w:pPr>
          </w:p>
        </w:tc>
        <w:tc>
          <w:tcPr>
            <w:tcW w:w="1304" w:type="dxa"/>
          </w:tcPr>
          <w:p w14:paraId="1BDBD4ED" w14:textId="77777777" w:rsidR="00FE3BC5" w:rsidRDefault="00FE3BC5">
            <w:pPr>
              <w:pStyle w:val="ConsPlusNormal"/>
              <w:jc w:val="center"/>
            </w:pPr>
          </w:p>
        </w:tc>
      </w:tr>
      <w:tr w:rsidR="00FE3BC5" w14:paraId="3B21B15B" w14:textId="77777777">
        <w:tc>
          <w:tcPr>
            <w:tcW w:w="1077" w:type="dxa"/>
          </w:tcPr>
          <w:p w14:paraId="7CA3346A" w14:textId="77777777" w:rsidR="00FE3BC5" w:rsidRDefault="00FE3BC5">
            <w:pPr>
              <w:pStyle w:val="ConsPlusNormal"/>
              <w:jc w:val="center"/>
              <w:outlineLvl w:val="4"/>
            </w:pPr>
            <w:r>
              <w:t>1.1</w:t>
            </w:r>
          </w:p>
        </w:tc>
        <w:tc>
          <w:tcPr>
            <w:tcW w:w="4479" w:type="dxa"/>
          </w:tcPr>
          <w:p w14:paraId="1C1EB9AD" w14:textId="77777777" w:rsidR="00FE3BC5" w:rsidRDefault="00FE3BC5">
            <w:pPr>
              <w:pStyle w:val="ConsPlusNormal"/>
            </w:pPr>
            <w:r>
              <w:t>Надземная (наземная) прокладка</w:t>
            </w:r>
          </w:p>
        </w:tc>
        <w:tc>
          <w:tcPr>
            <w:tcW w:w="1077" w:type="dxa"/>
          </w:tcPr>
          <w:p w14:paraId="61C5DC5D" w14:textId="77777777" w:rsidR="00FE3BC5" w:rsidRDefault="00FE3BC5">
            <w:pPr>
              <w:pStyle w:val="ConsPlusNormal"/>
              <w:jc w:val="center"/>
            </w:pPr>
            <w:r>
              <w:t>км</w:t>
            </w:r>
          </w:p>
        </w:tc>
        <w:tc>
          <w:tcPr>
            <w:tcW w:w="1134" w:type="dxa"/>
          </w:tcPr>
          <w:p w14:paraId="7EA3D6AA" w14:textId="77777777" w:rsidR="00FE3BC5" w:rsidRDefault="00FE3BC5">
            <w:pPr>
              <w:pStyle w:val="ConsPlusNormal"/>
              <w:jc w:val="center"/>
            </w:pPr>
          </w:p>
        </w:tc>
        <w:tc>
          <w:tcPr>
            <w:tcW w:w="1304" w:type="dxa"/>
          </w:tcPr>
          <w:p w14:paraId="6E6F33C3" w14:textId="77777777" w:rsidR="00FE3BC5" w:rsidRDefault="00FE3BC5">
            <w:pPr>
              <w:pStyle w:val="ConsPlusNormal"/>
              <w:jc w:val="center"/>
            </w:pPr>
          </w:p>
        </w:tc>
      </w:tr>
      <w:tr w:rsidR="00FE3BC5" w14:paraId="7461DE06" w14:textId="77777777">
        <w:tc>
          <w:tcPr>
            <w:tcW w:w="1077" w:type="dxa"/>
          </w:tcPr>
          <w:p w14:paraId="169DD118" w14:textId="77777777" w:rsidR="00FE3BC5" w:rsidRDefault="00FE3BC5">
            <w:pPr>
              <w:pStyle w:val="ConsPlusNormal"/>
              <w:jc w:val="center"/>
            </w:pPr>
            <w:r>
              <w:t>1.1.1</w:t>
            </w:r>
          </w:p>
        </w:tc>
        <w:tc>
          <w:tcPr>
            <w:tcW w:w="4479" w:type="dxa"/>
          </w:tcPr>
          <w:p w14:paraId="3F6B41D0" w14:textId="77777777" w:rsidR="00FE3BC5" w:rsidRDefault="00FE3BC5">
            <w:pPr>
              <w:pStyle w:val="ConsPlusNormal"/>
            </w:pPr>
            <w:r>
              <w:t>50 - 250 мм</w:t>
            </w:r>
          </w:p>
        </w:tc>
        <w:tc>
          <w:tcPr>
            <w:tcW w:w="1077" w:type="dxa"/>
          </w:tcPr>
          <w:p w14:paraId="10C895F7" w14:textId="77777777" w:rsidR="00FE3BC5" w:rsidRDefault="00FE3BC5">
            <w:pPr>
              <w:pStyle w:val="ConsPlusNormal"/>
              <w:jc w:val="center"/>
            </w:pPr>
            <w:r>
              <w:t>км</w:t>
            </w:r>
          </w:p>
        </w:tc>
        <w:tc>
          <w:tcPr>
            <w:tcW w:w="1134" w:type="dxa"/>
          </w:tcPr>
          <w:p w14:paraId="7A2DF08E" w14:textId="77777777" w:rsidR="00FE3BC5" w:rsidRDefault="00FE3BC5">
            <w:pPr>
              <w:pStyle w:val="ConsPlusNormal"/>
              <w:jc w:val="center"/>
            </w:pPr>
          </w:p>
        </w:tc>
        <w:tc>
          <w:tcPr>
            <w:tcW w:w="1304" w:type="dxa"/>
          </w:tcPr>
          <w:p w14:paraId="4F7270E5" w14:textId="77777777" w:rsidR="00FE3BC5" w:rsidRDefault="00FE3BC5">
            <w:pPr>
              <w:pStyle w:val="ConsPlusNormal"/>
              <w:jc w:val="center"/>
            </w:pPr>
          </w:p>
        </w:tc>
      </w:tr>
      <w:tr w:rsidR="00FE3BC5" w14:paraId="7F0280CF" w14:textId="77777777">
        <w:tc>
          <w:tcPr>
            <w:tcW w:w="1077" w:type="dxa"/>
          </w:tcPr>
          <w:p w14:paraId="698F8E67" w14:textId="77777777" w:rsidR="00FE3BC5" w:rsidRDefault="00FE3BC5">
            <w:pPr>
              <w:pStyle w:val="ConsPlusNormal"/>
              <w:jc w:val="center"/>
            </w:pPr>
            <w:r>
              <w:t>1.1.2</w:t>
            </w:r>
          </w:p>
        </w:tc>
        <w:tc>
          <w:tcPr>
            <w:tcW w:w="4479" w:type="dxa"/>
          </w:tcPr>
          <w:p w14:paraId="4356F9EE" w14:textId="77777777" w:rsidR="00FE3BC5" w:rsidRDefault="00FE3BC5">
            <w:pPr>
              <w:pStyle w:val="ConsPlusNormal"/>
            </w:pPr>
            <w:r>
              <w:t>251 - 400 мм</w:t>
            </w:r>
          </w:p>
        </w:tc>
        <w:tc>
          <w:tcPr>
            <w:tcW w:w="1077" w:type="dxa"/>
          </w:tcPr>
          <w:p w14:paraId="7ABF0A9B" w14:textId="77777777" w:rsidR="00FE3BC5" w:rsidRDefault="00FE3BC5">
            <w:pPr>
              <w:pStyle w:val="ConsPlusNormal"/>
              <w:jc w:val="center"/>
            </w:pPr>
            <w:r>
              <w:t>км</w:t>
            </w:r>
          </w:p>
        </w:tc>
        <w:tc>
          <w:tcPr>
            <w:tcW w:w="1134" w:type="dxa"/>
          </w:tcPr>
          <w:p w14:paraId="0E06D2C6" w14:textId="77777777" w:rsidR="00FE3BC5" w:rsidRDefault="00FE3BC5">
            <w:pPr>
              <w:pStyle w:val="ConsPlusNormal"/>
              <w:jc w:val="center"/>
            </w:pPr>
          </w:p>
        </w:tc>
        <w:tc>
          <w:tcPr>
            <w:tcW w:w="1304" w:type="dxa"/>
          </w:tcPr>
          <w:p w14:paraId="36D0B026" w14:textId="77777777" w:rsidR="00FE3BC5" w:rsidRDefault="00FE3BC5">
            <w:pPr>
              <w:pStyle w:val="ConsPlusNormal"/>
              <w:jc w:val="center"/>
            </w:pPr>
          </w:p>
        </w:tc>
      </w:tr>
      <w:tr w:rsidR="00FE3BC5" w14:paraId="0378CD64" w14:textId="77777777">
        <w:tc>
          <w:tcPr>
            <w:tcW w:w="1077" w:type="dxa"/>
          </w:tcPr>
          <w:p w14:paraId="1E1491B1" w14:textId="77777777" w:rsidR="00FE3BC5" w:rsidRDefault="00FE3BC5">
            <w:pPr>
              <w:pStyle w:val="ConsPlusNormal"/>
              <w:jc w:val="center"/>
            </w:pPr>
            <w:r>
              <w:t>1.1.3</w:t>
            </w:r>
          </w:p>
        </w:tc>
        <w:tc>
          <w:tcPr>
            <w:tcW w:w="4479" w:type="dxa"/>
          </w:tcPr>
          <w:p w14:paraId="1625FCF5" w14:textId="77777777" w:rsidR="00FE3BC5" w:rsidRDefault="00FE3BC5">
            <w:pPr>
              <w:pStyle w:val="ConsPlusNormal"/>
            </w:pPr>
            <w:r>
              <w:t>401 - 550 мм</w:t>
            </w:r>
          </w:p>
        </w:tc>
        <w:tc>
          <w:tcPr>
            <w:tcW w:w="1077" w:type="dxa"/>
          </w:tcPr>
          <w:p w14:paraId="4A660BAF" w14:textId="77777777" w:rsidR="00FE3BC5" w:rsidRDefault="00FE3BC5">
            <w:pPr>
              <w:pStyle w:val="ConsPlusNormal"/>
              <w:jc w:val="center"/>
            </w:pPr>
            <w:r>
              <w:t>км</w:t>
            </w:r>
          </w:p>
        </w:tc>
        <w:tc>
          <w:tcPr>
            <w:tcW w:w="1134" w:type="dxa"/>
          </w:tcPr>
          <w:p w14:paraId="47DB19C2" w14:textId="77777777" w:rsidR="00FE3BC5" w:rsidRDefault="00FE3BC5">
            <w:pPr>
              <w:pStyle w:val="ConsPlusNormal"/>
              <w:jc w:val="center"/>
            </w:pPr>
          </w:p>
        </w:tc>
        <w:tc>
          <w:tcPr>
            <w:tcW w:w="1304" w:type="dxa"/>
          </w:tcPr>
          <w:p w14:paraId="3B77F182" w14:textId="77777777" w:rsidR="00FE3BC5" w:rsidRDefault="00FE3BC5">
            <w:pPr>
              <w:pStyle w:val="ConsPlusNormal"/>
              <w:jc w:val="center"/>
            </w:pPr>
          </w:p>
        </w:tc>
      </w:tr>
      <w:tr w:rsidR="00FE3BC5" w14:paraId="06C4C148" w14:textId="77777777">
        <w:tc>
          <w:tcPr>
            <w:tcW w:w="1077" w:type="dxa"/>
          </w:tcPr>
          <w:p w14:paraId="4C6C1B8B" w14:textId="77777777" w:rsidR="00FE3BC5" w:rsidRDefault="00FE3BC5">
            <w:pPr>
              <w:pStyle w:val="ConsPlusNormal"/>
              <w:jc w:val="center"/>
            </w:pPr>
            <w:r>
              <w:t>1.1.4</w:t>
            </w:r>
          </w:p>
        </w:tc>
        <w:tc>
          <w:tcPr>
            <w:tcW w:w="4479" w:type="dxa"/>
          </w:tcPr>
          <w:p w14:paraId="6A696F65" w14:textId="77777777" w:rsidR="00FE3BC5" w:rsidRDefault="00FE3BC5">
            <w:pPr>
              <w:pStyle w:val="ConsPlusNormal"/>
            </w:pPr>
            <w:r>
              <w:t>551 - 700 мм</w:t>
            </w:r>
          </w:p>
        </w:tc>
        <w:tc>
          <w:tcPr>
            <w:tcW w:w="1077" w:type="dxa"/>
          </w:tcPr>
          <w:p w14:paraId="69E375F7" w14:textId="77777777" w:rsidR="00FE3BC5" w:rsidRDefault="00FE3BC5">
            <w:pPr>
              <w:pStyle w:val="ConsPlusNormal"/>
              <w:jc w:val="center"/>
            </w:pPr>
            <w:r>
              <w:t>км</w:t>
            </w:r>
          </w:p>
        </w:tc>
        <w:tc>
          <w:tcPr>
            <w:tcW w:w="1134" w:type="dxa"/>
          </w:tcPr>
          <w:p w14:paraId="563183BC" w14:textId="77777777" w:rsidR="00FE3BC5" w:rsidRDefault="00FE3BC5">
            <w:pPr>
              <w:pStyle w:val="ConsPlusNormal"/>
              <w:jc w:val="center"/>
            </w:pPr>
          </w:p>
        </w:tc>
        <w:tc>
          <w:tcPr>
            <w:tcW w:w="1304" w:type="dxa"/>
          </w:tcPr>
          <w:p w14:paraId="44979891" w14:textId="77777777" w:rsidR="00FE3BC5" w:rsidRDefault="00FE3BC5">
            <w:pPr>
              <w:pStyle w:val="ConsPlusNormal"/>
              <w:jc w:val="center"/>
            </w:pPr>
          </w:p>
        </w:tc>
      </w:tr>
      <w:tr w:rsidR="00FE3BC5" w14:paraId="6A2E7DBF" w14:textId="77777777">
        <w:tc>
          <w:tcPr>
            <w:tcW w:w="1077" w:type="dxa"/>
          </w:tcPr>
          <w:p w14:paraId="45378906" w14:textId="77777777" w:rsidR="00FE3BC5" w:rsidRDefault="00FE3BC5">
            <w:pPr>
              <w:pStyle w:val="ConsPlusNormal"/>
              <w:jc w:val="center"/>
            </w:pPr>
            <w:r>
              <w:t>1.1.5</w:t>
            </w:r>
          </w:p>
        </w:tc>
        <w:tc>
          <w:tcPr>
            <w:tcW w:w="4479" w:type="dxa"/>
          </w:tcPr>
          <w:p w14:paraId="7E9088E9" w14:textId="77777777" w:rsidR="00FE3BC5" w:rsidRDefault="00FE3BC5">
            <w:pPr>
              <w:pStyle w:val="ConsPlusNormal"/>
            </w:pPr>
            <w:r>
              <w:t>701 мм и выше</w:t>
            </w:r>
          </w:p>
        </w:tc>
        <w:tc>
          <w:tcPr>
            <w:tcW w:w="1077" w:type="dxa"/>
          </w:tcPr>
          <w:p w14:paraId="09E15BC4" w14:textId="77777777" w:rsidR="00FE3BC5" w:rsidRDefault="00FE3BC5">
            <w:pPr>
              <w:pStyle w:val="ConsPlusNormal"/>
              <w:jc w:val="center"/>
            </w:pPr>
            <w:r>
              <w:t>км</w:t>
            </w:r>
          </w:p>
        </w:tc>
        <w:tc>
          <w:tcPr>
            <w:tcW w:w="1134" w:type="dxa"/>
          </w:tcPr>
          <w:p w14:paraId="258A3144" w14:textId="77777777" w:rsidR="00FE3BC5" w:rsidRDefault="00FE3BC5">
            <w:pPr>
              <w:pStyle w:val="ConsPlusNormal"/>
              <w:jc w:val="center"/>
            </w:pPr>
          </w:p>
        </w:tc>
        <w:tc>
          <w:tcPr>
            <w:tcW w:w="1304" w:type="dxa"/>
          </w:tcPr>
          <w:p w14:paraId="4190C6FC" w14:textId="77777777" w:rsidR="00FE3BC5" w:rsidRDefault="00FE3BC5">
            <w:pPr>
              <w:pStyle w:val="ConsPlusNormal"/>
              <w:jc w:val="center"/>
            </w:pPr>
          </w:p>
        </w:tc>
      </w:tr>
      <w:tr w:rsidR="00FE3BC5" w14:paraId="295058AD" w14:textId="77777777">
        <w:tc>
          <w:tcPr>
            <w:tcW w:w="1077" w:type="dxa"/>
          </w:tcPr>
          <w:p w14:paraId="149AFE2D" w14:textId="77777777" w:rsidR="00FE3BC5" w:rsidRDefault="00FE3BC5">
            <w:pPr>
              <w:pStyle w:val="ConsPlusNormal"/>
              <w:jc w:val="center"/>
              <w:outlineLvl w:val="4"/>
            </w:pPr>
            <w:r>
              <w:t>1.2</w:t>
            </w:r>
          </w:p>
        </w:tc>
        <w:tc>
          <w:tcPr>
            <w:tcW w:w="4479" w:type="dxa"/>
          </w:tcPr>
          <w:p w14:paraId="1915CC82" w14:textId="77777777" w:rsidR="00FE3BC5" w:rsidRDefault="00FE3BC5">
            <w:pPr>
              <w:pStyle w:val="ConsPlusNormal"/>
            </w:pPr>
            <w:r>
              <w:t>Подземная прокладка, в том числе:</w:t>
            </w:r>
          </w:p>
        </w:tc>
        <w:tc>
          <w:tcPr>
            <w:tcW w:w="1077" w:type="dxa"/>
          </w:tcPr>
          <w:p w14:paraId="745347A1" w14:textId="77777777" w:rsidR="00FE3BC5" w:rsidRDefault="00FE3BC5">
            <w:pPr>
              <w:pStyle w:val="ConsPlusNormal"/>
              <w:jc w:val="center"/>
            </w:pPr>
            <w:r>
              <w:t>км</w:t>
            </w:r>
          </w:p>
        </w:tc>
        <w:tc>
          <w:tcPr>
            <w:tcW w:w="1134" w:type="dxa"/>
          </w:tcPr>
          <w:p w14:paraId="39EFD25E" w14:textId="77777777" w:rsidR="00FE3BC5" w:rsidRDefault="00FE3BC5">
            <w:pPr>
              <w:pStyle w:val="ConsPlusNormal"/>
              <w:jc w:val="center"/>
            </w:pPr>
          </w:p>
        </w:tc>
        <w:tc>
          <w:tcPr>
            <w:tcW w:w="1304" w:type="dxa"/>
          </w:tcPr>
          <w:p w14:paraId="406622C3" w14:textId="77777777" w:rsidR="00FE3BC5" w:rsidRDefault="00FE3BC5">
            <w:pPr>
              <w:pStyle w:val="ConsPlusNormal"/>
              <w:jc w:val="center"/>
            </w:pPr>
          </w:p>
        </w:tc>
      </w:tr>
      <w:tr w:rsidR="00FE3BC5" w14:paraId="4CBC9BFF" w14:textId="77777777">
        <w:tc>
          <w:tcPr>
            <w:tcW w:w="1077" w:type="dxa"/>
          </w:tcPr>
          <w:p w14:paraId="0A66A36B" w14:textId="77777777" w:rsidR="00FE3BC5" w:rsidRDefault="00FE3BC5">
            <w:pPr>
              <w:pStyle w:val="ConsPlusNormal"/>
              <w:jc w:val="center"/>
              <w:outlineLvl w:val="5"/>
            </w:pPr>
            <w:r>
              <w:t>1.2.1</w:t>
            </w:r>
          </w:p>
        </w:tc>
        <w:tc>
          <w:tcPr>
            <w:tcW w:w="4479" w:type="dxa"/>
          </w:tcPr>
          <w:p w14:paraId="1E97E6B0" w14:textId="77777777" w:rsidR="00FE3BC5" w:rsidRDefault="00FE3BC5">
            <w:pPr>
              <w:pStyle w:val="ConsPlusNormal"/>
            </w:pPr>
            <w:r>
              <w:t>канальная прокладка</w:t>
            </w:r>
          </w:p>
        </w:tc>
        <w:tc>
          <w:tcPr>
            <w:tcW w:w="1077" w:type="dxa"/>
          </w:tcPr>
          <w:p w14:paraId="4479A4DC" w14:textId="77777777" w:rsidR="00FE3BC5" w:rsidRDefault="00FE3BC5">
            <w:pPr>
              <w:pStyle w:val="ConsPlusNormal"/>
              <w:jc w:val="center"/>
            </w:pPr>
            <w:r>
              <w:t>км</w:t>
            </w:r>
          </w:p>
        </w:tc>
        <w:tc>
          <w:tcPr>
            <w:tcW w:w="1134" w:type="dxa"/>
          </w:tcPr>
          <w:p w14:paraId="09B66B3C" w14:textId="77777777" w:rsidR="00FE3BC5" w:rsidRDefault="00FE3BC5">
            <w:pPr>
              <w:pStyle w:val="ConsPlusNormal"/>
              <w:jc w:val="center"/>
            </w:pPr>
          </w:p>
        </w:tc>
        <w:tc>
          <w:tcPr>
            <w:tcW w:w="1304" w:type="dxa"/>
          </w:tcPr>
          <w:p w14:paraId="363C9212" w14:textId="77777777" w:rsidR="00FE3BC5" w:rsidRDefault="00FE3BC5">
            <w:pPr>
              <w:pStyle w:val="ConsPlusNormal"/>
              <w:jc w:val="center"/>
            </w:pPr>
          </w:p>
        </w:tc>
      </w:tr>
      <w:tr w:rsidR="00FE3BC5" w14:paraId="5FE5D34D" w14:textId="77777777">
        <w:tc>
          <w:tcPr>
            <w:tcW w:w="1077" w:type="dxa"/>
          </w:tcPr>
          <w:p w14:paraId="7AB96F35" w14:textId="77777777" w:rsidR="00FE3BC5" w:rsidRDefault="00FE3BC5">
            <w:pPr>
              <w:pStyle w:val="ConsPlusNormal"/>
              <w:jc w:val="center"/>
            </w:pPr>
            <w:r>
              <w:t>1.2.1.1</w:t>
            </w:r>
          </w:p>
        </w:tc>
        <w:tc>
          <w:tcPr>
            <w:tcW w:w="4479" w:type="dxa"/>
          </w:tcPr>
          <w:p w14:paraId="36EC41D6" w14:textId="77777777" w:rsidR="00FE3BC5" w:rsidRDefault="00FE3BC5">
            <w:pPr>
              <w:pStyle w:val="ConsPlusNormal"/>
            </w:pPr>
            <w:r>
              <w:t>50 - 250 мм</w:t>
            </w:r>
          </w:p>
        </w:tc>
        <w:tc>
          <w:tcPr>
            <w:tcW w:w="1077" w:type="dxa"/>
          </w:tcPr>
          <w:p w14:paraId="20A672B4" w14:textId="77777777" w:rsidR="00FE3BC5" w:rsidRDefault="00FE3BC5">
            <w:pPr>
              <w:pStyle w:val="ConsPlusNormal"/>
              <w:jc w:val="center"/>
            </w:pPr>
            <w:r>
              <w:t>км</w:t>
            </w:r>
          </w:p>
        </w:tc>
        <w:tc>
          <w:tcPr>
            <w:tcW w:w="1134" w:type="dxa"/>
          </w:tcPr>
          <w:p w14:paraId="2C8B3391" w14:textId="77777777" w:rsidR="00FE3BC5" w:rsidRDefault="00FE3BC5">
            <w:pPr>
              <w:pStyle w:val="ConsPlusNormal"/>
              <w:jc w:val="center"/>
            </w:pPr>
          </w:p>
        </w:tc>
        <w:tc>
          <w:tcPr>
            <w:tcW w:w="1304" w:type="dxa"/>
          </w:tcPr>
          <w:p w14:paraId="734602C9" w14:textId="77777777" w:rsidR="00FE3BC5" w:rsidRDefault="00FE3BC5">
            <w:pPr>
              <w:pStyle w:val="ConsPlusNormal"/>
              <w:jc w:val="center"/>
            </w:pPr>
          </w:p>
        </w:tc>
      </w:tr>
      <w:tr w:rsidR="00FE3BC5" w14:paraId="03428C73" w14:textId="77777777">
        <w:tc>
          <w:tcPr>
            <w:tcW w:w="1077" w:type="dxa"/>
          </w:tcPr>
          <w:p w14:paraId="0EE81B99" w14:textId="77777777" w:rsidR="00FE3BC5" w:rsidRDefault="00FE3BC5">
            <w:pPr>
              <w:pStyle w:val="ConsPlusNormal"/>
              <w:jc w:val="center"/>
            </w:pPr>
            <w:r>
              <w:t>1.2.1.2</w:t>
            </w:r>
          </w:p>
        </w:tc>
        <w:tc>
          <w:tcPr>
            <w:tcW w:w="4479" w:type="dxa"/>
          </w:tcPr>
          <w:p w14:paraId="79778243" w14:textId="77777777" w:rsidR="00FE3BC5" w:rsidRDefault="00FE3BC5">
            <w:pPr>
              <w:pStyle w:val="ConsPlusNormal"/>
            </w:pPr>
            <w:r>
              <w:t>251 - 400 мм</w:t>
            </w:r>
          </w:p>
        </w:tc>
        <w:tc>
          <w:tcPr>
            <w:tcW w:w="1077" w:type="dxa"/>
          </w:tcPr>
          <w:p w14:paraId="78CD41B1" w14:textId="77777777" w:rsidR="00FE3BC5" w:rsidRDefault="00FE3BC5">
            <w:pPr>
              <w:pStyle w:val="ConsPlusNormal"/>
              <w:jc w:val="center"/>
            </w:pPr>
            <w:r>
              <w:t>км</w:t>
            </w:r>
          </w:p>
        </w:tc>
        <w:tc>
          <w:tcPr>
            <w:tcW w:w="1134" w:type="dxa"/>
          </w:tcPr>
          <w:p w14:paraId="755E1F28" w14:textId="77777777" w:rsidR="00FE3BC5" w:rsidRDefault="00FE3BC5">
            <w:pPr>
              <w:pStyle w:val="ConsPlusNormal"/>
              <w:jc w:val="center"/>
            </w:pPr>
          </w:p>
        </w:tc>
        <w:tc>
          <w:tcPr>
            <w:tcW w:w="1304" w:type="dxa"/>
          </w:tcPr>
          <w:p w14:paraId="36DE251D" w14:textId="77777777" w:rsidR="00FE3BC5" w:rsidRDefault="00FE3BC5">
            <w:pPr>
              <w:pStyle w:val="ConsPlusNormal"/>
              <w:jc w:val="center"/>
            </w:pPr>
          </w:p>
        </w:tc>
      </w:tr>
      <w:tr w:rsidR="00FE3BC5" w14:paraId="58A97B9B" w14:textId="77777777">
        <w:tc>
          <w:tcPr>
            <w:tcW w:w="1077" w:type="dxa"/>
          </w:tcPr>
          <w:p w14:paraId="2B12D31F" w14:textId="77777777" w:rsidR="00FE3BC5" w:rsidRDefault="00FE3BC5">
            <w:pPr>
              <w:pStyle w:val="ConsPlusNormal"/>
              <w:jc w:val="center"/>
            </w:pPr>
            <w:r>
              <w:t>1.2.1.3</w:t>
            </w:r>
          </w:p>
        </w:tc>
        <w:tc>
          <w:tcPr>
            <w:tcW w:w="4479" w:type="dxa"/>
          </w:tcPr>
          <w:p w14:paraId="0C3A20B6" w14:textId="77777777" w:rsidR="00FE3BC5" w:rsidRDefault="00FE3BC5">
            <w:pPr>
              <w:pStyle w:val="ConsPlusNormal"/>
            </w:pPr>
            <w:r>
              <w:t>401 - 550 мм</w:t>
            </w:r>
          </w:p>
        </w:tc>
        <w:tc>
          <w:tcPr>
            <w:tcW w:w="1077" w:type="dxa"/>
          </w:tcPr>
          <w:p w14:paraId="2D05A56F" w14:textId="77777777" w:rsidR="00FE3BC5" w:rsidRDefault="00FE3BC5">
            <w:pPr>
              <w:pStyle w:val="ConsPlusNormal"/>
              <w:jc w:val="center"/>
            </w:pPr>
            <w:r>
              <w:t>км</w:t>
            </w:r>
          </w:p>
        </w:tc>
        <w:tc>
          <w:tcPr>
            <w:tcW w:w="1134" w:type="dxa"/>
          </w:tcPr>
          <w:p w14:paraId="4CA85975" w14:textId="77777777" w:rsidR="00FE3BC5" w:rsidRDefault="00FE3BC5">
            <w:pPr>
              <w:pStyle w:val="ConsPlusNormal"/>
              <w:jc w:val="center"/>
            </w:pPr>
          </w:p>
        </w:tc>
        <w:tc>
          <w:tcPr>
            <w:tcW w:w="1304" w:type="dxa"/>
          </w:tcPr>
          <w:p w14:paraId="717CB7F1" w14:textId="77777777" w:rsidR="00FE3BC5" w:rsidRDefault="00FE3BC5">
            <w:pPr>
              <w:pStyle w:val="ConsPlusNormal"/>
              <w:jc w:val="center"/>
            </w:pPr>
          </w:p>
        </w:tc>
      </w:tr>
      <w:tr w:rsidR="00FE3BC5" w14:paraId="59A1ED3A" w14:textId="77777777">
        <w:tc>
          <w:tcPr>
            <w:tcW w:w="1077" w:type="dxa"/>
          </w:tcPr>
          <w:p w14:paraId="78F7C83D" w14:textId="77777777" w:rsidR="00FE3BC5" w:rsidRDefault="00FE3BC5">
            <w:pPr>
              <w:pStyle w:val="ConsPlusNormal"/>
              <w:jc w:val="center"/>
            </w:pPr>
            <w:r>
              <w:t>1.2.1.4</w:t>
            </w:r>
          </w:p>
        </w:tc>
        <w:tc>
          <w:tcPr>
            <w:tcW w:w="4479" w:type="dxa"/>
          </w:tcPr>
          <w:p w14:paraId="54C9D1AE" w14:textId="77777777" w:rsidR="00FE3BC5" w:rsidRDefault="00FE3BC5">
            <w:pPr>
              <w:pStyle w:val="ConsPlusNormal"/>
            </w:pPr>
            <w:r>
              <w:t>551 - 700 мм</w:t>
            </w:r>
          </w:p>
        </w:tc>
        <w:tc>
          <w:tcPr>
            <w:tcW w:w="1077" w:type="dxa"/>
          </w:tcPr>
          <w:p w14:paraId="5D7DF46C" w14:textId="77777777" w:rsidR="00FE3BC5" w:rsidRDefault="00FE3BC5">
            <w:pPr>
              <w:pStyle w:val="ConsPlusNormal"/>
              <w:jc w:val="center"/>
            </w:pPr>
            <w:r>
              <w:t>км</w:t>
            </w:r>
          </w:p>
        </w:tc>
        <w:tc>
          <w:tcPr>
            <w:tcW w:w="1134" w:type="dxa"/>
          </w:tcPr>
          <w:p w14:paraId="4416C8DF" w14:textId="77777777" w:rsidR="00FE3BC5" w:rsidRDefault="00FE3BC5">
            <w:pPr>
              <w:pStyle w:val="ConsPlusNormal"/>
              <w:jc w:val="center"/>
            </w:pPr>
          </w:p>
        </w:tc>
        <w:tc>
          <w:tcPr>
            <w:tcW w:w="1304" w:type="dxa"/>
          </w:tcPr>
          <w:p w14:paraId="3924F398" w14:textId="77777777" w:rsidR="00FE3BC5" w:rsidRDefault="00FE3BC5">
            <w:pPr>
              <w:pStyle w:val="ConsPlusNormal"/>
              <w:jc w:val="center"/>
            </w:pPr>
          </w:p>
        </w:tc>
      </w:tr>
      <w:tr w:rsidR="00FE3BC5" w14:paraId="2991AC5F" w14:textId="77777777">
        <w:tc>
          <w:tcPr>
            <w:tcW w:w="1077" w:type="dxa"/>
          </w:tcPr>
          <w:p w14:paraId="3416B033" w14:textId="77777777" w:rsidR="00FE3BC5" w:rsidRDefault="00FE3BC5">
            <w:pPr>
              <w:pStyle w:val="ConsPlusNormal"/>
              <w:jc w:val="center"/>
            </w:pPr>
            <w:r>
              <w:t>1.2.1.5</w:t>
            </w:r>
          </w:p>
        </w:tc>
        <w:tc>
          <w:tcPr>
            <w:tcW w:w="4479" w:type="dxa"/>
          </w:tcPr>
          <w:p w14:paraId="65725E1B" w14:textId="77777777" w:rsidR="00FE3BC5" w:rsidRDefault="00FE3BC5">
            <w:pPr>
              <w:pStyle w:val="ConsPlusNormal"/>
            </w:pPr>
            <w:r>
              <w:t>701 мм и выше</w:t>
            </w:r>
          </w:p>
        </w:tc>
        <w:tc>
          <w:tcPr>
            <w:tcW w:w="1077" w:type="dxa"/>
          </w:tcPr>
          <w:p w14:paraId="6F9119E2" w14:textId="77777777" w:rsidR="00FE3BC5" w:rsidRDefault="00FE3BC5">
            <w:pPr>
              <w:pStyle w:val="ConsPlusNormal"/>
              <w:jc w:val="center"/>
            </w:pPr>
            <w:r>
              <w:t>км</w:t>
            </w:r>
          </w:p>
        </w:tc>
        <w:tc>
          <w:tcPr>
            <w:tcW w:w="1134" w:type="dxa"/>
          </w:tcPr>
          <w:p w14:paraId="2C9AD868" w14:textId="77777777" w:rsidR="00FE3BC5" w:rsidRDefault="00FE3BC5">
            <w:pPr>
              <w:pStyle w:val="ConsPlusNormal"/>
              <w:jc w:val="center"/>
            </w:pPr>
          </w:p>
        </w:tc>
        <w:tc>
          <w:tcPr>
            <w:tcW w:w="1304" w:type="dxa"/>
          </w:tcPr>
          <w:p w14:paraId="4B6CD76F" w14:textId="77777777" w:rsidR="00FE3BC5" w:rsidRDefault="00FE3BC5">
            <w:pPr>
              <w:pStyle w:val="ConsPlusNormal"/>
              <w:jc w:val="center"/>
            </w:pPr>
          </w:p>
        </w:tc>
      </w:tr>
      <w:tr w:rsidR="00FE3BC5" w14:paraId="04E5C0F4" w14:textId="77777777">
        <w:tc>
          <w:tcPr>
            <w:tcW w:w="1077" w:type="dxa"/>
          </w:tcPr>
          <w:p w14:paraId="548E7354" w14:textId="77777777" w:rsidR="00FE3BC5" w:rsidRDefault="00FE3BC5">
            <w:pPr>
              <w:pStyle w:val="ConsPlusNormal"/>
              <w:jc w:val="center"/>
              <w:outlineLvl w:val="5"/>
            </w:pPr>
            <w:r>
              <w:t>1.2.2</w:t>
            </w:r>
          </w:p>
        </w:tc>
        <w:tc>
          <w:tcPr>
            <w:tcW w:w="4479" w:type="dxa"/>
          </w:tcPr>
          <w:p w14:paraId="77EB4DE8" w14:textId="77777777" w:rsidR="00FE3BC5" w:rsidRDefault="00FE3BC5">
            <w:pPr>
              <w:pStyle w:val="ConsPlusNormal"/>
            </w:pPr>
            <w:r>
              <w:t>бесканальная прокладка</w:t>
            </w:r>
          </w:p>
        </w:tc>
        <w:tc>
          <w:tcPr>
            <w:tcW w:w="1077" w:type="dxa"/>
          </w:tcPr>
          <w:p w14:paraId="1918A8CE" w14:textId="77777777" w:rsidR="00FE3BC5" w:rsidRDefault="00FE3BC5">
            <w:pPr>
              <w:pStyle w:val="ConsPlusNormal"/>
              <w:jc w:val="center"/>
            </w:pPr>
            <w:r>
              <w:t>км</w:t>
            </w:r>
          </w:p>
        </w:tc>
        <w:tc>
          <w:tcPr>
            <w:tcW w:w="1134" w:type="dxa"/>
          </w:tcPr>
          <w:p w14:paraId="6210B37C" w14:textId="77777777" w:rsidR="00FE3BC5" w:rsidRDefault="00FE3BC5">
            <w:pPr>
              <w:pStyle w:val="ConsPlusNormal"/>
              <w:jc w:val="center"/>
            </w:pPr>
          </w:p>
        </w:tc>
        <w:tc>
          <w:tcPr>
            <w:tcW w:w="1304" w:type="dxa"/>
          </w:tcPr>
          <w:p w14:paraId="35C29548" w14:textId="77777777" w:rsidR="00FE3BC5" w:rsidRDefault="00FE3BC5">
            <w:pPr>
              <w:pStyle w:val="ConsPlusNormal"/>
              <w:jc w:val="center"/>
            </w:pPr>
          </w:p>
        </w:tc>
      </w:tr>
      <w:tr w:rsidR="00FE3BC5" w14:paraId="732BB54E" w14:textId="77777777">
        <w:tc>
          <w:tcPr>
            <w:tcW w:w="1077" w:type="dxa"/>
          </w:tcPr>
          <w:p w14:paraId="7D28034A" w14:textId="77777777" w:rsidR="00FE3BC5" w:rsidRDefault="00FE3BC5">
            <w:pPr>
              <w:pStyle w:val="ConsPlusNormal"/>
              <w:jc w:val="center"/>
            </w:pPr>
            <w:r>
              <w:t>1.2.2.1</w:t>
            </w:r>
          </w:p>
        </w:tc>
        <w:tc>
          <w:tcPr>
            <w:tcW w:w="4479" w:type="dxa"/>
          </w:tcPr>
          <w:p w14:paraId="031325FF" w14:textId="77777777" w:rsidR="00FE3BC5" w:rsidRDefault="00FE3BC5">
            <w:pPr>
              <w:pStyle w:val="ConsPlusNormal"/>
            </w:pPr>
            <w:r>
              <w:t>50 - 250 мм</w:t>
            </w:r>
          </w:p>
        </w:tc>
        <w:tc>
          <w:tcPr>
            <w:tcW w:w="1077" w:type="dxa"/>
          </w:tcPr>
          <w:p w14:paraId="10A561B6" w14:textId="77777777" w:rsidR="00FE3BC5" w:rsidRDefault="00FE3BC5">
            <w:pPr>
              <w:pStyle w:val="ConsPlusNormal"/>
              <w:jc w:val="center"/>
            </w:pPr>
            <w:r>
              <w:t>км</w:t>
            </w:r>
          </w:p>
        </w:tc>
        <w:tc>
          <w:tcPr>
            <w:tcW w:w="1134" w:type="dxa"/>
          </w:tcPr>
          <w:p w14:paraId="33A22DD4" w14:textId="77777777" w:rsidR="00FE3BC5" w:rsidRDefault="00FE3BC5">
            <w:pPr>
              <w:pStyle w:val="ConsPlusNormal"/>
              <w:jc w:val="center"/>
            </w:pPr>
          </w:p>
        </w:tc>
        <w:tc>
          <w:tcPr>
            <w:tcW w:w="1304" w:type="dxa"/>
          </w:tcPr>
          <w:p w14:paraId="6FC4FD06" w14:textId="77777777" w:rsidR="00FE3BC5" w:rsidRDefault="00FE3BC5">
            <w:pPr>
              <w:pStyle w:val="ConsPlusNormal"/>
              <w:jc w:val="center"/>
            </w:pPr>
          </w:p>
        </w:tc>
      </w:tr>
      <w:tr w:rsidR="00FE3BC5" w14:paraId="5BA21D8B" w14:textId="77777777">
        <w:tc>
          <w:tcPr>
            <w:tcW w:w="1077" w:type="dxa"/>
          </w:tcPr>
          <w:p w14:paraId="6ED7615A" w14:textId="77777777" w:rsidR="00FE3BC5" w:rsidRDefault="00FE3BC5">
            <w:pPr>
              <w:pStyle w:val="ConsPlusNormal"/>
              <w:jc w:val="center"/>
            </w:pPr>
            <w:r>
              <w:t>1.2.2.2</w:t>
            </w:r>
          </w:p>
        </w:tc>
        <w:tc>
          <w:tcPr>
            <w:tcW w:w="4479" w:type="dxa"/>
          </w:tcPr>
          <w:p w14:paraId="57BEA8D0" w14:textId="77777777" w:rsidR="00FE3BC5" w:rsidRDefault="00FE3BC5">
            <w:pPr>
              <w:pStyle w:val="ConsPlusNormal"/>
            </w:pPr>
            <w:r>
              <w:t>251 - 400 мм</w:t>
            </w:r>
          </w:p>
        </w:tc>
        <w:tc>
          <w:tcPr>
            <w:tcW w:w="1077" w:type="dxa"/>
          </w:tcPr>
          <w:p w14:paraId="485F1BCA" w14:textId="77777777" w:rsidR="00FE3BC5" w:rsidRDefault="00FE3BC5">
            <w:pPr>
              <w:pStyle w:val="ConsPlusNormal"/>
              <w:jc w:val="center"/>
            </w:pPr>
            <w:r>
              <w:t>км</w:t>
            </w:r>
          </w:p>
        </w:tc>
        <w:tc>
          <w:tcPr>
            <w:tcW w:w="1134" w:type="dxa"/>
          </w:tcPr>
          <w:p w14:paraId="03B9E143" w14:textId="77777777" w:rsidR="00FE3BC5" w:rsidRDefault="00FE3BC5">
            <w:pPr>
              <w:pStyle w:val="ConsPlusNormal"/>
              <w:jc w:val="center"/>
            </w:pPr>
          </w:p>
        </w:tc>
        <w:tc>
          <w:tcPr>
            <w:tcW w:w="1304" w:type="dxa"/>
          </w:tcPr>
          <w:p w14:paraId="0D0388C1" w14:textId="77777777" w:rsidR="00FE3BC5" w:rsidRDefault="00FE3BC5">
            <w:pPr>
              <w:pStyle w:val="ConsPlusNormal"/>
              <w:jc w:val="center"/>
            </w:pPr>
          </w:p>
        </w:tc>
      </w:tr>
      <w:tr w:rsidR="00FE3BC5" w14:paraId="6F9C03A7" w14:textId="77777777">
        <w:tc>
          <w:tcPr>
            <w:tcW w:w="1077" w:type="dxa"/>
          </w:tcPr>
          <w:p w14:paraId="755437A2" w14:textId="77777777" w:rsidR="00FE3BC5" w:rsidRDefault="00FE3BC5">
            <w:pPr>
              <w:pStyle w:val="ConsPlusNormal"/>
              <w:jc w:val="center"/>
            </w:pPr>
            <w:r>
              <w:t>1.2.2.3</w:t>
            </w:r>
          </w:p>
        </w:tc>
        <w:tc>
          <w:tcPr>
            <w:tcW w:w="4479" w:type="dxa"/>
          </w:tcPr>
          <w:p w14:paraId="3AE72F66" w14:textId="77777777" w:rsidR="00FE3BC5" w:rsidRDefault="00FE3BC5">
            <w:pPr>
              <w:pStyle w:val="ConsPlusNormal"/>
            </w:pPr>
            <w:r>
              <w:t>401 - 550 мм</w:t>
            </w:r>
          </w:p>
        </w:tc>
        <w:tc>
          <w:tcPr>
            <w:tcW w:w="1077" w:type="dxa"/>
          </w:tcPr>
          <w:p w14:paraId="5212251C" w14:textId="77777777" w:rsidR="00FE3BC5" w:rsidRDefault="00FE3BC5">
            <w:pPr>
              <w:pStyle w:val="ConsPlusNormal"/>
              <w:jc w:val="center"/>
            </w:pPr>
            <w:r>
              <w:t>км</w:t>
            </w:r>
          </w:p>
        </w:tc>
        <w:tc>
          <w:tcPr>
            <w:tcW w:w="1134" w:type="dxa"/>
          </w:tcPr>
          <w:p w14:paraId="1D2680D6" w14:textId="77777777" w:rsidR="00FE3BC5" w:rsidRDefault="00FE3BC5">
            <w:pPr>
              <w:pStyle w:val="ConsPlusNormal"/>
              <w:jc w:val="center"/>
            </w:pPr>
          </w:p>
        </w:tc>
        <w:tc>
          <w:tcPr>
            <w:tcW w:w="1304" w:type="dxa"/>
          </w:tcPr>
          <w:p w14:paraId="6929472A" w14:textId="77777777" w:rsidR="00FE3BC5" w:rsidRDefault="00FE3BC5">
            <w:pPr>
              <w:pStyle w:val="ConsPlusNormal"/>
              <w:jc w:val="center"/>
            </w:pPr>
          </w:p>
        </w:tc>
      </w:tr>
      <w:tr w:rsidR="00FE3BC5" w14:paraId="70E78A5E" w14:textId="77777777">
        <w:tc>
          <w:tcPr>
            <w:tcW w:w="1077" w:type="dxa"/>
          </w:tcPr>
          <w:p w14:paraId="4F44FF00" w14:textId="77777777" w:rsidR="00FE3BC5" w:rsidRDefault="00FE3BC5">
            <w:pPr>
              <w:pStyle w:val="ConsPlusNormal"/>
              <w:jc w:val="center"/>
            </w:pPr>
            <w:r>
              <w:t>1.2.2.4</w:t>
            </w:r>
          </w:p>
        </w:tc>
        <w:tc>
          <w:tcPr>
            <w:tcW w:w="4479" w:type="dxa"/>
          </w:tcPr>
          <w:p w14:paraId="24F77B0B" w14:textId="77777777" w:rsidR="00FE3BC5" w:rsidRDefault="00FE3BC5">
            <w:pPr>
              <w:pStyle w:val="ConsPlusNormal"/>
            </w:pPr>
            <w:r>
              <w:t>551 - 700 мм</w:t>
            </w:r>
          </w:p>
        </w:tc>
        <w:tc>
          <w:tcPr>
            <w:tcW w:w="1077" w:type="dxa"/>
          </w:tcPr>
          <w:p w14:paraId="453818E2" w14:textId="77777777" w:rsidR="00FE3BC5" w:rsidRDefault="00FE3BC5">
            <w:pPr>
              <w:pStyle w:val="ConsPlusNormal"/>
              <w:jc w:val="center"/>
            </w:pPr>
            <w:r>
              <w:t>км</w:t>
            </w:r>
          </w:p>
        </w:tc>
        <w:tc>
          <w:tcPr>
            <w:tcW w:w="1134" w:type="dxa"/>
          </w:tcPr>
          <w:p w14:paraId="141F5F4F" w14:textId="77777777" w:rsidR="00FE3BC5" w:rsidRDefault="00FE3BC5">
            <w:pPr>
              <w:pStyle w:val="ConsPlusNormal"/>
              <w:jc w:val="center"/>
            </w:pPr>
          </w:p>
        </w:tc>
        <w:tc>
          <w:tcPr>
            <w:tcW w:w="1304" w:type="dxa"/>
          </w:tcPr>
          <w:p w14:paraId="12981EF0" w14:textId="77777777" w:rsidR="00FE3BC5" w:rsidRDefault="00FE3BC5">
            <w:pPr>
              <w:pStyle w:val="ConsPlusNormal"/>
              <w:jc w:val="center"/>
            </w:pPr>
          </w:p>
        </w:tc>
      </w:tr>
      <w:tr w:rsidR="00FE3BC5" w14:paraId="297DB31D" w14:textId="77777777">
        <w:tc>
          <w:tcPr>
            <w:tcW w:w="1077" w:type="dxa"/>
          </w:tcPr>
          <w:p w14:paraId="7DB4264A" w14:textId="77777777" w:rsidR="00FE3BC5" w:rsidRDefault="00FE3BC5">
            <w:pPr>
              <w:pStyle w:val="ConsPlusNormal"/>
              <w:jc w:val="center"/>
            </w:pPr>
            <w:r>
              <w:t>1.2.2.5</w:t>
            </w:r>
          </w:p>
        </w:tc>
        <w:tc>
          <w:tcPr>
            <w:tcW w:w="4479" w:type="dxa"/>
          </w:tcPr>
          <w:p w14:paraId="032DE5B0" w14:textId="77777777" w:rsidR="00FE3BC5" w:rsidRDefault="00FE3BC5">
            <w:pPr>
              <w:pStyle w:val="ConsPlusNormal"/>
            </w:pPr>
            <w:r>
              <w:t>701 мм и выше</w:t>
            </w:r>
          </w:p>
        </w:tc>
        <w:tc>
          <w:tcPr>
            <w:tcW w:w="1077" w:type="dxa"/>
          </w:tcPr>
          <w:p w14:paraId="12D14DB5" w14:textId="77777777" w:rsidR="00FE3BC5" w:rsidRDefault="00FE3BC5">
            <w:pPr>
              <w:pStyle w:val="ConsPlusNormal"/>
              <w:jc w:val="center"/>
            </w:pPr>
            <w:r>
              <w:t>км</w:t>
            </w:r>
          </w:p>
        </w:tc>
        <w:tc>
          <w:tcPr>
            <w:tcW w:w="1134" w:type="dxa"/>
          </w:tcPr>
          <w:p w14:paraId="029ED826" w14:textId="77777777" w:rsidR="00FE3BC5" w:rsidRDefault="00FE3BC5">
            <w:pPr>
              <w:pStyle w:val="ConsPlusNormal"/>
              <w:jc w:val="center"/>
            </w:pPr>
          </w:p>
        </w:tc>
        <w:tc>
          <w:tcPr>
            <w:tcW w:w="1304" w:type="dxa"/>
          </w:tcPr>
          <w:p w14:paraId="22D6E78C" w14:textId="77777777" w:rsidR="00FE3BC5" w:rsidRDefault="00FE3BC5">
            <w:pPr>
              <w:pStyle w:val="ConsPlusNormal"/>
              <w:jc w:val="center"/>
            </w:pPr>
          </w:p>
        </w:tc>
      </w:tr>
      <w:tr w:rsidR="00FE3BC5" w14:paraId="1C25BCF3" w14:textId="77777777">
        <w:tc>
          <w:tcPr>
            <w:tcW w:w="1077" w:type="dxa"/>
          </w:tcPr>
          <w:p w14:paraId="564D346E" w14:textId="77777777" w:rsidR="00FE3BC5" w:rsidRDefault="00FE3BC5">
            <w:pPr>
              <w:pStyle w:val="ConsPlusNormal"/>
              <w:jc w:val="center"/>
              <w:outlineLvl w:val="3"/>
            </w:pPr>
            <w:r>
              <w:t>2</w:t>
            </w:r>
          </w:p>
        </w:tc>
        <w:tc>
          <w:tcPr>
            <w:tcW w:w="4479" w:type="dxa"/>
          </w:tcPr>
          <w:p w14:paraId="6AE13214" w14:textId="77777777" w:rsidR="00FE3BC5" w:rsidRDefault="00FE3BC5">
            <w:pPr>
              <w:pStyle w:val="ConsPlusNormal"/>
            </w:pPr>
            <w:r>
              <w:t>Источники тепловой энергии с установленной генерирующей мощностью 25 МВт и более</w:t>
            </w:r>
          </w:p>
        </w:tc>
        <w:tc>
          <w:tcPr>
            <w:tcW w:w="1077" w:type="dxa"/>
          </w:tcPr>
          <w:p w14:paraId="5C4B2C77" w14:textId="77777777" w:rsidR="00FE3BC5" w:rsidRDefault="00FE3BC5">
            <w:pPr>
              <w:pStyle w:val="ConsPlusNormal"/>
              <w:jc w:val="center"/>
            </w:pPr>
          </w:p>
        </w:tc>
        <w:tc>
          <w:tcPr>
            <w:tcW w:w="1134" w:type="dxa"/>
          </w:tcPr>
          <w:p w14:paraId="4AF5AD2B" w14:textId="77777777" w:rsidR="00FE3BC5" w:rsidRDefault="00FE3BC5">
            <w:pPr>
              <w:pStyle w:val="ConsPlusNormal"/>
              <w:jc w:val="center"/>
            </w:pPr>
          </w:p>
        </w:tc>
        <w:tc>
          <w:tcPr>
            <w:tcW w:w="1304" w:type="dxa"/>
          </w:tcPr>
          <w:p w14:paraId="4E011F97" w14:textId="77777777" w:rsidR="00FE3BC5" w:rsidRDefault="00FE3BC5">
            <w:pPr>
              <w:pStyle w:val="ConsPlusNormal"/>
              <w:jc w:val="center"/>
            </w:pPr>
          </w:p>
        </w:tc>
      </w:tr>
      <w:tr w:rsidR="00FE3BC5" w14:paraId="1DE3470D" w14:textId="77777777">
        <w:tc>
          <w:tcPr>
            <w:tcW w:w="1077" w:type="dxa"/>
          </w:tcPr>
          <w:p w14:paraId="6ECE68A0" w14:textId="77777777" w:rsidR="00FE3BC5" w:rsidRDefault="00FE3BC5">
            <w:pPr>
              <w:pStyle w:val="ConsPlusNormal"/>
              <w:jc w:val="center"/>
            </w:pPr>
            <w:r>
              <w:t>2.1</w:t>
            </w:r>
          </w:p>
        </w:tc>
        <w:tc>
          <w:tcPr>
            <w:tcW w:w="4479" w:type="dxa"/>
          </w:tcPr>
          <w:p w14:paraId="7F90C4B9" w14:textId="77777777" w:rsidR="00FE3BC5" w:rsidRDefault="00FE3BC5">
            <w:pPr>
              <w:pStyle w:val="ConsPlusNormal"/>
            </w:pPr>
            <w:r>
              <w:t>Источник тепловой энергии 1</w:t>
            </w:r>
          </w:p>
        </w:tc>
        <w:tc>
          <w:tcPr>
            <w:tcW w:w="1077" w:type="dxa"/>
          </w:tcPr>
          <w:p w14:paraId="6FD7DE1F" w14:textId="77777777" w:rsidR="00FE3BC5" w:rsidRDefault="00FE3BC5">
            <w:pPr>
              <w:pStyle w:val="ConsPlusNormal"/>
              <w:jc w:val="center"/>
            </w:pPr>
          </w:p>
        </w:tc>
        <w:tc>
          <w:tcPr>
            <w:tcW w:w="1134" w:type="dxa"/>
          </w:tcPr>
          <w:p w14:paraId="47714146" w14:textId="77777777" w:rsidR="00FE3BC5" w:rsidRDefault="00FE3BC5">
            <w:pPr>
              <w:pStyle w:val="ConsPlusNormal"/>
              <w:jc w:val="center"/>
            </w:pPr>
          </w:p>
        </w:tc>
        <w:tc>
          <w:tcPr>
            <w:tcW w:w="1304" w:type="dxa"/>
          </w:tcPr>
          <w:p w14:paraId="5EE1F790" w14:textId="77777777" w:rsidR="00FE3BC5" w:rsidRDefault="00FE3BC5">
            <w:pPr>
              <w:pStyle w:val="ConsPlusNormal"/>
              <w:jc w:val="center"/>
            </w:pPr>
          </w:p>
        </w:tc>
      </w:tr>
      <w:tr w:rsidR="00FE3BC5" w14:paraId="730C3AAE" w14:textId="77777777">
        <w:tc>
          <w:tcPr>
            <w:tcW w:w="1077" w:type="dxa"/>
          </w:tcPr>
          <w:p w14:paraId="33297B3D" w14:textId="77777777" w:rsidR="00FE3BC5" w:rsidRDefault="00FE3BC5">
            <w:pPr>
              <w:pStyle w:val="ConsPlusNormal"/>
              <w:jc w:val="center"/>
            </w:pPr>
            <w:r>
              <w:lastRenderedPageBreak/>
              <w:t>2.1.1</w:t>
            </w:r>
          </w:p>
        </w:tc>
        <w:tc>
          <w:tcPr>
            <w:tcW w:w="4479" w:type="dxa"/>
          </w:tcPr>
          <w:p w14:paraId="5969B1DE" w14:textId="77777777" w:rsidR="00FE3BC5" w:rsidRDefault="00FE3BC5">
            <w:pPr>
              <w:pStyle w:val="ConsPlusNormal"/>
            </w:pPr>
            <w:r>
              <w:t>Установленная тепловая мощность 1 источника тепловой энергии</w:t>
            </w:r>
          </w:p>
        </w:tc>
        <w:tc>
          <w:tcPr>
            <w:tcW w:w="1077" w:type="dxa"/>
          </w:tcPr>
          <w:p w14:paraId="46D98244" w14:textId="77777777" w:rsidR="00FE3BC5" w:rsidRDefault="00FE3BC5">
            <w:pPr>
              <w:pStyle w:val="ConsPlusNormal"/>
              <w:jc w:val="center"/>
            </w:pPr>
            <w:r>
              <w:t>Гкал/ч</w:t>
            </w:r>
          </w:p>
        </w:tc>
        <w:tc>
          <w:tcPr>
            <w:tcW w:w="1134" w:type="dxa"/>
          </w:tcPr>
          <w:p w14:paraId="216744C5" w14:textId="77777777" w:rsidR="00FE3BC5" w:rsidRDefault="00FE3BC5">
            <w:pPr>
              <w:pStyle w:val="ConsPlusNormal"/>
              <w:jc w:val="center"/>
            </w:pPr>
          </w:p>
        </w:tc>
        <w:tc>
          <w:tcPr>
            <w:tcW w:w="1304" w:type="dxa"/>
          </w:tcPr>
          <w:p w14:paraId="11C5F9C8" w14:textId="77777777" w:rsidR="00FE3BC5" w:rsidRDefault="00FE3BC5">
            <w:pPr>
              <w:pStyle w:val="ConsPlusNormal"/>
              <w:jc w:val="center"/>
            </w:pPr>
          </w:p>
        </w:tc>
      </w:tr>
      <w:tr w:rsidR="00FE3BC5" w14:paraId="0ADCB09C" w14:textId="77777777">
        <w:tc>
          <w:tcPr>
            <w:tcW w:w="1077" w:type="dxa"/>
          </w:tcPr>
          <w:p w14:paraId="37341AED" w14:textId="77777777" w:rsidR="00FE3BC5" w:rsidRDefault="00FE3BC5">
            <w:pPr>
              <w:pStyle w:val="ConsPlusNormal"/>
              <w:jc w:val="center"/>
            </w:pPr>
            <w:r>
              <w:t>...</w:t>
            </w:r>
          </w:p>
        </w:tc>
        <w:tc>
          <w:tcPr>
            <w:tcW w:w="4479" w:type="dxa"/>
          </w:tcPr>
          <w:p w14:paraId="64F9B75C" w14:textId="77777777" w:rsidR="00FE3BC5" w:rsidRDefault="00FE3BC5">
            <w:pPr>
              <w:pStyle w:val="ConsPlusNormal"/>
            </w:pPr>
            <w:r>
              <w:t>и т.д.</w:t>
            </w:r>
          </w:p>
        </w:tc>
        <w:tc>
          <w:tcPr>
            <w:tcW w:w="1077" w:type="dxa"/>
          </w:tcPr>
          <w:p w14:paraId="5AFC2647" w14:textId="77777777" w:rsidR="00FE3BC5" w:rsidRDefault="00FE3BC5">
            <w:pPr>
              <w:pStyle w:val="ConsPlusNormal"/>
              <w:jc w:val="center"/>
            </w:pPr>
          </w:p>
        </w:tc>
        <w:tc>
          <w:tcPr>
            <w:tcW w:w="1134" w:type="dxa"/>
          </w:tcPr>
          <w:p w14:paraId="1655542D" w14:textId="77777777" w:rsidR="00FE3BC5" w:rsidRDefault="00FE3BC5">
            <w:pPr>
              <w:pStyle w:val="ConsPlusNormal"/>
              <w:jc w:val="center"/>
            </w:pPr>
          </w:p>
        </w:tc>
        <w:tc>
          <w:tcPr>
            <w:tcW w:w="1304" w:type="dxa"/>
          </w:tcPr>
          <w:p w14:paraId="628B08C7" w14:textId="77777777" w:rsidR="00FE3BC5" w:rsidRDefault="00FE3BC5">
            <w:pPr>
              <w:pStyle w:val="ConsPlusNormal"/>
              <w:jc w:val="center"/>
            </w:pPr>
          </w:p>
        </w:tc>
      </w:tr>
      <w:tr w:rsidR="00FE3BC5" w14:paraId="34333A22" w14:textId="77777777">
        <w:tc>
          <w:tcPr>
            <w:tcW w:w="1077" w:type="dxa"/>
          </w:tcPr>
          <w:p w14:paraId="4F6FFCE1" w14:textId="77777777" w:rsidR="00FE3BC5" w:rsidRDefault="00FE3BC5">
            <w:pPr>
              <w:pStyle w:val="ConsPlusNormal"/>
              <w:jc w:val="center"/>
              <w:outlineLvl w:val="3"/>
            </w:pPr>
            <w:r>
              <w:t>3</w:t>
            </w:r>
          </w:p>
        </w:tc>
        <w:tc>
          <w:tcPr>
            <w:tcW w:w="4479" w:type="dxa"/>
          </w:tcPr>
          <w:p w14:paraId="16452406" w14:textId="77777777" w:rsidR="00FE3BC5" w:rsidRDefault="00FE3BC5">
            <w:pPr>
              <w:pStyle w:val="ConsPlusNormal"/>
            </w:pPr>
            <w:r>
              <w:t>Источники тепловой энергии с установленной генерирующей мощностью менее 25 МВт</w:t>
            </w:r>
          </w:p>
        </w:tc>
        <w:tc>
          <w:tcPr>
            <w:tcW w:w="1077" w:type="dxa"/>
          </w:tcPr>
          <w:p w14:paraId="7583BD50" w14:textId="77777777" w:rsidR="00FE3BC5" w:rsidRDefault="00FE3BC5">
            <w:pPr>
              <w:pStyle w:val="ConsPlusNormal"/>
              <w:jc w:val="center"/>
            </w:pPr>
          </w:p>
        </w:tc>
        <w:tc>
          <w:tcPr>
            <w:tcW w:w="1134" w:type="dxa"/>
          </w:tcPr>
          <w:p w14:paraId="5A029CAC" w14:textId="77777777" w:rsidR="00FE3BC5" w:rsidRDefault="00FE3BC5">
            <w:pPr>
              <w:pStyle w:val="ConsPlusNormal"/>
              <w:jc w:val="center"/>
            </w:pPr>
          </w:p>
        </w:tc>
        <w:tc>
          <w:tcPr>
            <w:tcW w:w="1304" w:type="dxa"/>
          </w:tcPr>
          <w:p w14:paraId="31416101" w14:textId="77777777" w:rsidR="00FE3BC5" w:rsidRDefault="00FE3BC5">
            <w:pPr>
              <w:pStyle w:val="ConsPlusNormal"/>
              <w:jc w:val="center"/>
            </w:pPr>
          </w:p>
        </w:tc>
      </w:tr>
      <w:tr w:rsidR="00FE3BC5" w14:paraId="6C3F7C10" w14:textId="77777777">
        <w:tc>
          <w:tcPr>
            <w:tcW w:w="1077" w:type="dxa"/>
          </w:tcPr>
          <w:p w14:paraId="2C49EADE" w14:textId="77777777" w:rsidR="00FE3BC5" w:rsidRDefault="00FE3BC5">
            <w:pPr>
              <w:pStyle w:val="ConsPlusNormal"/>
              <w:jc w:val="center"/>
            </w:pPr>
            <w:r>
              <w:t>3.1</w:t>
            </w:r>
          </w:p>
        </w:tc>
        <w:tc>
          <w:tcPr>
            <w:tcW w:w="4479" w:type="dxa"/>
          </w:tcPr>
          <w:p w14:paraId="2AC40930" w14:textId="77777777" w:rsidR="00FE3BC5" w:rsidRDefault="00FE3BC5">
            <w:pPr>
              <w:pStyle w:val="ConsPlusNormal"/>
            </w:pPr>
            <w:r>
              <w:t>Источник тепловой энергии 1</w:t>
            </w:r>
          </w:p>
        </w:tc>
        <w:tc>
          <w:tcPr>
            <w:tcW w:w="1077" w:type="dxa"/>
          </w:tcPr>
          <w:p w14:paraId="3DA1354E" w14:textId="77777777" w:rsidR="00FE3BC5" w:rsidRDefault="00FE3BC5">
            <w:pPr>
              <w:pStyle w:val="ConsPlusNormal"/>
              <w:jc w:val="center"/>
            </w:pPr>
          </w:p>
        </w:tc>
        <w:tc>
          <w:tcPr>
            <w:tcW w:w="1134" w:type="dxa"/>
          </w:tcPr>
          <w:p w14:paraId="6C86B405" w14:textId="77777777" w:rsidR="00FE3BC5" w:rsidRDefault="00FE3BC5">
            <w:pPr>
              <w:pStyle w:val="ConsPlusNormal"/>
              <w:jc w:val="center"/>
            </w:pPr>
          </w:p>
        </w:tc>
        <w:tc>
          <w:tcPr>
            <w:tcW w:w="1304" w:type="dxa"/>
          </w:tcPr>
          <w:p w14:paraId="06B516FC" w14:textId="77777777" w:rsidR="00FE3BC5" w:rsidRDefault="00FE3BC5">
            <w:pPr>
              <w:pStyle w:val="ConsPlusNormal"/>
              <w:jc w:val="center"/>
            </w:pPr>
          </w:p>
        </w:tc>
      </w:tr>
      <w:tr w:rsidR="00FE3BC5" w14:paraId="12D9C439" w14:textId="77777777">
        <w:tc>
          <w:tcPr>
            <w:tcW w:w="1077" w:type="dxa"/>
          </w:tcPr>
          <w:p w14:paraId="5A876CB2" w14:textId="77777777" w:rsidR="00FE3BC5" w:rsidRDefault="00FE3BC5">
            <w:pPr>
              <w:pStyle w:val="ConsPlusNormal"/>
              <w:jc w:val="center"/>
            </w:pPr>
            <w:r>
              <w:t>3.1.1</w:t>
            </w:r>
          </w:p>
        </w:tc>
        <w:tc>
          <w:tcPr>
            <w:tcW w:w="4479" w:type="dxa"/>
          </w:tcPr>
          <w:p w14:paraId="1861BE4F" w14:textId="77777777" w:rsidR="00FE3BC5" w:rsidRDefault="00FE3BC5">
            <w:pPr>
              <w:pStyle w:val="ConsPlusNormal"/>
            </w:pPr>
            <w:r>
              <w:t>Установленная тепловая мощность 1 источника тепловой энергии</w:t>
            </w:r>
          </w:p>
        </w:tc>
        <w:tc>
          <w:tcPr>
            <w:tcW w:w="1077" w:type="dxa"/>
          </w:tcPr>
          <w:p w14:paraId="78CEA7C6" w14:textId="77777777" w:rsidR="00FE3BC5" w:rsidRDefault="00FE3BC5">
            <w:pPr>
              <w:pStyle w:val="ConsPlusNormal"/>
              <w:jc w:val="center"/>
            </w:pPr>
            <w:r>
              <w:t>Гкал/ч</w:t>
            </w:r>
          </w:p>
        </w:tc>
        <w:tc>
          <w:tcPr>
            <w:tcW w:w="1134" w:type="dxa"/>
          </w:tcPr>
          <w:p w14:paraId="2B075749" w14:textId="77777777" w:rsidR="00FE3BC5" w:rsidRDefault="00FE3BC5">
            <w:pPr>
              <w:pStyle w:val="ConsPlusNormal"/>
              <w:jc w:val="center"/>
            </w:pPr>
          </w:p>
        </w:tc>
        <w:tc>
          <w:tcPr>
            <w:tcW w:w="1304" w:type="dxa"/>
          </w:tcPr>
          <w:p w14:paraId="53AC44D7" w14:textId="77777777" w:rsidR="00FE3BC5" w:rsidRDefault="00FE3BC5">
            <w:pPr>
              <w:pStyle w:val="ConsPlusNormal"/>
              <w:jc w:val="center"/>
            </w:pPr>
          </w:p>
        </w:tc>
      </w:tr>
      <w:tr w:rsidR="00FE3BC5" w14:paraId="020F2338" w14:textId="77777777">
        <w:tc>
          <w:tcPr>
            <w:tcW w:w="1077" w:type="dxa"/>
          </w:tcPr>
          <w:p w14:paraId="4749898F" w14:textId="77777777" w:rsidR="00FE3BC5" w:rsidRDefault="00FE3BC5">
            <w:pPr>
              <w:pStyle w:val="ConsPlusNormal"/>
              <w:jc w:val="center"/>
            </w:pPr>
            <w:r>
              <w:t>...</w:t>
            </w:r>
          </w:p>
        </w:tc>
        <w:tc>
          <w:tcPr>
            <w:tcW w:w="4479" w:type="dxa"/>
          </w:tcPr>
          <w:p w14:paraId="6B2F1E65" w14:textId="77777777" w:rsidR="00FE3BC5" w:rsidRDefault="00FE3BC5">
            <w:pPr>
              <w:pStyle w:val="ConsPlusNormal"/>
            </w:pPr>
            <w:r>
              <w:t>и т.д.</w:t>
            </w:r>
          </w:p>
        </w:tc>
        <w:tc>
          <w:tcPr>
            <w:tcW w:w="1077" w:type="dxa"/>
          </w:tcPr>
          <w:p w14:paraId="09ADF4AB" w14:textId="77777777" w:rsidR="00FE3BC5" w:rsidRDefault="00FE3BC5">
            <w:pPr>
              <w:pStyle w:val="ConsPlusNormal"/>
              <w:jc w:val="center"/>
            </w:pPr>
          </w:p>
        </w:tc>
        <w:tc>
          <w:tcPr>
            <w:tcW w:w="1134" w:type="dxa"/>
          </w:tcPr>
          <w:p w14:paraId="718FEDDA" w14:textId="77777777" w:rsidR="00FE3BC5" w:rsidRDefault="00FE3BC5">
            <w:pPr>
              <w:pStyle w:val="ConsPlusNormal"/>
              <w:jc w:val="center"/>
            </w:pPr>
          </w:p>
        </w:tc>
        <w:tc>
          <w:tcPr>
            <w:tcW w:w="1304" w:type="dxa"/>
          </w:tcPr>
          <w:p w14:paraId="39A4CB11" w14:textId="77777777" w:rsidR="00FE3BC5" w:rsidRDefault="00FE3BC5">
            <w:pPr>
              <w:pStyle w:val="ConsPlusNormal"/>
              <w:jc w:val="center"/>
            </w:pPr>
          </w:p>
        </w:tc>
      </w:tr>
      <w:tr w:rsidR="00FE3BC5" w14:paraId="714D7A11" w14:textId="77777777">
        <w:tc>
          <w:tcPr>
            <w:tcW w:w="1077" w:type="dxa"/>
          </w:tcPr>
          <w:p w14:paraId="19C6DF3B" w14:textId="77777777" w:rsidR="00FE3BC5" w:rsidRDefault="00FE3BC5">
            <w:pPr>
              <w:pStyle w:val="ConsPlusNormal"/>
              <w:jc w:val="center"/>
              <w:outlineLvl w:val="3"/>
            </w:pPr>
            <w:r>
              <w:t>4</w:t>
            </w:r>
          </w:p>
        </w:tc>
        <w:tc>
          <w:tcPr>
            <w:tcW w:w="4479" w:type="dxa"/>
          </w:tcPr>
          <w:p w14:paraId="7D6EA3A3" w14:textId="77777777" w:rsidR="00FE3BC5" w:rsidRDefault="00FE3BC5">
            <w:pPr>
              <w:pStyle w:val="ConsPlusNormal"/>
            </w:pPr>
            <w:r>
              <w:t>Суммарная установленная мощность источников тепловой энергии</w:t>
            </w:r>
          </w:p>
        </w:tc>
        <w:tc>
          <w:tcPr>
            <w:tcW w:w="1077" w:type="dxa"/>
          </w:tcPr>
          <w:p w14:paraId="1888A6D1" w14:textId="77777777" w:rsidR="00FE3BC5" w:rsidRDefault="00FE3BC5">
            <w:pPr>
              <w:pStyle w:val="ConsPlusNormal"/>
              <w:jc w:val="center"/>
            </w:pPr>
            <w:r>
              <w:t>Гкал/ч</w:t>
            </w:r>
          </w:p>
        </w:tc>
        <w:tc>
          <w:tcPr>
            <w:tcW w:w="1134" w:type="dxa"/>
          </w:tcPr>
          <w:p w14:paraId="4D746A7B" w14:textId="77777777" w:rsidR="00FE3BC5" w:rsidRDefault="00FE3BC5">
            <w:pPr>
              <w:pStyle w:val="ConsPlusNormal"/>
              <w:jc w:val="center"/>
            </w:pPr>
          </w:p>
        </w:tc>
        <w:tc>
          <w:tcPr>
            <w:tcW w:w="1304" w:type="dxa"/>
          </w:tcPr>
          <w:p w14:paraId="0625C043" w14:textId="77777777" w:rsidR="00FE3BC5" w:rsidRDefault="00FE3BC5">
            <w:pPr>
              <w:pStyle w:val="ConsPlusNormal"/>
              <w:jc w:val="center"/>
            </w:pPr>
          </w:p>
        </w:tc>
      </w:tr>
      <w:tr w:rsidR="00FE3BC5" w14:paraId="6EB54D95" w14:textId="77777777">
        <w:tc>
          <w:tcPr>
            <w:tcW w:w="1077" w:type="dxa"/>
          </w:tcPr>
          <w:p w14:paraId="4450D310" w14:textId="77777777" w:rsidR="00FE3BC5" w:rsidRDefault="00FE3BC5">
            <w:pPr>
              <w:pStyle w:val="ConsPlusNormal"/>
              <w:jc w:val="center"/>
            </w:pPr>
            <w:r>
              <w:t>4.1</w:t>
            </w:r>
          </w:p>
        </w:tc>
        <w:tc>
          <w:tcPr>
            <w:tcW w:w="4479" w:type="dxa"/>
          </w:tcPr>
          <w:p w14:paraId="6BBDF470" w14:textId="77777777" w:rsidR="00FE3BC5" w:rsidRDefault="00FE3BC5">
            <w:pPr>
              <w:pStyle w:val="ConsPlusNormal"/>
            </w:pPr>
            <w:r>
              <w:t>в т.ч. ТЭЦ 25 МВт и более</w:t>
            </w:r>
          </w:p>
        </w:tc>
        <w:tc>
          <w:tcPr>
            <w:tcW w:w="1077" w:type="dxa"/>
          </w:tcPr>
          <w:p w14:paraId="71574E8B" w14:textId="77777777" w:rsidR="00FE3BC5" w:rsidRDefault="00FE3BC5">
            <w:pPr>
              <w:pStyle w:val="ConsPlusNormal"/>
              <w:jc w:val="center"/>
            </w:pPr>
            <w:r>
              <w:t>Гкал/ч</w:t>
            </w:r>
          </w:p>
        </w:tc>
        <w:tc>
          <w:tcPr>
            <w:tcW w:w="1134" w:type="dxa"/>
          </w:tcPr>
          <w:p w14:paraId="3D6D0D07" w14:textId="77777777" w:rsidR="00FE3BC5" w:rsidRDefault="00FE3BC5">
            <w:pPr>
              <w:pStyle w:val="ConsPlusNormal"/>
              <w:jc w:val="center"/>
            </w:pPr>
          </w:p>
        </w:tc>
        <w:tc>
          <w:tcPr>
            <w:tcW w:w="1304" w:type="dxa"/>
          </w:tcPr>
          <w:p w14:paraId="1B9999FD" w14:textId="77777777" w:rsidR="00FE3BC5" w:rsidRDefault="00FE3BC5">
            <w:pPr>
              <w:pStyle w:val="ConsPlusNormal"/>
              <w:jc w:val="center"/>
            </w:pPr>
          </w:p>
        </w:tc>
      </w:tr>
      <w:tr w:rsidR="00FE3BC5" w14:paraId="52F1B35A" w14:textId="77777777">
        <w:tc>
          <w:tcPr>
            <w:tcW w:w="1077" w:type="dxa"/>
          </w:tcPr>
          <w:p w14:paraId="3C6E42B1" w14:textId="77777777" w:rsidR="00FE3BC5" w:rsidRDefault="00FE3BC5">
            <w:pPr>
              <w:pStyle w:val="ConsPlusNormal"/>
              <w:jc w:val="center"/>
            </w:pPr>
            <w:r>
              <w:t>4.2</w:t>
            </w:r>
          </w:p>
        </w:tc>
        <w:tc>
          <w:tcPr>
            <w:tcW w:w="4479" w:type="dxa"/>
          </w:tcPr>
          <w:p w14:paraId="6D0159FD" w14:textId="77777777" w:rsidR="00FE3BC5" w:rsidRDefault="00FE3BC5">
            <w:pPr>
              <w:pStyle w:val="ConsPlusNormal"/>
              <w:ind w:left="567"/>
            </w:pPr>
            <w:r>
              <w:t>ТЭЦ менее 25 МВт</w:t>
            </w:r>
          </w:p>
        </w:tc>
        <w:tc>
          <w:tcPr>
            <w:tcW w:w="1077" w:type="dxa"/>
          </w:tcPr>
          <w:p w14:paraId="67E62902" w14:textId="77777777" w:rsidR="00FE3BC5" w:rsidRDefault="00FE3BC5">
            <w:pPr>
              <w:pStyle w:val="ConsPlusNormal"/>
              <w:jc w:val="center"/>
            </w:pPr>
          </w:p>
        </w:tc>
        <w:tc>
          <w:tcPr>
            <w:tcW w:w="1134" w:type="dxa"/>
          </w:tcPr>
          <w:p w14:paraId="03C0135D" w14:textId="77777777" w:rsidR="00FE3BC5" w:rsidRDefault="00FE3BC5">
            <w:pPr>
              <w:pStyle w:val="ConsPlusNormal"/>
              <w:jc w:val="center"/>
            </w:pPr>
          </w:p>
        </w:tc>
        <w:tc>
          <w:tcPr>
            <w:tcW w:w="1304" w:type="dxa"/>
          </w:tcPr>
          <w:p w14:paraId="7AB37DE5" w14:textId="77777777" w:rsidR="00FE3BC5" w:rsidRDefault="00FE3BC5">
            <w:pPr>
              <w:pStyle w:val="ConsPlusNormal"/>
              <w:jc w:val="center"/>
            </w:pPr>
          </w:p>
        </w:tc>
      </w:tr>
      <w:tr w:rsidR="00FE3BC5" w14:paraId="04676A64" w14:textId="77777777">
        <w:tc>
          <w:tcPr>
            <w:tcW w:w="1077" w:type="dxa"/>
          </w:tcPr>
          <w:p w14:paraId="1D7A5299" w14:textId="77777777" w:rsidR="00FE3BC5" w:rsidRDefault="00FE3BC5">
            <w:pPr>
              <w:pStyle w:val="ConsPlusNormal"/>
              <w:jc w:val="center"/>
            </w:pPr>
            <w:r>
              <w:t>4.3</w:t>
            </w:r>
          </w:p>
        </w:tc>
        <w:tc>
          <w:tcPr>
            <w:tcW w:w="4479" w:type="dxa"/>
          </w:tcPr>
          <w:p w14:paraId="78BF7552" w14:textId="77777777" w:rsidR="00FE3BC5" w:rsidRDefault="00FE3BC5">
            <w:pPr>
              <w:pStyle w:val="ConsPlusNormal"/>
              <w:ind w:left="567"/>
            </w:pPr>
            <w:r>
              <w:t>котельные</w:t>
            </w:r>
          </w:p>
        </w:tc>
        <w:tc>
          <w:tcPr>
            <w:tcW w:w="1077" w:type="dxa"/>
          </w:tcPr>
          <w:p w14:paraId="6404BE67" w14:textId="77777777" w:rsidR="00FE3BC5" w:rsidRDefault="00FE3BC5">
            <w:pPr>
              <w:pStyle w:val="ConsPlusNormal"/>
              <w:jc w:val="center"/>
            </w:pPr>
            <w:r>
              <w:t>Гкал/ч</w:t>
            </w:r>
          </w:p>
        </w:tc>
        <w:tc>
          <w:tcPr>
            <w:tcW w:w="1134" w:type="dxa"/>
          </w:tcPr>
          <w:p w14:paraId="250959C0" w14:textId="77777777" w:rsidR="00FE3BC5" w:rsidRDefault="00FE3BC5">
            <w:pPr>
              <w:pStyle w:val="ConsPlusNormal"/>
              <w:jc w:val="center"/>
            </w:pPr>
          </w:p>
        </w:tc>
        <w:tc>
          <w:tcPr>
            <w:tcW w:w="1304" w:type="dxa"/>
          </w:tcPr>
          <w:p w14:paraId="72C4D68A" w14:textId="77777777" w:rsidR="00FE3BC5" w:rsidRDefault="00FE3BC5">
            <w:pPr>
              <w:pStyle w:val="ConsPlusNormal"/>
              <w:jc w:val="center"/>
            </w:pPr>
          </w:p>
        </w:tc>
      </w:tr>
      <w:tr w:rsidR="00FE3BC5" w14:paraId="2931A594" w14:textId="77777777">
        <w:tc>
          <w:tcPr>
            <w:tcW w:w="1077" w:type="dxa"/>
          </w:tcPr>
          <w:p w14:paraId="0E69345B" w14:textId="77777777" w:rsidR="00FE3BC5" w:rsidRDefault="00FE3BC5">
            <w:pPr>
              <w:pStyle w:val="ConsPlusNormal"/>
              <w:jc w:val="center"/>
            </w:pPr>
            <w:r>
              <w:t>4.4</w:t>
            </w:r>
          </w:p>
        </w:tc>
        <w:tc>
          <w:tcPr>
            <w:tcW w:w="4479" w:type="dxa"/>
          </w:tcPr>
          <w:p w14:paraId="750A391C" w14:textId="77777777" w:rsidR="00FE3BC5" w:rsidRDefault="00FE3BC5">
            <w:pPr>
              <w:pStyle w:val="ConsPlusNormal"/>
              <w:ind w:left="567"/>
            </w:pPr>
            <w:r>
              <w:t>электробойлерные</w:t>
            </w:r>
          </w:p>
        </w:tc>
        <w:tc>
          <w:tcPr>
            <w:tcW w:w="1077" w:type="dxa"/>
          </w:tcPr>
          <w:p w14:paraId="243DCDE7" w14:textId="77777777" w:rsidR="00FE3BC5" w:rsidRDefault="00FE3BC5">
            <w:pPr>
              <w:pStyle w:val="ConsPlusNormal"/>
              <w:jc w:val="center"/>
            </w:pPr>
            <w:r>
              <w:t>Гкал/ч</w:t>
            </w:r>
          </w:p>
        </w:tc>
        <w:tc>
          <w:tcPr>
            <w:tcW w:w="1134" w:type="dxa"/>
          </w:tcPr>
          <w:p w14:paraId="7210CB97" w14:textId="77777777" w:rsidR="00FE3BC5" w:rsidRDefault="00FE3BC5">
            <w:pPr>
              <w:pStyle w:val="ConsPlusNormal"/>
              <w:jc w:val="center"/>
            </w:pPr>
          </w:p>
        </w:tc>
        <w:tc>
          <w:tcPr>
            <w:tcW w:w="1304" w:type="dxa"/>
          </w:tcPr>
          <w:p w14:paraId="095F544C" w14:textId="77777777" w:rsidR="00FE3BC5" w:rsidRDefault="00FE3BC5">
            <w:pPr>
              <w:pStyle w:val="ConsPlusNormal"/>
              <w:jc w:val="center"/>
            </w:pPr>
          </w:p>
        </w:tc>
      </w:tr>
    </w:tbl>
    <w:p w14:paraId="70A9DA8E" w14:textId="77777777" w:rsidR="00FE3BC5" w:rsidRDefault="00FE3BC5">
      <w:pPr>
        <w:pStyle w:val="ConsPlusNormal"/>
        <w:jc w:val="center"/>
      </w:pPr>
    </w:p>
    <w:p w14:paraId="3F3277D7" w14:textId="77777777" w:rsidR="00FE3BC5" w:rsidRDefault="00FE3BC5">
      <w:pPr>
        <w:pStyle w:val="ConsPlusNormal"/>
        <w:ind w:firstLine="540"/>
        <w:jc w:val="both"/>
      </w:pPr>
      <w:r>
        <w:t>Примечание: заполняется по каждой системе теплоснабжения, если при установлении цен (тарифов) применяется такая дифференциация.</w:t>
      </w:r>
    </w:p>
    <w:p w14:paraId="0E2C4F7F" w14:textId="77777777" w:rsidR="00FE3BC5" w:rsidRDefault="00FE3BC5">
      <w:pPr>
        <w:pStyle w:val="ConsPlusNormal"/>
        <w:jc w:val="right"/>
      </w:pPr>
    </w:p>
    <w:p w14:paraId="54F26D30" w14:textId="77777777" w:rsidR="00FE3BC5" w:rsidRDefault="00FE3BC5">
      <w:pPr>
        <w:pStyle w:val="ConsPlusNormal"/>
        <w:jc w:val="right"/>
      </w:pPr>
    </w:p>
    <w:p w14:paraId="7353B129" w14:textId="77777777" w:rsidR="00FE3BC5" w:rsidRDefault="00FE3BC5">
      <w:pPr>
        <w:pStyle w:val="ConsPlusNormal"/>
        <w:jc w:val="right"/>
      </w:pPr>
    </w:p>
    <w:p w14:paraId="6CC07338" w14:textId="77777777" w:rsidR="00FE3BC5" w:rsidRDefault="00FE3BC5">
      <w:pPr>
        <w:pStyle w:val="ConsPlusNormal"/>
        <w:jc w:val="right"/>
      </w:pPr>
    </w:p>
    <w:p w14:paraId="2E1118F7" w14:textId="77777777" w:rsidR="00FE3BC5" w:rsidRDefault="00FE3BC5">
      <w:pPr>
        <w:pStyle w:val="ConsPlusNormal"/>
        <w:jc w:val="right"/>
      </w:pPr>
    </w:p>
    <w:p w14:paraId="60F78BAD" w14:textId="77777777" w:rsidR="00FE3BC5" w:rsidRDefault="00FE3BC5">
      <w:pPr>
        <w:pStyle w:val="ConsPlusNormal"/>
        <w:jc w:val="right"/>
        <w:outlineLvl w:val="1"/>
      </w:pPr>
      <w:r>
        <w:t>Приложение 4</w:t>
      </w:r>
    </w:p>
    <w:p w14:paraId="13B664C9" w14:textId="77777777" w:rsidR="00FE3BC5" w:rsidRDefault="00FE3BC5">
      <w:pPr>
        <w:pStyle w:val="ConsPlusNormal"/>
        <w:jc w:val="right"/>
      </w:pPr>
      <w:r>
        <w:t>к Методическим указаниям,</w:t>
      </w:r>
    </w:p>
    <w:p w14:paraId="57452CF0" w14:textId="77777777" w:rsidR="00FE3BC5" w:rsidRDefault="00FE3BC5">
      <w:pPr>
        <w:pStyle w:val="ConsPlusNormal"/>
        <w:jc w:val="right"/>
      </w:pPr>
      <w:r>
        <w:t>утвержденным приказом ФСТ России</w:t>
      </w:r>
    </w:p>
    <w:p w14:paraId="13D9DCB1" w14:textId="77777777" w:rsidR="00FE3BC5" w:rsidRDefault="00FE3BC5">
      <w:pPr>
        <w:pStyle w:val="ConsPlusNormal"/>
        <w:jc w:val="right"/>
      </w:pPr>
      <w:r>
        <w:t>от 13 июня 2013 г. N 760-э</w:t>
      </w:r>
    </w:p>
    <w:p w14:paraId="27F41C30" w14:textId="77777777" w:rsidR="00FE3BC5" w:rsidRDefault="00FE3BC5">
      <w:pPr>
        <w:pStyle w:val="ConsPlusNormal"/>
        <w:jc w:val="center"/>
      </w:pPr>
    </w:p>
    <w:p w14:paraId="5AEA2584" w14:textId="77777777" w:rsidR="00FE3BC5" w:rsidRDefault="00FE3BC5">
      <w:pPr>
        <w:pStyle w:val="ConsPlusTitle"/>
        <w:jc w:val="center"/>
      </w:pPr>
      <w:r>
        <w:t>ФОРМИРОВАНИЕ</w:t>
      </w:r>
    </w:p>
    <w:p w14:paraId="63AE2F1D" w14:textId="77777777" w:rsidR="00FE3BC5" w:rsidRDefault="00FE3BC5">
      <w:pPr>
        <w:pStyle w:val="ConsPlusTitle"/>
        <w:jc w:val="center"/>
      </w:pPr>
      <w:r>
        <w:t>НЕОБХОДИМОЙ ВАЛОВОЙ ВЫРУЧКИ МЕТОДОМ ЭКОНОМИЧЕСКИ</w:t>
      </w:r>
    </w:p>
    <w:p w14:paraId="2C525689" w14:textId="77777777" w:rsidR="00FE3BC5" w:rsidRDefault="00FE3BC5">
      <w:pPr>
        <w:pStyle w:val="ConsPlusTitle"/>
        <w:jc w:val="center"/>
      </w:pPr>
      <w:r>
        <w:t>ОБОСНОВАННЫХ РАСХОДОВ</w:t>
      </w:r>
    </w:p>
    <w:p w14:paraId="6DCE87EE" w14:textId="77777777" w:rsidR="00FE3BC5" w:rsidRDefault="00FE3BC5">
      <w:pPr>
        <w:pStyle w:val="ConsPlusNormal"/>
        <w:ind w:firstLine="540"/>
        <w:jc w:val="both"/>
      </w:pPr>
    </w:p>
    <w:p w14:paraId="27419E36" w14:textId="77777777" w:rsidR="00FE3BC5" w:rsidRDefault="00FE3BC5">
      <w:pPr>
        <w:pStyle w:val="ConsPlusNormal"/>
        <w:ind w:firstLine="540"/>
        <w:jc w:val="both"/>
      </w:pPr>
    </w:p>
    <w:p w14:paraId="1B5F5510" w14:textId="77777777" w:rsidR="00FE3BC5" w:rsidRDefault="00FE3BC5">
      <w:pPr>
        <w:pStyle w:val="ConsPlusNormal"/>
        <w:ind w:firstLine="540"/>
        <w:jc w:val="both"/>
      </w:pPr>
    </w:p>
    <w:p w14:paraId="334EF951" w14:textId="77777777" w:rsidR="00FE3BC5" w:rsidRDefault="00FE3BC5">
      <w:pPr>
        <w:pStyle w:val="ConsPlusNormal"/>
        <w:ind w:firstLine="540"/>
        <w:jc w:val="both"/>
      </w:pPr>
    </w:p>
    <w:p w14:paraId="77BF5C3C" w14:textId="77777777" w:rsidR="00FE3BC5" w:rsidRDefault="00FE3BC5">
      <w:pPr>
        <w:pStyle w:val="ConsPlusNormal"/>
        <w:ind w:firstLine="540"/>
        <w:jc w:val="both"/>
      </w:pPr>
    </w:p>
    <w:p w14:paraId="03425267" w14:textId="77777777" w:rsidR="00FE3BC5" w:rsidRDefault="00FE3BC5">
      <w:pPr>
        <w:pStyle w:val="ConsPlusNormal"/>
        <w:jc w:val="right"/>
        <w:outlineLvl w:val="2"/>
      </w:pPr>
      <w:r>
        <w:t>Приложение 4.1</w:t>
      </w:r>
    </w:p>
    <w:p w14:paraId="225FDC69" w14:textId="77777777" w:rsidR="00FE3BC5" w:rsidRDefault="00FE3BC5">
      <w:pPr>
        <w:pStyle w:val="ConsPlusNormal"/>
        <w:jc w:val="right"/>
      </w:pPr>
    </w:p>
    <w:p w14:paraId="52977B51" w14:textId="77777777" w:rsidR="00FE3BC5" w:rsidRDefault="00FE3BC5">
      <w:pPr>
        <w:pStyle w:val="ConsPlusNormal"/>
        <w:jc w:val="center"/>
      </w:pPr>
      <w:bookmarkStart w:id="131" w:name="P2097"/>
      <w:bookmarkEnd w:id="131"/>
      <w:r>
        <w:t>Расчет полезного отпуска тепловой энергии</w:t>
      </w:r>
    </w:p>
    <w:p w14:paraId="1862B4BC" w14:textId="77777777" w:rsidR="00FE3BC5" w:rsidRDefault="00FE3BC5">
      <w:pPr>
        <w:pStyle w:val="ConsPlusNormal"/>
        <w:ind w:firstLine="540"/>
        <w:jc w:val="both"/>
      </w:pPr>
    </w:p>
    <w:p w14:paraId="1DBC4FC3" w14:textId="77777777" w:rsidR="00FE3BC5" w:rsidRDefault="00FE3BC5">
      <w:pPr>
        <w:pStyle w:val="ConsPlusNormal"/>
        <w:jc w:val="right"/>
      </w:pPr>
      <w:r>
        <w:t>тыс. Гкал</w:t>
      </w:r>
    </w:p>
    <w:p w14:paraId="5C4CBFE8"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990"/>
        <w:gridCol w:w="825"/>
        <w:gridCol w:w="1155"/>
        <w:gridCol w:w="990"/>
        <w:gridCol w:w="825"/>
        <w:gridCol w:w="990"/>
        <w:gridCol w:w="990"/>
        <w:gridCol w:w="1320"/>
        <w:gridCol w:w="990"/>
        <w:gridCol w:w="990"/>
        <w:gridCol w:w="1155"/>
        <w:gridCol w:w="990"/>
        <w:gridCol w:w="990"/>
        <w:gridCol w:w="990"/>
        <w:gridCol w:w="825"/>
        <w:gridCol w:w="1320"/>
      </w:tblGrid>
      <w:tr w:rsidR="00FE3BC5" w14:paraId="751C9F4B" w14:textId="77777777">
        <w:tc>
          <w:tcPr>
            <w:tcW w:w="825" w:type="dxa"/>
            <w:vMerge w:val="restart"/>
          </w:tcPr>
          <w:p w14:paraId="076B1FD8" w14:textId="77777777" w:rsidR="00FE3BC5" w:rsidRDefault="00FE3BC5">
            <w:pPr>
              <w:pStyle w:val="ConsPlusNormal"/>
              <w:jc w:val="center"/>
            </w:pPr>
            <w:r>
              <w:lastRenderedPageBreak/>
              <w:t>N п/п</w:t>
            </w:r>
          </w:p>
        </w:tc>
        <w:tc>
          <w:tcPr>
            <w:tcW w:w="4125" w:type="dxa"/>
            <w:vMerge w:val="restart"/>
          </w:tcPr>
          <w:p w14:paraId="33B15EE9" w14:textId="77777777" w:rsidR="00FE3BC5" w:rsidRDefault="00FE3BC5">
            <w:pPr>
              <w:pStyle w:val="ConsPlusNormal"/>
              <w:jc w:val="center"/>
            </w:pPr>
            <w:r>
              <w:t>Показатели</w:t>
            </w:r>
          </w:p>
        </w:tc>
        <w:tc>
          <w:tcPr>
            <w:tcW w:w="8085" w:type="dxa"/>
            <w:gridSpan w:val="8"/>
          </w:tcPr>
          <w:p w14:paraId="3692E863" w14:textId="77777777" w:rsidR="00FE3BC5" w:rsidRDefault="00FE3BC5">
            <w:pPr>
              <w:pStyle w:val="ConsPlusNormal"/>
              <w:jc w:val="center"/>
            </w:pPr>
            <w:r>
              <w:t>Базовый период</w:t>
            </w:r>
          </w:p>
        </w:tc>
        <w:tc>
          <w:tcPr>
            <w:tcW w:w="8250" w:type="dxa"/>
            <w:gridSpan w:val="8"/>
          </w:tcPr>
          <w:p w14:paraId="3CE9EC57" w14:textId="77777777" w:rsidR="00FE3BC5" w:rsidRDefault="00FE3BC5">
            <w:pPr>
              <w:pStyle w:val="ConsPlusNormal"/>
              <w:jc w:val="center"/>
            </w:pPr>
            <w:r>
              <w:t>Период регулирования</w:t>
            </w:r>
          </w:p>
        </w:tc>
      </w:tr>
      <w:tr w:rsidR="00FE3BC5" w14:paraId="2F5E15EA" w14:textId="77777777">
        <w:tc>
          <w:tcPr>
            <w:tcW w:w="825" w:type="dxa"/>
            <w:vMerge/>
          </w:tcPr>
          <w:p w14:paraId="6617EA58" w14:textId="77777777" w:rsidR="00FE3BC5" w:rsidRDefault="00FE3BC5">
            <w:pPr>
              <w:pStyle w:val="ConsPlusNormal"/>
            </w:pPr>
          </w:p>
        </w:tc>
        <w:tc>
          <w:tcPr>
            <w:tcW w:w="4125" w:type="dxa"/>
            <w:vMerge/>
          </w:tcPr>
          <w:p w14:paraId="3E86139A" w14:textId="77777777" w:rsidR="00FE3BC5" w:rsidRDefault="00FE3BC5">
            <w:pPr>
              <w:pStyle w:val="ConsPlusNormal"/>
            </w:pPr>
          </w:p>
        </w:tc>
        <w:tc>
          <w:tcPr>
            <w:tcW w:w="990" w:type="dxa"/>
            <w:vMerge w:val="restart"/>
          </w:tcPr>
          <w:p w14:paraId="38AAC86C" w14:textId="77777777" w:rsidR="00FE3BC5" w:rsidRDefault="00FE3BC5">
            <w:pPr>
              <w:pStyle w:val="ConsPlusNormal"/>
              <w:jc w:val="center"/>
            </w:pPr>
            <w:r>
              <w:t>всего</w:t>
            </w:r>
          </w:p>
        </w:tc>
        <w:tc>
          <w:tcPr>
            <w:tcW w:w="7095" w:type="dxa"/>
            <w:gridSpan w:val="7"/>
          </w:tcPr>
          <w:p w14:paraId="0AD7AA09" w14:textId="77777777" w:rsidR="00FE3BC5" w:rsidRDefault="00FE3BC5">
            <w:pPr>
              <w:pStyle w:val="ConsPlusNormal"/>
              <w:jc w:val="center"/>
            </w:pPr>
            <w:r>
              <w:t>в том числе</w:t>
            </w:r>
          </w:p>
        </w:tc>
        <w:tc>
          <w:tcPr>
            <w:tcW w:w="990" w:type="dxa"/>
            <w:vMerge w:val="restart"/>
          </w:tcPr>
          <w:p w14:paraId="0EA2C3BC" w14:textId="77777777" w:rsidR="00FE3BC5" w:rsidRDefault="00FE3BC5">
            <w:pPr>
              <w:pStyle w:val="ConsPlusNormal"/>
              <w:jc w:val="center"/>
            </w:pPr>
            <w:r>
              <w:t>всего</w:t>
            </w:r>
          </w:p>
        </w:tc>
        <w:tc>
          <w:tcPr>
            <w:tcW w:w="7260" w:type="dxa"/>
            <w:gridSpan w:val="7"/>
          </w:tcPr>
          <w:p w14:paraId="153BBA13" w14:textId="77777777" w:rsidR="00FE3BC5" w:rsidRDefault="00FE3BC5">
            <w:pPr>
              <w:pStyle w:val="ConsPlusNormal"/>
              <w:jc w:val="center"/>
            </w:pPr>
            <w:r>
              <w:t>в том числе</w:t>
            </w:r>
          </w:p>
        </w:tc>
      </w:tr>
      <w:tr w:rsidR="00FE3BC5" w14:paraId="303EB5D4" w14:textId="77777777">
        <w:tc>
          <w:tcPr>
            <w:tcW w:w="825" w:type="dxa"/>
            <w:vMerge/>
          </w:tcPr>
          <w:p w14:paraId="477B6F86" w14:textId="77777777" w:rsidR="00FE3BC5" w:rsidRDefault="00FE3BC5">
            <w:pPr>
              <w:pStyle w:val="ConsPlusNormal"/>
            </w:pPr>
          </w:p>
        </w:tc>
        <w:tc>
          <w:tcPr>
            <w:tcW w:w="4125" w:type="dxa"/>
            <w:vMerge/>
          </w:tcPr>
          <w:p w14:paraId="65724663" w14:textId="77777777" w:rsidR="00FE3BC5" w:rsidRDefault="00FE3BC5">
            <w:pPr>
              <w:pStyle w:val="ConsPlusNormal"/>
            </w:pPr>
          </w:p>
        </w:tc>
        <w:tc>
          <w:tcPr>
            <w:tcW w:w="990" w:type="dxa"/>
            <w:vMerge/>
          </w:tcPr>
          <w:p w14:paraId="6C033494" w14:textId="77777777" w:rsidR="00FE3BC5" w:rsidRDefault="00FE3BC5">
            <w:pPr>
              <w:pStyle w:val="ConsPlusNormal"/>
            </w:pPr>
          </w:p>
        </w:tc>
        <w:tc>
          <w:tcPr>
            <w:tcW w:w="825" w:type="dxa"/>
            <w:vMerge w:val="restart"/>
          </w:tcPr>
          <w:p w14:paraId="52051231" w14:textId="77777777" w:rsidR="00FE3BC5" w:rsidRDefault="00FE3BC5">
            <w:pPr>
              <w:pStyle w:val="ConsPlusNormal"/>
              <w:jc w:val="center"/>
            </w:pPr>
            <w:r>
              <w:t>вода</w:t>
            </w:r>
          </w:p>
        </w:tc>
        <w:tc>
          <w:tcPr>
            <w:tcW w:w="1155" w:type="dxa"/>
            <w:vMerge w:val="restart"/>
          </w:tcPr>
          <w:p w14:paraId="2797C887" w14:textId="77777777" w:rsidR="00FE3BC5" w:rsidRDefault="00FE3BC5">
            <w:pPr>
              <w:pStyle w:val="ConsPlusNormal"/>
              <w:jc w:val="center"/>
            </w:pPr>
            <w:r>
              <w:t>отборный пар</w:t>
            </w:r>
          </w:p>
        </w:tc>
        <w:tc>
          <w:tcPr>
            <w:tcW w:w="5115" w:type="dxa"/>
            <w:gridSpan w:val="5"/>
          </w:tcPr>
          <w:p w14:paraId="04F4BE03" w14:textId="77777777" w:rsidR="00FE3BC5" w:rsidRDefault="00FE3BC5">
            <w:pPr>
              <w:pStyle w:val="ConsPlusNormal"/>
              <w:jc w:val="center"/>
            </w:pPr>
            <w:r>
              <w:t>в том числе</w:t>
            </w:r>
          </w:p>
        </w:tc>
        <w:tc>
          <w:tcPr>
            <w:tcW w:w="990" w:type="dxa"/>
            <w:vMerge/>
          </w:tcPr>
          <w:p w14:paraId="3C2A19D6" w14:textId="77777777" w:rsidR="00FE3BC5" w:rsidRDefault="00FE3BC5">
            <w:pPr>
              <w:pStyle w:val="ConsPlusNormal"/>
            </w:pPr>
          </w:p>
        </w:tc>
        <w:tc>
          <w:tcPr>
            <w:tcW w:w="990" w:type="dxa"/>
            <w:vMerge w:val="restart"/>
          </w:tcPr>
          <w:p w14:paraId="362DE8AE" w14:textId="77777777" w:rsidR="00FE3BC5" w:rsidRDefault="00FE3BC5">
            <w:pPr>
              <w:pStyle w:val="ConsPlusNormal"/>
              <w:jc w:val="center"/>
            </w:pPr>
            <w:r>
              <w:t>вода</w:t>
            </w:r>
          </w:p>
        </w:tc>
        <w:tc>
          <w:tcPr>
            <w:tcW w:w="1155" w:type="dxa"/>
            <w:vMerge w:val="restart"/>
          </w:tcPr>
          <w:p w14:paraId="1A442F0F" w14:textId="77777777" w:rsidR="00FE3BC5" w:rsidRDefault="00FE3BC5">
            <w:pPr>
              <w:pStyle w:val="ConsPlusNormal"/>
              <w:jc w:val="center"/>
            </w:pPr>
            <w:r>
              <w:t>отборный пар</w:t>
            </w:r>
          </w:p>
        </w:tc>
        <w:tc>
          <w:tcPr>
            <w:tcW w:w="5115" w:type="dxa"/>
            <w:gridSpan w:val="5"/>
          </w:tcPr>
          <w:p w14:paraId="44CE0FBE" w14:textId="77777777" w:rsidR="00FE3BC5" w:rsidRDefault="00FE3BC5">
            <w:pPr>
              <w:pStyle w:val="ConsPlusNormal"/>
              <w:jc w:val="center"/>
            </w:pPr>
            <w:r>
              <w:t>в том числе</w:t>
            </w:r>
          </w:p>
        </w:tc>
      </w:tr>
      <w:tr w:rsidR="00FE3BC5" w14:paraId="2491E27D" w14:textId="77777777">
        <w:tc>
          <w:tcPr>
            <w:tcW w:w="825" w:type="dxa"/>
            <w:vMerge/>
          </w:tcPr>
          <w:p w14:paraId="70D25CA1" w14:textId="77777777" w:rsidR="00FE3BC5" w:rsidRDefault="00FE3BC5">
            <w:pPr>
              <w:pStyle w:val="ConsPlusNormal"/>
            </w:pPr>
          </w:p>
        </w:tc>
        <w:tc>
          <w:tcPr>
            <w:tcW w:w="4125" w:type="dxa"/>
            <w:vMerge/>
          </w:tcPr>
          <w:p w14:paraId="51388BCA" w14:textId="77777777" w:rsidR="00FE3BC5" w:rsidRDefault="00FE3BC5">
            <w:pPr>
              <w:pStyle w:val="ConsPlusNormal"/>
            </w:pPr>
          </w:p>
        </w:tc>
        <w:tc>
          <w:tcPr>
            <w:tcW w:w="990" w:type="dxa"/>
            <w:vMerge/>
          </w:tcPr>
          <w:p w14:paraId="0157B59B" w14:textId="77777777" w:rsidR="00FE3BC5" w:rsidRDefault="00FE3BC5">
            <w:pPr>
              <w:pStyle w:val="ConsPlusNormal"/>
            </w:pPr>
          </w:p>
        </w:tc>
        <w:tc>
          <w:tcPr>
            <w:tcW w:w="825" w:type="dxa"/>
            <w:vMerge/>
          </w:tcPr>
          <w:p w14:paraId="1CDE9A08" w14:textId="77777777" w:rsidR="00FE3BC5" w:rsidRDefault="00FE3BC5">
            <w:pPr>
              <w:pStyle w:val="ConsPlusNormal"/>
            </w:pPr>
          </w:p>
        </w:tc>
        <w:tc>
          <w:tcPr>
            <w:tcW w:w="1155" w:type="dxa"/>
            <w:vMerge/>
          </w:tcPr>
          <w:p w14:paraId="22C7EA85" w14:textId="77777777" w:rsidR="00FE3BC5" w:rsidRDefault="00FE3BC5">
            <w:pPr>
              <w:pStyle w:val="ConsPlusNormal"/>
            </w:pPr>
          </w:p>
        </w:tc>
        <w:tc>
          <w:tcPr>
            <w:tcW w:w="990" w:type="dxa"/>
          </w:tcPr>
          <w:p w14:paraId="6A7CA57A" w14:textId="77777777" w:rsidR="00FE3BC5" w:rsidRDefault="00FE3BC5">
            <w:pPr>
              <w:pStyle w:val="ConsPlusNormal"/>
              <w:jc w:val="center"/>
            </w:pPr>
            <w:r>
              <w:t>1,2 - 2,5 кгс/ см</w:t>
            </w:r>
            <w:r>
              <w:rPr>
                <w:vertAlign w:val="superscript"/>
              </w:rPr>
              <w:t>2</w:t>
            </w:r>
          </w:p>
        </w:tc>
        <w:tc>
          <w:tcPr>
            <w:tcW w:w="825" w:type="dxa"/>
          </w:tcPr>
          <w:p w14:paraId="4AE52182" w14:textId="77777777" w:rsidR="00FE3BC5" w:rsidRDefault="00FE3BC5">
            <w:pPr>
              <w:pStyle w:val="ConsPlusNormal"/>
              <w:jc w:val="center"/>
            </w:pPr>
            <w:r>
              <w:t>2,5 - 7,0 кгс/ см</w:t>
            </w:r>
            <w:r>
              <w:rPr>
                <w:vertAlign w:val="superscript"/>
              </w:rPr>
              <w:t>2</w:t>
            </w:r>
          </w:p>
        </w:tc>
        <w:tc>
          <w:tcPr>
            <w:tcW w:w="990" w:type="dxa"/>
          </w:tcPr>
          <w:p w14:paraId="534354D6" w14:textId="77777777" w:rsidR="00FE3BC5" w:rsidRDefault="00FE3BC5">
            <w:pPr>
              <w:pStyle w:val="ConsPlusNormal"/>
              <w:jc w:val="center"/>
            </w:pPr>
            <w:r>
              <w:t>7,0 - 13,0 кгс/ см</w:t>
            </w:r>
            <w:r>
              <w:rPr>
                <w:vertAlign w:val="superscript"/>
              </w:rPr>
              <w:t>2</w:t>
            </w:r>
          </w:p>
        </w:tc>
        <w:tc>
          <w:tcPr>
            <w:tcW w:w="990" w:type="dxa"/>
          </w:tcPr>
          <w:p w14:paraId="591A8310" w14:textId="77777777" w:rsidR="00FE3BC5" w:rsidRDefault="00FE3BC5">
            <w:pPr>
              <w:pStyle w:val="ConsPlusNormal"/>
              <w:jc w:val="center"/>
            </w:pPr>
            <w:r>
              <w:t>&gt; 13 кгс/ см</w:t>
            </w:r>
            <w:r>
              <w:rPr>
                <w:vertAlign w:val="superscript"/>
              </w:rPr>
              <w:t>2</w:t>
            </w:r>
          </w:p>
        </w:tc>
        <w:tc>
          <w:tcPr>
            <w:tcW w:w="1320" w:type="dxa"/>
          </w:tcPr>
          <w:p w14:paraId="6922D72D" w14:textId="77777777" w:rsidR="00FE3BC5" w:rsidRDefault="00FE3BC5">
            <w:pPr>
              <w:pStyle w:val="ConsPlusNormal"/>
              <w:jc w:val="center"/>
            </w:pPr>
            <w:r>
              <w:t>острый и редуцированный пар</w:t>
            </w:r>
          </w:p>
        </w:tc>
        <w:tc>
          <w:tcPr>
            <w:tcW w:w="990" w:type="dxa"/>
            <w:vMerge/>
          </w:tcPr>
          <w:p w14:paraId="78A5B56E" w14:textId="77777777" w:rsidR="00FE3BC5" w:rsidRDefault="00FE3BC5">
            <w:pPr>
              <w:pStyle w:val="ConsPlusNormal"/>
            </w:pPr>
          </w:p>
        </w:tc>
        <w:tc>
          <w:tcPr>
            <w:tcW w:w="990" w:type="dxa"/>
            <w:vMerge/>
          </w:tcPr>
          <w:p w14:paraId="082E463C" w14:textId="77777777" w:rsidR="00FE3BC5" w:rsidRDefault="00FE3BC5">
            <w:pPr>
              <w:pStyle w:val="ConsPlusNormal"/>
            </w:pPr>
          </w:p>
        </w:tc>
        <w:tc>
          <w:tcPr>
            <w:tcW w:w="1155" w:type="dxa"/>
            <w:vMerge/>
          </w:tcPr>
          <w:p w14:paraId="72491647" w14:textId="77777777" w:rsidR="00FE3BC5" w:rsidRDefault="00FE3BC5">
            <w:pPr>
              <w:pStyle w:val="ConsPlusNormal"/>
            </w:pPr>
          </w:p>
        </w:tc>
        <w:tc>
          <w:tcPr>
            <w:tcW w:w="990" w:type="dxa"/>
          </w:tcPr>
          <w:p w14:paraId="78E8A19E" w14:textId="77777777" w:rsidR="00FE3BC5" w:rsidRDefault="00FE3BC5">
            <w:pPr>
              <w:pStyle w:val="ConsPlusNormal"/>
              <w:jc w:val="center"/>
            </w:pPr>
            <w:r>
              <w:t>1,2 - 2,5 кгс/ см</w:t>
            </w:r>
            <w:r>
              <w:rPr>
                <w:vertAlign w:val="superscript"/>
              </w:rPr>
              <w:t>2</w:t>
            </w:r>
          </w:p>
        </w:tc>
        <w:tc>
          <w:tcPr>
            <w:tcW w:w="990" w:type="dxa"/>
          </w:tcPr>
          <w:p w14:paraId="0F8D261C" w14:textId="77777777" w:rsidR="00FE3BC5" w:rsidRDefault="00FE3BC5">
            <w:pPr>
              <w:pStyle w:val="ConsPlusNormal"/>
              <w:jc w:val="center"/>
            </w:pPr>
            <w:r>
              <w:t>2,5 - 7,0 кгс/ см</w:t>
            </w:r>
            <w:r>
              <w:rPr>
                <w:vertAlign w:val="superscript"/>
              </w:rPr>
              <w:t>2</w:t>
            </w:r>
          </w:p>
        </w:tc>
        <w:tc>
          <w:tcPr>
            <w:tcW w:w="990" w:type="dxa"/>
          </w:tcPr>
          <w:p w14:paraId="34FBAF74" w14:textId="77777777" w:rsidR="00FE3BC5" w:rsidRDefault="00FE3BC5">
            <w:pPr>
              <w:pStyle w:val="ConsPlusNormal"/>
              <w:jc w:val="center"/>
            </w:pPr>
            <w:r>
              <w:t>7,0 - 13,0 кгс/ см</w:t>
            </w:r>
            <w:r>
              <w:rPr>
                <w:vertAlign w:val="superscript"/>
              </w:rPr>
              <w:t>2</w:t>
            </w:r>
          </w:p>
        </w:tc>
        <w:tc>
          <w:tcPr>
            <w:tcW w:w="825" w:type="dxa"/>
          </w:tcPr>
          <w:p w14:paraId="3686C038" w14:textId="77777777" w:rsidR="00FE3BC5" w:rsidRDefault="00FE3BC5">
            <w:pPr>
              <w:pStyle w:val="ConsPlusNormal"/>
              <w:jc w:val="center"/>
            </w:pPr>
            <w:r>
              <w:t>&gt; 13 кгс/ см</w:t>
            </w:r>
            <w:r>
              <w:rPr>
                <w:vertAlign w:val="superscript"/>
              </w:rPr>
              <w:t>2</w:t>
            </w:r>
          </w:p>
        </w:tc>
        <w:tc>
          <w:tcPr>
            <w:tcW w:w="1320" w:type="dxa"/>
          </w:tcPr>
          <w:p w14:paraId="6A88FE55" w14:textId="77777777" w:rsidR="00FE3BC5" w:rsidRDefault="00FE3BC5">
            <w:pPr>
              <w:pStyle w:val="ConsPlusNormal"/>
              <w:jc w:val="center"/>
            </w:pPr>
            <w:r>
              <w:t>острый и редуцированный пар</w:t>
            </w:r>
          </w:p>
        </w:tc>
      </w:tr>
      <w:tr w:rsidR="00FE3BC5" w14:paraId="52004512" w14:textId="77777777">
        <w:tc>
          <w:tcPr>
            <w:tcW w:w="825" w:type="dxa"/>
          </w:tcPr>
          <w:p w14:paraId="0BAAA690" w14:textId="77777777" w:rsidR="00FE3BC5" w:rsidRDefault="00FE3BC5">
            <w:pPr>
              <w:pStyle w:val="ConsPlusNormal"/>
              <w:jc w:val="center"/>
            </w:pPr>
            <w:r>
              <w:t>1</w:t>
            </w:r>
          </w:p>
        </w:tc>
        <w:tc>
          <w:tcPr>
            <w:tcW w:w="4125" w:type="dxa"/>
          </w:tcPr>
          <w:p w14:paraId="2CC48AED" w14:textId="77777777" w:rsidR="00FE3BC5" w:rsidRDefault="00FE3BC5">
            <w:pPr>
              <w:pStyle w:val="ConsPlusNormal"/>
              <w:jc w:val="center"/>
            </w:pPr>
            <w:r>
              <w:t>2</w:t>
            </w:r>
          </w:p>
        </w:tc>
        <w:tc>
          <w:tcPr>
            <w:tcW w:w="990" w:type="dxa"/>
          </w:tcPr>
          <w:p w14:paraId="0B126ACF" w14:textId="77777777" w:rsidR="00FE3BC5" w:rsidRDefault="00FE3BC5">
            <w:pPr>
              <w:pStyle w:val="ConsPlusNormal"/>
              <w:jc w:val="center"/>
            </w:pPr>
            <w:r>
              <w:t>3</w:t>
            </w:r>
          </w:p>
        </w:tc>
        <w:tc>
          <w:tcPr>
            <w:tcW w:w="825" w:type="dxa"/>
          </w:tcPr>
          <w:p w14:paraId="5C985054" w14:textId="77777777" w:rsidR="00FE3BC5" w:rsidRDefault="00FE3BC5">
            <w:pPr>
              <w:pStyle w:val="ConsPlusNormal"/>
              <w:jc w:val="center"/>
            </w:pPr>
            <w:r>
              <w:t>4</w:t>
            </w:r>
          </w:p>
        </w:tc>
        <w:tc>
          <w:tcPr>
            <w:tcW w:w="1155" w:type="dxa"/>
          </w:tcPr>
          <w:p w14:paraId="5A4E8B25" w14:textId="77777777" w:rsidR="00FE3BC5" w:rsidRDefault="00FE3BC5">
            <w:pPr>
              <w:pStyle w:val="ConsPlusNormal"/>
              <w:jc w:val="center"/>
            </w:pPr>
            <w:r>
              <w:t>5</w:t>
            </w:r>
          </w:p>
        </w:tc>
        <w:tc>
          <w:tcPr>
            <w:tcW w:w="990" w:type="dxa"/>
          </w:tcPr>
          <w:p w14:paraId="123CE21C" w14:textId="77777777" w:rsidR="00FE3BC5" w:rsidRDefault="00FE3BC5">
            <w:pPr>
              <w:pStyle w:val="ConsPlusNormal"/>
              <w:jc w:val="center"/>
            </w:pPr>
            <w:r>
              <w:t>6</w:t>
            </w:r>
          </w:p>
        </w:tc>
        <w:tc>
          <w:tcPr>
            <w:tcW w:w="825" w:type="dxa"/>
          </w:tcPr>
          <w:p w14:paraId="44BB1394" w14:textId="77777777" w:rsidR="00FE3BC5" w:rsidRDefault="00FE3BC5">
            <w:pPr>
              <w:pStyle w:val="ConsPlusNormal"/>
              <w:jc w:val="center"/>
            </w:pPr>
            <w:r>
              <w:t>7</w:t>
            </w:r>
          </w:p>
        </w:tc>
        <w:tc>
          <w:tcPr>
            <w:tcW w:w="990" w:type="dxa"/>
          </w:tcPr>
          <w:p w14:paraId="57EAF293" w14:textId="77777777" w:rsidR="00FE3BC5" w:rsidRDefault="00FE3BC5">
            <w:pPr>
              <w:pStyle w:val="ConsPlusNormal"/>
              <w:jc w:val="center"/>
            </w:pPr>
            <w:r>
              <w:t>8</w:t>
            </w:r>
          </w:p>
        </w:tc>
        <w:tc>
          <w:tcPr>
            <w:tcW w:w="990" w:type="dxa"/>
          </w:tcPr>
          <w:p w14:paraId="6B68DB20" w14:textId="77777777" w:rsidR="00FE3BC5" w:rsidRDefault="00FE3BC5">
            <w:pPr>
              <w:pStyle w:val="ConsPlusNormal"/>
              <w:jc w:val="center"/>
            </w:pPr>
            <w:r>
              <w:t>9</w:t>
            </w:r>
          </w:p>
        </w:tc>
        <w:tc>
          <w:tcPr>
            <w:tcW w:w="1320" w:type="dxa"/>
          </w:tcPr>
          <w:p w14:paraId="30AB3FC8" w14:textId="77777777" w:rsidR="00FE3BC5" w:rsidRDefault="00FE3BC5">
            <w:pPr>
              <w:pStyle w:val="ConsPlusNormal"/>
              <w:jc w:val="center"/>
            </w:pPr>
            <w:r>
              <w:t>10</w:t>
            </w:r>
          </w:p>
        </w:tc>
        <w:tc>
          <w:tcPr>
            <w:tcW w:w="990" w:type="dxa"/>
          </w:tcPr>
          <w:p w14:paraId="34BA9786" w14:textId="77777777" w:rsidR="00FE3BC5" w:rsidRDefault="00FE3BC5">
            <w:pPr>
              <w:pStyle w:val="ConsPlusNormal"/>
              <w:jc w:val="center"/>
            </w:pPr>
            <w:r>
              <w:t>11</w:t>
            </w:r>
          </w:p>
        </w:tc>
        <w:tc>
          <w:tcPr>
            <w:tcW w:w="990" w:type="dxa"/>
          </w:tcPr>
          <w:p w14:paraId="7553CE89" w14:textId="77777777" w:rsidR="00FE3BC5" w:rsidRDefault="00FE3BC5">
            <w:pPr>
              <w:pStyle w:val="ConsPlusNormal"/>
              <w:jc w:val="center"/>
            </w:pPr>
            <w:r>
              <w:t>12</w:t>
            </w:r>
          </w:p>
        </w:tc>
        <w:tc>
          <w:tcPr>
            <w:tcW w:w="1155" w:type="dxa"/>
          </w:tcPr>
          <w:p w14:paraId="2B275C53" w14:textId="77777777" w:rsidR="00FE3BC5" w:rsidRDefault="00FE3BC5">
            <w:pPr>
              <w:pStyle w:val="ConsPlusNormal"/>
              <w:jc w:val="center"/>
            </w:pPr>
            <w:r>
              <w:t>13</w:t>
            </w:r>
          </w:p>
        </w:tc>
        <w:tc>
          <w:tcPr>
            <w:tcW w:w="990" w:type="dxa"/>
          </w:tcPr>
          <w:p w14:paraId="200DAE0D" w14:textId="77777777" w:rsidR="00FE3BC5" w:rsidRDefault="00FE3BC5">
            <w:pPr>
              <w:pStyle w:val="ConsPlusNormal"/>
              <w:jc w:val="center"/>
            </w:pPr>
            <w:r>
              <w:t>14</w:t>
            </w:r>
          </w:p>
        </w:tc>
        <w:tc>
          <w:tcPr>
            <w:tcW w:w="990" w:type="dxa"/>
          </w:tcPr>
          <w:p w14:paraId="47DAF0A7" w14:textId="77777777" w:rsidR="00FE3BC5" w:rsidRDefault="00FE3BC5">
            <w:pPr>
              <w:pStyle w:val="ConsPlusNormal"/>
              <w:jc w:val="center"/>
            </w:pPr>
            <w:r>
              <w:t>15</w:t>
            </w:r>
          </w:p>
        </w:tc>
        <w:tc>
          <w:tcPr>
            <w:tcW w:w="990" w:type="dxa"/>
          </w:tcPr>
          <w:p w14:paraId="354F1EE5" w14:textId="77777777" w:rsidR="00FE3BC5" w:rsidRDefault="00FE3BC5">
            <w:pPr>
              <w:pStyle w:val="ConsPlusNormal"/>
              <w:jc w:val="center"/>
            </w:pPr>
            <w:r>
              <w:t>16</w:t>
            </w:r>
          </w:p>
        </w:tc>
        <w:tc>
          <w:tcPr>
            <w:tcW w:w="825" w:type="dxa"/>
          </w:tcPr>
          <w:p w14:paraId="37610412" w14:textId="77777777" w:rsidR="00FE3BC5" w:rsidRDefault="00FE3BC5">
            <w:pPr>
              <w:pStyle w:val="ConsPlusNormal"/>
              <w:jc w:val="center"/>
            </w:pPr>
            <w:r>
              <w:t>17</w:t>
            </w:r>
          </w:p>
        </w:tc>
        <w:tc>
          <w:tcPr>
            <w:tcW w:w="1320" w:type="dxa"/>
          </w:tcPr>
          <w:p w14:paraId="1FE5E7F4" w14:textId="77777777" w:rsidR="00FE3BC5" w:rsidRDefault="00FE3BC5">
            <w:pPr>
              <w:pStyle w:val="ConsPlusNormal"/>
              <w:jc w:val="center"/>
            </w:pPr>
            <w:r>
              <w:t>18</w:t>
            </w:r>
          </w:p>
        </w:tc>
      </w:tr>
      <w:tr w:rsidR="00FE3BC5" w14:paraId="1D659826" w14:textId="77777777">
        <w:tc>
          <w:tcPr>
            <w:tcW w:w="825" w:type="dxa"/>
          </w:tcPr>
          <w:p w14:paraId="6F669DAD" w14:textId="77777777" w:rsidR="00FE3BC5" w:rsidRDefault="00FE3BC5">
            <w:pPr>
              <w:pStyle w:val="ConsPlusNormal"/>
              <w:jc w:val="center"/>
            </w:pPr>
            <w:bookmarkStart w:id="132" w:name="P2142"/>
            <w:bookmarkEnd w:id="132"/>
            <w:r>
              <w:t>1</w:t>
            </w:r>
          </w:p>
        </w:tc>
        <w:tc>
          <w:tcPr>
            <w:tcW w:w="4125" w:type="dxa"/>
          </w:tcPr>
          <w:p w14:paraId="4EBBE364" w14:textId="77777777" w:rsidR="00FE3BC5" w:rsidRDefault="00FE3BC5">
            <w:pPr>
              <w:pStyle w:val="ConsPlusNormal"/>
            </w:pPr>
            <w:r>
              <w:t>Отпуск тепловой энергии, поставляемой с коллекторов источника тепловой энергии, всего</w:t>
            </w:r>
          </w:p>
        </w:tc>
        <w:tc>
          <w:tcPr>
            <w:tcW w:w="990" w:type="dxa"/>
          </w:tcPr>
          <w:p w14:paraId="190F62C0" w14:textId="77777777" w:rsidR="00FE3BC5" w:rsidRDefault="00FE3BC5">
            <w:pPr>
              <w:pStyle w:val="ConsPlusNormal"/>
              <w:jc w:val="both"/>
            </w:pPr>
          </w:p>
        </w:tc>
        <w:tc>
          <w:tcPr>
            <w:tcW w:w="825" w:type="dxa"/>
          </w:tcPr>
          <w:p w14:paraId="7E4C170B" w14:textId="77777777" w:rsidR="00FE3BC5" w:rsidRDefault="00FE3BC5">
            <w:pPr>
              <w:pStyle w:val="ConsPlusNormal"/>
              <w:jc w:val="both"/>
            </w:pPr>
          </w:p>
        </w:tc>
        <w:tc>
          <w:tcPr>
            <w:tcW w:w="1155" w:type="dxa"/>
          </w:tcPr>
          <w:p w14:paraId="481D0325" w14:textId="77777777" w:rsidR="00FE3BC5" w:rsidRDefault="00FE3BC5">
            <w:pPr>
              <w:pStyle w:val="ConsPlusNormal"/>
              <w:jc w:val="both"/>
            </w:pPr>
          </w:p>
        </w:tc>
        <w:tc>
          <w:tcPr>
            <w:tcW w:w="990" w:type="dxa"/>
          </w:tcPr>
          <w:p w14:paraId="1C0E8FEA" w14:textId="77777777" w:rsidR="00FE3BC5" w:rsidRDefault="00FE3BC5">
            <w:pPr>
              <w:pStyle w:val="ConsPlusNormal"/>
              <w:jc w:val="both"/>
            </w:pPr>
          </w:p>
        </w:tc>
        <w:tc>
          <w:tcPr>
            <w:tcW w:w="825" w:type="dxa"/>
          </w:tcPr>
          <w:p w14:paraId="75B3C5F1" w14:textId="77777777" w:rsidR="00FE3BC5" w:rsidRDefault="00FE3BC5">
            <w:pPr>
              <w:pStyle w:val="ConsPlusNormal"/>
              <w:jc w:val="both"/>
            </w:pPr>
          </w:p>
        </w:tc>
        <w:tc>
          <w:tcPr>
            <w:tcW w:w="990" w:type="dxa"/>
          </w:tcPr>
          <w:p w14:paraId="0CBDA8C3" w14:textId="77777777" w:rsidR="00FE3BC5" w:rsidRDefault="00FE3BC5">
            <w:pPr>
              <w:pStyle w:val="ConsPlusNormal"/>
              <w:jc w:val="both"/>
            </w:pPr>
          </w:p>
        </w:tc>
        <w:tc>
          <w:tcPr>
            <w:tcW w:w="990" w:type="dxa"/>
          </w:tcPr>
          <w:p w14:paraId="62FFFE34" w14:textId="77777777" w:rsidR="00FE3BC5" w:rsidRDefault="00FE3BC5">
            <w:pPr>
              <w:pStyle w:val="ConsPlusNormal"/>
              <w:jc w:val="both"/>
            </w:pPr>
          </w:p>
        </w:tc>
        <w:tc>
          <w:tcPr>
            <w:tcW w:w="1320" w:type="dxa"/>
          </w:tcPr>
          <w:p w14:paraId="11C80808" w14:textId="77777777" w:rsidR="00FE3BC5" w:rsidRDefault="00FE3BC5">
            <w:pPr>
              <w:pStyle w:val="ConsPlusNormal"/>
              <w:jc w:val="both"/>
            </w:pPr>
          </w:p>
        </w:tc>
        <w:tc>
          <w:tcPr>
            <w:tcW w:w="990" w:type="dxa"/>
          </w:tcPr>
          <w:p w14:paraId="41E8C70A" w14:textId="77777777" w:rsidR="00FE3BC5" w:rsidRDefault="00FE3BC5">
            <w:pPr>
              <w:pStyle w:val="ConsPlusNormal"/>
              <w:jc w:val="both"/>
            </w:pPr>
          </w:p>
        </w:tc>
        <w:tc>
          <w:tcPr>
            <w:tcW w:w="990" w:type="dxa"/>
          </w:tcPr>
          <w:p w14:paraId="1A28A3F3" w14:textId="77777777" w:rsidR="00FE3BC5" w:rsidRDefault="00FE3BC5">
            <w:pPr>
              <w:pStyle w:val="ConsPlusNormal"/>
              <w:jc w:val="both"/>
            </w:pPr>
          </w:p>
        </w:tc>
        <w:tc>
          <w:tcPr>
            <w:tcW w:w="1155" w:type="dxa"/>
          </w:tcPr>
          <w:p w14:paraId="24266889" w14:textId="77777777" w:rsidR="00FE3BC5" w:rsidRDefault="00FE3BC5">
            <w:pPr>
              <w:pStyle w:val="ConsPlusNormal"/>
              <w:jc w:val="both"/>
            </w:pPr>
          </w:p>
        </w:tc>
        <w:tc>
          <w:tcPr>
            <w:tcW w:w="990" w:type="dxa"/>
          </w:tcPr>
          <w:p w14:paraId="70851FA4" w14:textId="77777777" w:rsidR="00FE3BC5" w:rsidRDefault="00FE3BC5">
            <w:pPr>
              <w:pStyle w:val="ConsPlusNormal"/>
              <w:jc w:val="both"/>
            </w:pPr>
          </w:p>
        </w:tc>
        <w:tc>
          <w:tcPr>
            <w:tcW w:w="990" w:type="dxa"/>
          </w:tcPr>
          <w:p w14:paraId="3E1BC88B" w14:textId="77777777" w:rsidR="00FE3BC5" w:rsidRDefault="00FE3BC5">
            <w:pPr>
              <w:pStyle w:val="ConsPlusNormal"/>
              <w:jc w:val="both"/>
            </w:pPr>
          </w:p>
        </w:tc>
        <w:tc>
          <w:tcPr>
            <w:tcW w:w="990" w:type="dxa"/>
          </w:tcPr>
          <w:p w14:paraId="4AE960F9" w14:textId="77777777" w:rsidR="00FE3BC5" w:rsidRDefault="00FE3BC5">
            <w:pPr>
              <w:pStyle w:val="ConsPlusNormal"/>
              <w:jc w:val="both"/>
            </w:pPr>
          </w:p>
        </w:tc>
        <w:tc>
          <w:tcPr>
            <w:tcW w:w="825" w:type="dxa"/>
          </w:tcPr>
          <w:p w14:paraId="763A208C" w14:textId="77777777" w:rsidR="00FE3BC5" w:rsidRDefault="00FE3BC5">
            <w:pPr>
              <w:pStyle w:val="ConsPlusNormal"/>
              <w:jc w:val="both"/>
            </w:pPr>
          </w:p>
        </w:tc>
        <w:tc>
          <w:tcPr>
            <w:tcW w:w="1320" w:type="dxa"/>
          </w:tcPr>
          <w:p w14:paraId="2EFF90DF" w14:textId="77777777" w:rsidR="00FE3BC5" w:rsidRDefault="00FE3BC5">
            <w:pPr>
              <w:pStyle w:val="ConsPlusNormal"/>
              <w:jc w:val="both"/>
            </w:pPr>
          </w:p>
        </w:tc>
      </w:tr>
      <w:tr w:rsidR="00FE3BC5" w14:paraId="0EAA6642" w14:textId="77777777">
        <w:tc>
          <w:tcPr>
            <w:tcW w:w="825" w:type="dxa"/>
            <w:vMerge w:val="restart"/>
          </w:tcPr>
          <w:p w14:paraId="5D8ABB2D" w14:textId="77777777" w:rsidR="00FE3BC5" w:rsidRDefault="00FE3BC5">
            <w:pPr>
              <w:pStyle w:val="ConsPlusNormal"/>
              <w:jc w:val="center"/>
            </w:pPr>
          </w:p>
        </w:tc>
        <w:tc>
          <w:tcPr>
            <w:tcW w:w="4125" w:type="dxa"/>
          </w:tcPr>
          <w:p w14:paraId="2E3B913A" w14:textId="77777777" w:rsidR="00FE3BC5" w:rsidRDefault="00FE3BC5">
            <w:pPr>
              <w:pStyle w:val="ConsPlusNormal"/>
            </w:pPr>
            <w:r>
              <w:t>в том числе:</w:t>
            </w:r>
          </w:p>
        </w:tc>
        <w:tc>
          <w:tcPr>
            <w:tcW w:w="990" w:type="dxa"/>
            <w:vMerge w:val="restart"/>
          </w:tcPr>
          <w:p w14:paraId="3E3F3CC8" w14:textId="77777777" w:rsidR="00FE3BC5" w:rsidRDefault="00FE3BC5">
            <w:pPr>
              <w:pStyle w:val="ConsPlusNormal"/>
              <w:jc w:val="both"/>
            </w:pPr>
          </w:p>
        </w:tc>
        <w:tc>
          <w:tcPr>
            <w:tcW w:w="825" w:type="dxa"/>
            <w:vMerge w:val="restart"/>
          </w:tcPr>
          <w:p w14:paraId="1B0B8EEA" w14:textId="77777777" w:rsidR="00FE3BC5" w:rsidRDefault="00FE3BC5">
            <w:pPr>
              <w:pStyle w:val="ConsPlusNormal"/>
              <w:jc w:val="both"/>
            </w:pPr>
          </w:p>
        </w:tc>
        <w:tc>
          <w:tcPr>
            <w:tcW w:w="1155" w:type="dxa"/>
            <w:vMerge w:val="restart"/>
          </w:tcPr>
          <w:p w14:paraId="25765AB6" w14:textId="77777777" w:rsidR="00FE3BC5" w:rsidRDefault="00FE3BC5">
            <w:pPr>
              <w:pStyle w:val="ConsPlusNormal"/>
              <w:jc w:val="both"/>
            </w:pPr>
          </w:p>
        </w:tc>
        <w:tc>
          <w:tcPr>
            <w:tcW w:w="990" w:type="dxa"/>
            <w:vMerge w:val="restart"/>
          </w:tcPr>
          <w:p w14:paraId="4882B855" w14:textId="77777777" w:rsidR="00FE3BC5" w:rsidRDefault="00FE3BC5">
            <w:pPr>
              <w:pStyle w:val="ConsPlusNormal"/>
              <w:jc w:val="both"/>
            </w:pPr>
          </w:p>
        </w:tc>
        <w:tc>
          <w:tcPr>
            <w:tcW w:w="825" w:type="dxa"/>
            <w:vMerge w:val="restart"/>
          </w:tcPr>
          <w:p w14:paraId="59E661E7" w14:textId="77777777" w:rsidR="00FE3BC5" w:rsidRDefault="00FE3BC5">
            <w:pPr>
              <w:pStyle w:val="ConsPlusNormal"/>
              <w:jc w:val="both"/>
            </w:pPr>
          </w:p>
        </w:tc>
        <w:tc>
          <w:tcPr>
            <w:tcW w:w="990" w:type="dxa"/>
            <w:vMerge w:val="restart"/>
          </w:tcPr>
          <w:p w14:paraId="7646D0A1" w14:textId="77777777" w:rsidR="00FE3BC5" w:rsidRDefault="00FE3BC5">
            <w:pPr>
              <w:pStyle w:val="ConsPlusNormal"/>
              <w:jc w:val="both"/>
            </w:pPr>
          </w:p>
        </w:tc>
        <w:tc>
          <w:tcPr>
            <w:tcW w:w="990" w:type="dxa"/>
            <w:vMerge w:val="restart"/>
          </w:tcPr>
          <w:p w14:paraId="15BE980B" w14:textId="77777777" w:rsidR="00FE3BC5" w:rsidRDefault="00FE3BC5">
            <w:pPr>
              <w:pStyle w:val="ConsPlusNormal"/>
              <w:jc w:val="both"/>
            </w:pPr>
          </w:p>
        </w:tc>
        <w:tc>
          <w:tcPr>
            <w:tcW w:w="1320" w:type="dxa"/>
            <w:vMerge w:val="restart"/>
          </w:tcPr>
          <w:p w14:paraId="4BDB92AC" w14:textId="77777777" w:rsidR="00FE3BC5" w:rsidRDefault="00FE3BC5">
            <w:pPr>
              <w:pStyle w:val="ConsPlusNormal"/>
              <w:jc w:val="both"/>
            </w:pPr>
          </w:p>
        </w:tc>
        <w:tc>
          <w:tcPr>
            <w:tcW w:w="990" w:type="dxa"/>
            <w:vMerge w:val="restart"/>
          </w:tcPr>
          <w:p w14:paraId="41969E8F" w14:textId="77777777" w:rsidR="00FE3BC5" w:rsidRDefault="00FE3BC5">
            <w:pPr>
              <w:pStyle w:val="ConsPlusNormal"/>
              <w:jc w:val="both"/>
            </w:pPr>
          </w:p>
        </w:tc>
        <w:tc>
          <w:tcPr>
            <w:tcW w:w="990" w:type="dxa"/>
            <w:vMerge w:val="restart"/>
          </w:tcPr>
          <w:p w14:paraId="4A4DB821" w14:textId="77777777" w:rsidR="00FE3BC5" w:rsidRDefault="00FE3BC5">
            <w:pPr>
              <w:pStyle w:val="ConsPlusNormal"/>
              <w:jc w:val="both"/>
            </w:pPr>
          </w:p>
        </w:tc>
        <w:tc>
          <w:tcPr>
            <w:tcW w:w="1155" w:type="dxa"/>
            <w:vMerge w:val="restart"/>
          </w:tcPr>
          <w:p w14:paraId="229D9E36" w14:textId="77777777" w:rsidR="00FE3BC5" w:rsidRDefault="00FE3BC5">
            <w:pPr>
              <w:pStyle w:val="ConsPlusNormal"/>
              <w:jc w:val="both"/>
            </w:pPr>
          </w:p>
        </w:tc>
        <w:tc>
          <w:tcPr>
            <w:tcW w:w="990" w:type="dxa"/>
            <w:vMerge w:val="restart"/>
          </w:tcPr>
          <w:p w14:paraId="13CB3764" w14:textId="77777777" w:rsidR="00FE3BC5" w:rsidRDefault="00FE3BC5">
            <w:pPr>
              <w:pStyle w:val="ConsPlusNormal"/>
              <w:jc w:val="both"/>
            </w:pPr>
          </w:p>
        </w:tc>
        <w:tc>
          <w:tcPr>
            <w:tcW w:w="990" w:type="dxa"/>
            <w:vMerge w:val="restart"/>
          </w:tcPr>
          <w:p w14:paraId="7618AC86" w14:textId="77777777" w:rsidR="00FE3BC5" w:rsidRDefault="00FE3BC5">
            <w:pPr>
              <w:pStyle w:val="ConsPlusNormal"/>
              <w:jc w:val="both"/>
            </w:pPr>
          </w:p>
        </w:tc>
        <w:tc>
          <w:tcPr>
            <w:tcW w:w="990" w:type="dxa"/>
            <w:vMerge w:val="restart"/>
          </w:tcPr>
          <w:p w14:paraId="2B9F8F89" w14:textId="77777777" w:rsidR="00FE3BC5" w:rsidRDefault="00FE3BC5">
            <w:pPr>
              <w:pStyle w:val="ConsPlusNormal"/>
              <w:jc w:val="both"/>
            </w:pPr>
          </w:p>
        </w:tc>
        <w:tc>
          <w:tcPr>
            <w:tcW w:w="825" w:type="dxa"/>
            <w:vMerge w:val="restart"/>
          </w:tcPr>
          <w:p w14:paraId="2352422E" w14:textId="77777777" w:rsidR="00FE3BC5" w:rsidRDefault="00FE3BC5">
            <w:pPr>
              <w:pStyle w:val="ConsPlusNormal"/>
              <w:jc w:val="both"/>
            </w:pPr>
          </w:p>
        </w:tc>
        <w:tc>
          <w:tcPr>
            <w:tcW w:w="1320" w:type="dxa"/>
            <w:vMerge w:val="restart"/>
          </w:tcPr>
          <w:p w14:paraId="25C19629" w14:textId="77777777" w:rsidR="00FE3BC5" w:rsidRDefault="00FE3BC5">
            <w:pPr>
              <w:pStyle w:val="ConsPlusNormal"/>
              <w:jc w:val="both"/>
            </w:pPr>
          </w:p>
        </w:tc>
      </w:tr>
      <w:tr w:rsidR="00FE3BC5" w14:paraId="03208956" w14:textId="77777777">
        <w:tc>
          <w:tcPr>
            <w:tcW w:w="825" w:type="dxa"/>
            <w:vMerge/>
          </w:tcPr>
          <w:p w14:paraId="3A21B0C4" w14:textId="77777777" w:rsidR="00FE3BC5" w:rsidRDefault="00FE3BC5">
            <w:pPr>
              <w:pStyle w:val="ConsPlusNormal"/>
            </w:pPr>
          </w:p>
        </w:tc>
        <w:tc>
          <w:tcPr>
            <w:tcW w:w="4125" w:type="dxa"/>
          </w:tcPr>
          <w:p w14:paraId="39873149" w14:textId="77777777" w:rsidR="00FE3BC5" w:rsidRDefault="00FE3BC5">
            <w:pPr>
              <w:pStyle w:val="ConsPlusNormal"/>
            </w:pPr>
            <w:r>
              <w:t>- ТЭЦ 25 МВт и более</w:t>
            </w:r>
          </w:p>
        </w:tc>
        <w:tc>
          <w:tcPr>
            <w:tcW w:w="990" w:type="dxa"/>
            <w:vMerge/>
          </w:tcPr>
          <w:p w14:paraId="127A8E72" w14:textId="77777777" w:rsidR="00FE3BC5" w:rsidRDefault="00FE3BC5">
            <w:pPr>
              <w:pStyle w:val="ConsPlusNormal"/>
            </w:pPr>
          </w:p>
        </w:tc>
        <w:tc>
          <w:tcPr>
            <w:tcW w:w="825" w:type="dxa"/>
            <w:vMerge/>
          </w:tcPr>
          <w:p w14:paraId="02B7657D" w14:textId="77777777" w:rsidR="00FE3BC5" w:rsidRDefault="00FE3BC5">
            <w:pPr>
              <w:pStyle w:val="ConsPlusNormal"/>
            </w:pPr>
          </w:p>
        </w:tc>
        <w:tc>
          <w:tcPr>
            <w:tcW w:w="1155" w:type="dxa"/>
            <w:vMerge/>
          </w:tcPr>
          <w:p w14:paraId="50BD171E" w14:textId="77777777" w:rsidR="00FE3BC5" w:rsidRDefault="00FE3BC5">
            <w:pPr>
              <w:pStyle w:val="ConsPlusNormal"/>
            </w:pPr>
          </w:p>
        </w:tc>
        <w:tc>
          <w:tcPr>
            <w:tcW w:w="990" w:type="dxa"/>
            <w:vMerge/>
          </w:tcPr>
          <w:p w14:paraId="012CC846" w14:textId="77777777" w:rsidR="00FE3BC5" w:rsidRDefault="00FE3BC5">
            <w:pPr>
              <w:pStyle w:val="ConsPlusNormal"/>
            </w:pPr>
          </w:p>
        </w:tc>
        <w:tc>
          <w:tcPr>
            <w:tcW w:w="825" w:type="dxa"/>
            <w:vMerge/>
          </w:tcPr>
          <w:p w14:paraId="2E0BDEE7" w14:textId="77777777" w:rsidR="00FE3BC5" w:rsidRDefault="00FE3BC5">
            <w:pPr>
              <w:pStyle w:val="ConsPlusNormal"/>
            </w:pPr>
          </w:p>
        </w:tc>
        <w:tc>
          <w:tcPr>
            <w:tcW w:w="990" w:type="dxa"/>
            <w:vMerge/>
          </w:tcPr>
          <w:p w14:paraId="1873039C" w14:textId="77777777" w:rsidR="00FE3BC5" w:rsidRDefault="00FE3BC5">
            <w:pPr>
              <w:pStyle w:val="ConsPlusNormal"/>
            </w:pPr>
          </w:p>
        </w:tc>
        <w:tc>
          <w:tcPr>
            <w:tcW w:w="990" w:type="dxa"/>
            <w:vMerge/>
          </w:tcPr>
          <w:p w14:paraId="0F5E45CA" w14:textId="77777777" w:rsidR="00FE3BC5" w:rsidRDefault="00FE3BC5">
            <w:pPr>
              <w:pStyle w:val="ConsPlusNormal"/>
            </w:pPr>
          </w:p>
        </w:tc>
        <w:tc>
          <w:tcPr>
            <w:tcW w:w="1320" w:type="dxa"/>
            <w:vMerge/>
          </w:tcPr>
          <w:p w14:paraId="2EA80481" w14:textId="77777777" w:rsidR="00FE3BC5" w:rsidRDefault="00FE3BC5">
            <w:pPr>
              <w:pStyle w:val="ConsPlusNormal"/>
            </w:pPr>
          </w:p>
        </w:tc>
        <w:tc>
          <w:tcPr>
            <w:tcW w:w="990" w:type="dxa"/>
            <w:vMerge/>
          </w:tcPr>
          <w:p w14:paraId="7EC187D6" w14:textId="77777777" w:rsidR="00FE3BC5" w:rsidRDefault="00FE3BC5">
            <w:pPr>
              <w:pStyle w:val="ConsPlusNormal"/>
            </w:pPr>
          </w:p>
        </w:tc>
        <w:tc>
          <w:tcPr>
            <w:tcW w:w="990" w:type="dxa"/>
            <w:vMerge/>
          </w:tcPr>
          <w:p w14:paraId="6185236D" w14:textId="77777777" w:rsidR="00FE3BC5" w:rsidRDefault="00FE3BC5">
            <w:pPr>
              <w:pStyle w:val="ConsPlusNormal"/>
            </w:pPr>
          </w:p>
        </w:tc>
        <w:tc>
          <w:tcPr>
            <w:tcW w:w="1155" w:type="dxa"/>
            <w:vMerge/>
          </w:tcPr>
          <w:p w14:paraId="4BACE670" w14:textId="77777777" w:rsidR="00FE3BC5" w:rsidRDefault="00FE3BC5">
            <w:pPr>
              <w:pStyle w:val="ConsPlusNormal"/>
            </w:pPr>
          </w:p>
        </w:tc>
        <w:tc>
          <w:tcPr>
            <w:tcW w:w="990" w:type="dxa"/>
            <w:vMerge/>
          </w:tcPr>
          <w:p w14:paraId="4311285C" w14:textId="77777777" w:rsidR="00FE3BC5" w:rsidRDefault="00FE3BC5">
            <w:pPr>
              <w:pStyle w:val="ConsPlusNormal"/>
            </w:pPr>
          </w:p>
        </w:tc>
        <w:tc>
          <w:tcPr>
            <w:tcW w:w="990" w:type="dxa"/>
            <w:vMerge/>
          </w:tcPr>
          <w:p w14:paraId="04462AD1" w14:textId="77777777" w:rsidR="00FE3BC5" w:rsidRDefault="00FE3BC5">
            <w:pPr>
              <w:pStyle w:val="ConsPlusNormal"/>
            </w:pPr>
          </w:p>
        </w:tc>
        <w:tc>
          <w:tcPr>
            <w:tcW w:w="990" w:type="dxa"/>
            <w:vMerge/>
          </w:tcPr>
          <w:p w14:paraId="12E53BCA" w14:textId="77777777" w:rsidR="00FE3BC5" w:rsidRDefault="00FE3BC5">
            <w:pPr>
              <w:pStyle w:val="ConsPlusNormal"/>
            </w:pPr>
          </w:p>
        </w:tc>
        <w:tc>
          <w:tcPr>
            <w:tcW w:w="825" w:type="dxa"/>
            <w:vMerge/>
          </w:tcPr>
          <w:p w14:paraId="7F338022" w14:textId="77777777" w:rsidR="00FE3BC5" w:rsidRDefault="00FE3BC5">
            <w:pPr>
              <w:pStyle w:val="ConsPlusNormal"/>
            </w:pPr>
          </w:p>
        </w:tc>
        <w:tc>
          <w:tcPr>
            <w:tcW w:w="1320" w:type="dxa"/>
            <w:vMerge/>
          </w:tcPr>
          <w:p w14:paraId="75C78AB0" w14:textId="77777777" w:rsidR="00FE3BC5" w:rsidRDefault="00FE3BC5">
            <w:pPr>
              <w:pStyle w:val="ConsPlusNormal"/>
            </w:pPr>
          </w:p>
        </w:tc>
      </w:tr>
      <w:tr w:rsidR="00FE3BC5" w14:paraId="471CD1EB" w14:textId="77777777">
        <w:tc>
          <w:tcPr>
            <w:tcW w:w="825" w:type="dxa"/>
          </w:tcPr>
          <w:p w14:paraId="1241646A" w14:textId="77777777" w:rsidR="00FE3BC5" w:rsidRDefault="00FE3BC5">
            <w:pPr>
              <w:pStyle w:val="ConsPlusNormal"/>
              <w:jc w:val="center"/>
            </w:pPr>
          </w:p>
        </w:tc>
        <w:tc>
          <w:tcPr>
            <w:tcW w:w="4125" w:type="dxa"/>
          </w:tcPr>
          <w:p w14:paraId="71B5E483" w14:textId="77777777" w:rsidR="00FE3BC5" w:rsidRDefault="00FE3BC5">
            <w:pPr>
              <w:pStyle w:val="ConsPlusNormal"/>
            </w:pPr>
            <w:r>
              <w:t>- ТЭЦ менее 25 МВт</w:t>
            </w:r>
          </w:p>
        </w:tc>
        <w:tc>
          <w:tcPr>
            <w:tcW w:w="990" w:type="dxa"/>
          </w:tcPr>
          <w:p w14:paraId="6A0C7AA9" w14:textId="77777777" w:rsidR="00FE3BC5" w:rsidRDefault="00FE3BC5">
            <w:pPr>
              <w:pStyle w:val="ConsPlusNormal"/>
              <w:jc w:val="both"/>
            </w:pPr>
          </w:p>
        </w:tc>
        <w:tc>
          <w:tcPr>
            <w:tcW w:w="825" w:type="dxa"/>
          </w:tcPr>
          <w:p w14:paraId="7BCA9602" w14:textId="77777777" w:rsidR="00FE3BC5" w:rsidRDefault="00FE3BC5">
            <w:pPr>
              <w:pStyle w:val="ConsPlusNormal"/>
              <w:jc w:val="both"/>
            </w:pPr>
          </w:p>
        </w:tc>
        <w:tc>
          <w:tcPr>
            <w:tcW w:w="1155" w:type="dxa"/>
          </w:tcPr>
          <w:p w14:paraId="25E9CB28" w14:textId="77777777" w:rsidR="00FE3BC5" w:rsidRDefault="00FE3BC5">
            <w:pPr>
              <w:pStyle w:val="ConsPlusNormal"/>
              <w:jc w:val="both"/>
            </w:pPr>
          </w:p>
        </w:tc>
        <w:tc>
          <w:tcPr>
            <w:tcW w:w="990" w:type="dxa"/>
          </w:tcPr>
          <w:p w14:paraId="15237DE6" w14:textId="77777777" w:rsidR="00FE3BC5" w:rsidRDefault="00FE3BC5">
            <w:pPr>
              <w:pStyle w:val="ConsPlusNormal"/>
              <w:jc w:val="both"/>
            </w:pPr>
          </w:p>
        </w:tc>
        <w:tc>
          <w:tcPr>
            <w:tcW w:w="825" w:type="dxa"/>
          </w:tcPr>
          <w:p w14:paraId="0DA19528" w14:textId="77777777" w:rsidR="00FE3BC5" w:rsidRDefault="00FE3BC5">
            <w:pPr>
              <w:pStyle w:val="ConsPlusNormal"/>
              <w:jc w:val="both"/>
            </w:pPr>
          </w:p>
        </w:tc>
        <w:tc>
          <w:tcPr>
            <w:tcW w:w="990" w:type="dxa"/>
          </w:tcPr>
          <w:p w14:paraId="0AE3E6A4" w14:textId="77777777" w:rsidR="00FE3BC5" w:rsidRDefault="00FE3BC5">
            <w:pPr>
              <w:pStyle w:val="ConsPlusNormal"/>
              <w:jc w:val="both"/>
            </w:pPr>
          </w:p>
        </w:tc>
        <w:tc>
          <w:tcPr>
            <w:tcW w:w="990" w:type="dxa"/>
          </w:tcPr>
          <w:p w14:paraId="6413E383" w14:textId="77777777" w:rsidR="00FE3BC5" w:rsidRDefault="00FE3BC5">
            <w:pPr>
              <w:pStyle w:val="ConsPlusNormal"/>
              <w:jc w:val="both"/>
            </w:pPr>
          </w:p>
        </w:tc>
        <w:tc>
          <w:tcPr>
            <w:tcW w:w="1320" w:type="dxa"/>
          </w:tcPr>
          <w:p w14:paraId="6A0C12CC" w14:textId="77777777" w:rsidR="00FE3BC5" w:rsidRDefault="00FE3BC5">
            <w:pPr>
              <w:pStyle w:val="ConsPlusNormal"/>
              <w:jc w:val="both"/>
            </w:pPr>
          </w:p>
        </w:tc>
        <w:tc>
          <w:tcPr>
            <w:tcW w:w="990" w:type="dxa"/>
          </w:tcPr>
          <w:p w14:paraId="6C39FFC3" w14:textId="77777777" w:rsidR="00FE3BC5" w:rsidRDefault="00FE3BC5">
            <w:pPr>
              <w:pStyle w:val="ConsPlusNormal"/>
              <w:jc w:val="both"/>
            </w:pPr>
          </w:p>
        </w:tc>
        <w:tc>
          <w:tcPr>
            <w:tcW w:w="990" w:type="dxa"/>
          </w:tcPr>
          <w:p w14:paraId="0815CC03" w14:textId="77777777" w:rsidR="00FE3BC5" w:rsidRDefault="00FE3BC5">
            <w:pPr>
              <w:pStyle w:val="ConsPlusNormal"/>
              <w:jc w:val="both"/>
            </w:pPr>
          </w:p>
        </w:tc>
        <w:tc>
          <w:tcPr>
            <w:tcW w:w="1155" w:type="dxa"/>
          </w:tcPr>
          <w:p w14:paraId="47403F6B" w14:textId="77777777" w:rsidR="00FE3BC5" w:rsidRDefault="00FE3BC5">
            <w:pPr>
              <w:pStyle w:val="ConsPlusNormal"/>
              <w:jc w:val="both"/>
            </w:pPr>
          </w:p>
        </w:tc>
        <w:tc>
          <w:tcPr>
            <w:tcW w:w="990" w:type="dxa"/>
          </w:tcPr>
          <w:p w14:paraId="06CDCBC8" w14:textId="77777777" w:rsidR="00FE3BC5" w:rsidRDefault="00FE3BC5">
            <w:pPr>
              <w:pStyle w:val="ConsPlusNormal"/>
              <w:jc w:val="both"/>
            </w:pPr>
          </w:p>
        </w:tc>
        <w:tc>
          <w:tcPr>
            <w:tcW w:w="990" w:type="dxa"/>
          </w:tcPr>
          <w:p w14:paraId="200F7E51" w14:textId="77777777" w:rsidR="00FE3BC5" w:rsidRDefault="00FE3BC5">
            <w:pPr>
              <w:pStyle w:val="ConsPlusNormal"/>
              <w:jc w:val="both"/>
            </w:pPr>
          </w:p>
        </w:tc>
        <w:tc>
          <w:tcPr>
            <w:tcW w:w="990" w:type="dxa"/>
          </w:tcPr>
          <w:p w14:paraId="0D6DA7EB" w14:textId="77777777" w:rsidR="00FE3BC5" w:rsidRDefault="00FE3BC5">
            <w:pPr>
              <w:pStyle w:val="ConsPlusNormal"/>
              <w:jc w:val="both"/>
            </w:pPr>
          </w:p>
        </w:tc>
        <w:tc>
          <w:tcPr>
            <w:tcW w:w="825" w:type="dxa"/>
          </w:tcPr>
          <w:p w14:paraId="42CFA894" w14:textId="77777777" w:rsidR="00FE3BC5" w:rsidRDefault="00FE3BC5">
            <w:pPr>
              <w:pStyle w:val="ConsPlusNormal"/>
              <w:jc w:val="both"/>
            </w:pPr>
          </w:p>
        </w:tc>
        <w:tc>
          <w:tcPr>
            <w:tcW w:w="1320" w:type="dxa"/>
          </w:tcPr>
          <w:p w14:paraId="3383172C" w14:textId="77777777" w:rsidR="00FE3BC5" w:rsidRDefault="00FE3BC5">
            <w:pPr>
              <w:pStyle w:val="ConsPlusNormal"/>
              <w:jc w:val="both"/>
            </w:pPr>
          </w:p>
        </w:tc>
      </w:tr>
      <w:tr w:rsidR="00FE3BC5" w14:paraId="38EE673F" w14:textId="77777777">
        <w:tc>
          <w:tcPr>
            <w:tcW w:w="825" w:type="dxa"/>
          </w:tcPr>
          <w:p w14:paraId="37AE0388" w14:textId="77777777" w:rsidR="00FE3BC5" w:rsidRDefault="00FE3BC5">
            <w:pPr>
              <w:pStyle w:val="ConsPlusNormal"/>
              <w:jc w:val="center"/>
            </w:pPr>
          </w:p>
        </w:tc>
        <w:tc>
          <w:tcPr>
            <w:tcW w:w="4125" w:type="dxa"/>
          </w:tcPr>
          <w:p w14:paraId="29CA461C" w14:textId="77777777" w:rsidR="00FE3BC5" w:rsidRDefault="00FE3BC5">
            <w:pPr>
              <w:pStyle w:val="ConsPlusNormal"/>
            </w:pPr>
            <w:r>
              <w:t>- котельные</w:t>
            </w:r>
          </w:p>
        </w:tc>
        <w:tc>
          <w:tcPr>
            <w:tcW w:w="990" w:type="dxa"/>
          </w:tcPr>
          <w:p w14:paraId="4FF06182" w14:textId="77777777" w:rsidR="00FE3BC5" w:rsidRDefault="00FE3BC5">
            <w:pPr>
              <w:pStyle w:val="ConsPlusNormal"/>
              <w:jc w:val="both"/>
            </w:pPr>
          </w:p>
        </w:tc>
        <w:tc>
          <w:tcPr>
            <w:tcW w:w="825" w:type="dxa"/>
          </w:tcPr>
          <w:p w14:paraId="53D9A10D" w14:textId="77777777" w:rsidR="00FE3BC5" w:rsidRDefault="00FE3BC5">
            <w:pPr>
              <w:pStyle w:val="ConsPlusNormal"/>
              <w:jc w:val="both"/>
            </w:pPr>
          </w:p>
        </w:tc>
        <w:tc>
          <w:tcPr>
            <w:tcW w:w="1155" w:type="dxa"/>
          </w:tcPr>
          <w:p w14:paraId="5F044DFB" w14:textId="77777777" w:rsidR="00FE3BC5" w:rsidRDefault="00FE3BC5">
            <w:pPr>
              <w:pStyle w:val="ConsPlusNormal"/>
              <w:jc w:val="both"/>
            </w:pPr>
          </w:p>
        </w:tc>
        <w:tc>
          <w:tcPr>
            <w:tcW w:w="990" w:type="dxa"/>
          </w:tcPr>
          <w:p w14:paraId="4330835B" w14:textId="77777777" w:rsidR="00FE3BC5" w:rsidRDefault="00FE3BC5">
            <w:pPr>
              <w:pStyle w:val="ConsPlusNormal"/>
              <w:jc w:val="both"/>
            </w:pPr>
          </w:p>
        </w:tc>
        <w:tc>
          <w:tcPr>
            <w:tcW w:w="825" w:type="dxa"/>
          </w:tcPr>
          <w:p w14:paraId="372C067C" w14:textId="77777777" w:rsidR="00FE3BC5" w:rsidRDefault="00FE3BC5">
            <w:pPr>
              <w:pStyle w:val="ConsPlusNormal"/>
              <w:jc w:val="both"/>
            </w:pPr>
          </w:p>
        </w:tc>
        <w:tc>
          <w:tcPr>
            <w:tcW w:w="990" w:type="dxa"/>
          </w:tcPr>
          <w:p w14:paraId="2F01A761" w14:textId="77777777" w:rsidR="00FE3BC5" w:rsidRDefault="00FE3BC5">
            <w:pPr>
              <w:pStyle w:val="ConsPlusNormal"/>
              <w:jc w:val="both"/>
            </w:pPr>
          </w:p>
        </w:tc>
        <w:tc>
          <w:tcPr>
            <w:tcW w:w="990" w:type="dxa"/>
          </w:tcPr>
          <w:p w14:paraId="6D7EF007" w14:textId="77777777" w:rsidR="00FE3BC5" w:rsidRDefault="00FE3BC5">
            <w:pPr>
              <w:pStyle w:val="ConsPlusNormal"/>
              <w:jc w:val="both"/>
            </w:pPr>
          </w:p>
        </w:tc>
        <w:tc>
          <w:tcPr>
            <w:tcW w:w="1320" w:type="dxa"/>
          </w:tcPr>
          <w:p w14:paraId="39CB3ACC" w14:textId="77777777" w:rsidR="00FE3BC5" w:rsidRDefault="00FE3BC5">
            <w:pPr>
              <w:pStyle w:val="ConsPlusNormal"/>
              <w:jc w:val="both"/>
            </w:pPr>
          </w:p>
        </w:tc>
        <w:tc>
          <w:tcPr>
            <w:tcW w:w="990" w:type="dxa"/>
          </w:tcPr>
          <w:p w14:paraId="449B807F" w14:textId="77777777" w:rsidR="00FE3BC5" w:rsidRDefault="00FE3BC5">
            <w:pPr>
              <w:pStyle w:val="ConsPlusNormal"/>
              <w:jc w:val="both"/>
            </w:pPr>
          </w:p>
        </w:tc>
        <w:tc>
          <w:tcPr>
            <w:tcW w:w="990" w:type="dxa"/>
          </w:tcPr>
          <w:p w14:paraId="1C9D608E" w14:textId="77777777" w:rsidR="00FE3BC5" w:rsidRDefault="00FE3BC5">
            <w:pPr>
              <w:pStyle w:val="ConsPlusNormal"/>
              <w:jc w:val="both"/>
            </w:pPr>
          </w:p>
        </w:tc>
        <w:tc>
          <w:tcPr>
            <w:tcW w:w="1155" w:type="dxa"/>
          </w:tcPr>
          <w:p w14:paraId="5C8DE7F3" w14:textId="77777777" w:rsidR="00FE3BC5" w:rsidRDefault="00FE3BC5">
            <w:pPr>
              <w:pStyle w:val="ConsPlusNormal"/>
              <w:jc w:val="both"/>
            </w:pPr>
          </w:p>
        </w:tc>
        <w:tc>
          <w:tcPr>
            <w:tcW w:w="990" w:type="dxa"/>
          </w:tcPr>
          <w:p w14:paraId="4B08303D" w14:textId="77777777" w:rsidR="00FE3BC5" w:rsidRDefault="00FE3BC5">
            <w:pPr>
              <w:pStyle w:val="ConsPlusNormal"/>
              <w:jc w:val="both"/>
            </w:pPr>
          </w:p>
        </w:tc>
        <w:tc>
          <w:tcPr>
            <w:tcW w:w="990" w:type="dxa"/>
          </w:tcPr>
          <w:p w14:paraId="142F81A2" w14:textId="77777777" w:rsidR="00FE3BC5" w:rsidRDefault="00FE3BC5">
            <w:pPr>
              <w:pStyle w:val="ConsPlusNormal"/>
              <w:jc w:val="both"/>
            </w:pPr>
          </w:p>
        </w:tc>
        <w:tc>
          <w:tcPr>
            <w:tcW w:w="990" w:type="dxa"/>
          </w:tcPr>
          <w:p w14:paraId="7D8CE5C9" w14:textId="77777777" w:rsidR="00FE3BC5" w:rsidRDefault="00FE3BC5">
            <w:pPr>
              <w:pStyle w:val="ConsPlusNormal"/>
              <w:jc w:val="both"/>
            </w:pPr>
          </w:p>
        </w:tc>
        <w:tc>
          <w:tcPr>
            <w:tcW w:w="825" w:type="dxa"/>
          </w:tcPr>
          <w:p w14:paraId="21584A3B" w14:textId="77777777" w:rsidR="00FE3BC5" w:rsidRDefault="00FE3BC5">
            <w:pPr>
              <w:pStyle w:val="ConsPlusNormal"/>
              <w:jc w:val="both"/>
            </w:pPr>
          </w:p>
        </w:tc>
        <w:tc>
          <w:tcPr>
            <w:tcW w:w="1320" w:type="dxa"/>
          </w:tcPr>
          <w:p w14:paraId="532476CD" w14:textId="77777777" w:rsidR="00FE3BC5" w:rsidRDefault="00FE3BC5">
            <w:pPr>
              <w:pStyle w:val="ConsPlusNormal"/>
              <w:jc w:val="both"/>
            </w:pPr>
          </w:p>
        </w:tc>
      </w:tr>
      <w:tr w:rsidR="00FE3BC5" w14:paraId="59124E37" w14:textId="77777777">
        <w:tc>
          <w:tcPr>
            <w:tcW w:w="825" w:type="dxa"/>
          </w:tcPr>
          <w:p w14:paraId="2CFBAE62" w14:textId="77777777" w:rsidR="00FE3BC5" w:rsidRDefault="00FE3BC5">
            <w:pPr>
              <w:pStyle w:val="ConsPlusNormal"/>
              <w:jc w:val="center"/>
            </w:pPr>
          </w:p>
        </w:tc>
        <w:tc>
          <w:tcPr>
            <w:tcW w:w="4125" w:type="dxa"/>
          </w:tcPr>
          <w:p w14:paraId="4E5DBEEA" w14:textId="77777777" w:rsidR="00FE3BC5" w:rsidRDefault="00FE3BC5">
            <w:pPr>
              <w:pStyle w:val="ConsPlusNormal"/>
            </w:pPr>
            <w:r>
              <w:t>- электробойлерные</w:t>
            </w:r>
          </w:p>
        </w:tc>
        <w:tc>
          <w:tcPr>
            <w:tcW w:w="990" w:type="dxa"/>
          </w:tcPr>
          <w:p w14:paraId="7D7204A0" w14:textId="77777777" w:rsidR="00FE3BC5" w:rsidRDefault="00FE3BC5">
            <w:pPr>
              <w:pStyle w:val="ConsPlusNormal"/>
              <w:jc w:val="both"/>
            </w:pPr>
          </w:p>
        </w:tc>
        <w:tc>
          <w:tcPr>
            <w:tcW w:w="825" w:type="dxa"/>
          </w:tcPr>
          <w:p w14:paraId="1A28645D" w14:textId="77777777" w:rsidR="00FE3BC5" w:rsidRDefault="00FE3BC5">
            <w:pPr>
              <w:pStyle w:val="ConsPlusNormal"/>
              <w:jc w:val="both"/>
            </w:pPr>
          </w:p>
        </w:tc>
        <w:tc>
          <w:tcPr>
            <w:tcW w:w="1155" w:type="dxa"/>
          </w:tcPr>
          <w:p w14:paraId="1A9F0F8A" w14:textId="77777777" w:rsidR="00FE3BC5" w:rsidRDefault="00FE3BC5">
            <w:pPr>
              <w:pStyle w:val="ConsPlusNormal"/>
              <w:jc w:val="both"/>
            </w:pPr>
          </w:p>
        </w:tc>
        <w:tc>
          <w:tcPr>
            <w:tcW w:w="990" w:type="dxa"/>
          </w:tcPr>
          <w:p w14:paraId="6323ED1C" w14:textId="77777777" w:rsidR="00FE3BC5" w:rsidRDefault="00FE3BC5">
            <w:pPr>
              <w:pStyle w:val="ConsPlusNormal"/>
              <w:jc w:val="both"/>
            </w:pPr>
          </w:p>
        </w:tc>
        <w:tc>
          <w:tcPr>
            <w:tcW w:w="825" w:type="dxa"/>
          </w:tcPr>
          <w:p w14:paraId="744C2C0D" w14:textId="77777777" w:rsidR="00FE3BC5" w:rsidRDefault="00FE3BC5">
            <w:pPr>
              <w:pStyle w:val="ConsPlusNormal"/>
              <w:jc w:val="both"/>
            </w:pPr>
          </w:p>
        </w:tc>
        <w:tc>
          <w:tcPr>
            <w:tcW w:w="990" w:type="dxa"/>
          </w:tcPr>
          <w:p w14:paraId="2942E99B" w14:textId="77777777" w:rsidR="00FE3BC5" w:rsidRDefault="00FE3BC5">
            <w:pPr>
              <w:pStyle w:val="ConsPlusNormal"/>
              <w:jc w:val="both"/>
            </w:pPr>
          </w:p>
        </w:tc>
        <w:tc>
          <w:tcPr>
            <w:tcW w:w="990" w:type="dxa"/>
          </w:tcPr>
          <w:p w14:paraId="0708B4F5" w14:textId="77777777" w:rsidR="00FE3BC5" w:rsidRDefault="00FE3BC5">
            <w:pPr>
              <w:pStyle w:val="ConsPlusNormal"/>
              <w:jc w:val="both"/>
            </w:pPr>
          </w:p>
        </w:tc>
        <w:tc>
          <w:tcPr>
            <w:tcW w:w="1320" w:type="dxa"/>
          </w:tcPr>
          <w:p w14:paraId="7412BFB7" w14:textId="77777777" w:rsidR="00FE3BC5" w:rsidRDefault="00FE3BC5">
            <w:pPr>
              <w:pStyle w:val="ConsPlusNormal"/>
              <w:jc w:val="both"/>
            </w:pPr>
          </w:p>
        </w:tc>
        <w:tc>
          <w:tcPr>
            <w:tcW w:w="990" w:type="dxa"/>
          </w:tcPr>
          <w:p w14:paraId="0E51CFD6" w14:textId="77777777" w:rsidR="00FE3BC5" w:rsidRDefault="00FE3BC5">
            <w:pPr>
              <w:pStyle w:val="ConsPlusNormal"/>
              <w:jc w:val="both"/>
            </w:pPr>
          </w:p>
        </w:tc>
        <w:tc>
          <w:tcPr>
            <w:tcW w:w="990" w:type="dxa"/>
          </w:tcPr>
          <w:p w14:paraId="739EFE0F" w14:textId="77777777" w:rsidR="00FE3BC5" w:rsidRDefault="00FE3BC5">
            <w:pPr>
              <w:pStyle w:val="ConsPlusNormal"/>
              <w:jc w:val="both"/>
            </w:pPr>
          </w:p>
        </w:tc>
        <w:tc>
          <w:tcPr>
            <w:tcW w:w="1155" w:type="dxa"/>
          </w:tcPr>
          <w:p w14:paraId="358583EE" w14:textId="77777777" w:rsidR="00FE3BC5" w:rsidRDefault="00FE3BC5">
            <w:pPr>
              <w:pStyle w:val="ConsPlusNormal"/>
              <w:jc w:val="both"/>
            </w:pPr>
          </w:p>
        </w:tc>
        <w:tc>
          <w:tcPr>
            <w:tcW w:w="990" w:type="dxa"/>
          </w:tcPr>
          <w:p w14:paraId="5E230C50" w14:textId="77777777" w:rsidR="00FE3BC5" w:rsidRDefault="00FE3BC5">
            <w:pPr>
              <w:pStyle w:val="ConsPlusNormal"/>
              <w:jc w:val="both"/>
            </w:pPr>
          </w:p>
        </w:tc>
        <w:tc>
          <w:tcPr>
            <w:tcW w:w="990" w:type="dxa"/>
          </w:tcPr>
          <w:p w14:paraId="019C4484" w14:textId="77777777" w:rsidR="00FE3BC5" w:rsidRDefault="00FE3BC5">
            <w:pPr>
              <w:pStyle w:val="ConsPlusNormal"/>
              <w:jc w:val="both"/>
            </w:pPr>
          </w:p>
        </w:tc>
        <w:tc>
          <w:tcPr>
            <w:tcW w:w="990" w:type="dxa"/>
          </w:tcPr>
          <w:p w14:paraId="62FD1B32" w14:textId="77777777" w:rsidR="00FE3BC5" w:rsidRDefault="00FE3BC5">
            <w:pPr>
              <w:pStyle w:val="ConsPlusNormal"/>
              <w:jc w:val="both"/>
            </w:pPr>
          </w:p>
        </w:tc>
        <w:tc>
          <w:tcPr>
            <w:tcW w:w="825" w:type="dxa"/>
          </w:tcPr>
          <w:p w14:paraId="2309438E" w14:textId="77777777" w:rsidR="00FE3BC5" w:rsidRDefault="00FE3BC5">
            <w:pPr>
              <w:pStyle w:val="ConsPlusNormal"/>
              <w:jc w:val="both"/>
            </w:pPr>
          </w:p>
        </w:tc>
        <w:tc>
          <w:tcPr>
            <w:tcW w:w="1320" w:type="dxa"/>
          </w:tcPr>
          <w:p w14:paraId="35715D3A" w14:textId="77777777" w:rsidR="00FE3BC5" w:rsidRDefault="00FE3BC5">
            <w:pPr>
              <w:pStyle w:val="ConsPlusNormal"/>
              <w:jc w:val="both"/>
            </w:pPr>
          </w:p>
        </w:tc>
      </w:tr>
      <w:tr w:rsidR="00FE3BC5" w14:paraId="51055189" w14:textId="77777777">
        <w:tc>
          <w:tcPr>
            <w:tcW w:w="825" w:type="dxa"/>
          </w:tcPr>
          <w:p w14:paraId="2E4F6D26" w14:textId="77777777" w:rsidR="00FE3BC5" w:rsidRDefault="00FE3BC5">
            <w:pPr>
              <w:pStyle w:val="ConsPlusNormal"/>
              <w:jc w:val="center"/>
            </w:pPr>
            <w:bookmarkStart w:id="133" w:name="P2233"/>
            <w:bookmarkEnd w:id="133"/>
            <w:r>
              <w:t>2</w:t>
            </w:r>
          </w:p>
        </w:tc>
        <w:tc>
          <w:tcPr>
            <w:tcW w:w="4125" w:type="dxa"/>
          </w:tcPr>
          <w:p w14:paraId="381B0420" w14:textId="77777777" w:rsidR="00FE3BC5" w:rsidRDefault="00FE3BC5">
            <w:pPr>
              <w:pStyle w:val="ConsPlusNormal"/>
            </w:pPr>
            <w:r>
              <w:t>Покупная теплоэнергия</w:t>
            </w:r>
          </w:p>
        </w:tc>
        <w:tc>
          <w:tcPr>
            <w:tcW w:w="990" w:type="dxa"/>
          </w:tcPr>
          <w:p w14:paraId="7F7A17BD" w14:textId="77777777" w:rsidR="00FE3BC5" w:rsidRDefault="00FE3BC5">
            <w:pPr>
              <w:pStyle w:val="ConsPlusNormal"/>
              <w:jc w:val="both"/>
            </w:pPr>
          </w:p>
        </w:tc>
        <w:tc>
          <w:tcPr>
            <w:tcW w:w="825" w:type="dxa"/>
          </w:tcPr>
          <w:p w14:paraId="09ED9EE1" w14:textId="77777777" w:rsidR="00FE3BC5" w:rsidRDefault="00FE3BC5">
            <w:pPr>
              <w:pStyle w:val="ConsPlusNormal"/>
              <w:jc w:val="both"/>
            </w:pPr>
          </w:p>
        </w:tc>
        <w:tc>
          <w:tcPr>
            <w:tcW w:w="1155" w:type="dxa"/>
          </w:tcPr>
          <w:p w14:paraId="7BF4E2E5" w14:textId="77777777" w:rsidR="00FE3BC5" w:rsidRDefault="00FE3BC5">
            <w:pPr>
              <w:pStyle w:val="ConsPlusNormal"/>
              <w:jc w:val="both"/>
            </w:pPr>
          </w:p>
        </w:tc>
        <w:tc>
          <w:tcPr>
            <w:tcW w:w="990" w:type="dxa"/>
          </w:tcPr>
          <w:p w14:paraId="7CB15E21" w14:textId="77777777" w:rsidR="00FE3BC5" w:rsidRDefault="00FE3BC5">
            <w:pPr>
              <w:pStyle w:val="ConsPlusNormal"/>
              <w:jc w:val="both"/>
            </w:pPr>
          </w:p>
        </w:tc>
        <w:tc>
          <w:tcPr>
            <w:tcW w:w="825" w:type="dxa"/>
          </w:tcPr>
          <w:p w14:paraId="3B750A68" w14:textId="77777777" w:rsidR="00FE3BC5" w:rsidRDefault="00FE3BC5">
            <w:pPr>
              <w:pStyle w:val="ConsPlusNormal"/>
              <w:jc w:val="both"/>
            </w:pPr>
          </w:p>
        </w:tc>
        <w:tc>
          <w:tcPr>
            <w:tcW w:w="990" w:type="dxa"/>
          </w:tcPr>
          <w:p w14:paraId="141CF959" w14:textId="77777777" w:rsidR="00FE3BC5" w:rsidRDefault="00FE3BC5">
            <w:pPr>
              <w:pStyle w:val="ConsPlusNormal"/>
              <w:jc w:val="both"/>
            </w:pPr>
          </w:p>
        </w:tc>
        <w:tc>
          <w:tcPr>
            <w:tcW w:w="990" w:type="dxa"/>
          </w:tcPr>
          <w:p w14:paraId="36967C56" w14:textId="77777777" w:rsidR="00FE3BC5" w:rsidRDefault="00FE3BC5">
            <w:pPr>
              <w:pStyle w:val="ConsPlusNormal"/>
              <w:jc w:val="both"/>
            </w:pPr>
          </w:p>
        </w:tc>
        <w:tc>
          <w:tcPr>
            <w:tcW w:w="1320" w:type="dxa"/>
          </w:tcPr>
          <w:p w14:paraId="462CC124" w14:textId="77777777" w:rsidR="00FE3BC5" w:rsidRDefault="00FE3BC5">
            <w:pPr>
              <w:pStyle w:val="ConsPlusNormal"/>
              <w:jc w:val="both"/>
            </w:pPr>
          </w:p>
        </w:tc>
        <w:tc>
          <w:tcPr>
            <w:tcW w:w="990" w:type="dxa"/>
          </w:tcPr>
          <w:p w14:paraId="3DFA4A02" w14:textId="77777777" w:rsidR="00FE3BC5" w:rsidRDefault="00FE3BC5">
            <w:pPr>
              <w:pStyle w:val="ConsPlusNormal"/>
              <w:jc w:val="both"/>
            </w:pPr>
          </w:p>
        </w:tc>
        <w:tc>
          <w:tcPr>
            <w:tcW w:w="990" w:type="dxa"/>
          </w:tcPr>
          <w:p w14:paraId="45F616F4" w14:textId="77777777" w:rsidR="00FE3BC5" w:rsidRDefault="00FE3BC5">
            <w:pPr>
              <w:pStyle w:val="ConsPlusNormal"/>
              <w:jc w:val="both"/>
            </w:pPr>
          </w:p>
        </w:tc>
        <w:tc>
          <w:tcPr>
            <w:tcW w:w="1155" w:type="dxa"/>
          </w:tcPr>
          <w:p w14:paraId="0CDB5B85" w14:textId="77777777" w:rsidR="00FE3BC5" w:rsidRDefault="00FE3BC5">
            <w:pPr>
              <w:pStyle w:val="ConsPlusNormal"/>
              <w:jc w:val="both"/>
            </w:pPr>
          </w:p>
        </w:tc>
        <w:tc>
          <w:tcPr>
            <w:tcW w:w="990" w:type="dxa"/>
          </w:tcPr>
          <w:p w14:paraId="5652BEBA" w14:textId="77777777" w:rsidR="00FE3BC5" w:rsidRDefault="00FE3BC5">
            <w:pPr>
              <w:pStyle w:val="ConsPlusNormal"/>
              <w:jc w:val="both"/>
            </w:pPr>
          </w:p>
        </w:tc>
        <w:tc>
          <w:tcPr>
            <w:tcW w:w="990" w:type="dxa"/>
          </w:tcPr>
          <w:p w14:paraId="3F6BD55D" w14:textId="77777777" w:rsidR="00FE3BC5" w:rsidRDefault="00FE3BC5">
            <w:pPr>
              <w:pStyle w:val="ConsPlusNormal"/>
              <w:jc w:val="both"/>
            </w:pPr>
          </w:p>
        </w:tc>
        <w:tc>
          <w:tcPr>
            <w:tcW w:w="990" w:type="dxa"/>
          </w:tcPr>
          <w:p w14:paraId="26E52AED" w14:textId="77777777" w:rsidR="00FE3BC5" w:rsidRDefault="00FE3BC5">
            <w:pPr>
              <w:pStyle w:val="ConsPlusNormal"/>
              <w:jc w:val="both"/>
            </w:pPr>
          </w:p>
        </w:tc>
        <w:tc>
          <w:tcPr>
            <w:tcW w:w="825" w:type="dxa"/>
          </w:tcPr>
          <w:p w14:paraId="40AC8D48" w14:textId="77777777" w:rsidR="00FE3BC5" w:rsidRDefault="00FE3BC5">
            <w:pPr>
              <w:pStyle w:val="ConsPlusNormal"/>
              <w:jc w:val="both"/>
            </w:pPr>
          </w:p>
        </w:tc>
        <w:tc>
          <w:tcPr>
            <w:tcW w:w="1320" w:type="dxa"/>
          </w:tcPr>
          <w:p w14:paraId="36B4CC10" w14:textId="77777777" w:rsidR="00FE3BC5" w:rsidRDefault="00FE3BC5">
            <w:pPr>
              <w:pStyle w:val="ConsPlusNormal"/>
              <w:jc w:val="both"/>
            </w:pPr>
          </w:p>
        </w:tc>
      </w:tr>
      <w:tr w:rsidR="00FE3BC5" w14:paraId="1D945449" w14:textId="77777777">
        <w:tc>
          <w:tcPr>
            <w:tcW w:w="825" w:type="dxa"/>
          </w:tcPr>
          <w:p w14:paraId="5415D8CC" w14:textId="77777777" w:rsidR="00FE3BC5" w:rsidRDefault="00FE3BC5">
            <w:pPr>
              <w:pStyle w:val="ConsPlusNormal"/>
              <w:jc w:val="center"/>
            </w:pPr>
          </w:p>
        </w:tc>
        <w:tc>
          <w:tcPr>
            <w:tcW w:w="4125" w:type="dxa"/>
          </w:tcPr>
          <w:p w14:paraId="652AF6C1" w14:textId="77777777" w:rsidR="00FE3BC5" w:rsidRDefault="00FE3BC5">
            <w:pPr>
              <w:pStyle w:val="ConsPlusNormal"/>
            </w:pPr>
            <w:r>
              <w:t>в том числе:</w:t>
            </w:r>
          </w:p>
        </w:tc>
        <w:tc>
          <w:tcPr>
            <w:tcW w:w="990" w:type="dxa"/>
          </w:tcPr>
          <w:p w14:paraId="3C49327D" w14:textId="77777777" w:rsidR="00FE3BC5" w:rsidRDefault="00FE3BC5">
            <w:pPr>
              <w:pStyle w:val="ConsPlusNormal"/>
              <w:jc w:val="both"/>
            </w:pPr>
          </w:p>
        </w:tc>
        <w:tc>
          <w:tcPr>
            <w:tcW w:w="825" w:type="dxa"/>
          </w:tcPr>
          <w:p w14:paraId="5F22C039" w14:textId="77777777" w:rsidR="00FE3BC5" w:rsidRDefault="00FE3BC5">
            <w:pPr>
              <w:pStyle w:val="ConsPlusNormal"/>
              <w:jc w:val="both"/>
            </w:pPr>
          </w:p>
        </w:tc>
        <w:tc>
          <w:tcPr>
            <w:tcW w:w="1155" w:type="dxa"/>
          </w:tcPr>
          <w:p w14:paraId="53352A3D" w14:textId="77777777" w:rsidR="00FE3BC5" w:rsidRDefault="00FE3BC5">
            <w:pPr>
              <w:pStyle w:val="ConsPlusNormal"/>
              <w:jc w:val="both"/>
            </w:pPr>
          </w:p>
        </w:tc>
        <w:tc>
          <w:tcPr>
            <w:tcW w:w="990" w:type="dxa"/>
          </w:tcPr>
          <w:p w14:paraId="39A256B4" w14:textId="77777777" w:rsidR="00FE3BC5" w:rsidRDefault="00FE3BC5">
            <w:pPr>
              <w:pStyle w:val="ConsPlusNormal"/>
              <w:jc w:val="both"/>
            </w:pPr>
          </w:p>
        </w:tc>
        <w:tc>
          <w:tcPr>
            <w:tcW w:w="825" w:type="dxa"/>
          </w:tcPr>
          <w:p w14:paraId="23E50A7D" w14:textId="77777777" w:rsidR="00FE3BC5" w:rsidRDefault="00FE3BC5">
            <w:pPr>
              <w:pStyle w:val="ConsPlusNormal"/>
              <w:jc w:val="both"/>
            </w:pPr>
          </w:p>
        </w:tc>
        <w:tc>
          <w:tcPr>
            <w:tcW w:w="990" w:type="dxa"/>
          </w:tcPr>
          <w:p w14:paraId="24D021BF" w14:textId="77777777" w:rsidR="00FE3BC5" w:rsidRDefault="00FE3BC5">
            <w:pPr>
              <w:pStyle w:val="ConsPlusNormal"/>
              <w:jc w:val="both"/>
            </w:pPr>
          </w:p>
        </w:tc>
        <w:tc>
          <w:tcPr>
            <w:tcW w:w="990" w:type="dxa"/>
          </w:tcPr>
          <w:p w14:paraId="5FAB6909" w14:textId="77777777" w:rsidR="00FE3BC5" w:rsidRDefault="00FE3BC5">
            <w:pPr>
              <w:pStyle w:val="ConsPlusNormal"/>
              <w:jc w:val="both"/>
            </w:pPr>
          </w:p>
        </w:tc>
        <w:tc>
          <w:tcPr>
            <w:tcW w:w="1320" w:type="dxa"/>
          </w:tcPr>
          <w:p w14:paraId="4DE97781" w14:textId="77777777" w:rsidR="00FE3BC5" w:rsidRDefault="00FE3BC5">
            <w:pPr>
              <w:pStyle w:val="ConsPlusNormal"/>
              <w:jc w:val="both"/>
            </w:pPr>
          </w:p>
        </w:tc>
        <w:tc>
          <w:tcPr>
            <w:tcW w:w="990" w:type="dxa"/>
          </w:tcPr>
          <w:p w14:paraId="109A65A9" w14:textId="77777777" w:rsidR="00FE3BC5" w:rsidRDefault="00FE3BC5">
            <w:pPr>
              <w:pStyle w:val="ConsPlusNormal"/>
              <w:jc w:val="both"/>
            </w:pPr>
          </w:p>
        </w:tc>
        <w:tc>
          <w:tcPr>
            <w:tcW w:w="990" w:type="dxa"/>
          </w:tcPr>
          <w:p w14:paraId="0E3AB70D" w14:textId="77777777" w:rsidR="00FE3BC5" w:rsidRDefault="00FE3BC5">
            <w:pPr>
              <w:pStyle w:val="ConsPlusNormal"/>
              <w:jc w:val="both"/>
            </w:pPr>
          </w:p>
        </w:tc>
        <w:tc>
          <w:tcPr>
            <w:tcW w:w="1155" w:type="dxa"/>
          </w:tcPr>
          <w:p w14:paraId="7D8D191A" w14:textId="77777777" w:rsidR="00FE3BC5" w:rsidRDefault="00FE3BC5">
            <w:pPr>
              <w:pStyle w:val="ConsPlusNormal"/>
              <w:jc w:val="both"/>
            </w:pPr>
          </w:p>
        </w:tc>
        <w:tc>
          <w:tcPr>
            <w:tcW w:w="990" w:type="dxa"/>
          </w:tcPr>
          <w:p w14:paraId="2909012B" w14:textId="77777777" w:rsidR="00FE3BC5" w:rsidRDefault="00FE3BC5">
            <w:pPr>
              <w:pStyle w:val="ConsPlusNormal"/>
              <w:jc w:val="both"/>
            </w:pPr>
          </w:p>
        </w:tc>
        <w:tc>
          <w:tcPr>
            <w:tcW w:w="990" w:type="dxa"/>
          </w:tcPr>
          <w:p w14:paraId="597E98E0" w14:textId="77777777" w:rsidR="00FE3BC5" w:rsidRDefault="00FE3BC5">
            <w:pPr>
              <w:pStyle w:val="ConsPlusNormal"/>
              <w:jc w:val="both"/>
            </w:pPr>
          </w:p>
        </w:tc>
        <w:tc>
          <w:tcPr>
            <w:tcW w:w="990" w:type="dxa"/>
          </w:tcPr>
          <w:p w14:paraId="68BBA370" w14:textId="77777777" w:rsidR="00FE3BC5" w:rsidRDefault="00FE3BC5">
            <w:pPr>
              <w:pStyle w:val="ConsPlusNormal"/>
              <w:jc w:val="both"/>
            </w:pPr>
          </w:p>
        </w:tc>
        <w:tc>
          <w:tcPr>
            <w:tcW w:w="825" w:type="dxa"/>
          </w:tcPr>
          <w:p w14:paraId="0179E645" w14:textId="77777777" w:rsidR="00FE3BC5" w:rsidRDefault="00FE3BC5">
            <w:pPr>
              <w:pStyle w:val="ConsPlusNormal"/>
              <w:jc w:val="both"/>
            </w:pPr>
          </w:p>
        </w:tc>
        <w:tc>
          <w:tcPr>
            <w:tcW w:w="1320" w:type="dxa"/>
          </w:tcPr>
          <w:p w14:paraId="3C838BBB" w14:textId="77777777" w:rsidR="00FE3BC5" w:rsidRDefault="00FE3BC5">
            <w:pPr>
              <w:pStyle w:val="ConsPlusNormal"/>
              <w:jc w:val="both"/>
            </w:pPr>
          </w:p>
        </w:tc>
      </w:tr>
      <w:tr w:rsidR="00FE3BC5" w14:paraId="32F6F4DE" w14:textId="77777777">
        <w:tc>
          <w:tcPr>
            <w:tcW w:w="825" w:type="dxa"/>
          </w:tcPr>
          <w:p w14:paraId="5E72412B" w14:textId="77777777" w:rsidR="00FE3BC5" w:rsidRDefault="00FE3BC5">
            <w:pPr>
              <w:pStyle w:val="ConsPlusNormal"/>
              <w:jc w:val="center"/>
            </w:pPr>
          </w:p>
        </w:tc>
        <w:tc>
          <w:tcPr>
            <w:tcW w:w="4125" w:type="dxa"/>
          </w:tcPr>
          <w:p w14:paraId="603B07DA" w14:textId="77777777" w:rsidR="00FE3BC5" w:rsidRDefault="00FE3BC5">
            <w:pPr>
              <w:pStyle w:val="ConsPlusNormal"/>
            </w:pPr>
            <w:r>
              <w:t>...</w:t>
            </w:r>
          </w:p>
        </w:tc>
        <w:tc>
          <w:tcPr>
            <w:tcW w:w="990" w:type="dxa"/>
          </w:tcPr>
          <w:p w14:paraId="53A9325A" w14:textId="77777777" w:rsidR="00FE3BC5" w:rsidRDefault="00FE3BC5">
            <w:pPr>
              <w:pStyle w:val="ConsPlusNormal"/>
              <w:jc w:val="both"/>
            </w:pPr>
          </w:p>
        </w:tc>
        <w:tc>
          <w:tcPr>
            <w:tcW w:w="825" w:type="dxa"/>
          </w:tcPr>
          <w:p w14:paraId="1CFD7FB6" w14:textId="77777777" w:rsidR="00FE3BC5" w:rsidRDefault="00FE3BC5">
            <w:pPr>
              <w:pStyle w:val="ConsPlusNormal"/>
              <w:jc w:val="both"/>
            </w:pPr>
          </w:p>
        </w:tc>
        <w:tc>
          <w:tcPr>
            <w:tcW w:w="1155" w:type="dxa"/>
          </w:tcPr>
          <w:p w14:paraId="44193ADD" w14:textId="77777777" w:rsidR="00FE3BC5" w:rsidRDefault="00FE3BC5">
            <w:pPr>
              <w:pStyle w:val="ConsPlusNormal"/>
              <w:jc w:val="both"/>
            </w:pPr>
          </w:p>
        </w:tc>
        <w:tc>
          <w:tcPr>
            <w:tcW w:w="990" w:type="dxa"/>
          </w:tcPr>
          <w:p w14:paraId="16F410A5" w14:textId="77777777" w:rsidR="00FE3BC5" w:rsidRDefault="00FE3BC5">
            <w:pPr>
              <w:pStyle w:val="ConsPlusNormal"/>
              <w:jc w:val="both"/>
            </w:pPr>
          </w:p>
        </w:tc>
        <w:tc>
          <w:tcPr>
            <w:tcW w:w="825" w:type="dxa"/>
          </w:tcPr>
          <w:p w14:paraId="2C2F540C" w14:textId="77777777" w:rsidR="00FE3BC5" w:rsidRDefault="00FE3BC5">
            <w:pPr>
              <w:pStyle w:val="ConsPlusNormal"/>
              <w:jc w:val="both"/>
            </w:pPr>
          </w:p>
        </w:tc>
        <w:tc>
          <w:tcPr>
            <w:tcW w:w="990" w:type="dxa"/>
          </w:tcPr>
          <w:p w14:paraId="2EB81C7D" w14:textId="77777777" w:rsidR="00FE3BC5" w:rsidRDefault="00FE3BC5">
            <w:pPr>
              <w:pStyle w:val="ConsPlusNormal"/>
              <w:jc w:val="both"/>
            </w:pPr>
          </w:p>
        </w:tc>
        <w:tc>
          <w:tcPr>
            <w:tcW w:w="990" w:type="dxa"/>
          </w:tcPr>
          <w:p w14:paraId="6829AFDD" w14:textId="77777777" w:rsidR="00FE3BC5" w:rsidRDefault="00FE3BC5">
            <w:pPr>
              <w:pStyle w:val="ConsPlusNormal"/>
              <w:jc w:val="both"/>
            </w:pPr>
          </w:p>
        </w:tc>
        <w:tc>
          <w:tcPr>
            <w:tcW w:w="1320" w:type="dxa"/>
          </w:tcPr>
          <w:p w14:paraId="224CA3ED" w14:textId="77777777" w:rsidR="00FE3BC5" w:rsidRDefault="00FE3BC5">
            <w:pPr>
              <w:pStyle w:val="ConsPlusNormal"/>
              <w:jc w:val="both"/>
            </w:pPr>
          </w:p>
        </w:tc>
        <w:tc>
          <w:tcPr>
            <w:tcW w:w="990" w:type="dxa"/>
          </w:tcPr>
          <w:p w14:paraId="7139917D" w14:textId="77777777" w:rsidR="00FE3BC5" w:rsidRDefault="00FE3BC5">
            <w:pPr>
              <w:pStyle w:val="ConsPlusNormal"/>
              <w:jc w:val="both"/>
            </w:pPr>
          </w:p>
        </w:tc>
        <w:tc>
          <w:tcPr>
            <w:tcW w:w="990" w:type="dxa"/>
          </w:tcPr>
          <w:p w14:paraId="488F52CF" w14:textId="77777777" w:rsidR="00FE3BC5" w:rsidRDefault="00FE3BC5">
            <w:pPr>
              <w:pStyle w:val="ConsPlusNormal"/>
              <w:jc w:val="both"/>
            </w:pPr>
          </w:p>
        </w:tc>
        <w:tc>
          <w:tcPr>
            <w:tcW w:w="1155" w:type="dxa"/>
          </w:tcPr>
          <w:p w14:paraId="3D68A657" w14:textId="77777777" w:rsidR="00FE3BC5" w:rsidRDefault="00FE3BC5">
            <w:pPr>
              <w:pStyle w:val="ConsPlusNormal"/>
              <w:jc w:val="both"/>
            </w:pPr>
          </w:p>
        </w:tc>
        <w:tc>
          <w:tcPr>
            <w:tcW w:w="990" w:type="dxa"/>
          </w:tcPr>
          <w:p w14:paraId="72C23AF5" w14:textId="77777777" w:rsidR="00FE3BC5" w:rsidRDefault="00FE3BC5">
            <w:pPr>
              <w:pStyle w:val="ConsPlusNormal"/>
              <w:jc w:val="both"/>
            </w:pPr>
          </w:p>
        </w:tc>
        <w:tc>
          <w:tcPr>
            <w:tcW w:w="990" w:type="dxa"/>
          </w:tcPr>
          <w:p w14:paraId="205CC3AA" w14:textId="77777777" w:rsidR="00FE3BC5" w:rsidRDefault="00FE3BC5">
            <w:pPr>
              <w:pStyle w:val="ConsPlusNormal"/>
              <w:jc w:val="both"/>
            </w:pPr>
          </w:p>
        </w:tc>
        <w:tc>
          <w:tcPr>
            <w:tcW w:w="990" w:type="dxa"/>
          </w:tcPr>
          <w:p w14:paraId="21CB1193" w14:textId="77777777" w:rsidR="00FE3BC5" w:rsidRDefault="00FE3BC5">
            <w:pPr>
              <w:pStyle w:val="ConsPlusNormal"/>
              <w:jc w:val="both"/>
            </w:pPr>
          </w:p>
        </w:tc>
        <w:tc>
          <w:tcPr>
            <w:tcW w:w="825" w:type="dxa"/>
          </w:tcPr>
          <w:p w14:paraId="066DEC74" w14:textId="77777777" w:rsidR="00FE3BC5" w:rsidRDefault="00FE3BC5">
            <w:pPr>
              <w:pStyle w:val="ConsPlusNormal"/>
              <w:jc w:val="both"/>
            </w:pPr>
          </w:p>
        </w:tc>
        <w:tc>
          <w:tcPr>
            <w:tcW w:w="1320" w:type="dxa"/>
          </w:tcPr>
          <w:p w14:paraId="4214CC85" w14:textId="77777777" w:rsidR="00FE3BC5" w:rsidRDefault="00FE3BC5">
            <w:pPr>
              <w:pStyle w:val="ConsPlusNormal"/>
              <w:jc w:val="both"/>
            </w:pPr>
          </w:p>
        </w:tc>
      </w:tr>
      <w:tr w:rsidR="00FE3BC5" w14:paraId="6A86ACC3" w14:textId="77777777">
        <w:tc>
          <w:tcPr>
            <w:tcW w:w="825" w:type="dxa"/>
          </w:tcPr>
          <w:p w14:paraId="471CA75D" w14:textId="77777777" w:rsidR="00FE3BC5" w:rsidRDefault="00FE3BC5">
            <w:pPr>
              <w:pStyle w:val="ConsPlusNormal"/>
              <w:jc w:val="center"/>
            </w:pPr>
            <w:bookmarkStart w:id="134" w:name="P2287"/>
            <w:bookmarkEnd w:id="134"/>
            <w:r>
              <w:t>3</w:t>
            </w:r>
          </w:p>
        </w:tc>
        <w:tc>
          <w:tcPr>
            <w:tcW w:w="4125" w:type="dxa"/>
          </w:tcPr>
          <w:p w14:paraId="314D75E6" w14:textId="77777777" w:rsidR="00FE3BC5" w:rsidRDefault="00FE3BC5">
            <w:pPr>
              <w:pStyle w:val="ConsPlusNormal"/>
            </w:pPr>
            <w:r>
              <w:t>Расход тепловой энергии на хозяйственные нужды</w:t>
            </w:r>
          </w:p>
        </w:tc>
        <w:tc>
          <w:tcPr>
            <w:tcW w:w="990" w:type="dxa"/>
          </w:tcPr>
          <w:p w14:paraId="03B0CD9A" w14:textId="77777777" w:rsidR="00FE3BC5" w:rsidRDefault="00FE3BC5">
            <w:pPr>
              <w:pStyle w:val="ConsPlusNormal"/>
              <w:jc w:val="both"/>
            </w:pPr>
          </w:p>
        </w:tc>
        <w:tc>
          <w:tcPr>
            <w:tcW w:w="825" w:type="dxa"/>
          </w:tcPr>
          <w:p w14:paraId="30CC46A4" w14:textId="77777777" w:rsidR="00FE3BC5" w:rsidRDefault="00FE3BC5">
            <w:pPr>
              <w:pStyle w:val="ConsPlusNormal"/>
              <w:jc w:val="both"/>
            </w:pPr>
          </w:p>
        </w:tc>
        <w:tc>
          <w:tcPr>
            <w:tcW w:w="1155" w:type="dxa"/>
          </w:tcPr>
          <w:p w14:paraId="27BED62D" w14:textId="77777777" w:rsidR="00FE3BC5" w:rsidRDefault="00FE3BC5">
            <w:pPr>
              <w:pStyle w:val="ConsPlusNormal"/>
              <w:jc w:val="both"/>
            </w:pPr>
          </w:p>
        </w:tc>
        <w:tc>
          <w:tcPr>
            <w:tcW w:w="990" w:type="dxa"/>
          </w:tcPr>
          <w:p w14:paraId="5F2B3298" w14:textId="77777777" w:rsidR="00FE3BC5" w:rsidRDefault="00FE3BC5">
            <w:pPr>
              <w:pStyle w:val="ConsPlusNormal"/>
              <w:jc w:val="both"/>
            </w:pPr>
          </w:p>
        </w:tc>
        <w:tc>
          <w:tcPr>
            <w:tcW w:w="825" w:type="dxa"/>
          </w:tcPr>
          <w:p w14:paraId="1740DE8B" w14:textId="77777777" w:rsidR="00FE3BC5" w:rsidRDefault="00FE3BC5">
            <w:pPr>
              <w:pStyle w:val="ConsPlusNormal"/>
              <w:jc w:val="both"/>
            </w:pPr>
          </w:p>
        </w:tc>
        <w:tc>
          <w:tcPr>
            <w:tcW w:w="990" w:type="dxa"/>
          </w:tcPr>
          <w:p w14:paraId="2EA62E7F" w14:textId="77777777" w:rsidR="00FE3BC5" w:rsidRDefault="00FE3BC5">
            <w:pPr>
              <w:pStyle w:val="ConsPlusNormal"/>
              <w:jc w:val="both"/>
            </w:pPr>
          </w:p>
        </w:tc>
        <w:tc>
          <w:tcPr>
            <w:tcW w:w="990" w:type="dxa"/>
          </w:tcPr>
          <w:p w14:paraId="38529A39" w14:textId="77777777" w:rsidR="00FE3BC5" w:rsidRDefault="00FE3BC5">
            <w:pPr>
              <w:pStyle w:val="ConsPlusNormal"/>
              <w:jc w:val="both"/>
            </w:pPr>
          </w:p>
        </w:tc>
        <w:tc>
          <w:tcPr>
            <w:tcW w:w="1320" w:type="dxa"/>
          </w:tcPr>
          <w:p w14:paraId="53F35F9D" w14:textId="77777777" w:rsidR="00FE3BC5" w:rsidRDefault="00FE3BC5">
            <w:pPr>
              <w:pStyle w:val="ConsPlusNormal"/>
              <w:jc w:val="both"/>
            </w:pPr>
          </w:p>
        </w:tc>
        <w:tc>
          <w:tcPr>
            <w:tcW w:w="990" w:type="dxa"/>
          </w:tcPr>
          <w:p w14:paraId="3AA7DAE2" w14:textId="77777777" w:rsidR="00FE3BC5" w:rsidRDefault="00FE3BC5">
            <w:pPr>
              <w:pStyle w:val="ConsPlusNormal"/>
              <w:jc w:val="both"/>
            </w:pPr>
          </w:p>
        </w:tc>
        <w:tc>
          <w:tcPr>
            <w:tcW w:w="990" w:type="dxa"/>
          </w:tcPr>
          <w:p w14:paraId="5484E991" w14:textId="77777777" w:rsidR="00FE3BC5" w:rsidRDefault="00FE3BC5">
            <w:pPr>
              <w:pStyle w:val="ConsPlusNormal"/>
              <w:jc w:val="both"/>
            </w:pPr>
          </w:p>
        </w:tc>
        <w:tc>
          <w:tcPr>
            <w:tcW w:w="1155" w:type="dxa"/>
          </w:tcPr>
          <w:p w14:paraId="0A0134DF" w14:textId="77777777" w:rsidR="00FE3BC5" w:rsidRDefault="00FE3BC5">
            <w:pPr>
              <w:pStyle w:val="ConsPlusNormal"/>
              <w:jc w:val="both"/>
            </w:pPr>
          </w:p>
        </w:tc>
        <w:tc>
          <w:tcPr>
            <w:tcW w:w="990" w:type="dxa"/>
          </w:tcPr>
          <w:p w14:paraId="6B5616A4" w14:textId="77777777" w:rsidR="00FE3BC5" w:rsidRDefault="00FE3BC5">
            <w:pPr>
              <w:pStyle w:val="ConsPlusNormal"/>
              <w:jc w:val="both"/>
            </w:pPr>
          </w:p>
        </w:tc>
        <w:tc>
          <w:tcPr>
            <w:tcW w:w="990" w:type="dxa"/>
          </w:tcPr>
          <w:p w14:paraId="60AF844B" w14:textId="77777777" w:rsidR="00FE3BC5" w:rsidRDefault="00FE3BC5">
            <w:pPr>
              <w:pStyle w:val="ConsPlusNormal"/>
              <w:jc w:val="both"/>
            </w:pPr>
          </w:p>
        </w:tc>
        <w:tc>
          <w:tcPr>
            <w:tcW w:w="990" w:type="dxa"/>
          </w:tcPr>
          <w:p w14:paraId="48730EAE" w14:textId="77777777" w:rsidR="00FE3BC5" w:rsidRDefault="00FE3BC5">
            <w:pPr>
              <w:pStyle w:val="ConsPlusNormal"/>
              <w:jc w:val="both"/>
            </w:pPr>
          </w:p>
        </w:tc>
        <w:tc>
          <w:tcPr>
            <w:tcW w:w="825" w:type="dxa"/>
          </w:tcPr>
          <w:p w14:paraId="01071676" w14:textId="77777777" w:rsidR="00FE3BC5" w:rsidRDefault="00FE3BC5">
            <w:pPr>
              <w:pStyle w:val="ConsPlusNormal"/>
              <w:jc w:val="both"/>
            </w:pPr>
          </w:p>
        </w:tc>
        <w:tc>
          <w:tcPr>
            <w:tcW w:w="1320" w:type="dxa"/>
          </w:tcPr>
          <w:p w14:paraId="07F559E7" w14:textId="77777777" w:rsidR="00FE3BC5" w:rsidRDefault="00FE3BC5">
            <w:pPr>
              <w:pStyle w:val="ConsPlusNormal"/>
              <w:jc w:val="both"/>
            </w:pPr>
          </w:p>
        </w:tc>
      </w:tr>
      <w:tr w:rsidR="00FE3BC5" w14:paraId="41888B55" w14:textId="77777777">
        <w:tc>
          <w:tcPr>
            <w:tcW w:w="825" w:type="dxa"/>
          </w:tcPr>
          <w:p w14:paraId="4B9EA2DF" w14:textId="77777777" w:rsidR="00FE3BC5" w:rsidRDefault="00FE3BC5">
            <w:pPr>
              <w:pStyle w:val="ConsPlusNormal"/>
              <w:jc w:val="center"/>
            </w:pPr>
            <w:bookmarkStart w:id="135" w:name="P2305"/>
            <w:bookmarkEnd w:id="135"/>
            <w:r>
              <w:t>4</w:t>
            </w:r>
          </w:p>
        </w:tc>
        <w:tc>
          <w:tcPr>
            <w:tcW w:w="4125" w:type="dxa"/>
          </w:tcPr>
          <w:p w14:paraId="1FDB2812" w14:textId="77777777" w:rsidR="00FE3BC5" w:rsidRDefault="00FE3BC5">
            <w:pPr>
              <w:pStyle w:val="ConsPlusNormal"/>
            </w:pPr>
            <w:r>
              <w:t>Отпуск тепловой энергии от источника тепловой энергии (полезный отпуск)</w:t>
            </w:r>
          </w:p>
        </w:tc>
        <w:tc>
          <w:tcPr>
            <w:tcW w:w="990" w:type="dxa"/>
          </w:tcPr>
          <w:p w14:paraId="359CF2F6" w14:textId="77777777" w:rsidR="00FE3BC5" w:rsidRDefault="00FE3BC5">
            <w:pPr>
              <w:pStyle w:val="ConsPlusNormal"/>
              <w:jc w:val="both"/>
            </w:pPr>
          </w:p>
        </w:tc>
        <w:tc>
          <w:tcPr>
            <w:tcW w:w="825" w:type="dxa"/>
          </w:tcPr>
          <w:p w14:paraId="61219896" w14:textId="77777777" w:rsidR="00FE3BC5" w:rsidRDefault="00FE3BC5">
            <w:pPr>
              <w:pStyle w:val="ConsPlusNormal"/>
              <w:jc w:val="both"/>
            </w:pPr>
          </w:p>
        </w:tc>
        <w:tc>
          <w:tcPr>
            <w:tcW w:w="1155" w:type="dxa"/>
          </w:tcPr>
          <w:p w14:paraId="60E7AECC" w14:textId="77777777" w:rsidR="00FE3BC5" w:rsidRDefault="00FE3BC5">
            <w:pPr>
              <w:pStyle w:val="ConsPlusNormal"/>
              <w:jc w:val="both"/>
            </w:pPr>
          </w:p>
        </w:tc>
        <w:tc>
          <w:tcPr>
            <w:tcW w:w="990" w:type="dxa"/>
          </w:tcPr>
          <w:p w14:paraId="3329AF10" w14:textId="77777777" w:rsidR="00FE3BC5" w:rsidRDefault="00FE3BC5">
            <w:pPr>
              <w:pStyle w:val="ConsPlusNormal"/>
              <w:jc w:val="both"/>
            </w:pPr>
          </w:p>
        </w:tc>
        <w:tc>
          <w:tcPr>
            <w:tcW w:w="825" w:type="dxa"/>
          </w:tcPr>
          <w:p w14:paraId="612DC251" w14:textId="77777777" w:rsidR="00FE3BC5" w:rsidRDefault="00FE3BC5">
            <w:pPr>
              <w:pStyle w:val="ConsPlusNormal"/>
              <w:jc w:val="both"/>
            </w:pPr>
          </w:p>
        </w:tc>
        <w:tc>
          <w:tcPr>
            <w:tcW w:w="990" w:type="dxa"/>
          </w:tcPr>
          <w:p w14:paraId="33847E89" w14:textId="77777777" w:rsidR="00FE3BC5" w:rsidRDefault="00FE3BC5">
            <w:pPr>
              <w:pStyle w:val="ConsPlusNormal"/>
              <w:jc w:val="both"/>
            </w:pPr>
          </w:p>
        </w:tc>
        <w:tc>
          <w:tcPr>
            <w:tcW w:w="990" w:type="dxa"/>
          </w:tcPr>
          <w:p w14:paraId="7CF710D4" w14:textId="77777777" w:rsidR="00FE3BC5" w:rsidRDefault="00FE3BC5">
            <w:pPr>
              <w:pStyle w:val="ConsPlusNormal"/>
              <w:jc w:val="both"/>
            </w:pPr>
          </w:p>
        </w:tc>
        <w:tc>
          <w:tcPr>
            <w:tcW w:w="1320" w:type="dxa"/>
          </w:tcPr>
          <w:p w14:paraId="2D4D84A9" w14:textId="77777777" w:rsidR="00FE3BC5" w:rsidRDefault="00FE3BC5">
            <w:pPr>
              <w:pStyle w:val="ConsPlusNormal"/>
              <w:jc w:val="both"/>
            </w:pPr>
          </w:p>
        </w:tc>
        <w:tc>
          <w:tcPr>
            <w:tcW w:w="990" w:type="dxa"/>
          </w:tcPr>
          <w:p w14:paraId="11E713C0" w14:textId="77777777" w:rsidR="00FE3BC5" w:rsidRDefault="00FE3BC5">
            <w:pPr>
              <w:pStyle w:val="ConsPlusNormal"/>
              <w:jc w:val="both"/>
            </w:pPr>
          </w:p>
        </w:tc>
        <w:tc>
          <w:tcPr>
            <w:tcW w:w="990" w:type="dxa"/>
          </w:tcPr>
          <w:p w14:paraId="68ED63BF" w14:textId="77777777" w:rsidR="00FE3BC5" w:rsidRDefault="00FE3BC5">
            <w:pPr>
              <w:pStyle w:val="ConsPlusNormal"/>
              <w:jc w:val="both"/>
            </w:pPr>
          </w:p>
        </w:tc>
        <w:tc>
          <w:tcPr>
            <w:tcW w:w="1155" w:type="dxa"/>
          </w:tcPr>
          <w:p w14:paraId="76187CA9" w14:textId="77777777" w:rsidR="00FE3BC5" w:rsidRDefault="00FE3BC5">
            <w:pPr>
              <w:pStyle w:val="ConsPlusNormal"/>
              <w:jc w:val="both"/>
            </w:pPr>
          </w:p>
        </w:tc>
        <w:tc>
          <w:tcPr>
            <w:tcW w:w="990" w:type="dxa"/>
          </w:tcPr>
          <w:p w14:paraId="24735D47" w14:textId="77777777" w:rsidR="00FE3BC5" w:rsidRDefault="00FE3BC5">
            <w:pPr>
              <w:pStyle w:val="ConsPlusNormal"/>
              <w:jc w:val="both"/>
            </w:pPr>
          </w:p>
        </w:tc>
        <w:tc>
          <w:tcPr>
            <w:tcW w:w="990" w:type="dxa"/>
          </w:tcPr>
          <w:p w14:paraId="78CE2643" w14:textId="77777777" w:rsidR="00FE3BC5" w:rsidRDefault="00FE3BC5">
            <w:pPr>
              <w:pStyle w:val="ConsPlusNormal"/>
              <w:jc w:val="both"/>
            </w:pPr>
          </w:p>
        </w:tc>
        <w:tc>
          <w:tcPr>
            <w:tcW w:w="990" w:type="dxa"/>
          </w:tcPr>
          <w:p w14:paraId="179EBE65" w14:textId="77777777" w:rsidR="00FE3BC5" w:rsidRDefault="00FE3BC5">
            <w:pPr>
              <w:pStyle w:val="ConsPlusNormal"/>
              <w:jc w:val="both"/>
            </w:pPr>
          </w:p>
        </w:tc>
        <w:tc>
          <w:tcPr>
            <w:tcW w:w="825" w:type="dxa"/>
          </w:tcPr>
          <w:p w14:paraId="3FFAEB74" w14:textId="77777777" w:rsidR="00FE3BC5" w:rsidRDefault="00FE3BC5">
            <w:pPr>
              <w:pStyle w:val="ConsPlusNormal"/>
              <w:jc w:val="both"/>
            </w:pPr>
          </w:p>
        </w:tc>
        <w:tc>
          <w:tcPr>
            <w:tcW w:w="1320" w:type="dxa"/>
          </w:tcPr>
          <w:p w14:paraId="182794EA" w14:textId="77777777" w:rsidR="00FE3BC5" w:rsidRDefault="00FE3BC5">
            <w:pPr>
              <w:pStyle w:val="ConsPlusNormal"/>
              <w:jc w:val="both"/>
            </w:pPr>
          </w:p>
        </w:tc>
      </w:tr>
      <w:tr w:rsidR="00FE3BC5" w14:paraId="54DA0C39" w14:textId="77777777">
        <w:tc>
          <w:tcPr>
            <w:tcW w:w="825" w:type="dxa"/>
          </w:tcPr>
          <w:p w14:paraId="2E5609CE" w14:textId="77777777" w:rsidR="00FE3BC5" w:rsidRDefault="00FE3BC5">
            <w:pPr>
              <w:pStyle w:val="ConsPlusNormal"/>
              <w:jc w:val="center"/>
            </w:pPr>
            <w:bookmarkStart w:id="136" w:name="P2323"/>
            <w:bookmarkEnd w:id="136"/>
            <w:r>
              <w:lastRenderedPageBreak/>
              <w:t>5</w:t>
            </w:r>
          </w:p>
        </w:tc>
        <w:tc>
          <w:tcPr>
            <w:tcW w:w="4125" w:type="dxa"/>
          </w:tcPr>
          <w:p w14:paraId="35C2FA14" w14:textId="77777777" w:rsidR="00FE3BC5" w:rsidRDefault="00FE3BC5">
            <w:pPr>
              <w:pStyle w:val="ConsPlusNormal"/>
            </w:pPr>
            <w:r>
              <w:t>Потери тепловой энергии в сети (нормативные) &lt;*&gt;</w:t>
            </w:r>
          </w:p>
        </w:tc>
        <w:tc>
          <w:tcPr>
            <w:tcW w:w="990" w:type="dxa"/>
          </w:tcPr>
          <w:p w14:paraId="1400ADBB" w14:textId="77777777" w:rsidR="00FE3BC5" w:rsidRDefault="00FE3BC5">
            <w:pPr>
              <w:pStyle w:val="ConsPlusNormal"/>
              <w:jc w:val="both"/>
            </w:pPr>
          </w:p>
        </w:tc>
        <w:tc>
          <w:tcPr>
            <w:tcW w:w="825" w:type="dxa"/>
          </w:tcPr>
          <w:p w14:paraId="791597F3" w14:textId="77777777" w:rsidR="00FE3BC5" w:rsidRDefault="00FE3BC5">
            <w:pPr>
              <w:pStyle w:val="ConsPlusNormal"/>
              <w:jc w:val="both"/>
            </w:pPr>
          </w:p>
        </w:tc>
        <w:tc>
          <w:tcPr>
            <w:tcW w:w="1155" w:type="dxa"/>
          </w:tcPr>
          <w:p w14:paraId="4C734E3F" w14:textId="77777777" w:rsidR="00FE3BC5" w:rsidRDefault="00FE3BC5">
            <w:pPr>
              <w:pStyle w:val="ConsPlusNormal"/>
              <w:jc w:val="both"/>
            </w:pPr>
          </w:p>
        </w:tc>
        <w:tc>
          <w:tcPr>
            <w:tcW w:w="990" w:type="dxa"/>
          </w:tcPr>
          <w:p w14:paraId="7E8DA239" w14:textId="77777777" w:rsidR="00FE3BC5" w:rsidRDefault="00FE3BC5">
            <w:pPr>
              <w:pStyle w:val="ConsPlusNormal"/>
              <w:jc w:val="both"/>
            </w:pPr>
          </w:p>
        </w:tc>
        <w:tc>
          <w:tcPr>
            <w:tcW w:w="825" w:type="dxa"/>
          </w:tcPr>
          <w:p w14:paraId="1A954EA9" w14:textId="77777777" w:rsidR="00FE3BC5" w:rsidRDefault="00FE3BC5">
            <w:pPr>
              <w:pStyle w:val="ConsPlusNormal"/>
              <w:jc w:val="both"/>
            </w:pPr>
          </w:p>
        </w:tc>
        <w:tc>
          <w:tcPr>
            <w:tcW w:w="990" w:type="dxa"/>
          </w:tcPr>
          <w:p w14:paraId="6CF756E0" w14:textId="77777777" w:rsidR="00FE3BC5" w:rsidRDefault="00FE3BC5">
            <w:pPr>
              <w:pStyle w:val="ConsPlusNormal"/>
              <w:jc w:val="both"/>
            </w:pPr>
          </w:p>
        </w:tc>
        <w:tc>
          <w:tcPr>
            <w:tcW w:w="990" w:type="dxa"/>
          </w:tcPr>
          <w:p w14:paraId="67CCB307" w14:textId="77777777" w:rsidR="00FE3BC5" w:rsidRDefault="00FE3BC5">
            <w:pPr>
              <w:pStyle w:val="ConsPlusNormal"/>
              <w:jc w:val="both"/>
            </w:pPr>
          </w:p>
        </w:tc>
        <w:tc>
          <w:tcPr>
            <w:tcW w:w="1320" w:type="dxa"/>
          </w:tcPr>
          <w:p w14:paraId="32FD03DD" w14:textId="77777777" w:rsidR="00FE3BC5" w:rsidRDefault="00FE3BC5">
            <w:pPr>
              <w:pStyle w:val="ConsPlusNormal"/>
              <w:jc w:val="both"/>
            </w:pPr>
          </w:p>
        </w:tc>
        <w:tc>
          <w:tcPr>
            <w:tcW w:w="990" w:type="dxa"/>
          </w:tcPr>
          <w:p w14:paraId="2F89F37A" w14:textId="77777777" w:rsidR="00FE3BC5" w:rsidRDefault="00FE3BC5">
            <w:pPr>
              <w:pStyle w:val="ConsPlusNormal"/>
              <w:jc w:val="both"/>
            </w:pPr>
          </w:p>
        </w:tc>
        <w:tc>
          <w:tcPr>
            <w:tcW w:w="990" w:type="dxa"/>
          </w:tcPr>
          <w:p w14:paraId="5A4E6004" w14:textId="77777777" w:rsidR="00FE3BC5" w:rsidRDefault="00FE3BC5">
            <w:pPr>
              <w:pStyle w:val="ConsPlusNormal"/>
              <w:jc w:val="both"/>
            </w:pPr>
          </w:p>
        </w:tc>
        <w:tc>
          <w:tcPr>
            <w:tcW w:w="1155" w:type="dxa"/>
          </w:tcPr>
          <w:p w14:paraId="0BC66B59" w14:textId="77777777" w:rsidR="00FE3BC5" w:rsidRDefault="00FE3BC5">
            <w:pPr>
              <w:pStyle w:val="ConsPlusNormal"/>
              <w:jc w:val="both"/>
            </w:pPr>
          </w:p>
        </w:tc>
        <w:tc>
          <w:tcPr>
            <w:tcW w:w="990" w:type="dxa"/>
          </w:tcPr>
          <w:p w14:paraId="5610EC67" w14:textId="77777777" w:rsidR="00FE3BC5" w:rsidRDefault="00FE3BC5">
            <w:pPr>
              <w:pStyle w:val="ConsPlusNormal"/>
              <w:jc w:val="both"/>
            </w:pPr>
          </w:p>
        </w:tc>
        <w:tc>
          <w:tcPr>
            <w:tcW w:w="990" w:type="dxa"/>
          </w:tcPr>
          <w:p w14:paraId="624A18A9" w14:textId="77777777" w:rsidR="00FE3BC5" w:rsidRDefault="00FE3BC5">
            <w:pPr>
              <w:pStyle w:val="ConsPlusNormal"/>
              <w:jc w:val="both"/>
            </w:pPr>
          </w:p>
        </w:tc>
        <w:tc>
          <w:tcPr>
            <w:tcW w:w="990" w:type="dxa"/>
          </w:tcPr>
          <w:p w14:paraId="4FA10527" w14:textId="77777777" w:rsidR="00FE3BC5" w:rsidRDefault="00FE3BC5">
            <w:pPr>
              <w:pStyle w:val="ConsPlusNormal"/>
              <w:jc w:val="both"/>
            </w:pPr>
          </w:p>
        </w:tc>
        <w:tc>
          <w:tcPr>
            <w:tcW w:w="825" w:type="dxa"/>
          </w:tcPr>
          <w:p w14:paraId="6F4F8960" w14:textId="77777777" w:rsidR="00FE3BC5" w:rsidRDefault="00FE3BC5">
            <w:pPr>
              <w:pStyle w:val="ConsPlusNormal"/>
              <w:jc w:val="both"/>
            </w:pPr>
          </w:p>
        </w:tc>
        <w:tc>
          <w:tcPr>
            <w:tcW w:w="1320" w:type="dxa"/>
          </w:tcPr>
          <w:p w14:paraId="59560A68" w14:textId="77777777" w:rsidR="00FE3BC5" w:rsidRDefault="00FE3BC5">
            <w:pPr>
              <w:pStyle w:val="ConsPlusNormal"/>
              <w:jc w:val="both"/>
            </w:pPr>
          </w:p>
        </w:tc>
      </w:tr>
      <w:tr w:rsidR="00FE3BC5" w14:paraId="4AAD2145" w14:textId="77777777">
        <w:tc>
          <w:tcPr>
            <w:tcW w:w="825" w:type="dxa"/>
            <w:vMerge w:val="restart"/>
          </w:tcPr>
          <w:p w14:paraId="4C13DBBF" w14:textId="77777777" w:rsidR="00FE3BC5" w:rsidRDefault="00FE3BC5">
            <w:pPr>
              <w:pStyle w:val="ConsPlusNormal"/>
              <w:jc w:val="center"/>
            </w:pPr>
            <w:r>
              <w:t>5.1</w:t>
            </w:r>
          </w:p>
        </w:tc>
        <w:tc>
          <w:tcPr>
            <w:tcW w:w="4125" w:type="dxa"/>
          </w:tcPr>
          <w:p w14:paraId="30E1FD96" w14:textId="77777777" w:rsidR="00FE3BC5" w:rsidRDefault="00FE3BC5">
            <w:pPr>
              <w:pStyle w:val="ConsPlusNormal"/>
            </w:pPr>
            <w:r>
              <w:t>в том числе:</w:t>
            </w:r>
          </w:p>
        </w:tc>
        <w:tc>
          <w:tcPr>
            <w:tcW w:w="990" w:type="dxa"/>
            <w:vMerge w:val="restart"/>
          </w:tcPr>
          <w:p w14:paraId="68CA3D1B" w14:textId="77777777" w:rsidR="00FE3BC5" w:rsidRDefault="00FE3BC5">
            <w:pPr>
              <w:pStyle w:val="ConsPlusNormal"/>
              <w:jc w:val="both"/>
            </w:pPr>
          </w:p>
        </w:tc>
        <w:tc>
          <w:tcPr>
            <w:tcW w:w="825" w:type="dxa"/>
            <w:vMerge w:val="restart"/>
          </w:tcPr>
          <w:p w14:paraId="319717F1" w14:textId="77777777" w:rsidR="00FE3BC5" w:rsidRDefault="00FE3BC5">
            <w:pPr>
              <w:pStyle w:val="ConsPlusNormal"/>
              <w:jc w:val="both"/>
            </w:pPr>
          </w:p>
        </w:tc>
        <w:tc>
          <w:tcPr>
            <w:tcW w:w="1155" w:type="dxa"/>
            <w:vMerge w:val="restart"/>
          </w:tcPr>
          <w:p w14:paraId="0C7E37F2" w14:textId="77777777" w:rsidR="00FE3BC5" w:rsidRDefault="00FE3BC5">
            <w:pPr>
              <w:pStyle w:val="ConsPlusNormal"/>
              <w:jc w:val="both"/>
            </w:pPr>
          </w:p>
        </w:tc>
        <w:tc>
          <w:tcPr>
            <w:tcW w:w="990" w:type="dxa"/>
            <w:vMerge w:val="restart"/>
          </w:tcPr>
          <w:p w14:paraId="6134E5A6" w14:textId="77777777" w:rsidR="00FE3BC5" w:rsidRDefault="00FE3BC5">
            <w:pPr>
              <w:pStyle w:val="ConsPlusNormal"/>
              <w:jc w:val="both"/>
            </w:pPr>
          </w:p>
        </w:tc>
        <w:tc>
          <w:tcPr>
            <w:tcW w:w="825" w:type="dxa"/>
            <w:vMerge w:val="restart"/>
          </w:tcPr>
          <w:p w14:paraId="455B0DFC" w14:textId="77777777" w:rsidR="00FE3BC5" w:rsidRDefault="00FE3BC5">
            <w:pPr>
              <w:pStyle w:val="ConsPlusNormal"/>
              <w:jc w:val="both"/>
            </w:pPr>
          </w:p>
        </w:tc>
        <w:tc>
          <w:tcPr>
            <w:tcW w:w="990" w:type="dxa"/>
            <w:vMerge w:val="restart"/>
          </w:tcPr>
          <w:p w14:paraId="51345FFA" w14:textId="77777777" w:rsidR="00FE3BC5" w:rsidRDefault="00FE3BC5">
            <w:pPr>
              <w:pStyle w:val="ConsPlusNormal"/>
              <w:jc w:val="both"/>
            </w:pPr>
          </w:p>
        </w:tc>
        <w:tc>
          <w:tcPr>
            <w:tcW w:w="990" w:type="dxa"/>
            <w:vMerge w:val="restart"/>
          </w:tcPr>
          <w:p w14:paraId="6152D515" w14:textId="77777777" w:rsidR="00FE3BC5" w:rsidRDefault="00FE3BC5">
            <w:pPr>
              <w:pStyle w:val="ConsPlusNormal"/>
              <w:jc w:val="both"/>
            </w:pPr>
          </w:p>
        </w:tc>
        <w:tc>
          <w:tcPr>
            <w:tcW w:w="1320" w:type="dxa"/>
            <w:vMerge w:val="restart"/>
          </w:tcPr>
          <w:p w14:paraId="41C5699C" w14:textId="77777777" w:rsidR="00FE3BC5" w:rsidRDefault="00FE3BC5">
            <w:pPr>
              <w:pStyle w:val="ConsPlusNormal"/>
              <w:jc w:val="both"/>
            </w:pPr>
          </w:p>
        </w:tc>
        <w:tc>
          <w:tcPr>
            <w:tcW w:w="990" w:type="dxa"/>
            <w:vMerge w:val="restart"/>
          </w:tcPr>
          <w:p w14:paraId="4D715D7D" w14:textId="77777777" w:rsidR="00FE3BC5" w:rsidRDefault="00FE3BC5">
            <w:pPr>
              <w:pStyle w:val="ConsPlusNormal"/>
              <w:jc w:val="both"/>
            </w:pPr>
          </w:p>
        </w:tc>
        <w:tc>
          <w:tcPr>
            <w:tcW w:w="990" w:type="dxa"/>
            <w:vMerge w:val="restart"/>
          </w:tcPr>
          <w:p w14:paraId="111C59C2" w14:textId="77777777" w:rsidR="00FE3BC5" w:rsidRDefault="00FE3BC5">
            <w:pPr>
              <w:pStyle w:val="ConsPlusNormal"/>
              <w:jc w:val="both"/>
            </w:pPr>
          </w:p>
        </w:tc>
        <w:tc>
          <w:tcPr>
            <w:tcW w:w="1155" w:type="dxa"/>
            <w:vMerge w:val="restart"/>
          </w:tcPr>
          <w:p w14:paraId="07AC16AF" w14:textId="77777777" w:rsidR="00FE3BC5" w:rsidRDefault="00FE3BC5">
            <w:pPr>
              <w:pStyle w:val="ConsPlusNormal"/>
              <w:jc w:val="both"/>
            </w:pPr>
          </w:p>
        </w:tc>
        <w:tc>
          <w:tcPr>
            <w:tcW w:w="990" w:type="dxa"/>
            <w:vMerge w:val="restart"/>
          </w:tcPr>
          <w:p w14:paraId="6FEEFBAE" w14:textId="77777777" w:rsidR="00FE3BC5" w:rsidRDefault="00FE3BC5">
            <w:pPr>
              <w:pStyle w:val="ConsPlusNormal"/>
              <w:jc w:val="both"/>
            </w:pPr>
          </w:p>
        </w:tc>
        <w:tc>
          <w:tcPr>
            <w:tcW w:w="990" w:type="dxa"/>
            <w:vMerge w:val="restart"/>
          </w:tcPr>
          <w:p w14:paraId="3E3A46AF" w14:textId="77777777" w:rsidR="00FE3BC5" w:rsidRDefault="00FE3BC5">
            <w:pPr>
              <w:pStyle w:val="ConsPlusNormal"/>
              <w:jc w:val="both"/>
            </w:pPr>
          </w:p>
        </w:tc>
        <w:tc>
          <w:tcPr>
            <w:tcW w:w="990" w:type="dxa"/>
            <w:vMerge w:val="restart"/>
          </w:tcPr>
          <w:p w14:paraId="5CB686CF" w14:textId="77777777" w:rsidR="00FE3BC5" w:rsidRDefault="00FE3BC5">
            <w:pPr>
              <w:pStyle w:val="ConsPlusNormal"/>
              <w:jc w:val="both"/>
            </w:pPr>
          </w:p>
        </w:tc>
        <w:tc>
          <w:tcPr>
            <w:tcW w:w="825" w:type="dxa"/>
            <w:vMerge w:val="restart"/>
          </w:tcPr>
          <w:p w14:paraId="615E87DE" w14:textId="77777777" w:rsidR="00FE3BC5" w:rsidRDefault="00FE3BC5">
            <w:pPr>
              <w:pStyle w:val="ConsPlusNormal"/>
              <w:jc w:val="both"/>
            </w:pPr>
          </w:p>
        </w:tc>
        <w:tc>
          <w:tcPr>
            <w:tcW w:w="1320" w:type="dxa"/>
            <w:vMerge w:val="restart"/>
          </w:tcPr>
          <w:p w14:paraId="028F333B" w14:textId="77777777" w:rsidR="00FE3BC5" w:rsidRDefault="00FE3BC5">
            <w:pPr>
              <w:pStyle w:val="ConsPlusNormal"/>
              <w:jc w:val="both"/>
            </w:pPr>
          </w:p>
        </w:tc>
      </w:tr>
      <w:tr w:rsidR="00FE3BC5" w14:paraId="5FE08D51" w14:textId="77777777">
        <w:tc>
          <w:tcPr>
            <w:tcW w:w="825" w:type="dxa"/>
            <w:vMerge/>
          </w:tcPr>
          <w:p w14:paraId="6EE22ECE" w14:textId="77777777" w:rsidR="00FE3BC5" w:rsidRDefault="00FE3BC5">
            <w:pPr>
              <w:pStyle w:val="ConsPlusNormal"/>
            </w:pPr>
          </w:p>
        </w:tc>
        <w:tc>
          <w:tcPr>
            <w:tcW w:w="4125" w:type="dxa"/>
          </w:tcPr>
          <w:p w14:paraId="762A8467" w14:textId="77777777" w:rsidR="00FE3BC5" w:rsidRDefault="00FE3BC5">
            <w:pPr>
              <w:pStyle w:val="ConsPlusNormal"/>
            </w:pPr>
            <w:r>
              <w:t>- через изоляцию</w:t>
            </w:r>
          </w:p>
        </w:tc>
        <w:tc>
          <w:tcPr>
            <w:tcW w:w="990" w:type="dxa"/>
            <w:vMerge/>
          </w:tcPr>
          <w:p w14:paraId="58264F17" w14:textId="77777777" w:rsidR="00FE3BC5" w:rsidRDefault="00FE3BC5">
            <w:pPr>
              <w:pStyle w:val="ConsPlusNormal"/>
            </w:pPr>
          </w:p>
        </w:tc>
        <w:tc>
          <w:tcPr>
            <w:tcW w:w="825" w:type="dxa"/>
            <w:vMerge/>
          </w:tcPr>
          <w:p w14:paraId="50B4FFF1" w14:textId="77777777" w:rsidR="00FE3BC5" w:rsidRDefault="00FE3BC5">
            <w:pPr>
              <w:pStyle w:val="ConsPlusNormal"/>
            </w:pPr>
          </w:p>
        </w:tc>
        <w:tc>
          <w:tcPr>
            <w:tcW w:w="1155" w:type="dxa"/>
            <w:vMerge/>
          </w:tcPr>
          <w:p w14:paraId="4ACBB18B" w14:textId="77777777" w:rsidR="00FE3BC5" w:rsidRDefault="00FE3BC5">
            <w:pPr>
              <w:pStyle w:val="ConsPlusNormal"/>
            </w:pPr>
          </w:p>
        </w:tc>
        <w:tc>
          <w:tcPr>
            <w:tcW w:w="990" w:type="dxa"/>
            <w:vMerge/>
          </w:tcPr>
          <w:p w14:paraId="0366F80B" w14:textId="77777777" w:rsidR="00FE3BC5" w:rsidRDefault="00FE3BC5">
            <w:pPr>
              <w:pStyle w:val="ConsPlusNormal"/>
            </w:pPr>
          </w:p>
        </w:tc>
        <w:tc>
          <w:tcPr>
            <w:tcW w:w="825" w:type="dxa"/>
            <w:vMerge/>
          </w:tcPr>
          <w:p w14:paraId="2046699B" w14:textId="77777777" w:rsidR="00FE3BC5" w:rsidRDefault="00FE3BC5">
            <w:pPr>
              <w:pStyle w:val="ConsPlusNormal"/>
            </w:pPr>
          </w:p>
        </w:tc>
        <w:tc>
          <w:tcPr>
            <w:tcW w:w="990" w:type="dxa"/>
            <w:vMerge/>
          </w:tcPr>
          <w:p w14:paraId="484E2E35" w14:textId="77777777" w:rsidR="00FE3BC5" w:rsidRDefault="00FE3BC5">
            <w:pPr>
              <w:pStyle w:val="ConsPlusNormal"/>
            </w:pPr>
          </w:p>
        </w:tc>
        <w:tc>
          <w:tcPr>
            <w:tcW w:w="990" w:type="dxa"/>
            <w:vMerge/>
          </w:tcPr>
          <w:p w14:paraId="7A4F8B5B" w14:textId="77777777" w:rsidR="00FE3BC5" w:rsidRDefault="00FE3BC5">
            <w:pPr>
              <w:pStyle w:val="ConsPlusNormal"/>
            </w:pPr>
          </w:p>
        </w:tc>
        <w:tc>
          <w:tcPr>
            <w:tcW w:w="1320" w:type="dxa"/>
            <w:vMerge/>
          </w:tcPr>
          <w:p w14:paraId="58A215AC" w14:textId="77777777" w:rsidR="00FE3BC5" w:rsidRDefault="00FE3BC5">
            <w:pPr>
              <w:pStyle w:val="ConsPlusNormal"/>
            </w:pPr>
          </w:p>
        </w:tc>
        <w:tc>
          <w:tcPr>
            <w:tcW w:w="990" w:type="dxa"/>
            <w:vMerge/>
          </w:tcPr>
          <w:p w14:paraId="5D264BD0" w14:textId="77777777" w:rsidR="00FE3BC5" w:rsidRDefault="00FE3BC5">
            <w:pPr>
              <w:pStyle w:val="ConsPlusNormal"/>
            </w:pPr>
          </w:p>
        </w:tc>
        <w:tc>
          <w:tcPr>
            <w:tcW w:w="990" w:type="dxa"/>
            <w:vMerge/>
          </w:tcPr>
          <w:p w14:paraId="21374CB9" w14:textId="77777777" w:rsidR="00FE3BC5" w:rsidRDefault="00FE3BC5">
            <w:pPr>
              <w:pStyle w:val="ConsPlusNormal"/>
            </w:pPr>
          </w:p>
        </w:tc>
        <w:tc>
          <w:tcPr>
            <w:tcW w:w="1155" w:type="dxa"/>
            <w:vMerge/>
          </w:tcPr>
          <w:p w14:paraId="618706BC" w14:textId="77777777" w:rsidR="00FE3BC5" w:rsidRDefault="00FE3BC5">
            <w:pPr>
              <w:pStyle w:val="ConsPlusNormal"/>
            </w:pPr>
          </w:p>
        </w:tc>
        <w:tc>
          <w:tcPr>
            <w:tcW w:w="990" w:type="dxa"/>
            <w:vMerge/>
          </w:tcPr>
          <w:p w14:paraId="141A369D" w14:textId="77777777" w:rsidR="00FE3BC5" w:rsidRDefault="00FE3BC5">
            <w:pPr>
              <w:pStyle w:val="ConsPlusNormal"/>
            </w:pPr>
          </w:p>
        </w:tc>
        <w:tc>
          <w:tcPr>
            <w:tcW w:w="990" w:type="dxa"/>
            <w:vMerge/>
          </w:tcPr>
          <w:p w14:paraId="4CADD01E" w14:textId="77777777" w:rsidR="00FE3BC5" w:rsidRDefault="00FE3BC5">
            <w:pPr>
              <w:pStyle w:val="ConsPlusNormal"/>
            </w:pPr>
          </w:p>
        </w:tc>
        <w:tc>
          <w:tcPr>
            <w:tcW w:w="990" w:type="dxa"/>
            <w:vMerge/>
          </w:tcPr>
          <w:p w14:paraId="4315F9BF" w14:textId="77777777" w:rsidR="00FE3BC5" w:rsidRDefault="00FE3BC5">
            <w:pPr>
              <w:pStyle w:val="ConsPlusNormal"/>
            </w:pPr>
          </w:p>
        </w:tc>
        <w:tc>
          <w:tcPr>
            <w:tcW w:w="825" w:type="dxa"/>
            <w:vMerge/>
          </w:tcPr>
          <w:p w14:paraId="3D1AEEFA" w14:textId="77777777" w:rsidR="00FE3BC5" w:rsidRDefault="00FE3BC5">
            <w:pPr>
              <w:pStyle w:val="ConsPlusNormal"/>
            </w:pPr>
          </w:p>
        </w:tc>
        <w:tc>
          <w:tcPr>
            <w:tcW w:w="1320" w:type="dxa"/>
            <w:vMerge/>
          </w:tcPr>
          <w:p w14:paraId="4D4EB773" w14:textId="77777777" w:rsidR="00FE3BC5" w:rsidRDefault="00FE3BC5">
            <w:pPr>
              <w:pStyle w:val="ConsPlusNormal"/>
            </w:pPr>
          </w:p>
        </w:tc>
      </w:tr>
      <w:tr w:rsidR="00FE3BC5" w14:paraId="63F97C2E" w14:textId="77777777">
        <w:tc>
          <w:tcPr>
            <w:tcW w:w="825" w:type="dxa"/>
          </w:tcPr>
          <w:p w14:paraId="449A54C3" w14:textId="77777777" w:rsidR="00FE3BC5" w:rsidRDefault="00FE3BC5">
            <w:pPr>
              <w:pStyle w:val="ConsPlusNormal"/>
              <w:jc w:val="center"/>
            </w:pPr>
            <w:r>
              <w:t>5.2</w:t>
            </w:r>
          </w:p>
        </w:tc>
        <w:tc>
          <w:tcPr>
            <w:tcW w:w="4125" w:type="dxa"/>
          </w:tcPr>
          <w:p w14:paraId="6FB28BBD" w14:textId="77777777" w:rsidR="00FE3BC5" w:rsidRDefault="00FE3BC5">
            <w:pPr>
              <w:pStyle w:val="ConsPlusNormal"/>
            </w:pPr>
            <w:r>
              <w:t>- с потерями теплоносителя</w:t>
            </w:r>
          </w:p>
        </w:tc>
        <w:tc>
          <w:tcPr>
            <w:tcW w:w="990" w:type="dxa"/>
          </w:tcPr>
          <w:p w14:paraId="2FA7B5C4" w14:textId="77777777" w:rsidR="00FE3BC5" w:rsidRDefault="00FE3BC5">
            <w:pPr>
              <w:pStyle w:val="ConsPlusNormal"/>
              <w:jc w:val="both"/>
            </w:pPr>
          </w:p>
        </w:tc>
        <w:tc>
          <w:tcPr>
            <w:tcW w:w="825" w:type="dxa"/>
          </w:tcPr>
          <w:p w14:paraId="4FF4ED74" w14:textId="77777777" w:rsidR="00FE3BC5" w:rsidRDefault="00FE3BC5">
            <w:pPr>
              <w:pStyle w:val="ConsPlusNormal"/>
              <w:jc w:val="both"/>
            </w:pPr>
          </w:p>
        </w:tc>
        <w:tc>
          <w:tcPr>
            <w:tcW w:w="1155" w:type="dxa"/>
          </w:tcPr>
          <w:p w14:paraId="02465F66" w14:textId="77777777" w:rsidR="00FE3BC5" w:rsidRDefault="00FE3BC5">
            <w:pPr>
              <w:pStyle w:val="ConsPlusNormal"/>
              <w:jc w:val="both"/>
            </w:pPr>
          </w:p>
        </w:tc>
        <w:tc>
          <w:tcPr>
            <w:tcW w:w="990" w:type="dxa"/>
          </w:tcPr>
          <w:p w14:paraId="60C680E1" w14:textId="77777777" w:rsidR="00FE3BC5" w:rsidRDefault="00FE3BC5">
            <w:pPr>
              <w:pStyle w:val="ConsPlusNormal"/>
              <w:jc w:val="both"/>
            </w:pPr>
          </w:p>
        </w:tc>
        <w:tc>
          <w:tcPr>
            <w:tcW w:w="825" w:type="dxa"/>
          </w:tcPr>
          <w:p w14:paraId="3A4B13C1" w14:textId="77777777" w:rsidR="00FE3BC5" w:rsidRDefault="00FE3BC5">
            <w:pPr>
              <w:pStyle w:val="ConsPlusNormal"/>
              <w:jc w:val="both"/>
            </w:pPr>
          </w:p>
        </w:tc>
        <w:tc>
          <w:tcPr>
            <w:tcW w:w="990" w:type="dxa"/>
          </w:tcPr>
          <w:p w14:paraId="6D419FB0" w14:textId="77777777" w:rsidR="00FE3BC5" w:rsidRDefault="00FE3BC5">
            <w:pPr>
              <w:pStyle w:val="ConsPlusNormal"/>
              <w:jc w:val="both"/>
            </w:pPr>
          </w:p>
        </w:tc>
        <w:tc>
          <w:tcPr>
            <w:tcW w:w="990" w:type="dxa"/>
          </w:tcPr>
          <w:p w14:paraId="09981535" w14:textId="77777777" w:rsidR="00FE3BC5" w:rsidRDefault="00FE3BC5">
            <w:pPr>
              <w:pStyle w:val="ConsPlusNormal"/>
              <w:jc w:val="both"/>
            </w:pPr>
          </w:p>
        </w:tc>
        <w:tc>
          <w:tcPr>
            <w:tcW w:w="1320" w:type="dxa"/>
          </w:tcPr>
          <w:p w14:paraId="2A7245E2" w14:textId="77777777" w:rsidR="00FE3BC5" w:rsidRDefault="00FE3BC5">
            <w:pPr>
              <w:pStyle w:val="ConsPlusNormal"/>
              <w:jc w:val="both"/>
            </w:pPr>
          </w:p>
        </w:tc>
        <w:tc>
          <w:tcPr>
            <w:tcW w:w="990" w:type="dxa"/>
          </w:tcPr>
          <w:p w14:paraId="7CEFA858" w14:textId="77777777" w:rsidR="00FE3BC5" w:rsidRDefault="00FE3BC5">
            <w:pPr>
              <w:pStyle w:val="ConsPlusNormal"/>
              <w:jc w:val="both"/>
            </w:pPr>
          </w:p>
        </w:tc>
        <w:tc>
          <w:tcPr>
            <w:tcW w:w="990" w:type="dxa"/>
          </w:tcPr>
          <w:p w14:paraId="111A2F7C" w14:textId="77777777" w:rsidR="00FE3BC5" w:rsidRDefault="00FE3BC5">
            <w:pPr>
              <w:pStyle w:val="ConsPlusNormal"/>
              <w:jc w:val="both"/>
            </w:pPr>
          </w:p>
        </w:tc>
        <w:tc>
          <w:tcPr>
            <w:tcW w:w="1155" w:type="dxa"/>
          </w:tcPr>
          <w:p w14:paraId="349C50BC" w14:textId="77777777" w:rsidR="00FE3BC5" w:rsidRDefault="00FE3BC5">
            <w:pPr>
              <w:pStyle w:val="ConsPlusNormal"/>
              <w:jc w:val="both"/>
            </w:pPr>
          </w:p>
        </w:tc>
        <w:tc>
          <w:tcPr>
            <w:tcW w:w="990" w:type="dxa"/>
          </w:tcPr>
          <w:p w14:paraId="6BD207F9" w14:textId="77777777" w:rsidR="00FE3BC5" w:rsidRDefault="00FE3BC5">
            <w:pPr>
              <w:pStyle w:val="ConsPlusNormal"/>
              <w:jc w:val="both"/>
            </w:pPr>
          </w:p>
        </w:tc>
        <w:tc>
          <w:tcPr>
            <w:tcW w:w="990" w:type="dxa"/>
          </w:tcPr>
          <w:p w14:paraId="7388C6D4" w14:textId="77777777" w:rsidR="00FE3BC5" w:rsidRDefault="00FE3BC5">
            <w:pPr>
              <w:pStyle w:val="ConsPlusNormal"/>
              <w:jc w:val="both"/>
            </w:pPr>
          </w:p>
        </w:tc>
        <w:tc>
          <w:tcPr>
            <w:tcW w:w="990" w:type="dxa"/>
          </w:tcPr>
          <w:p w14:paraId="61409818" w14:textId="77777777" w:rsidR="00FE3BC5" w:rsidRDefault="00FE3BC5">
            <w:pPr>
              <w:pStyle w:val="ConsPlusNormal"/>
              <w:jc w:val="both"/>
            </w:pPr>
          </w:p>
        </w:tc>
        <w:tc>
          <w:tcPr>
            <w:tcW w:w="825" w:type="dxa"/>
          </w:tcPr>
          <w:p w14:paraId="0617ABE9" w14:textId="77777777" w:rsidR="00FE3BC5" w:rsidRDefault="00FE3BC5">
            <w:pPr>
              <w:pStyle w:val="ConsPlusNormal"/>
              <w:jc w:val="both"/>
            </w:pPr>
          </w:p>
        </w:tc>
        <w:tc>
          <w:tcPr>
            <w:tcW w:w="1320" w:type="dxa"/>
          </w:tcPr>
          <w:p w14:paraId="552ABF4B" w14:textId="77777777" w:rsidR="00FE3BC5" w:rsidRDefault="00FE3BC5">
            <w:pPr>
              <w:pStyle w:val="ConsPlusNormal"/>
              <w:jc w:val="both"/>
            </w:pPr>
          </w:p>
        </w:tc>
      </w:tr>
      <w:tr w:rsidR="00FE3BC5" w14:paraId="46D1A229" w14:textId="77777777">
        <w:tc>
          <w:tcPr>
            <w:tcW w:w="825" w:type="dxa"/>
          </w:tcPr>
          <w:p w14:paraId="751DEC0A" w14:textId="77777777" w:rsidR="00FE3BC5" w:rsidRDefault="00FE3BC5">
            <w:pPr>
              <w:pStyle w:val="ConsPlusNormal"/>
              <w:jc w:val="center"/>
            </w:pPr>
            <w:r>
              <w:t>5.3</w:t>
            </w:r>
          </w:p>
        </w:tc>
        <w:tc>
          <w:tcPr>
            <w:tcW w:w="4125" w:type="dxa"/>
          </w:tcPr>
          <w:p w14:paraId="17F53B17" w14:textId="77777777" w:rsidR="00FE3BC5" w:rsidRDefault="00FE3BC5">
            <w:pPr>
              <w:pStyle w:val="ConsPlusNormal"/>
            </w:pPr>
            <w:r>
              <w:t>то же в % к отпуску тепловой энергии от источника тепловой энергии</w:t>
            </w:r>
          </w:p>
        </w:tc>
        <w:tc>
          <w:tcPr>
            <w:tcW w:w="990" w:type="dxa"/>
          </w:tcPr>
          <w:p w14:paraId="35E893C8" w14:textId="77777777" w:rsidR="00FE3BC5" w:rsidRDefault="00FE3BC5">
            <w:pPr>
              <w:pStyle w:val="ConsPlusNormal"/>
              <w:jc w:val="both"/>
            </w:pPr>
          </w:p>
        </w:tc>
        <w:tc>
          <w:tcPr>
            <w:tcW w:w="825" w:type="dxa"/>
          </w:tcPr>
          <w:p w14:paraId="367A42DD" w14:textId="77777777" w:rsidR="00FE3BC5" w:rsidRDefault="00FE3BC5">
            <w:pPr>
              <w:pStyle w:val="ConsPlusNormal"/>
              <w:jc w:val="both"/>
            </w:pPr>
          </w:p>
        </w:tc>
        <w:tc>
          <w:tcPr>
            <w:tcW w:w="1155" w:type="dxa"/>
          </w:tcPr>
          <w:p w14:paraId="0B63DEA5" w14:textId="77777777" w:rsidR="00FE3BC5" w:rsidRDefault="00FE3BC5">
            <w:pPr>
              <w:pStyle w:val="ConsPlusNormal"/>
              <w:jc w:val="both"/>
            </w:pPr>
          </w:p>
        </w:tc>
        <w:tc>
          <w:tcPr>
            <w:tcW w:w="990" w:type="dxa"/>
          </w:tcPr>
          <w:p w14:paraId="116128ED" w14:textId="77777777" w:rsidR="00FE3BC5" w:rsidRDefault="00FE3BC5">
            <w:pPr>
              <w:pStyle w:val="ConsPlusNormal"/>
              <w:jc w:val="both"/>
            </w:pPr>
          </w:p>
        </w:tc>
        <w:tc>
          <w:tcPr>
            <w:tcW w:w="825" w:type="dxa"/>
          </w:tcPr>
          <w:p w14:paraId="576BBC6D" w14:textId="77777777" w:rsidR="00FE3BC5" w:rsidRDefault="00FE3BC5">
            <w:pPr>
              <w:pStyle w:val="ConsPlusNormal"/>
              <w:jc w:val="both"/>
            </w:pPr>
          </w:p>
        </w:tc>
        <w:tc>
          <w:tcPr>
            <w:tcW w:w="990" w:type="dxa"/>
          </w:tcPr>
          <w:p w14:paraId="5B288181" w14:textId="77777777" w:rsidR="00FE3BC5" w:rsidRDefault="00FE3BC5">
            <w:pPr>
              <w:pStyle w:val="ConsPlusNormal"/>
              <w:jc w:val="both"/>
            </w:pPr>
          </w:p>
        </w:tc>
        <w:tc>
          <w:tcPr>
            <w:tcW w:w="990" w:type="dxa"/>
          </w:tcPr>
          <w:p w14:paraId="3BFD1EE2" w14:textId="77777777" w:rsidR="00FE3BC5" w:rsidRDefault="00FE3BC5">
            <w:pPr>
              <w:pStyle w:val="ConsPlusNormal"/>
              <w:jc w:val="both"/>
            </w:pPr>
          </w:p>
        </w:tc>
        <w:tc>
          <w:tcPr>
            <w:tcW w:w="1320" w:type="dxa"/>
          </w:tcPr>
          <w:p w14:paraId="7896A8F4" w14:textId="77777777" w:rsidR="00FE3BC5" w:rsidRDefault="00FE3BC5">
            <w:pPr>
              <w:pStyle w:val="ConsPlusNormal"/>
              <w:jc w:val="both"/>
            </w:pPr>
          </w:p>
        </w:tc>
        <w:tc>
          <w:tcPr>
            <w:tcW w:w="990" w:type="dxa"/>
          </w:tcPr>
          <w:p w14:paraId="46DC8536" w14:textId="77777777" w:rsidR="00FE3BC5" w:rsidRDefault="00FE3BC5">
            <w:pPr>
              <w:pStyle w:val="ConsPlusNormal"/>
              <w:jc w:val="both"/>
            </w:pPr>
          </w:p>
        </w:tc>
        <w:tc>
          <w:tcPr>
            <w:tcW w:w="990" w:type="dxa"/>
          </w:tcPr>
          <w:p w14:paraId="14EF4A1A" w14:textId="77777777" w:rsidR="00FE3BC5" w:rsidRDefault="00FE3BC5">
            <w:pPr>
              <w:pStyle w:val="ConsPlusNormal"/>
              <w:jc w:val="both"/>
            </w:pPr>
          </w:p>
        </w:tc>
        <w:tc>
          <w:tcPr>
            <w:tcW w:w="1155" w:type="dxa"/>
          </w:tcPr>
          <w:p w14:paraId="3AFA86FC" w14:textId="77777777" w:rsidR="00FE3BC5" w:rsidRDefault="00FE3BC5">
            <w:pPr>
              <w:pStyle w:val="ConsPlusNormal"/>
              <w:jc w:val="both"/>
            </w:pPr>
          </w:p>
        </w:tc>
        <w:tc>
          <w:tcPr>
            <w:tcW w:w="990" w:type="dxa"/>
          </w:tcPr>
          <w:p w14:paraId="38194C96" w14:textId="77777777" w:rsidR="00FE3BC5" w:rsidRDefault="00FE3BC5">
            <w:pPr>
              <w:pStyle w:val="ConsPlusNormal"/>
              <w:jc w:val="both"/>
            </w:pPr>
          </w:p>
        </w:tc>
        <w:tc>
          <w:tcPr>
            <w:tcW w:w="990" w:type="dxa"/>
          </w:tcPr>
          <w:p w14:paraId="3D9BE491" w14:textId="77777777" w:rsidR="00FE3BC5" w:rsidRDefault="00FE3BC5">
            <w:pPr>
              <w:pStyle w:val="ConsPlusNormal"/>
              <w:jc w:val="both"/>
            </w:pPr>
          </w:p>
        </w:tc>
        <w:tc>
          <w:tcPr>
            <w:tcW w:w="990" w:type="dxa"/>
          </w:tcPr>
          <w:p w14:paraId="209C72DB" w14:textId="77777777" w:rsidR="00FE3BC5" w:rsidRDefault="00FE3BC5">
            <w:pPr>
              <w:pStyle w:val="ConsPlusNormal"/>
              <w:jc w:val="both"/>
            </w:pPr>
          </w:p>
        </w:tc>
        <w:tc>
          <w:tcPr>
            <w:tcW w:w="825" w:type="dxa"/>
          </w:tcPr>
          <w:p w14:paraId="2CEF0FC8" w14:textId="77777777" w:rsidR="00FE3BC5" w:rsidRDefault="00FE3BC5">
            <w:pPr>
              <w:pStyle w:val="ConsPlusNormal"/>
              <w:jc w:val="both"/>
            </w:pPr>
          </w:p>
        </w:tc>
        <w:tc>
          <w:tcPr>
            <w:tcW w:w="1320" w:type="dxa"/>
          </w:tcPr>
          <w:p w14:paraId="6A3D256C" w14:textId="77777777" w:rsidR="00FE3BC5" w:rsidRDefault="00FE3BC5">
            <w:pPr>
              <w:pStyle w:val="ConsPlusNormal"/>
              <w:jc w:val="both"/>
            </w:pPr>
          </w:p>
        </w:tc>
      </w:tr>
      <w:tr w:rsidR="00FE3BC5" w14:paraId="0EECA46B" w14:textId="77777777">
        <w:tc>
          <w:tcPr>
            <w:tcW w:w="825" w:type="dxa"/>
          </w:tcPr>
          <w:p w14:paraId="7346D762" w14:textId="77777777" w:rsidR="00FE3BC5" w:rsidRDefault="00FE3BC5">
            <w:pPr>
              <w:pStyle w:val="ConsPlusNormal"/>
              <w:jc w:val="center"/>
            </w:pPr>
            <w:bookmarkStart w:id="137" w:name="P2396"/>
            <w:bookmarkEnd w:id="137"/>
            <w:r>
              <w:t>6</w:t>
            </w:r>
          </w:p>
        </w:tc>
        <w:tc>
          <w:tcPr>
            <w:tcW w:w="4125" w:type="dxa"/>
          </w:tcPr>
          <w:p w14:paraId="7FC1B84B" w14:textId="77777777" w:rsidR="00FE3BC5" w:rsidRDefault="00FE3BC5">
            <w:pPr>
              <w:pStyle w:val="ConsPlusNormal"/>
            </w:pPr>
            <w:r>
              <w:t>Отпуск тепловой энергии из тепловой сети (полезный отпуск), всего</w:t>
            </w:r>
          </w:p>
        </w:tc>
        <w:tc>
          <w:tcPr>
            <w:tcW w:w="990" w:type="dxa"/>
          </w:tcPr>
          <w:p w14:paraId="45C81274" w14:textId="77777777" w:rsidR="00FE3BC5" w:rsidRDefault="00FE3BC5">
            <w:pPr>
              <w:pStyle w:val="ConsPlusNormal"/>
              <w:jc w:val="both"/>
            </w:pPr>
          </w:p>
        </w:tc>
        <w:tc>
          <w:tcPr>
            <w:tcW w:w="825" w:type="dxa"/>
          </w:tcPr>
          <w:p w14:paraId="2778B3B3" w14:textId="77777777" w:rsidR="00FE3BC5" w:rsidRDefault="00FE3BC5">
            <w:pPr>
              <w:pStyle w:val="ConsPlusNormal"/>
              <w:jc w:val="both"/>
            </w:pPr>
          </w:p>
        </w:tc>
        <w:tc>
          <w:tcPr>
            <w:tcW w:w="1155" w:type="dxa"/>
          </w:tcPr>
          <w:p w14:paraId="5C929F69" w14:textId="77777777" w:rsidR="00FE3BC5" w:rsidRDefault="00FE3BC5">
            <w:pPr>
              <w:pStyle w:val="ConsPlusNormal"/>
              <w:jc w:val="both"/>
            </w:pPr>
          </w:p>
        </w:tc>
        <w:tc>
          <w:tcPr>
            <w:tcW w:w="990" w:type="dxa"/>
          </w:tcPr>
          <w:p w14:paraId="7FFA609F" w14:textId="77777777" w:rsidR="00FE3BC5" w:rsidRDefault="00FE3BC5">
            <w:pPr>
              <w:pStyle w:val="ConsPlusNormal"/>
              <w:jc w:val="both"/>
            </w:pPr>
          </w:p>
        </w:tc>
        <w:tc>
          <w:tcPr>
            <w:tcW w:w="825" w:type="dxa"/>
          </w:tcPr>
          <w:p w14:paraId="4359C007" w14:textId="77777777" w:rsidR="00FE3BC5" w:rsidRDefault="00FE3BC5">
            <w:pPr>
              <w:pStyle w:val="ConsPlusNormal"/>
              <w:jc w:val="both"/>
            </w:pPr>
          </w:p>
        </w:tc>
        <w:tc>
          <w:tcPr>
            <w:tcW w:w="990" w:type="dxa"/>
          </w:tcPr>
          <w:p w14:paraId="6528A794" w14:textId="77777777" w:rsidR="00FE3BC5" w:rsidRDefault="00FE3BC5">
            <w:pPr>
              <w:pStyle w:val="ConsPlusNormal"/>
              <w:jc w:val="both"/>
            </w:pPr>
          </w:p>
        </w:tc>
        <w:tc>
          <w:tcPr>
            <w:tcW w:w="990" w:type="dxa"/>
          </w:tcPr>
          <w:p w14:paraId="63B1CD34" w14:textId="77777777" w:rsidR="00FE3BC5" w:rsidRDefault="00FE3BC5">
            <w:pPr>
              <w:pStyle w:val="ConsPlusNormal"/>
              <w:jc w:val="both"/>
            </w:pPr>
          </w:p>
        </w:tc>
        <w:tc>
          <w:tcPr>
            <w:tcW w:w="1320" w:type="dxa"/>
          </w:tcPr>
          <w:p w14:paraId="371A2812" w14:textId="77777777" w:rsidR="00FE3BC5" w:rsidRDefault="00FE3BC5">
            <w:pPr>
              <w:pStyle w:val="ConsPlusNormal"/>
              <w:jc w:val="both"/>
            </w:pPr>
          </w:p>
        </w:tc>
        <w:tc>
          <w:tcPr>
            <w:tcW w:w="990" w:type="dxa"/>
          </w:tcPr>
          <w:p w14:paraId="01800EC3" w14:textId="77777777" w:rsidR="00FE3BC5" w:rsidRDefault="00FE3BC5">
            <w:pPr>
              <w:pStyle w:val="ConsPlusNormal"/>
              <w:jc w:val="both"/>
            </w:pPr>
          </w:p>
        </w:tc>
        <w:tc>
          <w:tcPr>
            <w:tcW w:w="990" w:type="dxa"/>
          </w:tcPr>
          <w:p w14:paraId="28C3089C" w14:textId="77777777" w:rsidR="00FE3BC5" w:rsidRDefault="00FE3BC5">
            <w:pPr>
              <w:pStyle w:val="ConsPlusNormal"/>
              <w:jc w:val="both"/>
            </w:pPr>
          </w:p>
        </w:tc>
        <w:tc>
          <w:tcPr>
            <w:tcW w:w="1155" w:type="dxa"/>
          </w:tcPr>
          <w:p w14:paraId="5D2E243C" w14:textId="77777777" w:rsidR="00FE3BC5" w:rsidRDefault="00FE3BC5">
            <w:pPr>
              <w:pStyle w:val="ConsPlusNormal"/>
              <w:jc w:val="both"/>
            </w:pPr>
          </w:p>
        </w:tc>
        <w:tc>
          <w:tcPr>
            <w:tcW w:w="990" w:type="dxa"/>
          </w:tcPr>
          <w:p w14:paraId="4E30F5CA" w14:textId="77777777" w:rsidR="00FE3BC5" w:rsidRDefault="00FE3BC5">
            <w:pPr>
              <w:pStyle w:val="ConsPlusNormal"/>
              <w:jc w:val="both"/>
            </w:pPr>
          </w:p>
        </w:tc>
        <w:tc>
          <w:tcPr>
            <w:tcW w:w="990" w:type="dxa"/>
          </w:tcPr>
          <w:p w14:paraId="47521C66" w14:textId="77777777" w:rsidR="00FE3BC5" w:rsidRDefault="00FE3BC5">
            <w:pPr>
              <w:pStyle w:val="ConsPlusNormal"/>
              <w:jc w:val="both"/>
            </w:pPr>
          </w:p>
        </w:tc>
        <w:tc>
          <w:tcPr>
            <w:tcW w:w="990" w:type="dxa"/>
          </w:tcPr>
          <w:p w14:paraId="341862FA" w14:textId="77777777" w:rsidR="00FE3BC5" w:rsidRDefault="00FE3BC5">
            <w:pPr>
              <w:pStyle w:val="ConsPlusNormal"/>
              <w:jc w:val="both"/>
            </w:pPr>
          </w:p>
        </w:tc>
        <w:tc>
          <w:tcPr>
            <w:tcW w:w="825" w:type="dxa"/>
          </w:tcPr>
          <w:p w14:paraId="2699D635" w14:textId="77777777" w:rsidR="00FE3BC5" w:rsidRDefault="00FE3BC5">
            <w:pPr>
              <w:pStyle w:val="ConsPlusNormal"/>
              <w:jc w:val="both"/>
            </w:pPr>
          </w:p>
        </w:tc>
        <w:tc>
          <w:tcPr>
            <w:tcW w:w="1320" w:type="dxa"/>
          </w:tcPr>
          <w:p w14:paraId="76BB6A5F" w14:textId="77777777" w:rsidR="00FE3BC5" w:rsidRDefault="00FE3BC5">
            <w:pPr>
              <w:pStyle w:val="ConsPlusNormal"/>
              <w:jc w:val="both"/>
            </w:pPr>
          </w:p>
        </w:tc>
      </w:tr>
    </w:tbl>
    <w:p w14:paraId="276C518C" w14:textId="77777777" w:rsidR="00FE3BC5" w:rsidRDefault="00FE3BC5">
      <w:pPr>
        <w:pStyle w:val="ConsPlusNormal"/>
        <w:ind w:firstLine="540"/>
        <w:jc w:val="both"/>
      </w:pPr>
    </w:p>
    <w:p w14:paraId="018135F0" w14:textId="77777777" w:rsidR="00FE3BC5" w:rsidRDefault="00FE3BC5">
      <w:pPr>
        <w:pStyle w:val="ConsPlusNormal"/>
        <w:ind w:firstLine="540"/>
        <w:jc w:val="both"/>
      </w:pPr>
      <w:r>
        <w:t>Примечания:</w:t>
      </w:r>
    </w:p>
    <w:p w14:paraId="54FEF601"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14:paraId="54305895" w14:textId="77777777" w:rsidR="00FE3BC5" w:rsidRDefault="00FE3BC5">
      <w:pPr>
        <w:pStyle w:val="ConsPlusNormal"/>
        <w:spacing w:before="220"/>
        <w:ind w:firstLine="540"/>
        <w:jc w:val="both"/>
      </w:pPr>
      <w:r>
        <w:t xml:space="preserve">2. В </w:t>
      </w:r>
      <w:hyperlink w:anchor="P2287">
        <w:r>
          <w:rPr>
            <w:color w:val="0000FF"/>
          </w:rPr>
          <w:t>стр. 3</w:t>
        </w:r>
      </w:hyperlink>
      <w:r>
        <w:t xml:space="preserve"> заполняется расход тепловой энергии на хозяйственные нужды только на источнике тепловой энергии.</w:t>
      </w:r>
    </w:p>
    <w:p w14:paraId="5DC337B9" w14:textId="77777777" w:rsidR="00FE3BC5" w:rsidRDefault="00FE3BC5">
      <w:pPr>
        <w:pStyle w:val="ConsPlusNormal"/>
        <w:spacing w:before="220"/>
        <w:ind w:firstLine="540"/>
        <w:jc w:val="both"/>
      </w:pPr>
      <w:r>
        <w:t xml:space="preserve">3. </w:t>
      </w:r>
      <w:hyperlink w:anchor="P2305">
        <w:r>
          <w:rPr>
            <w:color w:val="0000FF"/>
          </w:rPr>
          <w:t>Стр. 4</w:t>
        </w:r>
      </w:hyperlink>
      <w:r>
        <w:t xml:space="preserve"> = </w:t>
      </w:r>
      <w:hyperlink w:anchor="P2142">
        <w:r>
          <w:rPr>
            <w:color w:val="0000FF"/>
          </w:rPr>
          <w:t>стр. 1</w:t>
        </w:r>
      </w:hyperlink>
      <w:r>
        <w:t xml:space="preserve"> + </w:t>
      </w:r>
      <w:hyperlink w:anchor="P2233">
        <w:r>
          <w:rPr>
            <w:color w:val="0000FF"/>
          </w:rPr>
          <w:t>стр. 2</w:t>
        </w:r>
      </w:hyperlink>
      <w:r>
        <w:t xml:space="preserve"> - </w:t>
      </w:r>
      <w:hyperlink w:anchor="P2287">
        <w:r>
          <w:rPr>
            <w:color w:val="0000FF"/>
          </w:rPr>
          <w:t>стр. 3</w:t>
        </w:r>
      </w:hyperlink>
      <w:r>
        <w:t>.</w:t>
      </w:r>
    </w:p>
    <w:p w14:paraId="253DAE1E" w14:textId="77777777" w:rsidR="00FE3BC5" w:rsidRDefault="00FE3BC5">
      <w:pPr>
        <w:pStyle w:val="ConsPlusNormal"/>
        <w:spacing w:before="220"/>
        <w:ind w:firstLine="540"/>
        <w:jc w:val="both"/>
      </w:pPr>
      <w:r>
        <w:t xml:space="preserve">4. </w:t>
      </w:r>
      <w:hyperlink w:anchor="P2396">
        <w:r>
          <w:rPr>
            <w:color w:val="0000FF"/>
          </w:rPr>
          <w:t>Стр. 6</w:t>
        </w:r>
      </w:hyperlink>
      <w:r>
        <w:t xml:space="preserve"> = </w:t>
      </w:r>
      <w:hyperlink w:anchor="P2305">
        <w:r>
          <w:rPr>
            <w:color w:val="0000FF"/>
          </w:rPr>
          <w:t>стр. 4</w:t>
        </w:r>
      </w:hyperlink>
      <w:r>
        <w:t xml:space="preserve"> - </w:t>
      </w:r>
      <w:hyperlink w:anchor="P2323">
        <w:r>
          <w:rPr>
            <w:color w:val="0000FF"/>
          </w:rPr>
          <w:t>стр. 5</w:t>
        </w:r>
      </w:hyperlink>
      <w:r>
        <w:t>.</w:t>
      </w:r>
    </w:p>
    <w:p w14:paraId="4A4D7CAE" w14:textId="77777777" w:rsidR="00FE3BC5" w:rsidRDefault="00FE3BC5">
      <w:pPr>
        <w:pStyle w:val="ConsPlusNormal"/>
        <w:spacing w:before="220"/>
        <w:ind w:firstLine="540"/>
        <w:jc w:val="both"/>
      </w:pPr>
      <w:r>
        <w:t xml:space="preserve">5. В строке 5 указываются фактические потери тепловой энергии в сети в случае, предусмотренном </w:t>
      </w:r>
      <w:hyperlink r:id="rId708">
        <w:r>
          <w:rPr>
            <w:color w:val="0000FF"/>
          </w:rPr>
          <w:t>пунктом 90</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19B4F981" w14:textId="77777777" w:rsidR="00FE3BC5" w:rsidRDefault="00FE3BC5">
      <w:pPr>
        <w:pStyle w:val="ConsPlusNormal"/>
        <w:ind w:firstLine="540"/>
        <w:jc w:val="both"/>
      </w:pPr>
    </w:p>
    <w:p w14:paraId="4ED4789E" w14:textId="77777777" w:rsidR="00FE3BC5" w:rsidRDefault="00FE3BC5">
      <w:pPr>
        <w:pStyle w:val="ConsPlusNormal"/>
        <w:ind w:firstLine="540"/>
        <w:jc w:val="both"/>
      </w:pPr>
    </w:p>
    <w:p w14:paraId="48242C6D" w14:textId="77777777" w:rsidR="00FE3BC5" w:rsidRDefault="00FE3BC5">
      <w:pPr>
        <w:pStyle w:val="ConsPlusNormal"/>
        <w:ind w:firstLine="540"/>
        <w:jc w:val="both"/>
      </w:pPr>
    </w:p>
    <w:p w14:paraId="2EC92212" w14:textId="77777777" w:rsidR="00FE3BC5" w:rsidRDefault="00FE3BC5">
      <w:pPr>
        <w:pStyle w:val="ConsPlusNormal"/>
        <w:ind w:firstLine="540"/>
        <w:jc w:val="both"/>
      </w:pPr>
    </w:p>
    <w:p w14:paraId="752CE986" w14:textId="77777777" w:rsidR="00FE3BC5" w:rsidRDefault="00FE3BC5">
      <w:pPr>
        <w:pStyle w:val="ConsPlusNormal"/>
        <w:ind w:firstLine="540"/>
        <w:jc w:val="both"/>
      </w:pPr>
    </w:p>
    <w:p w14:paraId="5707A37A" w14:textId="77777777" w:rsidR="00FE3BC5" w:rsidRDefault="00FE3BC5">
      <w:pPr>
        <w:pStyle w:val="ConsPlusNormal"/>
        <w:jc w:val="right"/>
        <w:outlineLvl w:val="2"/>
      </w:pPr>
      <w:r>
        <w:t>Приложение 4.2</w:t>
      </w:r>
    </w:p>
    <w:p w14:paraId="5B176B71" w14:textId="77777777" w:rsidR="00FE3BC5" w:rsidRDefault="00FE3BC5">
      <w:pPr>
        <w:pStyle w:val="ConsPlusNormal"/>
        <w:ind w:firstLine="540"/>
        <w:jc w:val="both"/>
      </w:pPr>
    </w:p>
    <w:p w14:paraId="2C81AC03" w14:textId="77777777" w:rsidR="00FE3BC5" w:rsidRDefault="00FE3BC5">
      <w:pPr>
        <w:pStyle w:val="ConsPlusNormal"/>
        <w:jc w:val="center"/>
      </w:pPr>
      <w:bookmarkStart w:id="138" w:name="P2428"/>
      <w:bookmarkEnd w:id="138"/>
      <w:r>
        <w:t>Расчет полезного отпуска теплоносителя</w:t>
      </w:r>
    </w:p>
    <w:p w14:paraId="05B0C064" w14:textId="77777777" w:rsidR="00FE3BC5" w:rsidRDefault="00FE3BC5">
      <w:pPr>
        <w:pStyle w:val="ConsPlusNormal"/>
        <w:ind w:firstLine="540"/>
        <w:jc w:val="both"/>
      </w:pPr>
    </w:p>
    <w:p w14:paraId="68D172E0" w14:textId="77777777" w:rsidR="00FE3BC5" w:rsidRDefault="00FE3BC5">
      <w:pPr>
        <w:pStyle w:val="ConsPlusNormal"/>
        <w:jc w:val="right"/>
      </w:pPr>
      <w:r>
        <w:t>тыс. м</w:t>
      </w:r>
      <w:r>
        <w:rPr>
          <w:vertAlign w:val="superscript"/>
        </w:rPr>
        <w:t>3</w:t>
      </w:r>
    </w:p>
    <w:p w14:paraId="4630DE35"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155"/>
        <w:gridCol w:w="1320"/>
        <w:gridCol w:w="1320"/>
        <w:gridCol w:w="990"/>
        <w:gridCol w:w="1155"/>
        <w:gridCol w:w="1320"/>
      </w:tblGrid>
      <w:tr w:rsidR="00FE3BC5" w14:paraId="077719B3" w14:textId="77777777">
        <w:tc>
          <w:tcPr>
            <w:tcW w:w="825" w:type="dxa"/>
            <w:vMerge w:val="restart"/>
          </w:tcPr>
          <w:p w14:paraId="5BC96122" w14:textId="77777777" w:rsidR="00FE3BC5" w:rsidRDefault="00FE3BC5">
            <w:pPr>
              <w:pStyle w:val="ConsPlusNormal"/>
              <w:jc w:val="center"/>
            </w:pPr>
            <w:r>
              <w:t>N п/п</w:t>
            </w:r>
          </w:p>
        </w:tc>
        <w:tc>
          <w:tcPr>
            <w:tcW w:w="4125" w:type="dxa"/>
            <w:vMerge w:val="restart"/>
          </w:tcPr>
          <w:p w14:paraId="57A032F0" w14:textId="77777777" w:rsidR="00FE3BC5" w:rsidRDefault="00FE3BC5">
            <w:pPr>
              <w:pStyle w:val="ConsPlusNormal"/>
              <w:jc w:val="center"/>
            </w:pPr>
          </w:p>
        </w:tc>
        <w:tc>
          <w:tcPr>
            <w:tcW w:w="3795" w:type="dxa"/>
            <w:gridSpan w:val="3"/>
          </w:tcPr>
          <w:p w14:paraId="37CEF602" w14:textId="77777777" w:rsidR="00FE3BC5" w:rsidRDefault="00FE3BC5">
            <w:pPr>
              <w:pStyle w:val="ConsPlusNormal"/>
              <w:jc w:val="center"/>
            </w:pPr>
            <w:r>
              <w:t>Базовый период</w:t>
            </w:r>
          </w:p>
        </w:tc>
        <w:tc>
          <w:tcPr>
            <w:tcW w:w="3465" w:type="dxa"/>
            <w:gridSpan w:val="3"/>
          </w:tcPr>
          <w:p w14:paraId="19C075E2" w14:textId="77777777" w:rsidR="00FE3BC5" w:rsidRDefault="00FE3BC5">
            <w:pPr>
              <w:pStyle w:val="ConsPlusNormal"/>
              <w:jc w:val="center"/>
            </w:pPr>
            <w:r>
              <w:t>Период регулирования</w:t>
            </w:r>
          </w:p>
        </w:tc>
      </w:tr>
      <w:tr w:rsidR="00FE3BC5" w14:paraId="6ACE5F05" w14:textId="77777777">
        <w:tc>
          <w:tcPr>
            <w:tcW w:w="825" w:type="dxa"/>
            <w:vMerge/>
          </w:tcPr>
          <w:p w14:paraId="7F219D26" w14:textId="77777777" w:rsidR="00FE3BC5" w:rsidRDefault="00FE3BC5">
            <w:pPr>
              <w:pStyle w:val="ConsPlusNormal"/>
            </w:pPr>
          </w:p>
        </w:tc>
        <w:tc>
          <w:tcPr>
            <w:tcW w:w="4125" w:type="dxa"/>
            <w:vMerge/>
          </w:tcPr>
          <w:p w14:paraId="4796B2B1" w14:textId="77777777" w:rsidR="00FE3BC5" w:rsidRDefault="00FE3BC5">
            <w:pPr>
              <w:pStyle w:val="ConsPlusNormal"/>
            </w:pPr>
          </w:p>
        </w:tc>
        <w:tc>
          <w:tcPr>
            <w:tcW w:w="1155" w:type="dxa"/>
            <w:vMerge w:val="restart"/>
          </w:tcPr>
          <w:p w14:paraId="7B51FBC0" w14:textId="77777777" w:rsidR="00FE3BC5" w:rsidRDefault="00FE3BC5">
            <w:pPr>
              <w:pStyle w:val="ConsPlusNormal"/>
              <w:jc w:val="center"/>
            </w:pPr>
            <w:r>
              <w:t>всего</w:t>
            </w:r>
          </w:p>
        </w:tc>
        <w:tc>
          <w:tcPr>
            <w:tcW w:w="2640" w:type="dxa"/>
            <w:gridSpan w:val="2"/>
          </w:tcPr>
          <w:p w14:paraId="1333F195" w14:textId="77777777" w:rsidR="00FE3BC5" w:rsidRDefault="00FE3BC5">
            <w:pPr>
              <w:pStyle w:val="ConsPlusNormal"/>
              <w:jc w:val="center"/>
            </w:pPr>
            <w:r>
              <w:t>в том числе</w:t>
            </w:r>
          </w:p>
        </w:tc>
        <w:tc>
          <w:tcPr>
            <w:tcW w:w="990" w:type="dxa"/>
            <w:vMerge w:val="restart"/>
          </w:tcPr>
          <w:p w14:paraId="4AC7AC48" w14:textId="77777777" w:rsidR="00FE3BC5" w:rsidRDefault="00FE3BC5">
            <w:pPr>
              <w:pStyle w:val="ConsPlusNormal"/>
              <w:jc w:val="center"/>
            </w:pPr>
            <w:r>
              <w:t>всего</w:t>
            </w:r>
          </w:p>
        </w:tc>
        <w:tc>
          <w:tcPr>
            <w:tcW w:w="2475" w:type="dxa"/>
            <w:gridSpan w:val="2"/>
          </w:tcPr>
          <w:p w14:paraId="6929271C" w14:textId="77777777" w:rsidR="00FE3BC5" w:rsidRDefault="00FE3BC5">
            <w:pPr>
              <w:pStyle w:val="ConsPlusNormal"/>
              <w:jc w:val="center"/>
            </w:pPr>
            <w:r>
              <w:t>в том числе</w:t>
            </w:r>
          </w:p>
        </w:tc>
      </w:tr>
      <w:tr w:rsidR="00FE3BC5" w14:paraId="5C567F02" w14:textId="77777777">
        <w:tc>
          <w:tcPr>
            <w:tcW w:w="825" w:type="dxa"/>
            <w:vMerge/>
          </w:tcPr>
          <w:p w14:paraId="0A203AB5" w14:textId="77777777" w:rsidR="00FE3BC5" w:rsidRDefault="00FE3BC5">
            <w:pPr>
              <w:pStyle w:val="ConsPlusNormal"/>
            </w:pPr>
          </w:p>
        </w:tc>
        <w:tc>
          <w:tcPr>
            <w:tcW w:w="4125" w:type="dxa"/>
            <w:vMerge/>
          </w:tcPr>
          <w:p w14:paraId="1178D6D9" w14:textId="77777777" w:rsidR="00FE3BC5" w:rsidRDefault="00FE3BC5">
            <w:pPr>
              <w:pStyle w:val="ConsPlusNormal"/>
            </w:pPr>
          </w:p>
        </w:tc>
        <w:tc>
          <w:tcPr>
            <w:tcW w:w="1155" w:type="dxa"/>
            <w:vMerge/>
          </w:tcPr>
          <w:p w14:paraId="63D6F2EF" w14:textId="77777777" w:rsidR="00FE3BC5" w:rsidRDefault="00FE3BC5">
            <w:pPr>
              <w:pStyle w:val="ConsPlusNormal"/>
            </w:pPr>
          </w:p>
        </w:tc>
        <w:tc>
          <w:tcPr>
            <w:tcW w:w="1320" w:type="dxa"/>
          </w:tcPr>
          <w:p w14:paraId="4832AC31" w14:textId="77777777" w:rsidR="00FE3BC5" w:rsidRDefault="00FE3BC5">
            <w:pPr>
              <w:pStyle w:val="ConsPlusNormal"/>
              <w:jc w:val="center"/>
            </w:pPr>
            <w:r>
              <w:t>вода</w:t>
            </w:r>
          </w:p>
        </w:tc>
        <w:tc>
          <w:tcPr>
            <w:tcW w:w="1320" w:type="dxa"/>
          </w:tcPr>
          <w:p w14:paraId="5B04A6D2" w14:textId="77777777" w:rsidR="00FE3BC5" w:rsidRDefault="00FE3BC5">
            <w:pPr>
              <w:pStyle w:val="ConsPlusNormal"/>
              <w:jc w:val="center"/>
            </w:pPr>
            <w:r>
              <w:t>пар</w:t>
            </w:r>
          </w:p>
        </w:tc>
        <w:tc>
          <w:tcPr>
            <w:tcW w:w="990" w:type="dxa"/>
            <w:vMerge/>
          </w:tcPr>
          <w:p w14:paraId="5C80AA04" w14:textId="77777777" w:rsidR="00FE3BC5" w:rsidRDefault="00FE3BC5">
            <w:pPr>
              <w:pStyle w:val="ConsPlusNormal"/>
            </w:pPr>
          </w:p>
        </w:tc>
        <w:tc>
          <w:tcPr>
            <w:tcW w:w="1155" w:type="dxa"/>
          </w:tcPr>
          <w:p w14:paraId="4F075297" w14:textId="77777777" w:rsidR="00FE3BC5" w:rsidRDefault="00FE3BC5">
            <w:pPr>
              <w:pStyle w:val="ConsPlusNormal"/>
              <w:jc w:val="center"/>
            </w:pPr>
            <w:r>
              <w:t>вода</w:t>
            </w:r>
          </w:p>
        </w:tc>
        <w:tc>
          <w:tcPr>
            <w:tcW w:w="1320" w:type="dxa"/>
          </w:tcPr>
          <w:p w14:paraId="66F83D59" w14:textId="77777777" w:rsidR="00FE3BC5" w:rsidRDefault="00FE3BC5">
            <w:pPr>
              <w:pStyle w:val="ConsPlusNormal"/>
              <w:jc w:val="center"/>
            </w:pPr>
            <w:r>
              <w:t>пар</w:t>
            </w:r>
          </w:p>
        </w:tc>
      </w:tr>
      <w:tr w:rsidR="00FE3BC5" w14:paraId="30C021D6" w14:textId="77777777">
        <w:tc>
          <w:tcPr>
            <w:tcW w:w="825" w:type="dxa"/>
          </w:tcPr>
          <w:p w14:paraId="7D535D58" w14:textId="77777777" w:rsidR="00FE3BC5" w:rsidRDefault="00FE3BC5">
            <w:pPr>
              <w:pStyle w:val="ConsPlusNormal"/>
              <w:jc w:val="center"/>
            </w:pPr>
            <w:r>
              <w:t>1</w:t>
            </w:r>
          </w:p>
        </w:tc>
        <w:tc>
          <w:tcPr>
            <w:tcW w:w="4125" w:type="dxa"/>
          </w:tcPr>
          <w:p w14:paraId="0230EF36" w14:textId="77777777" w:rsidR="00FE3BC5" w:rsidRDefault="00FE3BC5">
            <w:pPr>
              <w:pStyle w:val="ConsPlusNormal"/>
              <w:jc w:val="center"/>
            </w:pPr>
            <w:r>
              <w:t>2</w:t>
            </w:r>
          </w:p>
        </w:tc>
        <w:tc>
          <w:tcPr>
            <w:tcW w:w="1155" w:type="dxa"/>
          </w:tcPr>
          <w:p w14:paraId="2A559002" w14:textId="77777777" w:rsidR="00FE3BC5" w:rsidRDefault="00FE3BC5">
            <w:pPr>
              <w:pStyle w:val="ConsPlusNormal"/>
              <w:jc w:val="center"/>
            </w:pPr>
            <w:r>
              <w:t>3</w:t>
            </w:r>
          </w:p>
        </w:tc>
        <w:tc>
          <w:tcPr>
            <w:tcW w:w="1320" w:type="dxa"/>
          </w:tcPr>
          <w:p w14:paraId="2F8268B5" w14:textId="77777777" w:rsidR="00FE3BC5" w:rsidRDefault="00FE3BC5">
            <w:pPr>
              <w:pStyle w:val="ConsPlusNormal"/>
              <w:jc w:val="center"/>
            </w:pPr>
            <w:r>
              <w:t>4</w:t>
            </w:r>
          </w:p>
        </w:tc>
        <w:tc>
          <w:tcPr>
            <w:tcW w:w="1320" w:type="dxa"/>
          </w:tcPr>
          <w:p w14:paraId="38F7B947" w14:textId="77777777" w:rsidR="00FE3BC5" w:rsidRDefault="00FE3BC5">
            <w:pPr>
              <w:pStyle w:val="ConsPlusNormal"/>
              <w:jc w:val="center"/>
            </w:pPr>
            <w:r>
              <w:t>5</w:t>
            </w:r>
          </w:p>
        </w:tc>
        <w:tc>
          <w:tcPr>
            <w:tcW w:w="990" w:type="dxa"/>
          </w:tcPr>
          <w:p w14:paraId="128BA440" w14:textId="77777777" w:rsidR="00FE3BC5" w:rsidRDefault="00FE3BC5">
            <w:pPr>
              <w:pStyle w:val="ConsPlusNormal"/>
              <w:jc w:val="center"/>
            </w:pPr>
            <w:r>
              <w:t>6</w:t>
            </w:r>
          </w:p>
        </w:tc>
        <w:tc>
          <w:tcPr>
            <w:tcW w:w="1155" w:type="dxa"/>
          </w:tcPr>
          <w:p w14:paraId="1228DB5B" w14:textId="77777777" w:rsidR="00FE3BC5" w:rsidRDefault="00FE3BC5">
            <w:pPr>
              <w:pStyle w:val="ConsPlusNormal"/>
              <w:jc w:val="center"/>
            </w:pPr>
            <w:r>
              <w:t>7</w:t>
            </w:r>
          </w:p>
        </w:tc>
        <w:tc>
          <w:tcPr>
            <w:tcW w:w="1320" w:type="dxa"/>
          </w:tcPr>
          <w:p w14:paraId="4473FD10" w14:textId="77777777" w:rsidR="00FE3BC5" w:rsidRDefault="00FE3BC5">
            <w:pPr>
              <w:pStyle w:val="ConsPlusNormal"/>
              <w:jc w:val="center"/>
            </w:pPr>
            <w:r>
              <w:t>8</w:t>
            </w:r>
          </w:p>
        </w:tc>
      </w:tr>
      <w:tr w:rsidR="00FE3BC5" w14:paraId="43AD0E27" w14:textId="77777777">
        <w:tc>
          <w:tcPr>
            <w:tcW w:w="825" w:type="dxa"/>
          </w:tcPr>
          <w:p w14:paraId="55DECC1C" w14:textId="77777777" w:rsidR="00FE3BC5" w:rsidRDefault="00FE3BC5">
            <w:pPr>
              <w:pStyle w:val="ConsPlusNormal"/>
              <w:jc w:val="center"/>
            </w:pPr>
            <w:bookmarkStart w:id="139" w:name="P2451"/>
            <w:bookmarkEnd w:id="139"/>
            <w:r>
              <w:t>1</w:t>
            </w:r>
          </w:p>
        </w:tc>
        <w:tc>
          <w:tcPr>
            <w:tcW w:w="4125" w:type="dxa"/>
          </w:tcPr>
          <w:p w14:paraId="5F491EF1" w14:textId="77777777" w:rsidR="00FE3BC5" w:rsidRDefault="00FE3BC5">
            <w:pPr>
              <w:pStyle w:val="ConsPlusNormal"/>
            </w:pPr>
            <w:r>
              <w:t>Производство теплоносителя, всего</w:t>
            </w:r>
          </w:p>
        </w:tc>
        <w:tc>
          <w:tcPr>
            <w:tcW w:w="1155" w:type="dxa"/>
          </w:tcPr>
          <w:p w14:paraId="1334FC6A" w14:textId="77777777" w:rsidR="00FE3BC5" w:rsidRDefault="00FE3BC5">
            <w:pPr>
              <w:pStyle w:val="ConsPlusNormal"/>
              <w:jc w:val="both"/>
            </w:pPr>
          </w:p>
        </w:tc>
        <w:tc>
          <w:tcPr>
            <w:tcW w:w="1320" w:type="dxa"/>
          </w:tcPr>
          <w:p w14:paraId="72C42175" w14:textId="77777777" w:rsidR="00FE3BC5" w:rsidRDefault="00FE3BC5">
            <w:pPr>
              <w:pStyle w:val="ConsPlusNormal"/>
              <w:jc w:val="both"/>
            </w:pPr>
          </w:p>
        </w:tc>
        <w:tc>
          <w:tcPr>
            <w:tcW w:w="1320" w:type="dxa"/>
          </w:tcPr>
          <w:p w14:paraId="6944731F" w14:textId="77777777" w:rsidR="00FE3BC5" w:rsidRDefault="00FE3BC5">
            <w:pPr>
              <w:pStyle w:val="ConsPlusNormal"/>
              <w:jc w:val="both"/>
            </w:pPr>
          </w:p>
        </w:tc>
        <w:tc>
          <w:tcPr>
            <w:tcW w:w="990" w:type="dxa"/>
          </w:tcPr>
          <w:p w14:paraId="02016294" w14:textId="77777777" w:rsidR="00FE3BC5" w:rsidRDefault="00FE3BC5">
            <w:pPr>
              <w:pStyle w:val="ConsPlusNormal"/>
              <w:jc w:val="both"/>
            </w:pPr>
          </w:p>
        </w:tc>
        <w:tc>
          <w:tcPr>
            <w:tcW w:w="1155" w:type="dxa"/>
          </w:tcPr>
          <w:p w14:paraId="0A2F73FA" w14:textId="77777777" w:rsidR="00FE3BC5" w:rsidRDefault="00FE3BC5">
            <w:pPr>
              <w:pStyle w:val="ConsPlusNormal"/>
              <w:jc w:val="both"/>
            </w:pPr>
          </w:p>
        </w:tc>
        <w:tc>
          <w:tcPr>
            <w:tcW w:w="1320" w:type="dxa"/>
          </w:tcPr>
          <w:p w14:paraId="5980F7BE" w14:textId="77777777" w:rsidR="00FE3BC5" w:rsidRDefault="00FE3BC5">
            <w:pPr>
              <w:pStyle w:val="ConsPlusNormal"/>
              <w:jc w:val="both"/>
            </w:pPr>
          </w:p>
        </w:tc>
      </w:tr>
      <w:tr w:rsidR="00FE3BC5" w14:paraId="4D2F9DA5" w14:textId="77777777">
        <w:tc>
          <w:tcPr>
            <w:tcW w:w="825" w:type="dxa"/>
            <w:vMerge w:val="restart"/>
          </w:tcPr>
          <w:p w14:paraId="6104CC6D" w14:textId="77777777" w:rsidR="00FE3BC5" w:rsidRDefault="00FE3BC5">
            <w:pPr>
              <w:pStyle w:val="ConsPlusNormal"/>
              <w:jc w:val="both"/>
            </w:pPr>
          </w:p>
        </w:tc>
        <w:tc>
          <w:tcPr>
            <w:tcW w:w="4125" w:type="dxa"/>
          </w:tcPr>
          <w:p w14:paraId="10235EC5" w14:textId="77777777" w:rsidR="00FE3BC5" w:rsidRDefault="00FE3BC5">
            <w:pPr>
              <w:pStyle w:val="ConsPlusNormal"/>
            </w:pPr>
            <w:r>
              <w:t>в том числе:</w:t>
            </w:r>
          </w:p>
        </w:tc>
        <w:tc>
          <w:tcPr>
            <w:tcW w:w="1155" w:type="dxa"/>
            <w:vMerge w:val="restart"/>
          </w:tcPr>
          <w:p w14:paraId="37F777FE" w14:textId="77777777" w:rsidR="00FE3BC5" w:rsidRDefault="00FE3BC5">
            <w:pPr>
              <w:pStyle w:val="ConsPlusNormal"/>
              <w:jc w:val="both"/>
            </w:pPr>
          </w:p>
        </w:tc>
        <w:tc>
          <w:tcPr>
            <w:tcW w:w="1320" w:type="dxa"/>
            <w:vMerge w:val="restart"/>
          </w:tcPr>
          <w:p w14:paraId="2BC32F9B" w14:textId="77777777" w:rsidR="00FE3BC5" w:rsidRDefault="00FE3BC5">
            <w:pPr>
              <w:pStyle w:val="ConsPlusNormal"/>
              <w:jc w:val="both"/>
            </w:pPr>
          </w:p>
        </w:tc>
        <w:tc>
          <w:tcPr>
            <w:tcW w:w="1320" w:type="dxa"/>
            <w:vMerge w:val="restart"/>
          </w:tcPr>
          <w:p w14:paraId="7A060919" w14:textId="77777777" w:rsidR="00FE3BC5" w:rsidRDefault="00FE3BC5">
            <w:pPr>
              <w:pStyle w:val="ConsPlusNormal"/>
              <w:jc w:val="both"/>
            </w:pPr>
          </w:p>
        </w:tc>
        <w:tc>
          <w:tcPr>
            <w:tcW w:w="990" w:type="dxa"/>
            <w:vMerge w:val="restart"/>
          </w:tcPr>
          <w:p w14:paraId="54980256" w14:textId="77777777" w:rsidR="00FE3BC5" w:rsidRDefault="00FE3BC5">
            <w:pPr>
              <w:pStyle w:val="ConsPlusNormal"/>
              <w:jc w:val="both"/>
            </w:pPr>
          </w:p>
        </w:tc>
        <w:tc>
          <w:tcPr>
            <w:tcW w:w="1155" w:type="dxa"/>
            <w:vMerge w:val="restart"/>
          </w:tcPr>
          <w:p w14:paraId="669E79A0" w14:textId="77777777" w:rsidR="00FE3BC5" w:rsidRDefault="00FE3BC5">
            <w:pPr>
              <w:pStyle w:val="ConsPlusNormal"/>
              <w:jc w:val="both"/>
            </w:pPr>
          </w:p>
        </w:tc>
        <w:tc>
          <w:tcPr>
            <w:tcW w:w="1320" w:type="dxa"/>
            <w:vMerge w:val="restart"/>
          </w:tcPr>
          <w:p w14:paraId="68ACEDE7" w14:textId="77777777" w:rsidR="00FE3BC5" w:rsidRDefault="00FE3BC5">
            <w:pPr>
              <w:pStyle w:val="ConsPlusNormal"/>
              <w:jc w:val="both"/>
            </w:pPr>
          </w:p>
        </w:tc>
      </w:tr>
      <w:tr w:rsidR="00FE3BC5" w14:paraId="2FCE952D" w14:textId="77777777">
        <w:tc>
          <w:tcPr>
            <w:tcW w:w="825" w:type="dxa"/>
            <w:vMerge/>
          </w:tcPr>
          <w:p w14:paraId="36BF9DE8" w14:textId="77777777" w:rsidR="00FE3BC5" w:rsidRDefault="00FE3BC5">
            <w:pPr>
              <w:pStyle w:val="ConsPlusNormal"/>
            </w:pPr>
          </w:p>
        </w:tc>
        <w:tc>
          <w:tcPr>
            <w:tcW w:w="4125" w:type="dxa"/>
          </w:tcPr>
          <w:p w14:paraId="70199463" w14:textId="77777777" w:rsidR="00FE3BC5" w:rsidRDefault="00FE3BC5">
            <w:pPr>
              <w:pStyle w:val="ConsPlusNormal"/>
            </w:pPr>
            <w:r>
              <w:t>- ТЭЦ 25 МВт и более</w:t>
            </w:r>
          </w:p>
        </w:tc>
        <w:tc>
          <w:tcPr>
            <w:tcW w:w="1155" w:type="dxa"/>
            <w:vMerge/>
          </w:tcPr>
          <w:p w14:paraId="205E8244" w14:textId="77777777" w:rsidR="00FE3BC5" w:rsidRDefault="00FE3BC5">
            <w:pPr>
              <w:pStyle w:val="ConsPlusNormal"/>
            </w:pPr>
          </w:p>
        </w:tc>
        <w:tc>
          <w:tcPr>
            <w:tcW w:w="1320" w:type="dxa"/>
            <w:vMerge/>
          </w:tcPr>
          <w:p w14:paraId="64B83E8C" w14:textId="77777777" w:rsidR="00FE3BC5" w:rsidRDefault="00FE3BC5">
            <w:pPr>
              <w:pStyle w:val="ConsPlusNormal"/>
            </w:pPr>
          </w:p>
        </w:tc>
        <w:tc>
          <w:tcPr>
            <w:tcW w:w="1320" w:type="dxa"/>
            <w:vMerge/>
          </w:tcPr>
          <w:p w14:paraId="0B446484" w14:textId="77777777" w:rsidR="00FE3BC5" w:rsidRDefault="00FE3BC5">
            <w:pPr>
              <w:pStyle w:val="ConsPlusNormal"/>
            </w:pPr>
          </w:p>
        </w:tc>
        <w:tc>
          <w:tcPr>
            <w:tcW w:w="990" w:type="dxa"/>
            <w:vMerge/>
          </w:tcPr>
          <w:p w14:paraId="59D0E5C2" w14:textId="77777777" w:rsidR="00FE3BC5" w:rsidRDefault="00FE3BC5">
            <w:pPr>
              <w:pStyle w:val="ConsPlusNormal"/>
            </w:pPr>
          </w:p>
        </w:tc>
        <w:tc>
          <w:tcPr>
            <w:tcW w:w="1155" w:type="dxa"/>
            <w:vMerge/>
          </w:tcPr>
          <w:p w14:paraId="3E0B1A18" w14:textId="77777777" w:rsidR="00FE3BC5" w:rsidRDefault="00FE3BC5">
            <w:pPr>
              <w:pStyle w:val="ConsPlusNormal"/>
            </w:pPr>
          </w:p>
        </w:tc>
        <w:tc>
          <w:tcPr>
            <w:tcW w:w="1320" w:type="dxa"/>
            <w:vMerge/>
          </w:tcPr>
          <w:p w14:paraId="4AF4E3A9" w14:textId="77777777" w:rsidR="00FE3BC5" w:rsidRDefault="00FE3BC5">
            <w:pPr>
              <w:pStyle w:val="ConsPlusNormal"/>
            </w:pPr>
          </w:p>
        </w:tc>
      </w:tr>
      <w:tr w:rsidR="00FE3BC5" w14:paraId="27889A6B" w14:textId="77777777">
        <w:tc>
          <w:tcPr>
            <w:tcW w:w="825" w:type="dxa"/>
          </w:tcPr>
          <w:p w14:paraId="233D9D77" w14:textId="77777777" w:rsidR="00FE3BC5" w:rsidRDefault="00FE3BC5">
            <w:pPr>
              <w:pStyle w:val="ConsPlusNormal"/>
              <w:jc w:val="both"/>
            </w:pPr>
          </w:p>
        </w:tc>
        <w:tc>
          <w:tcPr>
            <w:tcW w:w="4125" w:type="dxa"/>
          </w:tcPr>
          <w:p w14:paraId="0DCEA7F7" w14:textId="77777777" w:rsidR="00FE3BC5" w:rsidRDefault="00FE3BC5">
            <w:pPr>
              <w:pStyle w:val="ConsPlusNormal"/>
            </w:pPr>
            <w:r>
              <w:t>- ТЭЦ менее 25 МВт</w:t>
            </w:r>
          </w:p>
        </w:tc>
        <w:tc>
          <w:tcPr>
            <w:tcW w:w="1155" w:type="dxa"/>
          </w:tcPr>
          <w:p w14:paraId="4C0E5804" w14:textId="77777777" w:rsidR="00FE3BC5" w:rsidRDefault="00FE3BC5">
            <w:pPr>
              <w:pStyle w:val="ConsPlusNormal"/>
              <w:jc w:val="both"/>
            </w:pPr>
          </w:p>
        </w:tc>
        <w:tc>
          <w:tcPr>
            <w:tcW w:w="1320" w:type="dxa"/>
          </w:tcPr>
          <w:p w14:paraId="5D536E83" w14:textId="77777777" w:rsidR="00FE3BC5" w:rsidRDefault="00FE3BC5">
            <w:pPr>
              <w:pStyle w:val="ConsPlusNormal"/>
              <w:jc w:val="both"/>
            </w:pPr>
          </w:p>
        </w:tc>
        <w:tc>
          <w:tcPr>
            <w:tcW w:w="1320" w:type="dxa"/>
          </w:tcPr>
          <w:p w14:paraId="64C3885B" w14:textId="77777777" w:rsidR="00FE3BC5" w:rsidRDefault="00FE3BC5">
            <w:pPr>
              <w:pStyle w:val="ConsPlusNormal"/>
              <w:jc w:val="both"/>
            </w:pPr>
          </w:p>
        </w:tc>
        <w:tc>
          <w:tcPr>
            <w:tcW w:w="990" w:type="dxa"/>
          </w:tcPr>
          <w:p w14:paraId="3C52F30F" w14:textId="77777777" w:rsidR="00FE3BC5" w:rsidRDefault="00FE3BC5">
            <w:pPr>
              <w:pStyle w:val="ConsPlusNormal"/>
              <w:jc w:val="both"/>
            </w:pPr>
          </w:p>
        </w:tc>
        <w:tc>
          <w:tcPr>
            <w:tcW w:w="1155" w:type="dxa"/>
          </w:tcPr>
          <w:p w14:paraId="554364C8" w14:textId="77777777" w:rsidR="00FE3BC5" w:rsidRDefault="00FE3BC5">
            <w:pPr>
              <w:pStyle w:val="ConsPlusNormal"/>
              <w:jc w:val="both"/>
            </w:pPr>
          </w:p>
        </w:tc>
        <w:tc>
          <w:tcPr>
            <w:tcW w:w="1320" w:type="dxa"/>
          </w:tcPr>
          <w:p w14:paraId="157E40CC" w14:textId="77777777" w:rsidR="00FE3BC5" w:rsidRDefault="00FE3BC5">
            <w:pPr>
              <w:pStyle w:val="ConsPlusNormal"/>
              <w:jc w:val="both"/>
            </w:pPr>
          </w:p>
        </w:tc>
      </w:tr>
      <w:tr w:rsidR="00FE3BC5" w14:paraId="565B829A" w14:textId="77777777">
        <w:tc>
          <w:tcPr>
            <w:tcW w:w="825" w:type="dxa"/>
          </w:tcPr>
          <w:p w14:paraId="3E98B936" w14:textId="77777777" w:rsidR="00FE3BC5" w:rsidRDefault="00FE3BC5">
            <w:pPr>
              <w:pStyle w:val="ConsPlusNormal"/>
              <w:jc w:val="both"/>
            </w:pPr>
          </w:p>
        </w:tc>
        <w:tc>
          <w:tcPr>
            <w:tcW w:w="4125" w:type="dxa"/>
          </w:tcPr>
          <w:p w14:paraId="04062B41" w14:textId="77777777" w:rsidR="00FE3BC5" w:rsidRDefault="00FE3BC5">
            <w:pPr>
              <w:pStyle w:val="ConsPlusNormal"/>
            </w:pPr>
            <w:r>
              <w:t>- котельные</w:t>
            </w:r>
          </w:p>
        </w:tc>
        <w:tc>
          <w:tcPr>
            <w:tcW w:w="1155" w:type="dxa"/>
          </w:tcPr>
          <w:p w14:paraId="7BB61FE5" w14:textId="77777777" w:rsidR="00FE3BC5" w:rsidRDefault="00FE3BC5">
            <w:pPr>
              <w:pStyle w:val="ConsPlusNormal"/>
              <w:jc w:val="both"/>
            </w:pPr>
          </w:p>
        </w:tc>
        <w:tc>
          <w:tcPr>
            <w:tcW w:w="1320" w:type="dxa"/>
          </w:tcPr>
          <w:p w14:paraId="14F298BE" w14:textId="77777777" w:rsidR="00FE3BC5" w:rsidRDefault="00FE3BC5">
            <w:pPr>
              <w:pStyle w:val="ConsPlusNormal"/>
              <w:jc w:val="both"/>
            </w:pPr>
          </w:p>
        </w:tc>
        <w:tc>
          <w:tcPr>
            <w:tcW w:w="1320" w:type="dxa"/>
          </w:tcPr>
          <w:p w14:paraId="39DA70F0" w14:textId="77777777" w:rsidR="00FE3BC5" w:rsidRDefault="00FE3BC5">
            <w:pPr>
              <w:pStyle w:val="ConsPlusNormal"/>
              <w:jc w:val="both"/>
            </w:pPr>
          </w:p>
        </w:tc>
        <w:tc>
          <w:tcPr>
            <w:tcW w:w="990" w:type="dxa"/>
          </w:tcPr>
          <w:p w14:paraId="0C2B7EB5" w14:textId="77777777" w:rsidR="00FE3BC5" w:rsidRDefault="00FE3BC5">
            <w:pPr>
              <w:pStyle w:val="ConsPlusNormal"/>
              <w:jc w:val="both"/>
            </w:pPr>
          </w:p>
        </w:tc>
        <w:tc>
          <w:tcPr>
            <w:tcW w:w="1155" w:type="dxa"/>
          </w:tcPr>
          <w:p w14:paraId="7BA89F38" w14:textId="77777777" w:rsidR="00FE3BC5" w:rsidRDefault="00FE3BC5">
            <w:pPr>
              <w:pStyle w:val="ConsPlusNormal"/>
              <w:jc w:val="both"/>
            </w:pPr>
          </w:p>
        </w:tc>
        <w:tc>
          <w:tcPr>
            <w:tcW w:w="1320" w:type="dxa"/>
          </w:tcPr>
          <w:p w14:paraId="0EF133C3" w14:textId="77777777" w:rsidR="00FE3BC5" w:rsidRDefault="00FE3BC5">
            <w:pPr>
              <w:pStyle w:val="ConsPlusNormal"/>
              <w:jc w:val="both"/>
            </w:pPr>
          </w:p>
        </w:tc>
      </w:tr>
      <w:tr w:rsidR="00FE3BC5" w14:paraId="39436373" w14:textId="77777777">
        <w:tc>
          <w:tcPr>
            <w:tcW w:w="825" w:type="dxa"/>
          </w:tcPr>
          <w:p w14:paraId="0FAE21B8" w14:textId="77777777" w:rsidR="00FE3BC5" w:rsidRDefault="00FE3BC5">
            <w:pPr>
              <w:pStyle w:val="ConsPlusNormal"/>
              <w:jc w:val="both"/>
            </w:pPr>
          </w:p>
        </w:tc>
        <w:tc>
          <w:tcPr>
            <w:tcW w:w="4125" w:type="dxa"/>
          </w:tcPr>
          <w:p w14:paraId="2650462B" w14:textId="77777777" w:rsidR="00FE3BC5" w:rsidRDefault="00FE3BC5">
            <w:pPr>
              <w:pStyle w:val="ConsPlusNormal"/>
            </w:pPr>
            <w:r>
              <w:t>- электробойлерные</w:t>
            </w:r>
          </w:p>
        </w:tc>
        <w:tc>
          <w:tcPr>
            <w:tcW w:w="1155" w:type="dxa"/>
          </w:tcPr>
          <w:p w14:paraId="70A0AD8B" w14:textId="77777777" w:rsidR="00FE3BC5" w:rsidRDefault="00FE3BC5">
            <w:pPr>
              <w:pStyle w:val="ConsPlusNormal"/>
              <w:jc w:val="both"/>
            </w:pPr>
          </w:p>
        </w:tc>
        <w:tc>
          <w:tcPr>
            <w:tcW w:w="1320" w:type="dxa"/>
          </w:tcPr>
          <w:p w14:paraId="5F2EAA1A" w14:textId="77777777" w:rsidR="00FE3BC5" w:rsidRDefault="00FE3BC5">
            <w:pPr>
              <w:pStyle w:val="ConsPlusNormal"/>
              <w:jc w:val="both"/>
            </w:pPr>
          </w:p>
        </w:tc>
        <w:tc>
          <w:tcPr>
            <w:tcW w:w="1320" w:type="dxa"/>
          </w:tcPr>
          <w:p w14:paraId="1C4083FC" w14:textId="77777777" w:rsidR="00FE3BC5" w:rsidRDefault="00FE3BC5">
            <w:pPr>
              <w:pStyle w:val="ConsPlusNormal"/>
              <w:jc w:val="both"/>
            </w:pPr>
          </w:p>
        </w:tc>
        <w:tc>
          <w:tcPr>
            <w:tcW w:w="990" w:type="dxa"/>
          </w:tcPr>
          <w:p w14:paraId="72141A88" w14:textId="77777777" w:rsidR="00FE3BC5" w:rsidRDefault="00FE3BC5">
            <w:pPr>
              <w:pStyle w:val="ConsPlusNormal"/>
              <w:jc w:val="both"/>
            </w:pPr>
          </w:p>
        </w:tc>
        <w:tc>
          <w:tcPr>
            <w:tcW w:w="1155" w:type="dxa"/>
          </w:tcPr>
          <w:p w14:paraId="084AD842" w14:textId="77777777" w:rsidR="00FE3BC5" w:rsidRDefault="00FE3BC5">
            <w:pPr>
              <w:pStyle w:val="ConsPlusNormal"/>
              <w:jc w:val="both"/>
            </w:pPr>
          </w:p>
        </w:tc>
        <w:tc>
          <w:tcPr>
            <w:tcW w:w="1320" w:type="dxa"/>
          </w:tcPr>
          <w:p w14:paraId="3A571167" w14:textId="77777777" w:rsidR="00FE3BC5" w:rsidRDefault="00FE3BC5">
            <w:pPr>
              <w:pStyle w:val="ConsPlusNormal"/>
              <w:jc w:val="both"/>
            </w:pPr>
          </w:p>
        </w:tc>
      </w:tr>
      <w:tr w:rsidR="00FE3BC5" w14:paraId="7ABF2E4A" w14:textId="77777777">
        <w:tc>
          <w:tcPr>
            <w:tcW w:w="825" w:type="dxa"/>
          </w:tcPr>
          <w:p w14:paraId="694B141B" w14:textId="77777777" w:rsidR="00FE3BC5" w:rsidRDefault="00FE3BC5">
            <w:pPr>
              <w:pStyle w:val="ConsPlusNormal"/>
              <w:jc w:val="center"/>
            </w:pPr>
            <w:bookmarkStart w:id="140" w:name="P2492"/>
            <w:bookmarkEnd w:id="140"/>
            <w:r>
              <w:t>2</w:t>
            </w:r>
          </w:p>
        </w:tc>
        <w:tc>
          <w:tcPr>
            <w:tcW w:w="4125" w:type="dxa"/>
          </w:tcPr>
          <w:p w14:paraId="004F4E24" w14:textId="77777777" w:rsidR="00FE3BC5" w:rsidRDefault="00FE3BC5">
            <w:pPr>
              <w:pStyle w:val="ConsPlusNormal"/>
            </w:pPr>
            <w:r>
              <w:t>Покупной теплоноситель,</w:t>
            </w:r>
          </w:p>
        </w:tc>
        <w:tc>
          <w:tcPr>
            <w:tcW w:w="1155" w:type="dxa"/>
          </w:tcPr>
          <w:p w14:paraId="7D7577FE" w14:textId="77777777" w:rsidR="00FE3BC5" w:rsidRDefault="00FE3BC5">
            <w:pPr>
              <w:pStyle w:val="ConsPlusNormal"/>
              <w:jc w:val="both"/>
            </w:pPr>
          </w:p>
        </w:tc>
        <w:tc>
          <w:tcPr>
            <w:tcW w:w="1320" w:type="dxa"/>
          </w:tcPr>
          <w:p w14:paraId="1E893EF7" w14:textId="77777777" w:rsidR="00FE3BC5" w:rsidRDefault="00FE3BC5">
            <w:pPr>
              <w:pStyle w:val="ConsPlusNormal"/>
              <w:jc w:val="both"/>
            </w:pPr>
          </w:p>
        </w:tc>
        <w:tc>
          <w:tcPr>
            <w:tcW w:w="1320" w:type="dxa"/>
          </w:tcPr>
          <w:p w14:paraId="12415CFB" w14:textId="77777777" w:rsidR="00FE3BC5" w:rsidRDefault="00FE3BC5">
            <w:pPr>
              <w:pStyle w:val="ConsPlusNormal"/>
              <w:jc w:val="both"/>
            </w:pPr>
          </w:p>
        </w:tc>
        <w:tc>
          <w:tcPr>
            <w:tcW w:w="990" w:type="dxa"/>
          </w:tcPr>
          <w:p w14:paraId="7098B517" w14:textId="77777777" w:rsidR="00FE3BC5" w:rsidRDefault="00FE3BC5">
            <w:pPr>
              <w:pStyle w:val="ConsPlusNormal"/>
              <w:jc w:val="both"/>
            </w:pPr>
          </w:p>
        </w:tc>
        <w:tc>
          <w:tcPr>
            <w:tcW w:w="1155" w:type="dxa"/>
          </w:tcPr>
          <w:p w14:paraId="2D681E21" w14:textId="77777777" w:rsidR="00FE3BC5" w:rsidRDefault="00FE3BC5">
            <w:pPr>
              <w:pStyle w:val="ConsPlusNormal"/>
              <w:jc w:val="both"/>
            </w:pPr>
          </w:p>
        </w:tc>
        <w:tc>
          <w:tcPr>
            <w:tcW w:w="1320" w:type="dxa"/>
          </w:tcPr>
          <w:p w14:paraId="0E58ABB0" w14:textId="77777777" w:rsidR="00FE3BC5" w:rsidRDefault="00FE3BC5">
            <w:pPr>
              <w:pStyle w:val="ConsPlusNormal"/>
              <w:jc w:val="both"/>
            </w:pPr>
          </w:p>
        </w:tc>
      </w:tr>
      <w:tr w:rsidR="00FE3BC5" w14:paraId="54EE7894" w14:textId="77777777">
        <w:tc>
          <w:tcPr>
            <w:tcW w:w="825" w:type="dxa"/>
          </w:tcPr>
          <w:p w14:paraId="135FC54C" w14:textId="77777777" w:rsidR="00FE3BC5" w:rsidRDefault="00FE3BC5">
            <w:pPr>
              <w:pStyle w:val="ConsPlusNormal"/>
              <w:jc w:val="both"/>
            </w:pPr>
          </w:p>
        </w:tc>
        <w:tc>
          <w:tcPr>
            <w:tcW w:w="4125" w:type="dxa"/>
          </w:tcPr>
          <w:p w14:paraId="5C20A430" w14:textId="77777777" w:rsidR="00FE3BC5" w:rsidRDefault="00FE3BC5">
            <w:pPr>
              <w:pStyle w:val="ConsPlusNormal"/>
            </w:pPr>
            <w:r>
              <w:t>в том числе:</w:t>
            </w:r>
          </w:p>
        </w:tc>
        <w:tc>
          <w:tcPr>
            <w:tcW w:w="1155" w:type="dxa"/>
          </w:tcPr>
          <w:p w14:paraId="6B47AC63" w14:textId="77777777" w:rsidR="00FE3BC5" w:rsidRDefault="00FE3BC5">
            <w:pPr>
              <w:pStyle w:val="ConsPlusNormal"/>
              <w:jc w:val="both"/>
            </w:pPr>
          </w:p>
        </w:tc>
        <w:tc>
          <w:tcPr>
            <w:tcW w:w="1320" w:type="dxa"/>
          </w:tcPr>
          <w:p w14:paraId="37AD41D5" w14:textId="77777777" w:rsidR="00FE3BC5" w:rsidRDefault="00FE3BC5">
            <w:pPr>
              <w:pStyle w:val="ConsPlusNormal"/>
              <w:jc w:val="both"/>
            </w:pPr>
          </w:p>
        </w:tc>
        <w:tc>
          <w:tcPr>
            <w:tcW w:w="1320" w:type="dxa"/>
          </w:tcPr>
          <w:p w14:paraId="0CC36990" w14:textId="77777777" w:rsidR="00FE3BC5" w:rsidRDefault="00FE3BC5">
            <w:pPr>
              <w:pStyle w:val="ConsPlusNormal"/>
              <w:jc w:val="both"/>
            </w:pPr>
          </w:p>
        </w:tc>
        <w:tc>
          <w:tcPr>
            <w:tcW w:w="990" w:type="dxa"/>
          </w:tcPr>
          <w:p w14:paraId="3FB58358" w14:textId="77777777" w:rsidR="00FE3BC5" w:rsidRDefault="00FE3BC5">
            <w:pPr>
              <w:pStyle w:val="ConsPlusNormal"/>
              <w:jc w:val="both"/>
            </w:pPr>
          </w:p>
        </w:tc>
        <w:tc>
          <w:tcPr>
            <w:tcW w:w="1155" w:type="dxa"/>
          </w:tcPr>
          <w:p w14:paraId="317C8C21" w14:textId="77777777" w:rsidR="00FE3BC5" w:rsidRDefault="00FE3BC5">
            <w:pPr>
              <w:pStyle w:val="ConsPlusNormal"/>
              <w:jc w:val="both"/>
            </w:pPr>
          </w:p>
        </w:tc>
        <w:tc>
          <w:tcPr>
            <w:tcW w:w="1320" w:type="dxa"/>
          </w:tcPr>
          <w:p w14:paraId="12189A91" w14:textId="77777777" w:rsidR="00FE3BC5" w:rsidRDefault="00FE3BC5">
            <w:pPr>
              <w:pStyle w:val="ConsPlusNormal"/>
              <w:jc w:val="both"/>
            </w:pPr>
          </w:p>
        </w:tc>
      </w:tr>
      <w:tr w:rsidR="00FE3BC5" w14:paraId="14A2E6E1" w14:textId="77777777">
        <w:tc>
          <w:tcPr>
            <w:tcW w:w="825" w:type="dxa"/>
          </w:tcPr>
          <w:p w14:paraId="5B949FAE" w14:textId="77777777" w:rsidR="00FE3BC5" w:rsidRDefault="00FE3BC5">
            <w:pPr>
              <w:pStyle w:val="ConsPlusNormal"/>
              <w:jc w:val="both"/>
            </w:pPr>
          </w:p>
        </w:tc>
        <w:tc>
          <w:tcPr>
            <w:tcW w:w="4125" w:type="dxa"/>
          </w:tcPr>
          <w:p w14:paraId="6FBEAED9" w14:textId="77777777" w:rsidR="00FE3BC5" w:rsidRDefault="00FE3BC5">
            <w:pPr>
              <w:pStyle w:val="ConsPlusNormal"/>
            </w:pPr>
            <w:r>
              <w:t>...</w:t>
            </w:r>
          </w:p>
        </w:tc>
        <w:tc>
          <w:tcPr>
            <w:tcW w:w="1155" w:type="dxa"/>
          </w:tcPr>
          <w:p w14:paraId="0146B678" w14:textId="77777777" w:rsidR="00FE3BC5" w:rsidRDefault="00FE3BC5">
            <w:pPr>
              <w:pStyle w:val="ConsPlusNormal"/>
              <w:jc w:val="both"/>
            </w:pPr>
          </w:p>
        </w:tc>
        <w:tc>
          <w:tcPr>
            <w:tcW w:w="1320" w:type="dxa"/>
          </w:tcPr>
          <w:p w14:paraId="10D2C1FC" w14:textId="77777777" w:rsidR="00FE3BC5" w:rsidRDefault="00FE3BC5">
            <w:pPr>
              <w:pStyle w:val="ConsPlusNormal"/>
              <w:jc w:val="both"/>
            </w:pPr>
          </w:p>
        </w:tc>
        <w:tc>
          <w:tcPr>
            <w:tcW w:w="1320" w:type="dxa"/>
          </w:tcPr>
          <w:p w14:paraId="0068905B" w14:textId="77777777" w:rsidR="00FE3BC5" w:rsidRDefault="00FE3BC5">
            <w:pPr>
              <w:pStyle w:val="ConsPlusNormal"/>
              <w:jc w:val="both"/>
            </w:pPr>
          </w:p>
        </w:tc>
        <w:tc>
          <w:tcPr>
            <w:tcW w:w="990" w:type="dxa"/>
          </w:tcPr>
          <w:p w14:paraId="4676ADB1" w14:textId="77777777" w:rsidR="00FE3BC5" w:rsidRDefault="00FE3BC5">
            <w:pPr>
              <w:pStyle w:val="ConsPlusNormal"/>
              <w:jc w:val="both"/>
            </w:pPr>
          </w:p>
        </w:tc>
        <w:tc>
          <w:tcPr>
            <w:tcW w:w="1155" w:type="dxa"/>
          </w:tcPr>
          <w:p w14:paraId="51F22B17" w14:textId="77777777" w:rsidR="00FE3BC5" w:rsidRDefault="00FE3BC5">
            <w:pPr>
              <w:pStyle w:val="ConsPlusNormal"/>
              <w:jc w:val="both"/>
            </w:pPr>
          </w:p>
        </w:tc>
        <w:tc>
          <w:tcPr>
            <w:tcW w:w="1320" w:type="dxa"/>
          </w:tcPr>
          <w:p w14:paraId="526C0259" w14:textId="77777777" w:rsidR="00FE3BC5" w:rsidRDefault="00FE3BC5">
            <w:pPr>
              <w:pStyle w:val="ConsPlusNormal"/>
              <w:jc w:val="both"/>
            </w:pPr>
          </w:p>
        </w:tc>
      </w:tr>
      <w:tr w:rsidR="00FE3BC5" w14:paraId="518AE364" w14:textId="77777777">
        <w:tc>
          <w:tcPr>
            <w:tcW w:w="825" w:type="dxa"/>
          </w:tcPr>
          <w:p w14:paraId="487FF159" w14:textId="77777777" w:rsidR="00FE3BC5" w:rsidRDefault="00FE3BC5">
            <w:pPr>
              <w:pStyle w:val="ConsPlusNormal"/>
              <w:jc w:val="center"/>
            </w:pPr>
            <w:bookmarkStart w:id="141" w:name="P2516"/>
            <w:bookmarkEnd w:id="141"/>
            <w:r>
              <w:t>3</w:t>
            </w:r>
          </w:p>
        </w:tc>
        <w:tc>
          <w:tcPr>
            <w:tcW w:w="4125" w:type="dxa"/>
          </w:tcPr>
          <w:p w14:paraId="6F5AB23B" w14:textId="77777777" w:rsidR="00FE3BC5" w:rsidRDefault="00FE3BC5">
            <w:pPr>
              <w:pStyle w:val="ConsPlusNormal"/>
            </w:pPr>
            <w:r>
              <w:t>Расход теплоносителя на хозяйственные нужды</w:t>
            </w:r>
          </w:p>
        </w:tc>
        <w:tc>
          <w:tcPr>
            <w:tcW w:w="1155" w:type="dxa"/>
          </w:tcPr>
          <w:p w14:paraId="0574658B" w14:textId="77777777" w:rsidR="00FE3BC5" w:rsidRDefault="00FE3BC5">
            <w:pPr>
              <w:pStyle w:val="ConsPlusNormal"/>
              <w:jc w:val="both"/>
            </w:pPr>
          </w:p>
        </w:tc>
        <w:tc>
          <w:tcPr>
            <w:tcW w:w="1320" w:type="dxa"/>
          </w:tcPr>
          <w:p w14:paraId="5D682C62" w14:textId="77777777" w:rsidR="00FE3BC5" w:rsidRDefault="00FE3BC5">
            <w:pPr>
              <w:pStyle w:val="ConsPlusNormal"/>
              <w:jc w:val="both"/>
            </w:pPr>
          </w:p>
        </w:tc>
        <w:tc>
          <w:tcPr>
            <w:tcW w:w="1320" w:type="dxa"/>
          </w:tcPr>
          <w:p w14:paraId="007B8FDC" w14:textId="77777777" w:rsidR="00FE3BC5" w:rsidRDefault="00FE3BC5">
            <w:pPr>
              <w:pStyle w:val="ConsPlusNormal"/>
              <w:jc w:val="both"/>
            </w:pPr>
          </w:p>
        </w:tc>
        <w:tc>
          <w:tcPr>
            <w:tcW w:w="990" w:type="dxa"/>
          </w:tcPr>
          <w:p w14:paraId="1F4A9FC0" w14:textId="77777777" w:rsidR="00FE3BC5" w:rsidRDefault="00FE3BC5">
            <w:pPr>
              <w:pStyle w:val="ConsPlusNormal"/>
              <w:jc w:val="both"/>
            </w:pPr>
          </w:p>
        </w:tc>
        <w:tc>
          <w:tcPr>
            <w:tcW w:w="1155" w:type="dxa"/>
          </w:tcPr>
          <w:p w14:paraId="0CDF3E67" w14:textId="77777777" w:rsidR="00FE3BC5" w:rsidRDefault="00FE3BC5">
            <w:pPr>
              <w:pStyle w:val="ConsPlusNormal"/>
              <w:jc w:val="both"/>
            </w:pPr>
          </w:p>
        </w:tc>
        <w:tc>
          <w:tcPr>
            <w:tcW w:w="1320" w:type="dxa"/>
          </w:tcPr>
          <w:p w14:paraId="6B69B67E" w14:textId="77777777" w:rsidR="00FE3BC5" w:rsidRDefault="00FE3BC5">
            <w:pPr>
              <w:pStyle w:val="ConsPlusNormal"/>
              <w:jc w:val="both"/>
            </w:pPr>
          </w:p>
        </w:tc>
      </w:tr>
      <w:tr w:rsidR="00FE3BC5" w14:paraId="01D3E3F8" w14:textId="77777777">
        <w:tc>
          <w:tcPr>
            <w:tcW w:w="825" w:type="dxa"/>
          </w:tcPr>
          <w:p w14:paraId="58424CDE" w14:textId="77777777" w:rsidR="00FE3BC5" w:rsidRDefault="00FE3BC5">
            <w:pPr>
              <w:pStyle w:val="ConsPlusNormal"/>
              <w:jc w:val="center"/>
            </w:pPr>
            <w:bookmarkStart w:id="142" w:name="P2524"/>
            <w:bookmarkEnd w:id="142"/>
            <w:r>
              <w:t>4</w:t>
            </w:r>
          </w:p>
        </w:tc>
        <w:tc>
          <w:tcPr>
            <w:tcW w:w="4125" w:type="dxa"/>
          </w:tcPr>
          <w:p w14:paraId="028BBCD0" w14:textId="77777777" w:rsidR="00FE3BC5" w:rsidRDefault="00FE3BC5">
            <w:pPr>
              <w:pStyle w:val="ConsPlusNormal"/>
            </w:pPr>
            <w:r>
              <w:t>Отпуск теплоносителя в сеть</w:t>
            </w:r>
          </w:p>
        </w:tc>
        <w:tc>
          <w:tcPr>
            <w:tcW w:w="1155" w:type="dxa"/>
          </w:tcPr>
          <w:p w14:paraId="45D73B13" w14:textId="77777777" w:rsidR="00FE3BC5" w:rsidRDefault="00FE3BC5">
            <w:pPr>
              <w:pStyle w:val="ConsPlusNormal"/>
              <w:jc w:val="both"/>
            </w:pPr>
          </w:p>
        </w:tc>
        <w:tc>
          <w:tcPr>
            <w:tcW w:w="1320" w:type="dxa"/>
          </w:tcPr>
          <w:p w14:paraId="6D0214A1" w14:textId="77777777" w:rsidR="00FE3BC5" w:rsidRDefault="00FE3BC5">
            <w:pPr>
              <w:pStyle w:val="ConsPlusNormal"/>
              <w:jc w:val="both"/>
            </w:pPr>
          </w:p>
        </w:tc>
        <w:tc>
          <w:tcPr>
            <w:tcW w:w="1320" w:type="dxa"/>
          </w:tcPr>
          <w:p w14:paraId="03DE5556" w14:textId="77777777" w:rsidR="00FE3BC5" w:rsidRDefault="00FE3BC5">
            <w:pPr>
              <w:pStyle w:val="ConsPlusNormal"/>
              <w:jc w:val="both"/>
            </w:pPr>
          </w:p>
        </w:tc>
        <w:tc>
          <w:tcPr>
            <w:tcW w:w="990" w:type="dxa"/>
          </w:tcPr>
          <w:p w14:paraId="037C66A3" w14:textId="77777777" w:rsidR="00FE3BC5" w:rsidRDefault="00FE3BC5">
            <w:pPr>
              <w:pStyle w:val="ConsPlusNormal"/>
              <w:jc w:val="both"/>
            </w:pPr>
          </w:p>
        </w:tc>
        <w:tc>
          <w:tcPr>
            <w:tcW w:w="1155" w:type="dxa"/>
          </w:tcPr>
          <w:p w14:paraId="567A3D00" w14:textId="77777777" w:rsidR="00FE3BC5" w:rsidRDefault="00FE3BC5">
            <w:pPr>
              <w:pStyle w:val="ConsPlusNormal"/>
              <w:jc w:val="both"/>
            </w:pPr>
          </w:p>
        </w:tc>
        <w:tc>
          <w:tcPr>
            <w:tcW w:w="1320" w:type="dxa"/>
          </w:tcPr>
          <w:p w14:paraId="2A831546" w14:textId="77777777" w:rsidR="00FE3BC5" w:rsidRDefault="00FE3BC5">
            <w:pPr>
              <w:pStyle w:val="ConsPlusNormal"/>
              <w:jc w:val="both"/>
            </w:pPr>
          </w:p>
        </w:tc>
      </w:tr>
      <w:tr w:rsidR="00FE3BC5" w14:paraId="4DF380F3" w14:textId="77777777">
        <w:tc>
          <w:tcPr>
            <w:tcW w:w="825" w:type="dxa"/>
          </w:tcPr>
          <w:p w14:paraId="38DD43C9" w14:textId="77777777" w:rsidR="00FE3BC5" w:rsidRDefault="00FE3BC5">
            <w:pPr>
              <w:pStyle w:val="ConsPlusNormal"/>
              <w:jc w:val="center"/>
            </w:pPr>
            <w:bookmarkStart w:id="143" w:name="P2532"/>
            <w:bookmarkEnd w:id="143"/>
            <w:r>
              <w:t>5</w:t>
            </w:r>
          </w:p>
        </w:tc>
        <w:tc>
          <w:tcPr>
            <w:tcW w:w="4125" w:type="dxa"/>
          </w:tcPr>
          <w:p w14:paraId="1B7E53AF" w14:textId="77777777" w:rsidR="00FE3BC5" w:rsidRDefault="00FE3BC5">
            <w:pPr>
              <w:pStyle w:val="ConsPlusNormal"/>
            </w:pPr>
            <w:r>
              <w:t xml:space="preserve">Нормативные потери при передаче </w:t>
            </w:r>
            <w:r>
              <w:lastRenderedPageBreak/>
              <w:t>теплоносителя</w:t>
            </w:r>
          </w:p>
        </w:tc>
        <w:tc>
          <w:tcPr>
            <w:tcW w:w="1155" w:type="dxa"/>
          </w:tcPr>
          <w:p w14:paraId="585D2D00" w14:textId="77777777" w:rsidR="00FE3BC5" w:rsidRDefault="00FE3BC5">
            <w:pPr>
              <w:pStyle w:val="ConsPlusNormal"/>
              <w:jc w:val="both"/>
            </w:pPr>
          </w:p>
        </w:tc>
        <w:tc>
          <w:tcPr>
            <w:tcW w:w="1320" w:type="dxa"/>
          </w:tcPr>
          <w:p w14:paraId="09943D55" w14:textId="77777777" w:rsidR="00FE3BC5" w:rsidRDefault="00FE3BC5">
            <w:pPr>
              <w:pStyle w:val="ConsPlusNormal"/>
              <w:jc w:val="both"/>
            </w:pPr>
          </w:p>
        </w:tc>
        <w:tc>
          <w:tcPr>
            <w:tcW w:w="1320" w:type="dxa"/>
          </w:tcPr>
          <w:p w14:paraId="1701A1AD" w14:textId="77777777" w:rsidR="00FE3BC5" w:rsidRDefault="00FE3BC5">
            <w:pPr>
              <w:pStyle w:val="ConsPlusNormal"/>
              <w:jc w:val="both"/>
            </w:pPr>
          </w:p>
        </w:tc>
        <w:tc>
          <w:tcPr>
            <w:tcW w:w="990" w:type="dxa"/>
          </w:tcPr>
          <w:p w14:paraId="34A41B60" w14:textId="77777777" w:rsidR="00FE3BC5" w:rsidRDefault="00FE3BC5">
            <w:pPr>
              <w:pStyle w:val="ConsPlusNormal"/>
              <w:jc w:val="both"/>
            </w:pPr>
          </w:p>
        </w:tc>
        <w:tc>
          <w:tcPr>
            <w:tcW w:w="1155" w:type="dxa"/>
          </w:tcPr>
          <w:p w14:paraId="16BB0E31" w14:textId="77777777" w:rsidR="00FE3BC5" w:rsidRDefault="00FE3BC5">
            <w:pPr>
              <w:pStyle w:val="ConsPlusNormal"/>
              <w:jc w:val="both"/>
            </w:pPr>
          </w:p>
        </w:tc>
        <w:tc>
          <w:tcPr>
            <w:tcW w:w="1320" w:type="dxa"/>
          </w:tcPr>
          <w:p w14:paraId="211C18E3" w14:textId="77777777" w:rsidR="00FE3BC5" w:rsidRDefault="00FE3BC5">
            <w:pPr>
              <w:pStyle w:val="ConsPlusNormal"/>
              <w:jc w:val="both"/>
            </w:pPr>
          </w:p>
        </w:tc>
      </w:tr>
      <w:tr w:rsidR="00FE3BC5" w14:paraId="01774538" w14:textId="77777777">
        <w:tc>
          <w:tcPr>
            <w:tcW w:w="825" w:type="dxa"/>
          </w:tcPr>
          <w:p w14:paraId="11A6C4DE" w14:textId="77777777" w:rsidR="00FE3BC5" w:rsidRDefault="00FE3BC5">
            <w:pPr>
              <w:pStyle w:val="ConsPlusNormal"/>
              <w:jc w:val="center"/>
            </w:pPr>
            <w:bookmarkStart w:id="144" w:name="P2540"/>
            <w:bookmarkEnd w:id="144"/>
            <w:r>
              <w:t>6</w:t>
            </w:r>
          </w:p>
        </w:tc>
        <w:tc>
          <w:tcPr>
            <w:tcW w:w="4125" w:type="dxa"/>
          </w:tcPr>
          <w:p w14:paraId="45DB4347" w14:textId="77777777" w:rsidR="00FE3BC5" w:rsidRDefault="00FE3BC5">
            <w:pPr>
              <w:pStyle w:val="ConsPlusNormal"/>
            </w:pPr>
            <w:r>
              <w:t>Объем возвращенного теплоносителя</w:t>
            </w:r>
          </w:p>
        </w:tc>
        <w:tc>
          <w:tcPr>
            <w:tcW w:w="1155" w:type="dxa"/>
          </w:tcPr>
          <w:p w14:paraId="07B0D157" w14:textId="77777777" w:rsidR="00FE3BC5" w:rsidRDefault="00FE3BC5">
            <w:pPr>
              <w:pStyle w:val="ConsPlusNormal"/>
              <w:jc w:val="both"/>
            </w:pPr>
          </w:p>
        </w:tc>
        <w:tc>
          <w:tcPr>
            <w:tcW w:w="1320" w:type="dxa"/>
          </w:tcPr>
          <w:p w14:paraId="255BA237" w14:textId="77777777" w:rsidR="00FE3BC5" w:rsidRDefault="00FE3BC5">
            <w:pPr>
              <w:pStyle w:val="ConsPlusNormal"/>
              <w:jc w:val="both"/>
            </w:pPr>
          </w:p>
        </w:tc>
        <w:tc>
          <w:tcPr>
            <w:tcW w:w="1320" w:type="dxa"/>
          </w:tcPr>
          <w:p w14:paraId="476AE6E1" w14:textId="77777777" w:rsidR="00FE3BC5" w:rsidRDefault="00FE3BC5">
            <w:pPr>
              <w:pStyle w:val="ConsPlusNormal"/>
              <w:jc w:val="both"/>
            </w:pPr>
          </w:p>
        </w:tc>
        <w:tc>
          <w:tcPr>
            <w:tcW w:w="990" w:type="dxa"/>
          </w:tcPr>
          <w:p w14:paraId="6B2829D7" w14:textId="77777777" w:rsidR="00FE3BC5" w:rsidRDefault="00FE3BC5">
            <w:pPr>
              <w:pStyle w:val="ConsPlusNormal"/>
              <w:jc w:val="both"/>
            </w:pPr>
          </w:p>
        </w:tc>
        <w:tc>
          <w:tcPr>
            <w:tcW w:w="1155" w:type="dxa"/>
          </w:tcPr>
          <w:p w14:paraId="7EDA10B7" w14:textId="77777777" w:rsidR="00FE3BC5" w:rsidRDefault="00FE3BC5">
            <w:pPr>
              <w:pStyle w:val="ConsPlusNormal"/>
              <w:jc w:val="both"/>
            </w:pPr>
          </w:p>
        </w:tc>
        <w:tc>
          <w:tcPr>
            <w:tcW w:w="1320" w:type="dxa"/>
          </w:tcPr>
          <w:p w14:paraId="0EC0472D" w14:textId="77777777" w:rsidR="00FE3BC5" w:rsidRDefault="00FE3BC5">
            <w:pPr>
              <w:pStyle w:val="ConsPlusNormal"/>
              <w:jc w:val="both"/>
            </w:pPr>
          </w:p>
        </w:tc>
      </w:tr>
      <w:tr w:rsidR="00FE3BC5" w14:paraId="5C250796" w14:textId="77777777">
        <w:tc>
          <w:tcPr>
            <w:tcW w:w="825" w:type="dxa"/>
          </w:tcPr>
          <w:p w14:paraId="57A72DD7" w14:textId="77777777" w:rsidR="00FE3BC5" w:rsidRDefault="00FE3BC5">
            <w:pPr>
              <w:pStyle w:val="ConsPlusNormal"/>
              <w:jc w:val="center"/>
            </w:pPr>
            <w:bookmarkStart w:id="145" w:name="P2548"/>
            <w:bookmarkEnd w:id="145"/>
            <w:r>
              <w:t>7</w:t>
            </w:r>
          </w:p>
        </w:tc>
        <w:tc>
          <w:tcPr>
            <w:tcW w:w="4125" w:type="dxa"/>
          </w:tcPr>
          <w:p w14:paraId="4396694C" w14:textId="77777777" w:rsidR="00FE3BC5" w:rsidRDefault="00FE3BC5">
            <w:pPr>
              <w:pStyle w:val="ConsPlusNormal"/>
            </w:pPr>
            <w:r>
              <w:t>Полезный отпуск теплоносителя потребителям</w:t>
            </w:r>
          </w:p>
        </w:tc>
        <w:tc>
          <w:tcPr>
            <w:tcW w:w="1155" w:type="dxa"/>
          </w:tcPr>
          <w:p w14:paraId="7C5265E4" w14:textId="77777777" w:rsidR="00FE3BC5" w:rsidRDefault="00FE3BC5">
            <w:pPr>
              <w:pStyle w:val="ConsPlusNormal"/>
              <w:jc w:val="both"/>
            </w:pPr>
          </w:p>
        </w:tc>
        <w:tc>
          <w:tcPr>
            <w:tcW w:w="1320" w:type="dxa"/>
          </w:tcPr>
          <w:p w14:paraId="001BE181" w14:textId="77777777" w:rsidR="00FE3BC5" w:rsidRDefault="00FE3BC5">
            <w:pPr>
              <w:pStyle w:val="ConsPlusNormal"/>
              <w:jc w:val="both"/>
            </w:pPr>
          </w:p>
        </w:tc>
        <w:tc>
          <w:tcPr>
            <w:tcW w:w="1320" w:type="dxa"/>
          </w:tcPr>
          <w:p w14:paraId="48A6C723" w14:textId="77777777" w:rsidR="00FE3BC5" w:rsidRDefault="00FE3BC5">
            <w:pPr>
              <w:pStyle w:val="ConsPlusNormal"/>
              <w:jc w:val="both"/>
            </w:pPr>
          </w:p>
        </w:tc>
        <w:tc>
          <w:tcPr>
            <w:tcW w:w="990" w:type="dxa"/>
          </w:tcPr>
          <w:p w14:paraId="4132692D" w14:textId="77777777" w:rsidR="00FE3BC5" w:rsidRDefault="00FE3BC5">
            <w:pPr>
              <w:pStyle w:val="ConsPlusNormal"/>
              <w:jc w:val="both"/>
            </w:pPr>
          </w:p>
        </w:tc>
        <w:tc>
          <w:tcPr>
            <w:tcW w:w="1155" w:type="dxa"/>
          </w:tcPr>
          <w:p w14:paraId="45F9B4F2" w14:textId="77777777" w:rsidR="00FE3BC5" w:rsidRDefault="00FE3BC5">
            <w:pPr>
              <w:pStyle w:val="ConsPlusNormal"/>
              <w:jc w:val="both"/>
            </w:pPr>
          </w:p>
        </w:tc>
        <w:tc>
          <w:tcPr>
            <w:tcW w:w="1320" w:type="dxa"/>
          </w:tcPr>
          <w:p w14:paraId="179F7A57" w14:textId="77777777" w:rsidR="00FE3BC5" w:rsidRDefault="00FE3BC5">
            <w:pPr>
              <w:pStyle w:val="ConsPlusNormal"/>
              <w:jc w:val="both"/>
            </w:pPr>
          </w:p>
        </w:tc>
      </w:tr>
    </w:tbl>
    <w:p w14:paraId="13A0F73D" w14:textId="77777777" w:rsidR="00FE3BC5" w:rsidRDefault="00FE3BC5">
      <w:pPr>
        <w:pStyle w:val="ConsPlusNormal"/>
        <w:ind w:firstLine="540"/>
        <w:jc w:val="both"/>
      </w:pPr>
    </w:p>
    <w:p w14:paraId="2139884C" w14:textId="77777777" w:rsidR="00FE3BC5" w:rsidRDefault="00FE3BC5">
      <w:pPr>
        <w:pStyle w:val="ConsPlusNormal"/>
        <w:ind w:firstLine="540"/>
        <w:jc w:val="both"/>
      </w:pPr>
      <w:r>
        <w:t>Примечания:</w:t>
      </w:r>
    </w:p>
    <w:p w14:paraId="372E9ABC"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14:paraId="11F2F0F2" w14:textId="77777777" w:rsidR="00FE3BC5" w:rsidRDefault="00FE3BC5">
      <w:pPr>
        <w:pStyle w:val="ConsPlusNormal"/>
        <w:spacing w:before="220"/>
        <w:ind w:firstLine="540"/>
        <w:jc w:val="both"/>
      </w:pPr>
      <w:r>
        <w:t xml:space="preserve">2. </w:t>
      </w:r>
      <w:hyperlink w:anchor="P2524">
        <w:r>
          <w:rPr>
            <w:color w:val="0000FF"/>
          </w:rPr>
          <w:t>Стр. 4</w:t>
        </w:r>
      </w:hyperlink>
      <w:r>
        <w:t xml:space="preserve"> = </w:t>
      </w:r>
      <w:hyperlink w:anchor="P2451">
        <w:r>
          <w:rPr>
            <w:color w:val="0000FF"/>
          </w:rPr>
          <w:t>стр. 1</w:t>
        </w:r>
      </w:hyperlink>
      <w:r>
        <w:t xml:space="preserve"> + </w:t>
      </w:r>
      <w:hyperlink w:anchor="P2492">
        <w:r>
          <w:rPr>
            <w:color w:val="0000FF"/>
          </w:rPr>
          <w:t>стр. 2</w:t>
        </w:r>
      </w:hyperlink>
      <w:r>
        <w:t xml:space="preserve"> - </w:t>
      </w:r>
      <w:hyperlink w:anchor="P2516">
        <w:r>
          <w:rPr>
            <w:color w:val="0000FF"/>
          </w:rPr>
          <w:t>стр. 3</w:t>
        </w:r>
      </w:hyperlink>
      <w:r>
        <w:t>.</w:t>
      </w:r>
    </w:p>
    <w:p w14:paraId="301234CE" w14:textId="77777777" w:rsidR="00FE3BC5" w:rsidRDefault="00FE3BC5">
      <w:pPr>
        <w:pStyle w:val="ConsPlusNormal"/>
        <w:spacing w:before="220"/>
        <w:ind w:firstLine="540"/>
        <w:jc w:val="both"/>
      </w:pPr>
      <w:r>
        <w:t xml:space="preserve">3. </w:t>
      </w:r>
      <w:hyperlink w:anchor="P2548">
        <w:r>
          <w:rPr>
            <w:color w:val="0000FF"/>
          </w:rPr>
          <w:t>Стр. 7</w:t>
        </w:r>
      </w:hyperlink>
      <w:r>
        <w:t xml:space="preserve"> = </w:t>
      </w:r>
      <w:hyperlink w:anchor="P2524">
        <w:r>
          <w:rPr>
            <w:color w:val="0000FF"/>
          </w:rPr>
          <w:t>стр. 4</w:t>
        </w:r>
      </w:hyperlink>
      <w:r>
        <w:t xml:space="preserve"> - </w:t>
      </w:r>
      <w:hyperlink w:anchor="P2532">
        <w:r>
          <w:rPr>
            <w:color w:val="0000FF"/>
          </w:rPr>
          <w:t>стр. 5</w:t>
        </w:r>
      </w:hyperlink>
      <w:r>
        <w:t xml:space="preserve"> - </w:t>
      </w:r>
      <w:hyperlink w:anchor="P2540">
        <w:r>
          <w:rPr>
            <w:color w:val="0000FF"/>
          </w:rPr>
          <w:t>стр. 6</w:t>
        </w:r>
      </w:hyperlink>
      <w:r>
        <w:t>.</w:t>
      </w:r>
    </w:p>
    <w:p w14:paraId="458081DA" w14:textId="77777777" w:rsidR="00FE3BC5" w:rsidRDefault="00FE3BC5">
      <w:pPr>
        <w:pStyle w:val="ConsPlusNormal"/>
        <w:ind w:firstLine="540"/>
        <w:jc w:val="both"/>
      </w:pPr>
    </w:p>
    <w:p w14:paraId="6E0258D1" w14:textId="77777777" w:rsidR="00FE3BC5" w:rsidRDefault="00FE3BC5">
      <w:pPr>
        <w:pStyle w:val="ConsPlusNormal"/>
        <w:ind w:firstLine="540"/>
        <w:jc w:val="both"/>
      </w:pPr>
    </w:p>
    <w:p w14:paraId="6B1634D9" w14:textId="77777777" w:rsidR="00FE3BC5" w:rsidRDefault="00FE3BC5">
      <w:pPr>
        <w:pStyle w:val="ConsPlusNormal"/>
        <w:ind w:firstLine="540"/>
        <w:jc w:val="both"/>
      </w:pPr>
    </w:p>
    <w:p w14:paraId="4DF64A77" w14:textId="77777777" w:rsidR="00FE3BC5" w:rsidRDefault="00FE3BC5">
      <w:pPr>
        <w:pStyle w:val="ConsPlusNormal"/>
        <w:ind w:firstLine="540"/>
        <w:jc w:val="both"/>
      </w:pPr>
    </w:p>
    <w:p w14:paraId="7C9384C7" w14:textId="77777777" w:rsidR="00FE3BC5" w:rsidRDefault="00FE3BC5">
      <w:pPr>
        <w:pStyle w:val="ConsPlusNormal"/>
        <w:ind w:firstLine="540"/>
        <w:jc w:val="both"/>
      </w:pPr>
    </w:p>
    <w:p w14:paraId="4259C66C" w14:textId="77777777" w:rsidR="00FE3BC5" w:rsidRDefault="00FE3BC5">
      <w:pPr>
        <w:pStyle w:val="ConsPlusNormal"/>
        <w:jc w:val="right"/>
        <w:outlineLvl w:val="2"/>
      </w:pPr>
      <w:r>
        <w:t>Приложение 4.3</w:t>
      </w:r>
    </w:p>
    <w:p w14:paraId="091DE817" w14:textId="77777777" w:rsidR="00FE3BC5" w:rsidRDefault="00FE3BC5">
      <w:pPr>
        <w:pStyle w:val="ConsPlusNormal"/>
        <w:ind w:firstLine="540"/>
        <w:jc w:val="both"/>
      </w:pPr>
    </w:p>
    <w:p w14:paraId="5B5D7F70" w14:textId="77777777" w:rsidR="00FE3BC5" w:rsidRDefault="00FE3BC5">
      <w:pPr>
        <w:pStyle w:val="ConsPlusNormal"/>
        <w:jc w:val="center"/>
      </w:pPr>
      <w:bookmarkStart w:id="146" w:name="P2568"/>
      <w:bookmarkEnd w:id="146"/>
      <w:r>
        <w:t>Структура полезного отпуска тепловой энергии (мощности)</w:t>
      </w:r>
    </w:p>
    <w:p w14:paraId="2CEED7A9"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640"/>
        <w:gridCol w:w="1650"/>
        <w:gridCol w:w="1815"/>
        <w:gridCol w:w="1485"/>
        <w:gridCol w:w="2805"/>
        <w:gridCol w:w="1485"/>
        <w:gridCol w:w="1815"/>
        <w:gridCol w:w="1650"/>
      </w:tblGrid>
      <w:tr w:rsidR="00FE3BC5" w14:paraId="48E53658" w14:textId="77777777">
        <w:tc>
          <w:tcPr>
            <w:tcW w:w="825" w:type="dxa"/>
            <w:vMerge w:val="restart"/>
          </w:tcPr>
          <w:p w14:paraId="61D43E6B" w14:textId="77777777" w:rsidR="00FE3BC5" w:rsidRDefault="00FE3BC5">
            <w:pPr>
              <w:pStyle w:val="ConsPlusNormal"/>
              <w:jc w:val="center"/>
            </w:pPr>
            <w:r>
              <w:t>N п/п</w:t>
            </w:r>
          </w:p>
        </w:tc>
        <w:tc>
          <w:tcPr>
            <w:tcW w:w="3135" w:type="dxa"/>
            <w:vMerge w:val="restart"/>
          </w:tcPr>
          <w:p w14:paraId="266B686A" w14:textId="77777777" w:rsidR="00FE3BC5" w:rsidRDefault="00FE3BC5">
            <w:pPr>
              <w:pStyle w:val="ConsPlusNormal"/>
              <w:jc w:val="center"/>
            </w:pPr>
          </w:p>
        </w:tc>
        <w:tc>
          <w:tcPr>
            <w:tcW w:w="7590" w:type="dxa"/>
            <w:gridSpan w:val="4"/>
          </w:tcPr>
          <w:p w14:paraId="0191604F" w14:textId="77777777" w:rsidR="00FE3BC5" w:rsidRDefault="00FE3BC5">
            <w:pPr>
              <w:pStyle w:val="ConsPlusNormal"/>
              <w:jc w:val="center"/>
            </w:pPr>
            <w:r>
              <w:t>Базовый период</w:t>
            </w:r>
          </w:p>
        </w:tc>
        <w:tc>
          <w:tcPr>
            <w:tcW w:w="7755" w:type="dxa"/>
            <w:gridSpan w:val="4"/>
          </w:tcPr>
          <w:p w14:paraId="41287A36" w14:textId="77777777" w:rsidR="00FE3BC5" w:rsidRDefault="00FE3BC5">
            <w:pPr>
              <w:pStyle w:val="ConsPlusNormal"/>
              <w:jc w:val="center"/>
            </w:pPr>
            <w:r>
              <w:t>Период регулирования</w:t>
            </w:r>
          </w:p>
        </w:tc>
      </w:tr>
      <w:tr w:rsidR="00FE3BC5" w14:paraId="36946E29" w14:textId="77777777">
        <w:tc>
          <w:tcPr>
            <w:tcW w:w="825" w:type="dxa"/>
            <w:vMerge/>
          </w:tcPr>
          <w:p w14:paraId="1C62B346" w14:textId="77777777" w:rsidR="00FE3BC5" w:rsidRDefault="00FE3BC5">
            <w:pPr>
              <w:pStyle w:val="ConsPlusNormal"/>
            </w:pPr>
          </w:p>
        </w:tc>
        <w:tc>
          <w:tcPr>
            <w:tcW w:w="3135" w:type="dxa"/>
            <w:vMerge/>
          </w:tcPr>
          <w:p w14:paraId="11844E16" w14:textId="77777777" w:rsidR="00FE3BC5" w:rsidRDefault="00FE3BC5">
            <w:pPr>
              <w:pStyle w:val="ConsPlusNormal"/>
            </w:pPr>
          </w:p>
        </w:tc>
        <w:tc>
          <w:tcPr>
            <w:tcW w:w="2640" w:type="dxa"/>
          </w:tcPr>
          <w:p w14:paraId="1BB46AAD" w14:textId="77777777" w:rsidR="00FE3BC5" w:rsidRDefault="00FE3BC5">
            <w:pPr>
              <w:pStyle w:val="ConsPlusNormal"/>
              <w:jc w:val="center"/>
            </w:pPr>
            <w:r>
              <w:t>Суммарная договорная (заявленная) тепловая нагрузка по всем договорам теплоснабжения, Гкал/час</w:t>
            </w:r>
          </w:p>
        </w:tc>
        <w:tc>
          <w:tcPr>
            <w:tcW w:w="1650" w:type="dxa"/>
          </w:tcPr>
          <w:p w14:paraId="736D29AA" w14:textId="77777777" w:rsidR="00FE3BC5" w:rsidRDefault="00FE3BC5">
            <w:pPr>
              <w:pStyle w:val="ConsPlusNormal"/>
              <w:jc w:val="center"/>
            </w:pPr>
            <w:r>
              <w:t>в т.ч. по нерегулируемым договорам, Гкал/час</w:t>
            </w:r>
          </w:p>
        </w:tc>
        <w:tc>
          <w:tcPr>
            <w:tcW w:w="1815" w:type="dxa"/>
          </w:tcPr>
          <w:p w14:paraId="3DE44F27" w14:textId="77777777" w:rsidR="00FE3BC5" w:rsidRDefault="00FE3BC5">
            <w:pPr>
              <w:pStyle w:val="ConsPlusNormal"/>
              <w:jc w:val="center"/>
            </w:pPr>
            <w:r>
              <w:t>Суммарный полезный отпуск тепловой энергии энергия, тыс. Гкал</w:t>
            </w:r>
          </w:p>
        </w:tc>
        <w:tc>
          <w:tcPr>
            <w:tcW w:w="1485" w:type="dxa"/>
          </w:tcPr>
          <w:p w14:paraId="7ABD5053" w14:textId="77777777" w:rsidR="00FE3BC5" w:rsidRDefault="00FE3BC5">
            <w:pPr>
              <w:pStyle w:val="ConsPlusNormal"/>
              <w:jc w:val="center"/>
            </w:pPr>
            <w:r>
              <w:t>в т.ч. по нерегулируемым договорам, тыс. Гкал</w:t>
            </w:r>
          </w:p>
        </w:tc>
        <w:tc>
          <w:tcPr>
            <w:tcW w:w="2805" w:type="dxa"/>
          </w:tcPr>
          <w:p w14:paraId="4BBF7318" w14:textId="77777777" w:rsidR="00FE3BC5" w:rsidRDefault="00FE3BC5">
            <w:pPr>
              <w:pStyle w:val="ConsPlusNormal"/>
              <w:jc w:val="center"/>
            </w:pPr>
            <w:r>
              <w:t>Суммарная договорная (заявленная) тепловая нагрузка по всем договорам теплоснабжения, Гкал/час</w:t>
            </w:r>
          </w:p>
        </w:tc>
        <w:tc>
          <w:tcPr>
            <w:tcW w:w="1485" w:type="dxa"/>
          </w:tcPr>
          <w:p w14:paraId="0AAF2BC6" w14:textId="77777777" w:rsidR="00FE3BC5" w:rsidRDefault="00FE3BC5">
            <w:pPr>
              <w:pStyle w:val="ConsPlusNormal"/>
              <w:jc w:val="center"/>
            </w:pPr>
            <w:r>
              <w:t>в т.ч. по нерегулируемым договорам, Гкал/час</w:t>
            </w:r>
          </w:p>
        </w:tc>
        <w:tc>
          <w:tcPr>
            <w:tcW w:w="1815" w:type="dxa"/>
          </w:tcPr>
          <w:p w14:paraId="7D2F0C6A" w14:textId="77777777" w:rsidR="00FE3BC5" w:rsidRDefault="00FE3BC5">
            <w:pPr>
              <w:pStyle w:val="ConsPlusNormal"/>
              <w:jc w:val="center"/>
            </w:pPr>
            <w:r>
              <w:t>Суммарный полезный отпуск тепловой энергии энергия, тыс. Гкал</w:t>
            </w:r>
          </w:p>
        </w:tc>
        <w:tc>
          <w:tcPr>
            <w:tcW w:w="1650" w:type="dxa"/>
          </w:tcPr>
          <w:p w14:paraId="10FC3546" w14:textId="77777777" w:rsidR="00FE3BC5" w:rsidRDefault="00FE3BC5">
            <w:pPr>
              <w:pStyle w:val="ConsPlusNormal"/>
              <w:jc w:val="center"/>
            </w:pPr>
            <w:r>
              <w:t>в т.ч. по нерегулируемым договорам, тыс. Гкал</w:t>
            </w:r>
          </w:p>
        </w:tc>
      </w:tr>
      <w:tr w:rsidR="00FE3BC5" w14:paraId="2ED50647" w14:textId="77777777">
        <w:tc>
          <w:tcPr>
            <w:tcW w:w="825" w:type="dxa"/>
          </w:tcPr>
          <w:p w14:paraId="7752E96B" w14:textId="77777777" w:rsidR="00FE3BC5" w:rsidRDefault="00FE3BC5">
            <w:pPr>
              <w:pStyle w:val="ConsPlusNormal"/>
              <w:jc w:val="center"/>
            </w:pPr>
            <w:r>
              <w:t>1</w:t>
            </w:r>
          </w:p>
        </w:tc>
        <w:tc>
          <w:tcPr>
            <w:tcW w:w="3135" w:type="dxa"/>
          </w:tcPr>
          <w:p w14:paraId="42D1957F" w14:textId="77777777" w:rsidR="00FE3BC5" w:rsidRDefault="00FE3BC5">
            <w:pPr>
              <w:pStyle w:val="ConsPlusNormal"/>
              <w:jc w:val="center"/>
            </w:pPr>
            <w:r>
              <w:t>2</w:t>
            </w:r>
          </w:p>
        </w:tc>
        <w:tc>
          <w:tcPr>
            <w:tcW w:w="2640" w:type="dxa"/>
          </w:tcPr>
          <w:p w14:paraId="7D610B11" w14:textId="77777777" w:rsidR="00FE3BC5" w:rsidRDefault="00FE3BC5">
            <w:pPr>
              <w:pStyle w:val="ConsPlusNormal"/>
              <w:jc w:val="center"/>
            </w:pPr>
            <w:r>
              <w:t>3</w:t>
            </w:r>
          </w:p>
        </w:tc>
        <w:tc>
          <w:tcPr>
            <w:tcW w:w="1650" w:type="dxa"/>
          </w:tcPr>
          <w:p w14:paraId="0EF27487" w14:textId="77777777" w:rsidR="00FE3BC5" w:rsidRDefault="00FE3BC5">
            <w:pPr>
              <w:pStyle w:val="ConsPlusNormal"/>
              <w:jc w:val="center"/>
            </w:pPr>
            <w:r>
              <w:t>4</w:t>
            </w:r>
          </w:p>
        </w:tc>
        <w:tc>
          <w:tcPr>
            <w:tcW w:w="1815" w:type="dxa"/>
          </w:tcPr>
          <w:p w14:paraId="066D2182" w14:textId="77777777" w:rsidR="00FE3BC5" w:rsidRDefault="00FE3BC5">
            <w:pPr>
              <w:pStyle w:val="ConsPlusNormal"/>
              <w:jc w:val="center"/>
            </w:pPr>
            <w:r>
              <w:t>5</w:t>
            </w:r>
          </w:p>
        </w:tc>
        <w:tc>
          <w:tcPr>
            <w:tcW w:w="1485" w:type="dxa"/>
          </w:tcPr>
          <w:p w14:paraId="23AB3020" w14:textId="77777777" w:rsidR="00FE3BC5" w:rsidRDefault="00FE3BC5">
            <w:pPr>
              <w:pStyle w:val="ConsPlusNormal"/>
              <w:jc w:val="center"/>
            </w:pPr>
            <w:r>
              <w:t>6</w:t>
            </w:r>
          </w:p>
        </w:tc>
        <w:tc>
          <w:tcPr>
            <w:tcW w:w="2805" w:type="dxa"/>
          </w:tcPr>
          <w:p w14:paraId="7962026E" w14:textId="77777777" w:rsidR="00FE3BC5" w:rsidRDefault="00FE3BC5">
            <w:pPr>
              <w:pStyle w:val="ConsPlusNormal"/>
              <w:jc w:val="center"/>
            </w:pPr>
            <w:r>
              <w:t>7</w:t>
            </w:r>
          </w:p>
        </w:tc>
        <w:tc>
          <w:tcPr>
            <w:tcW w:w="1485" w:type="dxa"/>
          </w:tcPr>
          <w:p w14:paraId="400428C0" w14:textId="77777777" w:rsidR="00FE3BC5" w:rsidRDefault="00FE3BC5">
            <w:pPr>
              <w:pStyle w:val="ConsPlusNormal"/>
              <w:jc w:val="center"/>
            </w:pPr>
            <w:r>
              <w:t>8</w:t>
            </w:r>
          </w:p>
        </w:tc>
        <w:tc>
          <w:tcPr>
            <w:tcW w:w="1815" w:type="dxa"/>
          </w:tcPr>
          <w:p w14:paraId="7A9C3213" w14:textId="77777777" w:rsidR="00FE3BC5" w:rsidRDefault="00FE3BC5">
            <w:pPr>
              <w:pStyle w:val="ConsPlusNormal"/>
              <w:jc w:val="center"/>
            </w:pPr>
            <w:r>
              <w:t>9</w:t>
            </w:r>
          </w:p>
        </w:tc>
        <w:tc>
          <w:tcPr>
            <w:tcW w:w="1650" w:type="dxa"/>
          </w:tcPr>
          <w:p w14:paraId="553A0B6C" w14:textId="77777777" w:rsidR="00FE3BC5" w:rsidRDefault="00FE3BC5">
            <w:pPr>
              <w:pStyle w:val="ConsPlusNormal"/>
              <w:jc w:val="center"/>
            </w:pPr>
            <w:r>
              <w:t>10</w:t>
            </w:r>
          </w:p>
        </w:tc>
      </w:tr>
      <w:tr w:rsidR="00FE3BC5" w14:paraId="38E53782" w14:textId="77777777">
        <w:tc>
          <w:tcPr>
            <w:tcW w:w="825" w:type="dxa"/>
          </w:tcPr>
          <w:p w14:paraId="3D5E95AE" w14:textId="77777777" w:rsidR="00FE3BC5" w:rsidRDefault="00FE3BC5">
            <w:pPr>
              <w:pStyle w:val="ConsPlusNormal"/>
              <w:jc w:val="center"/>
            </w:pPr>
            <w:r>
              <w:lastRenderedPageBreak/>
              <w:t>1</w:t>
            </w:r>
          </w:p>
        </w:tc>
        <w:tc>
          <w:tcPr>
            <w:tcW w:w="3135" w:type="dxa"/>
          </w:tcPr>
          <w:p w14:paraId="70A0FD6A" w14:textId="77777777" w:rsidR="00FE3BC5" w:rsidRDefault="00FE3BC5">
            <w:pPr>
              <w:pStyle w:val="ConsPlusNormal"/>
            </w:pPr>
            <w:r>
              <w:t>Всего отпущено потребителям</w:t>
            </w:r>
          </w:p>
        </w:tc>
        <w:tc>
          <w:tcPr>
            <w:tcW w:w="2640" w:type="dxa"/>
          </w:tcPr>
          <w:p w14:paraId="6B26B71A" w14:textId="77777777" w:rsidR="00FE3BC5" w:rsidRDefault="00FE3BC5">
            <w:pPr>
              <w:pStyle w:val="ConsPlusNormal"/>
              <w:jc w:val="both"/>
            </w:pPr>
          </w:p>
        </w:tc>
        <w:tc>
          <w:tcPr>
            <w:tcW w:w="1650" w:type="dxa"/>
          </w:tcPr>
          <w:p w14:paraId="474B5A5B" w14:textId="77777777" w:rsidR="00FE3BC5" w:rsidRDefault="00FE3BC5">
            <w:pPr>
              <w:pStyle w:val="ConsPlusNormal"/>
              <w:jc w:val="both"/>
            </w:pPr>
          </w:p>
        </w:tc>
        <w:tc>
          <w:tcPr>
            <w:tcW w:w="1815" w:type="dxa"/>
          </w:tcPr>
          <w:p w14:paraId="30D61CEB" w14:textId="77777777" w:rsidR="00FE3BC5" w:rsidRDefault="00FE3BC5">
            <w:pPr>
              <w:pStyle w:val="ConsPlusNormal"/>
              <w:jc w:val="both"/>
            </w:pPr>
          </w:p>
        </w:tc>
        <w:tc>
          <w:tcPr>
            <w:tcW w:w="1485" w:type="dxa"/>
          </w:tcPr>
          <w:p w14:paraId="21201E44" w14:textId="77777777" w:rsidR="00FE3BC5" w:rsidRDefault="00FE3BC5">
            <w:pPr>
              <w:pStyle w:val="ConsPlusNormal"/>
              <w:jc w:val="both"/>
            </w:pPr>
          </w:p>
        </w:tc>
        <w:tc>
          <w:tcPr>
            <w:tcW w:w="2805" w:type="dxa"/>
          </w:tcPr>
          <w:p w14:paraId="6835E7B3" w14:textId="77777777" w:rsidR="00FE3BC5" w:rsidRDefault="00FE3BC5">
            <w:pPr>
              <w:pStyle w:val="ConsPlusNormal"/>
              <w:jc w:val="both"/>
            </w:pPr>
          </w:p>
        </w:tc>
        <w:tc>
          <w:tcPr>
            <w:tcW w:w="1485" w:type="dxa"/>
          </w:tcPr>
          <w:p w14:paraId="7706A56D" w14:textId="77777777" w:rsidR="00FE3BC5" w:rsidRDefault="00FE3BC5">
            <w:pPr>
              <w:pStyle w:val="ConsPlusNormal"/>
              <w:jc w:val="both"/>
            </w:pPr>
          </w:p>
        </w:tc>
        <w:tc>
          <w:tcPr>
            <w:tcW w:w="1815" w:type="dxa"/>
          </w:tcPr>
          <w:p w14:paraId="550539E9" w14:textId="77777777" w:rsidR="00FE3BC5" w:rsidRDefault="00FE3BC5">
            <w:pPr>
              <w:pStyle w:val="ConsPlusNormal"/>
              <w:jc w:val="both"/>
            </w:pPr>
          </w:p>
        </w:tc>
        <w:tc>
          <w:tcPr>
            <w:tcW w:w="1650" w:type="dxa"/>
          </w:tcPr>
          <w:p w14:paraId="448B8E77" w14:textId="77777777" w:rsidR="00FE3BC5" w:rsidRDefault="00FE3BC5">
            <w:pPr>
              <w:pStyle w:val="ConsPlusNormal"/>
              <w:jc w:val="both"/>
            </w:pPr>
          </w:p>
        </w:tc>
      </w:tr>
      <w:tr w:rsidR="00FE3BC5" w14:paraId="4833C907" w14:textId="77777777">
        <w:tc>
          <w:tcPr>
            <w:tcW w:w="825" w:type="dxa"/>
          </w:tcPr>
          <w:p w14:paraId="4C8F4C9E" w14:textId="77777777" w:rsidR="00FE3BC5" w:rsidRDefault="00FE3BC5">
            <w:pPr>
              <w:pStyle w:val="ConsPlusNormal"/>
              <w:jc w:val="both"/>
            </w:pPr>
          </w:p>
        </w:tc>
        <w:tc>
          <w:tcPr>
            <w:tcW w:w="3135" w:type="dxa"/>
          </w:tcPr>
          <w:p w14:paraId="307B33CC" w14:textId="77777777" w:rsidR="00FE3BC5" w:rsidRDefault="00FE3BC5">
            <w:pPr>
              <w:pStyle w:val="ConsPlusNormal"/>
            </w:pPr>
            <w:r>
              <w:t>Вода</w:t>
            </w:r>
          </w:p>
        </w:tc>
        <w:tc>
          <w:tcPr>
            <w:tcW w:w="2640" w:type="dxa"/>
          </w:tcPr>
          <w:p w14:paraId="017EF041" w14:textId="77777777" w:rsidR="00FE3BC5" w:rsidRDefault="00FE3BC5">
            <w:pPr>
              <w:pStyle w:val="ConsPlusNormal"/>
              <w:jc w:val="both"/>
            </w:pPr>
          </w:p>
        </w:tc>
        <w:tc>
          <w:tcPr>
            <w:tcW w:w="1650" w:type="dxa"/>
          </w:tcPr>
          <w:p w14:paraId="7DD3AA9A" w14:textId="77777777" w:rsidR="00FE3BC5" w:rsidRDefault="00FE3BC5">
            <w:pPr>
              <w:pStyle w:val="ConsPlusNormal"/>
              <w:jc w:val="both"/>
            </w:pPr>
          </w:p>
        </w:tc>
        <w:tc>
          <w:tcPr>
            <w:tcW w:w="1815" w:type="dxa"/>
          </w:tcPr>
          <w:p w14:paraId="3C44D09B" w14:textId="77777777" w:rsidR="00FE3BC5" w:rsidRDefault="00FE3BC5">
            <w:pPr>
              <w:pStyle w:val="ConsPlusNormal"/>
              <w:jc w:val="both"/>
            </w:pPr>
          </w:p>
        </w:tc>
        <w:tc>
          <w:tcPr>
            <w:tcW w:w="1485" w:type="dxa"/>
          </w:tcPr>
          <w:p w14:paraId="370396A9" w14:textId="77777777" w:rsidR="00FE3BC5" w:rsidRDefault="00FE3BC5">
            <w:pPr>
              <w:pStyle w:val="ConsPlusNormal"/>
              <w:jc w:val="both"/>
            </w:pPr>
          </w:p>
        </w:tc>
        <w:tc>
          <w:tcPr>
            <w:tcW w:w="2805" w:type="dxa"/>
          </w:tcPr>
          <w:p w14:paraId="1FB7AEC2" w14:textId="77777777" w:rsidR="00FE3BC5" w:rsidRDefault="00FE3BC5">
            <w:pPr>
              <w:pStyle w:val="ConsPlusNormal"/>
              <w:jc w:val="both"/>
            </w:pPr>
          </w:p>
        </w:tc>
        <w:tc>
          <w:tcPr>
            <w:tcW w:w="1485" w:type="dxa"/>
          </w:tcPr>
          <w:p w14:paraId="64B80863" w14:textId="77777777" w:rsidR="00FE3BC5" w:rsidRDefault="00FE3BC5">
            <w:pPr>
              <w:pStyle w:val="ConsPlusNormal"/>
              <w:jc w:val="both"/>
            </w:pPr>
          </w:p>
        </w:tc>
        <w:tc>
          <w:tcPr>
            <w:tcW w:w="1815" w:type="dxa"/>
          </w:tcPr>
          <w:p w14:paraId="0326BBD9" w14:textId="77777777" w:rsidR="00FE3BC5" w:rsidRDefault="00FE3BC5">
            <w:pPr>
              <w:pStyle w:val="ConsPlusNormal"/>
              <w:jc w:val="both"/>
            </w:pPr>
          </w:p>
        </w:tc>
        <w:tc>
          <w:tcPr>
            <w:tcW w:w="1650" w:type="dxa"/>
          </w:tcPr>
          <w:p w14:paraId="00012D4E" w14:textId="77777777" w:rsidR="00FE3BC5" w:rsidRDefault="00FE3BC5">
            <w:pPr>
              <w:pStyle w:val="ConsPlusNormal"/>
              <w:jc w:val="both"/>
            </w:pPr>
          </w:p>
        </w:tc>
      </w:tr>
      <w:tr w:rsidR="00FE3BC5" w14:paraId="3E86F330" w14:textId="77777777">
        <w:tc>
          <w:tcPr>
            <w:tcW w:w="825" w:type="dxa"/>
          </w:tcPr>
          <w:p w14:paraId="05B3EB28" w14:textId="77777777" w:rsidR="00FE3BC5" w:rsidRDefault="00FE3BC5">
            <w:pPr>
              <w:pStyle w:val="ConsPlusNormal"/>
              <w:jc w:val="both"/>
            </w:pPr>
          </w:p>
        </w:tc>
        <w:tc>
          <w:tcPr>
            <w:tcW w:w="3135" w:type="dxa"/>
          </w:tcPr>
          <w:p w14:paraId="62510983" w14:textId="77777777" w:rsidR="00FE3BC5" w:rsidRDefault="00FE3BC5">
            <w:pPr>
              <w:pStyle w:val="ConsPlusNormal"/>
            </w:pPr>
            <w:r>
              <w:t>Отборный пар</w:t>
            </w:r>
          </w:p>
        </w:tc>
        <w:tc>
          <w:tcPr>
            <w:tcW w:w="2640" w:type="dxa"/>
          </w:tcPr>
          <w:p w14:paraId="59E6D854" w14:textId="77777777" w:rsidR="00FE3BC5" w:rsidRDefault="00FE3BC5">
            <w:pPr>
              <w:pStyle w:val="ConsPlusNormal"/>
              <w:jc w:val="both"/>
            </w:pPr>
          </w:p>
        </w:tc>
        <w:tc>
          <w:tcPr>
            <w:tcW w:w="1650" w:type="dxa"/>
          </w:tcPr>
          <w:p w14:paraId="08060462" w14:textId="77777777" w:rsidR="00FE3BC5" w:rsidRDefault="00FE3BC5">
            <w:pPr>
              <w:pStyle w:val="ConsPlusNormal"/>
              <w:jc w:val="both"/>
            </w:pPr>
          </w:p>
        </w:tc>
        <w:tc>
          <w:tcPr>
            <w:tcW w:w="1815" w:type="dxa"/>
          </w:tcPr>
          <w:p w14:paraId="69E2CC5C" w14:textId="77777777" w:rsidR="00FE3BC5" w:rsidRDefault="00FE3BC5">
            <w:pPr>
              <w:pStyle w:val="ConsPlusNormal"/>
              <w:jc w:val="both"/>
            </w:pPr>
          </w:p>
        </w:tc>
        <w:tc>
          <w:tcPr>
            <w:tcW w:w="1485" w:type="dxa"/>
          </w:tcPr>
          <w:p w14:paraId="3CC6DE6E" w14:textId="77777777" w:rsidR="00FE3BC5" w:rsidRDefault="00FE3BC5">
            <w:pPr>
              <w:pStyle w:val="ConsPlusNormal"/>
              <w:jc w:val="both"/>
            </w:pPr>
          </w:p>
        </w:tc>
        <w:tc>
          <w:tcPr>
            <w:tcW w:w="2805" w:type="dxa"/>
          </w:tcPr>
          <w:p w14:paraId="34500937" w14:textId="77777777" w:rsidR="00FE3BC5" w:rsidRDefault="00FE3BC5">
            <w:pPr>
              <w:pStyle w:val="ConsPlusNormal"/>
              <w:jc w:val="both"/>
            </w:pPr>
          </w:p>
        </w:tc>
        <w:tc>
          <w:tcPr>
            <w:tcW w:w="1485" w:type="dxa"/>
          </w:tcPr>
          <w:p w14:paraId="7D7E41FE" w14:textId="77777777" w:rsidR="00FE3BC5" w:rsidRDefault="00FE3BC5">
            <w:pPr>
              <w:pStyle w:val="ConsPlusNormal"/>
              <w:jc w:val="both"/>
            </w:pPr>
          </w:p>
        </w:tc>
        <w:tc>
          <w:tcPr>
            <w:tcW w:w="1815" w:type="dxa"/>
          </w:tcPr>
          <w:p w14:paraId="6FB6A442" w14:textId="77777777" w:rsidR="00FE3BC5" w:rsidRDefault="00FE3BC5">
            <w:pPr>
              <w:pStyle w:val="ConsPlusNormal"/>
              <w:jc w:val="both"/>
            </w:pPr>
          </w:p>
        </w:tc>
        <w:tc>
          <w:tcPr>
            <w:tcW w:w="1650" w:type="dxa"/>
          </w:tcPr>
          <w:p w14:paraId="4CC862E6" w14:textId="77777777" w:rsidR="00FE3BC5" w:rsidRDefault="00FE3BC5">
            <w:pPr>
              <w:pStyle w:val="ConsPlusNormal"/>
              <w:jc w:val="both"/>
            </w:pPr>
          </w:p>
        </w:tc>
      </w:tr>
      <w:tr w:rsidR="00FE3BC5" w14:paraId="30407AD6" w14:textId="77777777">
        <w:tc>
          <w:tcPr>
            <w:tcW w:w="825" w:type="dxa"/>
          </w:tcPr>
          <w:p w14:paraId="5A2C45E9" w14:textId="77777777" w:rsidR="00FE3BC5" w:rsidRDefault="00FE3BC5">
            <w:pPr>
              <w:pStyle w:val="ConsPlusNormal"/>
              <w:jc w:val="both"/>
            </w:pPr>
          </w:p>
        </w:tc>
        <w:tc>
          <w:tcPr>
            <w:tcW w:w="3135" w:type="dxa"/>
          </w:tcPr>
          <w:p w14:paraId="6F82F4CD" w14:textId="77777777" w:rsidR="00FE3BC5" w:rsidRDefault="00FE3BC5">
            <w:pPr>
              <w:pStyle w:val="ConsPlusNormal"/>
            </w:pPr>
            <w:r>
              <w:t>- от 1,2 до 2,5 кгс/кв. см</w:t>
            </w:r>
          </w:p>
        </w:tc>
        <w:tc>
          <w:tcPr>
            <w:tcW w:w="2640" w:type="dxa"/>
          </w:tcPr>
          <w:p w14:paraId="0DF651AA" w14:textId="77777777" w:rsidR="00FE3BC5" w:rsidRDefault="00FE3BC5">
            <w:pPr>
              <w:pStyle w:val="ConsPlusNormal"/>
              <w:jc w:val="both"/>
            </w:pPr>
          </w:p>
        </w:tc>
        <w:tc>
          <w:tcPr>
            <w:tcW w:w="1650" w:type="dxa"/>
          </w:tcPr>
          <w:p w14:paraId="3DA79D88" w14:textId="77777777" w:rsidR="00FE3BC5" w:rsidRDefault="00FE3BC5">
            <w:pPr>
              <w:pStyle w:val="ConsPlusNormal"/>
              <w:jc w:val="both"/>
            </w:pPr>
          </w:p>
        </w:tc>
        <w:tc>
          <w:tcPr>
            <w:tcW w:w="1815" w:type="dxa"/>
          </w:tcPr>
          <w:p w14:paraId="62533BC7" w14:textId="77777777" w:rsidR="00FE3BC5" w:rsidRDefault="00FE3BC5">
            <w:pPr>
              <w:pStyle w:val="ConsPlusNormal"/>
              <w:jc w:val="both"/>
            </w:pPr>
          </w:p>
        </w:tc>
        <w:tc>
          <w:tcPr>
            <w:tcW w:w="1485" w:type="dxa"/>
          </w:tcPr>
          <w:p w14:paraId="2E29252C" w14:textId="77777777" w:rsidR="00FE3BC5" w:rsidRDefault="00FE3BC5">
            <w:pPr>
              <w:pStyle w:val="ConsPlusNormal"/>
              <w:jc w:val="both"/>
            </w:pPr>
          </w:p>
        </w:tc>
        <w:tc>
          <w:tcPr>
            <w:tcW w:w="2805" w:type="dxa"/>
          </w:tcPr>
          <w:p w14:paraId="7B83E7B1" w14:textId="77777777" w:rsidR="00FE3BC5" w:rsidRDefault="00FE3BC5">
            <w:pPr>
              <w:pStyle w:val="ConsPlusNormal"/>
              <w:jc w:val="both"/>
            </w:pPr>
          </w:p>
        </w:tc>
        <w:tc>
          <w:tcPr>
            <w:tcW w:w="1485" w:type="dxa"/>
          </w:tcPr>
          <w:p w14:paraId="0E5C61EC" w14:textId="77777777" w:rsidR="00FE3BC5" w:rsidRDefault="00FE3BC5">
            <w:pPr>
              <w:pStyle w:val="ConsPlusNormal"/>
              <w:jc w:val="both"/>
            </w:pPr>
          </w:p>
        </w:tc>
        <w:tc>
          <w:tcPr>
            <w:tcW w:w="1815" w:type="dxa"/>
          </w:tcPr>
          <w:p w14:paraId="09254E83" w14:textId="77777777" w:rsidR="00FE3BC5" w:rsidRDefault="00FE3BC5">
            <w:pPr>
              <w:pStyle w:val="ConsPlusNormal"/>
              <w:jc w:val="both"/>
            </w:pPr>
          </w:p>
        </w:tc>
        <w:tc>
          <w:tcPr>
            <w:tcW w:w="1650" w:type="dxa"/>
          </w:tcPr>
          <w:p w14:paraId="7741BEC5" w14:textId="77777777" w:rsidR="00FE3BC5" w:rsidRDefault="00FE3BC5">
            <w:pPr>
              <w:pStyle w:val="ConsPlusNormal"/>
              <w:jc w:val="both"/>
            </w:pPr>
          </w:p>
        </w:tc>
      </w:tr>
      <w:tr w:rsidR="00FE3BC5" w14:paraId="5B6BA808" w14:textId="77777777">
        <w:tc>
          <w:tcPr>
            <w:tcW w:w="825" w:type="dxa"/>
          </w:tcPr>
          <w:p w14:paraId="34B5338B" w14:textId="77777777" w:rsidR="00FE3BC5" w:rsidRDefault="00FE3BC5">
            <w:pPr>
              <w:pStyle w:val="ConsPlusNormal"/>
              <w:jc w:val="both"/>
            </w:pPr>
          </w:p>
        </w:tc>
        <w:tc>
          <w:tcPr>
            <w:tcW w:w="3135" w:type="dxa"/>
          </w:tcPr>
          <w:p w14:paraId="26872022" w14:textId="77777777" w:rsidR="00FE3BC5" w:rsidRDefault="00FE3BC5">
            <w:pPr>
              <w:pStyle w:val="ConsPlusNormal"/>
            </w:pPr>
            <w:r>
              <w:t>- от 2,5 до 7,0 кгс/кв. см</w:t>
            </w:r>
          </w:p>
        </w:tc>
        <w:tc>
          <w:tcPr>
            <w:tcW w:w="2640" w:type="dxa"/>
          </w:tcPr>
          <w:p w14:paraId="28E87A84" w14:textId="77777777" w:rsidR="00FE3BC5" w:rsidRDefault="00FE3BC5">
            <w:pPr>
              <w:pStyle w:val="ConsPlusNormal"/>
              <w:jc w:val="both"/>
            </w:pPr>
          </w:p>
        </w:tc>
        <w:tc>
          <w:tcPr>
            <w:tcW w:w="1650" w:type="dxa"/>
          </w:tcPr>
          <w:p w14:paraId="79B0DC56" w14:textId="77777777" w:rsidR="00FE3BC5" w:rsidRDefault="00FE3BC5">
            <w:pPr>
              <w:pStyle w:val="ConsPlusNormal"/>
              <w:jc w:val="both"/>
            </w:pPr>
          </w:p>
        </w:tc>
        <w:tc>
          <w:tcPr>
            <w:tcW w:w="1815" w:type="dxa"/>
          </w:tcPr>
          <w:p w14:paraId="1101CCE6" w14:textId="77777777" w:rsidR="00FE3BC5" w:rsidRDefault="00FE3BC5">
            <w:pPr>
              <w:pStyle w:val="ConsPlusNormal"/>
              <w:jc w:val="both"/>
            </w:pPr>
          </w:p>
        </w:tc>
        <w:tc>
          <w:tcPr>
            <w:tcW w:w="1485" w:type="dxa"/>
          </w:tcPr>
          <w:p w14:paraId="0D1E5E90" w14:textId="77777777" w:rsidR="00FE3BC5" w:rsidRDefault="00FE3BC5">
            <w:pPr>
              <w:pStyle w:val="ConsPlusNormal"/>
              <w:jc w:val="both"/>
            </w:pPr>
          </w:p>
        </w:tc>
        <w:tc>
          <w:tcPr>
            <w:tcW w:w="2805" w:type="dxa"/>
          </w:tcPr>
          <w:p w14:paraId="611E66F8" w14:textId="77777777" w:rsidR="00FE3BC5" w:rsidRDefault="00FE3BC5">
            <w:pPr>
              <w:pStyle w:val="ConsPlusNormal"/>
              <w:jc w:val="both"/>
            </w:pPr>
          </w:p>
        </w:tc>
        <w:tc>
          <w:tcPr>
            <w:tcW w:w="1485" w:type="dxa"/>
          </w:tcPr>
          <w:p w14:paraId="66611BD2" w14:textId="77777777" w:rsidR="00FE3BC5" w:rsidRDefault="00FE3BC5">
            <w:pPr>
              <w:pStyle w:val="ConsPlusNormal"/>
              <w:jc w:val="both"/>
            </w:pPr>
          </w:p>
        </w:tc>
        <w:tc>
          <w:tcPr>
            <w:tcW w:w="1815" w:type="dxa"/>
          </w:tcPr>
          <w:p w14:paraId="36753E6D" w14:textId="77777777" w:rsidR="00FE3BC5" w:rsidRDefault="00FE3BC5">
            <w:pPr>
              <w:pStyle w:val="ConsPlusNormal"/>
              <w:jc w:val="both"/>
            </w:pPr>
          </w:p>
        </w:tc>
        <w:tc>
          <w:tcPr>
            <w:tcW w:w="1650" w:type="dxa"/>
          </w:tcPr>
          <w:p w14:paraId="4AE8AE18" w14:textId="77777777" w:rsidR="00FE3BC5" w:rsidRDefault="00FE3BC5">
            <w:pPr>
              <w:pStyle w:val="ConsPlusNormal"/>
              <w:jc w:val="both"/>
            </w:pPr>
          </w:p>
        </w:tc>
      </w:tr>
      <w:tr w:rsidR="00FE3BC5" w14:paraId="29A4A98A" w14:textId="77777777">
        <w:tc>
          <w:tcPr>
            <w:tcW w:w="825" w:type="dxa"/>
          </w:tcPr>
          <w:p w14:paraId="4C1A2887" w14:textId="77777777" w:rsidR="00FE3BC5" w:rsidRDefault="00FE3BC5">
            <w:pPr>
              <w:pStyle w:val="ConsPlusNormal"/>
              <w:jc w:val="both"/>
            </w:pPr>
          </w:p>
        </w:tc>
        <w:tc>
          <w:tcPr>
            <w:tcW w:w="3135" w:type="dxa"/>
          </w:tcPr>
          <w:p w14:paraId="229192EB" w14:textId="77777777" w:rsidR="00FE3BC5" w:rsidRDefault="00FE3BC5">
            <w:pPr>
              <w:pStyle w:val="ConsPlusNormal"/>
            </w:pPr>
            <w:r>
              <w:t>- от 7,0 до 13,0 кгс/кв. см</w:t>
            </w:r>
          </w:p>
        </w:tc>
        <w:tc>
          <w:tcPr>
            <w:tcW w:w="2640" w:type="dxa"/>
          </w:tcPr>
          <w:p w14:paraId="45BE0CF9" w14:textId="77777777" w:rsidR="00FE3BC5" w:rsidRDefault="00FE3BC5">
            <w:pPr>
              <w:pStyle w:val="ConsPlusNormal"/>
              <w:jc w:val="both"/>
            </w:pPr>
          </w:p>
        </w:tc>
        <w:tc>
          <w:tcPr>
            <w:tcW w:w="1650" w:type="dxa"/>
          </w:tcPr>
          <w:p w14:paraId="270490DD" w14:textId="77777777" w:rsidR="00FE3BC5" w:rsidRDefault="00FE3BC5">
            <w:pPr>
              <w:pStyle w:val="ConsPlusNormal"/>
              <w:jc w:val="both"/>
            </w:pPr>
          </w:p>
        </w:tc>
        <w:tc>
          <w:tcPr>
            <w:tcW w:w="1815" w:type="dxa"/>
          </w:tcPr>
          <w:p w14:paraId="7536310B" w14:textId="77777777" w:rsidR="00FE3BC5" w:rsidRDefault="00FE3BC5">
            <w:pPr>
              <w:pStyle w:val="ConsPlusNormal"/>
              <w:jc w:val="both"/>
            </w:pPr>
          </w:p>
        </w:tc>
        <w:tc>
          <w:tcPr>
            <w:tcW w:w="1485" w:type="dxa"/>
          </w:tcPr>
          <w:p w14:paraId="3B046D21" w14:textId="77777777" w:rsidR="00FE3BC5" w:rsidRDefault="00FE3BC5">
            <w:pPr>
              <w:pStyle w:val="ConsPlusNormal"/>
              <w:jc w:val="both"/>
            </w:pPr>
          </w:p>
        </w:tc>
        <w:tc>
          <w:tcPr>
            <w:tcW w:w="2805" w:type="dxa"/>
          </w:tcPr>
          <w:p w14:paraId="33DB67D3" w14:textId="77777777" w:rsidR="00FE3BC5" w:rsidRDefault="00FE3BC5">
            <w:pPr>
              <w:pStyle w:val="ConsPlusNormal"/>
              <w:jc w:val="both"/>
            </w:pPr>
          </w:p>
        </w:tc>
        <w:tc>
          <w:tcPr>
            <w:tcW w:w="1485" w:type="dxa"/>
          </w:tcPr>
          <w:p w14:paraId="032AE585" w14:textId="77777777" w:rsidR="00FE3BC5" w:rsidRDefault="00FE3BC5">
            <w:pPr>
              <w:pStyle w:val="ConsPlusNormal"/>
              <w:jc w:val="both"/>
            </w:pPr>
          </w:p>
        </w:tc>
        <w:tc>
          <w:tcPr>
            <w:tcW w:w="1815" w:type="dxa"/>
          </w:tcPr>
          <w:p w14:paraId="1FB3C6F5" w14:textId="77777777" w:rsidR="00FE3BC5" w:rsidRDefault="00FE3BC5">
            <w:pPr>
              <w:pStyle w:val="ConsPlusNormal"/>
              <w:jc w:val="both"/>
            </w:pPr>
          </w:p>
        </w:tc>
        <w:tc>
          <w:tcPr>
            <w:tcW w:w="1650" w:type="dxa"/>
          </w:tcPr>
          <w:p w14:paraId="4EE45BDA" w14:textId="77777777" w:rsidR="00FE3BC5" w:rsidRDefault="00FE3BC5">
            <w:pPr>
              <w:pStyle w:val="ConsPlusNormal"/>
              <w:jc w:val="both"/>
            </w:pPr>
          </w:p>
        </w:tc>
      </w:tr>
      <w:tr w:rsidR="00FE3BC5" w14:paraId="12A83DB6" w14:textId="77777777">
        <w:tc>
          <w:tcPr>
            <w:tcW w:w="825" w:type="dxa"/>
          </w:tcPr>
          <w:p w14:paraId="2D08E9D4" w14:textId="77777777" w:rsidR="00FE3BC5" w:rsidRDefault="00FE3BC5">
            <w:pPr>
              <w:pStyle w:val="ConsPlusNormal"/>
              <w:jc w:val="both"/>
            </w:pPr>
          </w:p>
        </w:tc>
        <w:tc>
          <w:tcPr>
            <w:tcW w:w="3135" w:type="dxa"/>
          </w:tcPr>
          <w:p w14:paraId="49FF238F" w14:textId="77777777" w:rsidR="00FE3BC5" w:rsidRDefault="00FE3BC5">
            <w:pPr>
              <w:pStyle w:val="ConsPlusNormal"/>
            </w:pPr>
            <w:r>
              <w:t>- свыше 13,0 кгс/кв. см</w:t>
            </w:r>
          </w:p>
        </w:tc>
        <w:tc>
          <w:tcPr>
            <w:tcW w:w="2640" w:type="dxa"/>
          </w:tcPr>
          <w:p w14:paraId="5C0411F8" w14:textId="77777777" w:rsidR="00FE3BC5" w:rsidRDefault="00FE3BC5">
            <w:pPr>
              <w:pStyle w:val="ConsPlusNormal"/>
              <w:jc w:val="both"/>
            </w:pPr>
          </w:p>
        </w:tc>
        <w:tc>
          <w:tcPr>
            <w:tcW w:w="1650" w:type="dxa"/>
          </w:tcPr>
          <w:p w14:paraId="23323BF3" w14:textId="77777777" w:rsidR="00FE3BC5" w:rsidRDefault="00FE3BC5">
            <w:pPr>
              <w:pStyle w:val="ConsPlusNormal"/>
              <w:jc w:val="both"/>
            </w:pPr>
          </w:p>
        </w:tc>
        <w:tc>
          <w:tcPr>
            <w:tcW w:w="1815" w:type="dxa"/>
          </w:tcPr>
          <w:p w14:paraId="59329F7C" w14:textId="77777777" w:rsidR="00FE3BC5" w:rsidRDefault="00FE3BC5">
            <w:pPr>
              <w:pStyle w:val="ConsPlusNormal"/>
              <w:jc w:val="both"/>
            </w:pPr>
          </w:p>
        </w:tc>
        <w:tc>
          <w:tcPr>
            <w:tcW w:w="1485" w:type="dxa"/>
          </w:tcPr>
          <w:p w14:paraId="061D3975" w14:textId="77777777" w:rsidR="00FE3BC5" w:rsidRDefault="00FE3BC5">
            <w:pPr>
              <w:pStyle w:val="ConsPlusNormal"/>
              <w:jc w:val="both"/>
            </w:pPr>
          </w:p>
        </w:tc>
        <w:tc>
          <w:tcPr>
            <w:tcW w:w="2805" w:type="dxa"/>
          </w:tcPr>
          <w:p w14:paraId="2A31F614" w14:textId="77777777" w:rsidR="00FE3BC5" w:rsidRDefault="00FE3BC5">
            <w:pPr>
              <w:pStyle w:val="ConsPlusNormal"/>
              <w:jc w:val="both"/>
            </w:pPr>
          </w:p>
        </w:tc>
        <w:tc>
          <w:tcPr>
            <w:tcW w:w="1485" w:type="dxa"/>
          </w:tcPr>
          <w:p w14:paraId="59BA160F" w14:textId="77777777" w:rsidR="00FE3BC5" w:rsidRDefault="00FE3BC5">
            <w:pPr>
              <w:pStyle w:val="ConsPlusNormal"/>
              <w:jc w:val="both"/>
            </w:pPr>
          </w:p>
        </w:tc>
        <w:tc>
          <w:tcPr>
            <w:tcW w:w="1815" w:type="dxa"/>
          </w:tcPr>
          <w:p w14:paraId="52ED3183" w14:textId="77777777" w:rsidR="00FE3BC5" w:rsidRDefault="00FE3BC5">
            <w:pPr>
              <w:pStyle w:val="ConsPlusNormal"/>
              <w:jc w:val="both"/>
            </w:pPr>
          </w:p>
        </w:tc>
        <w:tc>
          <w:tcPr>
            <w:tcW w:w="1650" w:type="dxa"/>
          </w:tcPr>
          <w:p w14:paraId="7091564A" w14:textId="77777777" w:rsidR="00FE3BC5" w:rsidRDefault="00FE3BC5">
            <w:pPr>
              <w:pStyle w:val="ConsPlusNormal"/>
              <w:jc w:val="both"/>
            </w:pPr>
          </w:p>
        </w:tc>
      </w:tr>
      <w:tr w:rsidR="00FE3BC5" w14:paraId="1E864E4A" w14:textId="77777777">
        <w:tc>
          <w:tcPr>
            <w:tcW w:w="825" w:type="dxa"/>
          </w:tcPr>
          <w:p w14:paraId="5B542716" w14:textId="77777777" w:rsidR="00FE3BC5" w:rsidRDefault="00FE3BC5">
            <w:pPr>
              <w:pStyle w:val="ConsPlusNormal"/>
              <w:jc w:val="both"/>
            </w:pPr>
          </w:p>
        </w:tc>
        <w:tc>
          <w:tcPr>
            <w:tcW w:w="3135" w:type="dxa"/>
          </w:tcPr>
          <w:p w14:paraId="466C6B22" w14:textId="77777777" w:rsidR="00FE3BC5" w:rsidRDefault="00FE3BC5">
            <w:pPr>
              <w:pStyle w:val="ConsPlusNormal"/>
            </w:pPr>
            <w:r>
              <w:t>Острый и редуцированный пар</w:t>
            </w:r>
          </w:p>
        </w:tc>
        <w:tc>
          <w:tcPr>
            <w:tcW w:w="2640" w:type="dxa"/>
          </w:tcPr>
          <w:p w14:paraId="4856BFA8" w14:textId="77777777" w:rsidR="00FE3BC5" w:rsidRDefault="00FE3BC5">
            <w:pPr>
              <w:pStyle w:val="ConsPlusNormal"/>
              <w:jc w:val="both"/>
            </w:pPr>
          </w:p>
        </w:tc>
        <w:tc>
          <w:tcPr>
            <w:tcW w:w="1650" w:type="dxa"/>
          </w:tcPr>
          <w:p w14:paraId="430374BC" w14:textId="77777777" w:rsidR="00FE3BC5" w:rsidRDefault="00FE3BC5">
            <w:pPr>
              <w:pStyle w:val="ConsPlusNormal"/>
              <w:jc w:val="both"/>
            </w:pPr>
          </w:p>
        </w:tc>
        <w:tc>
          <w:tcPr>
            <w:tcW w:w="1815" w:type="dxa"/>
          </w:tcPr>
          <w:p w14:paraId="76A22EEE" w14:textId="77777777" w:rsidR="00FE3BC5" w:rsidRDefault="00FE3BC5">
            <w:pPr>
              <w:pStyle w:val="ConsPlusNormal"/>
              <w:jc w:val="both"/>
            </w:pPr>
          </w:p>
        </w:tc>
        <w:tc>
          <w:tcPr>
            <w:tcW w:w="1485" w:type="dxa"/>
          </w:tcPr>
          <w:p w14:paraId="46EF4A1C" w14:textId="77777777" w:rsidR="00FE3BC5" w:rsidRDefault="00FE3BC5">
            <w:pPr>
              <w:pStyle w:val="ConsPlusNormal"/>
              <w:jc w:val="both"/>
            </w:pPr>
          </w:p>
        </w:tc>
        <w:tc>
          <w:tcPr>
            <w:tcW w:w="2805" w:type="dxa"/>
          </w:tcPr>
          <w:p w14:paraId="64FAF281" w14:textId="77777777" w:rsidR="00FE3BC5" w:rsidRDefault="00FE3BC5">
            <w:pPr>
              <w:pStyle w:val="ConsPlusNormal"/>
              <w:jc w:val="both"/>
            </w:pPr>
          </w:p>
        </w:tc>
        <w:tc>
          <w:tcPr>
            <w:tcW w:w="1485" w:type="dxa"/>
          </w:tcPr>
          <w:p w14:paraId="0A363301" w14:textId="77777777" w:rsidR="00FE3BC5" w:rsidRDefault="00FE3BC5">
            <w:pPr>
              <w:pStyle w:val="ConsPlusNormal"/>
              <w:jc w:val="both"/>
            </w:pPr>
          </w:p>
        </w:tc>
        <w:tc>
          <w:tcPr>
            <w:tcW w:w="1815" w:type="dxa"/>
          </w:tcPr>
          <w:p w14:paraId="5C4F75AB" w14:textId="77777777" w:rsidR="00FE3BC5" w:rsidRDefault="00FE3BC5">
            <w:pPr>
              <w:pStyle w:val="ConsPlusNormal"/>
              <w:jc w:val="both"/>
            </w:pPr>
          </w:p>
        </w:tc>
        <w:tc>
          <w:tcPr>
            <w:tcW w:w="1650" w:type="dxa"/>
          </w:tcPr>
          <w:p w14:paraId="6F6205D2" w14:textId="77777777" w:rsidR="00FE3BC5" w:rsidRDefault="00FE3BC5">
            <w:pPr>
              <w:pStyle w:val="ConsPlusNormal"/>
              <w:jc w:val="both"/>
            </w:pPr>
          </w:p>
        </w:tc>
      </w:tr>
      <w:tr w:rsidR="00FE3BC5" w14:paraId="5EA046AB" w14:textId="77777777">
        <w:tc>
          <w:tcPr>
            <w:tcW w:w="825" w:type="dxa"/>
          </w:tcPr>
          <w:p w14:paraId="2176303F" w14:textId="77777777" w:rsidR="00FE3BC5" w:rsidRDefault="00FE3BC5">
            <w:pPr>
              <w:pStyle w:val="ConsPlusNormal"/>
              <w:jc w:val="both"/>
            </w:pPr>
          </w:p>
        </w:tc>
        <w:tc>
          <w:tcPr>
            <w:tcW w:w="3135" w:type="dxa"/>
          </w:tcPr>
          <w:p w14:paraId="4E259FAD" w14:textId="77777777" w:rsidR="00FE3BC5" w:rsidRDefault="00FE3BC5">
            <w:pPr>
              <w:pStyle w:val="ConsPlusNormal"/>
            </w:pPr>
            <w:r>
              <w:t>В том числе Население</w:t>
            </w:r>
          </w:p>
        </w:tc>
        <w:tc>
          <w:tcPr>
            <w:tcW w:w="2640" w:type="dxa"/>
          </w:tcPr>
          <w:p w14:paraId="146B91EF" w14:textId="77777777" w:rsidR="00FE3BC5" w:rsidRDefault="00FE3BC5">
            <w:pPr>
              <w:pStyle w:val="ConsPlusNormal"/>
              <w:jc w:val="both"/>
            </w:pPr>
          </w:p>
        </w:tc>
        <w:tc>
          <w:tcPr>
            <w:tcW w:w="1650" w:type="dxa"/>
          </w:tcPr>
          <w:p w14:paraId="7DCA2861" w14:textId="77777777" w:rsidR="00FE3BC5" w:rsidRDefault="00FE3BC5">
            <w:pPr>
              <w:pStyle w:val="ConsPlusNormal"/>
              <w:jc w:val="both"/>
            </w:pPr>
          </w:p>
        </w:tc>
        <w:tc>
          <w:tcPr>
            <w:tcW w:w="1815" w:type="dxa"/>
          </w:tcPr>
          <w:p w14:paraId="4F7C1809" w14:textId="77777777" w:rsidR="00FE3BC5" w:rsidRDefault="00FE3BC5">
            <w:pPr>
              <w:pStyle w:val="ConsPlusNormal"/>
              <w:jc w:val="both"/>
            </w:pPr>
          </w:p>
        </w:tc>
        <w:tc>
          <w:tcPr>
            <w:tcW w:w="1485" w:type="dxa"/>
          </w:tcPr>
          <w:p w14:paraId="66B2E26A" w14:textId="77777777" w:rsidR="00FE3BC5" w:rsidRDefault="00FE3BC5">
            <w:pPr>
              <w:pStyle w:val="ConsPlusNormal"/>
              <w:jc w:val="both"/>
            </w:pPr>
          </w:p>
        </w:tc>
        <w:tc>
          <w:tcPr>
            <w:tcW w:w="2805" w:type="dxa"/>
          </w:tcPr>
          <w:p w14:paraId="77A4F1D8" w14:textId="77777777" w:rsidR="00FE3BC5" w:rsidRDefault="00FE3BC5">
            <w:pPr>
              <w:pStyle w:val="ConsPlusNormal"/>
              <w:jc w:val="both"/>
            </w:pPr>
          </w:p>
        </w:tc>
        <w:tc>
          <w:tcPr>
            <w:tcW w:w="1485" w:type="dxa"/>
          </w:tcPr>
          <w:p w14:paraId="0DDED68B" w14:textId="77777777" w:rsidR="00FE3BC5" w:rsidRDefault="00FE3BC5">
            <w:pPr>
              <w:pStyle w:val="ConsPlusNormal"/>
              <w:jc w:val="both"/>
            </w:pPr>
          </w:p>
        </w:tc>
        <w:tc>
          <w:tcPr>
            <w:tcW w:w="1815" w:type="dxa"/>
          </w:tcPr>
          <w:p w14:paraId="38D95BB4" w14:textId="77777777" w:rsidR="00FE3BC5" w:rsidRDefault="00FE3BC5">
            <w:pPr>
              <w:pStyle w:val="ConsPlusNormal"/>
              <w:jc w:val="both"/>
            </w:pPr>
          </w:p>
        </w:tc>
        <w:tc>
          <w:tcPr>
            <w:tcW w:w="1650" w:type="dxa"/>
          </w:tcPr>
          <w:p w14:paraId="059FCDA1" w14:textId="77777777" w:rsidR="00FE3BC5" w:rsidRDefault="00FE3BC5">
            <w:pPr>
              <w:pStyle w:val="ConsPlusNormal"/>
              <w:jc w:val="both"/>
            </w:pPr>
          </w:p>
        </w:tc>
      </w:tr>
      <w:tr w:rsidR="00FE3BC5" w14:paraId="76915A5C" w14:textId="77777777">
        <w:tc>
          <w:tcPr>
            <w:tcW w:w="825" w:type="dxa"/>
          </w:tcPr>
          <w:p w14:paraId="45C3FC44" w14:textId="77777777" w:rsidR="00FE3BC5" w:rsidRDefault="00FE3BC5">
            <w:pPr>
              <w:pStyle w:val="ConsPlusNormal"/>
              <w:jc w:val="both"/>
            </w:pPr>
          </w:p>
        </w:tc>
        <w:tc>
          <w:tcPr>
            <w:tcW w:w="3135" w:type="dxa"/>
          </w:tcPr>
          <w:p w14:paraId="0AB196FF" w14:textId="77777777" w:rsidR="00FE3BC5" w:rsidRDefault="00FE3BC5">
            <w:pPr>
              <w:pStyle w:val="ConsPlusNormal"/>
            </w:pPr>
            <w:r>
              <w:t>Вода</w:t>
            </w:r>
          </w:p>
        </w:tc>
        <w:tc>
          <w:tcPr>
            <w:tcW w:w="2640" w:type="dxa"/>
          </w:tcPr>
          <w:p w14:paraId="59FA6364" w14:textId="77777777" w:rsidR="00FE3BC5" w:rsidRDefault="00FE3BC5">
            <w:pPr>
              <w:pStyle w:val="ConsPlusNormal"/>
              <w:jc w:val="both"/>
            </w:pPr>
          </w:p>
        </w:tc>
        <w:tc>
          <w:tcPr>
            <w:tcW w:w="1650" w:type="dxa"/>
          </w:tcPr>
          <w:p w14:paraId="75C3DA5A" w14:textId="77777777" w:rsidR="00FE3BC5" w:rsidRDefault="00FE3BC5">
            <w:pPr>
              <w:pStyle w:val="ConsPlusNormal"/>
              <w:jc w:val="both"/>
            </w:pPr>
          </w:p>
        </w:tc>
        <w:tc>
          <w:tcPr>
            <w:tcW w:w="1815" w:type="dxa"/>
          </w:tcPr>
          <w:p w14:paraId="759CA587" w14:textId="77777777" w:rsidR="00FE3BC5" w:rsidRDefault="00FE3BC5">
            <w:pPr>
              <w:pStyle w:val="ConsPlusNormal"/>
              <w:jc w:val="both"/>
            </w:pPr>
          </w:p>
        </w:tc>
        <w:tc>
          <w:tcPr>
            <w:tcW w:w="1485" w:type="dxa"/>
          </w:tcPr>
          <w:p w14:paraId="15872F8C" w14:textId="77777777" w:rsidR="00FE3BC5" w:rsidRDefault="00FE3BC5">
            <w:pPr>
              <w:pStyle w:val="ConsPlusNormal"/>
              <w:jc w:val="both"/>
            </w:pPr>
          </w:p>
        </w:tc>
        <w:tc>
          <w:tcPr>
            <w:tcW w:w="2805" w:type="dxa"/>
          </w:tcPr>
          <w:p w14:paraId="7E37B8F1" w14:textId="77777777" w:rsidR="00FE3BC5" w:rsidRDefault="00FE3BC5">
            <w:pPr>
              <w:pStyle w:val="ConsPlusNormal"/>
              <w:jc w:val="both"/>
            </w:pPr>
          </w:p>
        </w:tc>
        <w:tc>
          <w:tcPr>
            <w:tcW w:w="1485" w:type="dxa"/>
          </w:tcPr>
          <w:p w14:paraId="3ABEE066" w14:textId="77777777" w:rsidR="00FE3BC5" w:rsidRDefault="00FE3BC5">
            <w:pPr>
              <w:pStyle w:val="ConsPlusNormal"/>
              <w:jc w:val="both"/>
            </w:pPr>
          </w:p>
        </w:tc>
        <w:tc>
          <w:tcPr>
            <w:tcW w:w="1815" w:type="dxa"/>
          </w:tcPr>
          <w:p w14:paraId="47B383CB" w14:textId="77777777" w:rsidR="00FE3BC5" w:rsidRDefault="00FE3BC5">
            <w:pPr>
              <w:pStyle w:val="ConsPlusNormal"/>
              <w:jc w:val="both"/>
            </w:pPr>
          </w:p>
        </w:tc>
        <w:tc>
          <w:tcPr>
            <w:tcW w:w="1650" w:type="dxa"/>
          </w:tcPr>
          <w:p w14:paraId="4CD3DB50" w14:textId="77777777" w:rsidR="00FE3BC5" w:rsidRDefault="00FE3BC5">
            <w:pPr>
              <w:pStyle w:val="ConsPlusNormal"/>
              <w:jc w:val="both"/>
            </w:pPr>
          </w:p>
        </w:tc>
      </w:tr>
      <w:tr w:rsidR="00FE3BC5" w14:paraId="7429F176" w14:textId="77777777">
        <w:tc>
          <w:tcPr>
            <w:tcW w:w="825" w:type="dxa"/>
          </w:tcPr>
          <w:p w14:paraId="41447482" w14:textId="77777777" w:rsidR="00FE3BC5" w:rsidRDefault="00FE3BC5">
            <w:pPr>
              <w:pStyle w:val="ConsPlusNormal"/>
              <w:jc w:val="both"/>
            </w:pPr>
          </w:p>
        </w:tc>
        <w:tc>
          <w:tcPr>
            <w:tcW w:w="3135" w:type="dxa"/>
          </w:tcPr>
          <w:p w14:paraId="7A366714" w14:textId="77777777" w:rsidR="00FE3BC5" w:rsidRDefault="00FE3BC5">
            <w:pPr>
              <w:pStyle w:val="ConsPlusNormal"/>
            </w:pPr>
            <w:r>
              <w:t>Отборный пар</w:t>
            </w:r>
          </w:p>
        </w:tc>
        <w:tc>
          <w:tcPr>
            <w:tcW w:w="2640" w:type="dxa"/>
          </w:tcPr>
          <w:p w14:paraId="141D71E4" w14:textId="77777777" w:rsidR="00FE3BC5" w:rsidRDefault="00FE3BC5">
            <w:pPr>
              <w:pStyle w:val="ConsPlusNormal"/>
              <w:jc w:val="both"/>
            </w:pPr>
          </w:p>
        </w:tc>
        <w:tc>
          <w:tcPr>
            <w:tcW w:w="1650" w:type="dxa"/>
          </w:tcPr>
          <w:p w14:paraId="48A6E29D" w14:textId="77777777" w:rsidR="00FE3BC5" w:rsidRDefault="00FE3BC5">
            <w:pPr>
              <w:pStyle w:val="ConsPlusNormal"/>
              <w:jc w:val="both"/>
            </w:pPr>
          </w:p>
        </w:tc>
        <w:tc>
          <w:tcPr>
            <w:tcW w:w="1815" w:type="dxa"/>
          </w:tcPr>
          <w:p w14:paraId="45507002" w14:textId="77777777" w:rsidR="00FE3BC5" w:rsidRDefault="00FE3BC5">
            <w:pPr>
              <w:pStyle w:val="ConsPlusNormal"/>
              <w:jc w:val="both"/>
            </w:pPr>
          </w:p>
        </w:tc>
        <w:tc>
          <w:tcPr>
            <w:tcW w:w="1485" w:type="dxa"/>
          </w:tcPr>
          <w:p w14:paraId="39E5E7CD" w14:textId="77777777" w:rsidR="00FE3BC5" w:rsidRDefault="00FE3BC5">
            <w:pPr>
              <w:pStyle w:val="ConsPlusNormal"/>
              <w:jc w:val="both"/>
            </w:pPr>
          </w:p>
        </w:tc>
        <w:tc>
          <w:tcPr>
            <w:tcW w:w="2805" w:type="dxa"/>
          </w:tcPr>
          <w:p w14:paraId="43FA6C9A" w14:textId="77777777" w:rsidR="00FE3BC5" w:rsidRDefault="00FE3BC5">
            <w:pPr>
              <w:pStyle w:val="ConsPlusNormal"/>
              <w:jc w:val="both"/>
            </w:pPr>
          </w:p>
        </w:tc>
        <w:tc>
          <w:tcPr>
            <w:tcW w:w="1485" w:type="dxa"/>
          </w:tcPr>
          <w:p w14:paraId="79253492" w14:textId="77777777" w:rsidR="00FE3BC5" w:rsidRDefault="00FE3BC5">
            <w:pPr>
              <w:pStyle w:val="ConsPlusNormal"/>
              <w:jc w:val="both"/>
            </w:pPr>
          </w:p>
        </w:tc>
        <w:tc>
          <w:tcPr>
            <w:tcW w:w="1815" w:type="dxa"/>
          </w:tcPr>
          <w:p w14:paraId="235EC312" w14:textId="77777777" w:rsidR="00FE3BC5" w:rsidRDefault="00FE3BC5">
            <w:pPr>
              <w:pStyle w:val="ConsPlusNormal"/>
              <w:jc w:val="both"/>
            </w:pPr>
          </w:p>
        </w:tc>
        <w:tc>
          <w:tcPr>
            <w:tcW w:w="1650" w:type="dxa"/>
          </w:tcPr>
          <w:p w14:paraId="056E5119" w14:textId="77777777" w:rsidR="00FE3BC5" w:rsidRDefault="00FE3BC5">
            <w:pPr>
              <w:pStyle w:val="ConsPlusNormal"/>
              <w:jc w:val="both"/>
            </w:pPr>
          </w:p>
        </w:tc>
      </w:tr>
      <w:tr w:rsidR="00FE3BC5" w14:paraId="094B4753" w14:textId="77777777">
        <w:tc>
          <w:tcPr>
            <w:tcW w:w="825" w:type="dxa"/>
          </w:tcPr>
          <w:p w14:paraId="082143B7" w14:textId="77777777" w:rsidR="00FE3BC5" w:rsidRDefault="00FE3BC5">
            <w:pPr>
              <w:pStyle w:val="ConsPlusNormal"/>
              <w:jc w:val="both"/>
            </w:pPr>
          </w:p>
        </w:tc>
        <w:tc>
          <w:tcPr>
            <w:tcW w:w="3135" w:type="dxa"/>
          </w:tcPr>
          <w:p w14:paraId="7F2F8317" w14:textId="77777777" w:rsidR="00FE3BC5" w:rsidRDefault="00FE3BC5">
            <w:pPr>
              <w:pStyle w:val="ConsPlusNormal"/>
            </w:pPr>
            <w:r>
              <w:t>- от 1,2 до 2,5 кгс/кв. см</w:t>
            </w:r>
          </w:p>
        </w:tc>
        <w:tc>
          <w:tcPr>
            <w:tcW w:w="2640" w:type="dxa"/>
          </w:tcPr>
          <w:p w14:paraId="5CC511B9" w14:textId="77777777" w:rsidR="00FE3BC5" w:rsidRDefault="00FE3BC5">
            <w:pPr>
              <w:pStyle w:val="ConsPlusNormal"/>
              <w:jc w:val="both"/>
            </w:pPr>
          </w:p>
        </w:tc>
        <w:tc>
          <w:tcPr>
            <w:tcW w:w="1650" w:type="dxa"/>
          </w:tcPr>
          <w:p w14:paraId="0F45D687" w14:textId="77777777" w:rsidR="00FE3BC5" w:rsidRDefault="00FE3BC5">
            <w:pPr>
              <w:pStyle w:val="ConsPlusNormal"/>
              <w:jc w:val="both"/>
            </w:pPr>
          </w:p>
        </w:tc>
        <w:tc>
          <w:tcPr>
            <w:tcW w:w="1815" w:type="dxa"/>
          </w:tcPr>
          <w:p w14:paraId="0543B73D" w14:textId="77777777" w:rsidR="00FE3BC5" w:rsidRDefault="00FE3BC5">
            <w:pPr>
              <w:pStyle w:val="ConsPlusNormal"/>
              <w:jc w:val="both"/>
            </w:pPr>
          </w:p>
        </w:tc>
        <w:tc>
          <w:tcPr>
            <w:tcW w:w="1485" w:type="dxa"/>
          </w:tcPr>
          <w:p w14:paraId="11D9497F" w14:textId="77777777" w:rsidR="00FE3BC5" w:rsidRDefault="00FE3BC5">
            <w:pPr>
              <w:pStyle w:val="ConsPlusNormal"/>
              <w:jc w:val="both"/>
            </w:pPr>
          </w:p>
        </w:tc>
        <w:tc>
          <w:tcPr>
            <w:tcW w:w="2805" w:type="dxa"/>
          </w:tcPr>
          <w:p w14:paraId="57E558AA" w14:textId="77777777" w:rsidR="00FE3BC5" w:rsidRDefault="00FE3BC5">
            <w:pPr>
              <w:pStyle w:val="ConsPlusNormal"/>
              <w:jc w:val="both"/>
            </w:pPr>
          </w:p>
        </w:tc>
        <w:tc>
          <w:tcPr>
            <w:tcW w:w="1485" w:type="dxa"/>
          </w:tcPr>
          <w:p w14:paraId="14874F32" w14:textId="77777777" w:rsidR="00FE3BC5" w:rsidRDefault="00FE3BC5">
            <w:pPr>
              <w:pStyle w:val="ConsPlusNormal"/>
              <w:jc w:val="both"/>
            </w:pPr>
          </w:p>
        </w:tc>
        <w:tc>
          <w:tcPr>
            <w:tcW w:w="1815" w:type="dxa"/>
          </w:tcPr>
          <w:p w14:paraId="25F5F80C" w14:textId="77777777" w:rsidR="00FE3BC5" w:rsidRDefault="00FE3BC5">
            <w:pPr>
              <w:pStyle w:val="ConsPlusNormal"/>
              <w:jc w:val="both"/>
            </w:pPr>
          </w:p>
        </w:tc>
        <w:tc>
          <w:tcPr>
            <w:tcW w:w="1650" w:type="dxa"/>
          </w:tcPr>
          <w:p w14:paraId="6839B7C1" w14:textId="77777777" w:rsidR="00FE3BC5" w:rsidRDefault="00FE3BC5">
            <w:pPr>
              <w:pStyle w:val="ConsPlusNormal"/>
              <w:jc w:val="both"/>
            </w:pPr>
          </w:p>
        </w:tc>
      </w:tr>
      <w:tr w:rsidR="00FE3BC5" w14:paraId="705A3274" w14:textId="77777777">
        <w:tc>
          <w:tcPr>
            <w:tcW w:w="825" w:type="dxa"/>
          </w:tcPr>
          <w:p w14:paraId="27FBF752" w14:textId="77777777" w:rsidR="00FE3BC5" w:rsidRDefault="00FE3BC5">
            <w:pPr>
              <w:pStyle w:val="ConsPlusNormal"/>
              <w:jc w:val="both"/>
            </w:pPr>
          </w:p>
        </w:tc>
        <w:tc>
          <w:tcPr>
            <w:tcW w:w="3135" w:type="dxa"/>
          </w:tcPr>
          <w:p w14:paraId="084BD929" w14:textId="77777777" w:rsidR="00FE3BC5" w:rsidRDefault="00FE3BC5">
            <w:pPr>
              <w:pStyle w:val="ConsPlusNormal"/>
            </w:pPr>
            <w:r>
              <w:t>- от 2,5 до 7,0 кгс/кв. см</w:t>
            </w:r>
          </w:p>
        </w:tc>
        <w:tc>
          <w:tcPr>
            <w:tcW w:w="2640" w:type="dxa"/>
          </w:tcPr>
          <w:p w14:paraId="60D6C199" w14:textId="77777777" w:rsidR="00FE3BC5" w:rsidRDefault="00FE3BC5">
            <w:pPr>
              <w:pStyle w:val="ConsPlusNormal"/>
              <w:jc w:val="both"/>
            </w:pPr>
          </w:p>
        </w:tc>
        <w:tc>
          <w:tcPr>
            <w:tcW w:w="1650" w:type="dxa"/>
          </w:tcPr>
          <w:p w14:paraId="29CE0444" w14:textId="77777777" w:rsidR="00FE3BC5" w:rsidRDefault="00FE3BC5">
            <w:pPr>
              <w:pStyle w:val="ConsPlusNormal"/>
              <w:jc w:val="both"/>
            </w:pPr>
          </w:p>
        </w:tc>
        <w:tc>
          <w:tcPr>
            <w:tcW w:w="1815" w:type="dxa"/>
          </w:tcPr>
          <w:p w14:paraId="5F867DF1" w14:textId="77777777" w:rsidR="00FE3BC5" w:rsidRDefault="00FE3BC5">
            <w:pPr>
              <w:pStyle w:val="ConsPlusNormal"/>
              <w:jc w:val="both"/>
            </w:pPr>
          </w:p>
        </w:tc>
        <w:tc>
          <w:tcPr>
            <w:tcW w:w="1485" w:type="dxa"/>
          </w:tcPr>
          <w:p w14:paraId="459A6D34" w14:textId="77777777" w:rsidR="00FE3BC5" w:rsidRDefault="00FE3BC5">
            <w:pPr>
              <w:pStyle w:val="ConsPlusNormal"/>
              <w:jc w:val="both"/>
            </w:pPr>
          </w:p>
        </w:tc>
        <w:tc>
          <w:tcPr>
            <w:tcW w:w="2805" w:type="dxa"/>
          </w:tcPr>
          <w:p w14:paraId="505C37E2" w14:textId="77777777" w:rsidR="00FE3BC5" w:rsidRDefault="00FE3BC5">
            <w:pPr>
              <w:pStyle w:val="ConsPlusNormal"/>
              <w:jc w:val="both"/>
            </w:pPr>
          </w:p>
        </w:tc>
        <w:tc>
          <w:tcPr>
            <w:tcW w:w="1485" w:type="dxa"/>
          </w:tcPr>
          <w:p w14:paraId="7CD8CAB1" w14:textId="77777777" w:rsidR="00FE3BC5" w:rsidRDefault="00FE3BC5">
            <w:pPr>
              <w:pStyle w:val="ConsPlusNormal"/>
              <w:jc w:val="both"/>
            </w:pPr>
          </w:p>
        </w:tc>
        <w:tc>
          <w:tcPr>
            <w:tcW w:w="1815" w:type="dxa"/>
          </w:tcPr>
          <w:p w14:paraId="23E4D03A" w14:textId="77777777" w:rsidR="00FE3BC5" w:rsidRDefault="00FE3BC5">
            <w:pPr>
              <w:pStyle w:val="ConsPlusNormal"/>
              <w:jc w:val="both"/>
            </w:pPr>
          </w:p>
        </w:tc>
        <w:tc>
          <w:tcPr>
            <w:tcW w:w="1650" w:type="dxa"/>
          </w:tcPr>
          <w:p w14:paraId="1C151884" w14:textId="77777777" w:rsidR="00FE3BC5" w:rsidRDefault="00FE3BC5">
            <w:pPr>
              <w:pStyle w:val="ConsPlusNormal"/>
              <w:jc w:val="both"/>
            </w:pPr>
          </w:p>
        </w:tc>
      </w:tr>
      <w:tr w:rsidR="00FE3BC5" w14:paraId="4E35F799" w14:textId="77777777">
        <w:tc>
          <w:tcPr>
            <w:tcW w:w="825" w:type="dxa"/>
          </w:tcPr>
          <w:p w14:paraId="4F4E7650" w14:textId="77777777" w:rsidR="00FE3BC5" w:rsidRDefault="00FE3BC5">
            <w:pPr>
              <w:pStyle w:val="ConsPlusNormal"/>
              <w:jc w:val="both"/>
            </w:pPr>
          </w:p>
        </w:tc>
        <w:tc>
          <w:tcPr>
            <w:tcW w:w="3135" w:type="dxa"/>
          </w:tcPr>
          <w:p w14:paraId="101DC3BE" w14:textId="77777777" w:rsidR="00FE3BC5" w:rsidRDefault="00FE3BC5">
            <w:pPr>
              <w:pStyle w:val="ConsPlusNormal"/>
            </w:pPr>
            <w:r>
              <w:t>- от 7,0 до 13,0 кгс/кв. см</w:t>
            </w:r>
          </w:p>
        </w:tc>
        <w:tc>
          <w:tcPr>
            <w:tcW w:w="2640" w:type="dxa"/>
          </w:tcPr>
          <w:p w14:paraId="60EAF9FB" w14:textId="77777777" w:rsidR="00FE3BC5" w:rsidRDefault="00FE3BC5">
            <w:pPr>
              <w:pStyle w:val="ConsPlusNormal"/>
              <w:jc w:val="both"/>
            </w:pPr>
          </w:p>
        </w:tc>
        <w:tc>
          <w:tcPr>
            <w:tcW w:w="1650" w:type="dxa"/>
          </w:tcPr>
          <w:p w14:paraId="31850799" w14:textId="77777777" w:rsidR="00FE3BC5" w:rsidRDefault="00FE3BC5">
            <w:pPr>
              <w:pStyle w:val="ConsPlusNormal"/>
              <w:jc w:val="both"/>
            </w:pPr>
          </w:p>
        </w:tc>
        <w:tc>
          <w:tcPr>
            <w:tcW w:w="1815" w:type="dxa"/>
          </w:tcPr>
          <w:p w14:paraId="57814442" w14:textId="77777777" w:rsidR="00FE3BC5" w:rsidRDefault="00FE3BC5">
            <w:pPr>
              <w:pStyle w:val="ConsPlusNormal"/>
              <w:jc w:val="both"/>
            </w:pPr>
          </w:p>
        </w:tc>
        <w:tc>
          <w:tcPr>
            <w:tcW w:w="1485" w:type="dxa"/>
          </w:tcPr>
          <w:p w14:paraId="1524835A" w14:textId="77777777" w:rsidR="00FE3BC5" w:rsidRDefault="00FE3BC5">
            <w:pPr>
              <w:pStyle w:val="ConsPlusNormal"/>
              <w:jc w:val="both"/>
            </w:pPr>
          </w:p>
        </w:tc>
        <w:tc>
          <w:tcPr>
            <w:tcW w:w="2805" w:type="dxa"/>
          </w:tcPr>
          <w:p w14:paraId="34CFD256" w14:textId="77777777" w:rsidR="00FE3BC5" w:rsidRDefault="00FE3BC5">
            <w:pPr>
              <w:pStyle w:val="ConsPlusNormal"/>
              <w:jc w:val="both"/>
            </w:pPr>
          </w:p>
        </w:tc>
        <w:tc>
          <w:tcPr>
            <w:tcW w:w="1485" w:type="dxa"/>
          </w:tcPr>
          <w:p w14:paraId="23C50164" w14:textId="77777777" w:rsidR="00FE3BC5" w:rsidRDefault="00FE3BC5">
            <w:pPr>
              <w:pStyle w:val="ConsPlusNormal"/>
              <w:jc w:val="both"/>
            </w:pPr>
          </w:p>
        </w:tc>
        <w:tc>
          <w:tcPr>
            <w:tcW w:w="1815" w:type="dxa"/>
          </w:tcPr>
          <w:p w14:paraId="57D30C21" w14:textId="77777777" w:rsidR="00FE3BC5" w:rsidRDefault="00FE3BC5">
            <w:pPr>
              <w:pStyle w:val="ConsPlusNormal"/>
              <w:jc w:val="both"/>
            </w:pPr>
          </w:p>
        </w:tc>
        <w:tc>
          <w:tcPr>
            <w:tcW w:w="1650" w:type="dxa"/>
          </w:tcPr>
          <w:p w14:paraId="56852DAC" w14:textId="77777777" w:rsidR="00FE3BC5" w:rsidRDefault="00FE3BC5">
            <w:pPr>
              <w:pStyle w:val="ConsPlusNormal"/>
              <w:jc w:val="both"/>
            </w:pPr>
          </w:p>
        </w:tc>
      </w:tr>
      <w:tr w:rsidR="00FE3BC5" w14:paraId="124375CA" w14:textId="77777777">
        <w:tc>
          <w:tcPr>
            <w:tcW w:w="825" w:type="dxa"/>
          </w:tcPr>
          <w:p w14:paraId="076899CD" w14:textId="77777777" w:rsidR="00FE3BC5" w:rsidRDefault="00FE3BC5">
            <w:pPr>
              <w:pStyle w:val="ConsPlusNormal"/>
              <w:jc w:val="both"/>
            </w:pPr>
          </w:p>
        </w:tc>
        <w:tc>
          <w:tcPr>
            <w:tcW w:w="3135" w:type="dxa"/>
          </w:tcPr>
          <w:p w14:paraId="52E1128E" w14:textId="77777777" w:rsidR="00FE3BC5" w:rsidRDefault="00FE3BC5">
            <w:pPr>
              <w:pStyle w:val="ConsPlusNormal"/>
            </w:pPr>
            <w:r>
              <w:t>- свыше 13,0 кгс/кв. см</w:t>
            </w:r>
          </w:p>
        </w:tc>
        <w:tc>
          <w:tcPr>
            <w:tcW w:w="2640" w:type="dxa"/>
          </w:tcPr>
          <w:p w14:paraId="1F91BD8F" w14:textId="77777777" w:rsidR="00FE3BC5" w:rsidRDefault="00FE3BC5">
            <w:pPr>
              <w:pStyle w:val="ConsPlusNormal"/>
              <w:jc w:val="both"/>
            </w:pPr>
          </w:p>
        </w:tc>
        <w:tc>
          <w:tcPr>
            <w:tcW w:w="1650" w:type="dxa"/>
          </w:tcPr>
          <w:p w14:paraId="3521E6F9" w14:textId="77777777" w:rsidR="00FE3BC5" w:rsidRDefault="00FE3BC5">
            <w:pPr>
              <w:pStyle w:val="ConsPlusNormal"/>
              <w:jc w:val="both"/>
            </w:pPr>
          </w:p>
        </w:tc>
        <w:tc>
          <w:tcPr>
            <w:tcW w:w="1815" w:type="dxa"/>
          </w:tcPr>
          <w:p w14:paraId="70A6B7FE" w14:textId="77777777" w:rsidR="00FE3BC5" w:rsidRDefault="00FE3BC5">
            <w:pPr>
              <w:pStyle w:val="ConsPlusNormal"/>
              <w:jc w:val="both"/>
            </w:pPr>
          </w:p>
        </w:tc>
        <w:tc>
          <w:tcPr>
            <w:tcW w:w="1485" w:type="dxa"/>
          </w:tcPr>
          <w:p w14:paraId="46ED8DCC" w14:textId="77777777" w:rsidR="00FE3BC5" w:rsidRDefault="00FE3BC5">
            <w:pPr>
              <w:pStyle w:val="ConsPlusNormal"/>
              <w:jc w:val="both"/>
            </w:pPr>
          </w:p>
        </w:tc>
        <w:tc>
          <w:tcPr>
            <w:tcW w:w="2805" w:type="dxa"/>
          </w:tcPr>
          <w:p w14:paraId="2265B523" w14:textId="77777777" w:rsidR="00FE3BC5" w:rsidRDefault="00FE3BC5">
            <w:pPr>
              <w:pStyle w:val="ConsPlusNormal"/>
              <w:jc w:val="both"/>
            </w:pPr>
          </w:p>
        </w:tc>
        <w:tc>
          <w:tcPr>
            <w:tcW w:w="1485" w:type="dxa"/>
          </w:tcPr>
          <w:p w14:paraId="32E2B404" w14:textId="77777777" w:rsidR="00FE3BC5" w:rsidRDefault="00FE3BC5">
            <w:pPr>
              <w:pStyle w:val="ConsPlusNormal"/>
              <w:jc w:val="both"/>
            </w:pPr>
          </w:p>
        </w:tc>
        <w:tc>
          <w:tcPr>
            <w:tcW w:w="1815" w:type="dxa"/>
          </w:tcPr>
          <w:p w14:paraId="3E20CF0D" w14:textId="77777777" w:rsidR="00FE3BC5" w:rsidRDefault="00FE3BC5">
            <w:pPr>
              <w:pStyle w:val="ConsPlusNormal"/>
              <w:jc w:val="both"/>
            </w:pPr>
          </w:p>
        </w:tc>
        <w:tc>
          <w:tcPr>
            <w:tcW w:w="1650" w:type="dxa"/>
          </w:tcPr>
          <w:p w14:paraId="0BB3F826" w14:textId="77777777" w:rsidR="00FE3BC5" w:rsidRDefault="00FE3BC5">
            <w:pPr>
              <w:pStyle w:val="ConsPlusNormal"/>
              <w:jc w:val="both"/>
            </w:pPr>
          </w:p>
        </w:tc>
      </w:tr>
      <w:tr w:rsidR="00FE3BC5" w14:paraId="79D7DA8C" w14:textId="77777777">
        <w:tc>
          <w:tcPr>
            <w:tcW w:w="825" w:type="dxa"/>
          </w:tcPr>
          <w:p w14:paraId="410A91C3" w14:textId="77777777" w:rsidR="00FE3BC5" w:rsidRDefault="00FE3BC5">
            <w:pPr>
              <w:pStyle w:val="ConsPlusNormal"/>
              <w:jc w:val="both"/>
            </w:pPr>
          </w:p>
        </w:tc>
        <w:tc>
          <w:tcPr>
            <w:tcW w:w="3135" w:type="dxa"/>
          </w:tcPr>
          <w:p w14:paraId="4D86B557" w14:textId="77777777" w:rsidR="00FE3BC5" w:rsidRDefault="00FE3BC5">
            <w:pPr>
              <w:pStyle w:val="ConsPlusNormal"/>
            </w:pPr>
            <w:r>
              <w:t>Острый и редуцированный пар</w:t>
            </w:r>
          </w:p>
        </w:tc>
        <w:tc>
          <w:tcPr>
            <w:tcW w:w="2640" w:type="dxa"/>
          </w:tcPr>
          <w:p w14:paraId="43E799BB" w14:textId="77777777" w:rsidR="00FE3BC5" w:rsidRDefault="00FE3BC5">
            <w:pPr>
              <w:pStyle w:val="ConsPlusNormal"/>
              <w:jc w:val="both"/>
            </w:pPr>
          </w:p>
        </w:tc>
        <w:tc>
          <w:tcPr>
            <w:tcW w:w="1650" w:type="dxa"/>
          </w:tcPr>
          <w:p w14:paraId="27016D95" w14:textId="77777777" w:rsidR="00FE3BC5" w:rsidRDefault="00FE3BC5">
            <w:pPr>
              <w:pStyle w:val="ConsPlusNormal"/>
              <w:jc w:val="both"/>
            </w:pPr>
          </w:p>
        </w:tc>
        <w:tc>
          <w:tcPr>
            <w:tcW w:w="1815" w:type="dxa"/>
          </w:tcPr>
          <w:p w14:paraId="7CD5AE03" w14:textId="77777777" w:rsidR="00FE3BC5" w:rsidRDefault="00FE3BC5">
            <w:pPr>
              <w:pStyle w:val="ConsPlusNormal"/>
              <w:jc w:val="both"/>
            </w:pPr>
          </w:p>
        </w:tc>
        <w:tc>
          <w:tcPr>
            <w:tcW w:w="1485" w:type="dxa"/>
          </w:tcPr>
          <w:p w14:paraId="2C81B4D5" w14:textId="77777777" w:rsidR="00FE3BC5" w:rsidRDefault="00FE3BC5">
            <w:pPr>
              <w:pStyle w:val="ConsPlusNormal"/>
              <w:jc w:val="both"/>
            </w:pPr>
          </w:p>
        </w:tc>
        <w:tc>
          <w:tcPr>
            <w:tcW w:w="2805" w:type="dxa"/>
          </w:tcPr>
          <w:p w14:paraId="07032015" w14:textId="77777777" w:rsidR="00FE3BC5" w:rsidRDefault="00FE3BC5">
            <w:pPr>
              <w:pStyle w:val="ConsPlusNormal"/>
              <w:jc w:val="both"/>
            </w:pPr>
          </w:p>
        </w:tc>
        <w:tc>
          <w:tcPr>
            <w:tcW w:w="1485" w:type="dxa"/>
          </w:tcPr>
          <w:p w14:paraId="1DF26ACC" w14:textId="77777777" w:rsidR="00FE3BC5" w:rsidRDefault="00FE3BC5">
            <w:pPr>
              <w:pStyle w:val="ConsPlusNormal"/>
              <w:jc w:val="both"/>
            </w:pPr>
          </w:p>
        </w:tc>
        <w:tc>
          <w:tcPr>
            <w:tcW w:w="1815" w:type="dxa"/>
          </w:tcPr>
          <w:p w14:paraId="77F7CB2E" w14:textId="77777777" w:rsidR="00FE3BC5" w:rsidRDefault="00FE3BC5">
            <w:pPr>
              <w:pStyle w:val="ConsPlusNormal"/>
              <w:jc w:val="both"/>
            </w:pPr>
          </w:p>
        </w:tc>
        <w:tc>
          <w:tcPr>
            <w:tcW w:w="1650" w:type="dxa"/>
          </w:tcPr>
          <w:p w14:paraId="783A90F4" w14:textId="77777777" w:rsidR="00FE3BC5" w:rsidRDefault="00FE3BC5">
            <w:pPr>
              <w:pStyle w:val="ConsPlusNormal"/>
              <w:jc w:val="both"/>
            </w:pPr>
          </w:p>
        </w:tc>
      </w:tr>
    </w:tbl>
    <w:p w14:paraId="68E81B14"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2B63AF99" w14:textId="77777777" w:rsidR="00FE3BC5" w:rsidRDefault="00FE3BC5">
      <w:pPr>
        <w:pStyle w:val="ConsPlusNormal"/>
        <w:ind w:firstLine="540"/>
        <w:jc w:val="both"/>
      </w:pPr>
    </w:p>
    <w:p w14:paraId="2A54588D" w14:textId="77777777" w:rsidR="00FE3BC5" w:rsidRDefault="00FE3BC5">
      <w:pPr>
        <w:pStyle w:val="ConsPlusNormal"/>
        <w:ind w:firstLine="540"/>
        <w:jc w:val="both"/>
      </w:pPr>
      <w:r>
        <w:t>Примечания:</w:t>
      </w:r>
    </w:p>
    <w:p w14:paraId="00D5D625"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14:paraId="2684F068" w14:textId="77777777" w:rsidR="00FE3BC5" w:rsidRDefault="00FE3BC5">
      <w:pPr>
        <w:pStyle w:val="ConsPlusNormal"/>
        <w:spacing w:before="220"/>
        <w:ind w:firstLine="540"/>
        <w:jc w:val="both"/>
      </w:pPr>
      <w:r>
        <w:t>2. Может заполняться с помесячной разбивкой.</w:t>
      </w:r>
    </w:p>
    <w:p w14:paraId="55078AA4" w14:textId="77777777" w:rsidR="00FE3BC5" w:rsidRDefault="00FE3BC5">
      <w:pPr>
        <w:pStyle w:val="ConsPlusNormal"/>
        <w:ind w:firstLine="540"/>
        <w:jc w:val="both"/>
      </w:pPr>
    </w:p>
    <w:p w14:paraId="1D5E9826" w14:textId="77777777" w:rsidR="00FE3BC5" w:rsidRDefault="00FE3BC5">
      <w:pPr>
        <w:pStyle w:val="ConsPlusNormal"/>
        <w:ind w:firstLine="540"/>
        <w:jc w:val="both"/>
      </w:pPr>
    </w:p>
    <w:p w14:paraId="50FFAE70" w14:textId="77777777" w:rsidR="00FE3BC5" w:rsidRDefault="00FE3BC5">
      <w:pPr>
        <w:pStyle w:val="ConsPlusNormal"/>
        <w:ind w:firstLine="540"/>
        <w:jc w:val="both"/>
      </w:pPr>
    </w:p>
    <w:p w14:paraId="7BD3E736" w14:textId="77777777" w:rsidR="00FE3BC5" w:rsidRDefault="00FE3BC5">
      <w:pPr>
        <w:pStyle w:val="ConsPlusNormal"/>
        <w:ind w:firstLine="540"/>
        <w:jc w:val="both"/>
      </w:pPr>
    </w:p>
    <w:p w14:paraId="0B59EB5F" w14:textId="77777777" w:rsidR="00FE3BC5" w:rsidRDefault="00FE3BC5">
      <w:pPr>
        <w:pStyle w:val="ConsPlusNormal"/>
        <w:ind w:firstLine="540"/>
        <w:jc w:val="both"/>
      </w:pPr>
    </w:p>
    <w:p w14:paraId="13A74C98" w14:textId="77777777" w:rsidR="00FE3BC5" w:rsidRDefault="00FE3BC5">
      <w:pPr>
        <w:pStyle w:val="ConsPlusNormal"/>
        <w:jc w:val="right"/>
        <w:outlineLvl w:val="2"/>
      </w:pPr>
      <w:r>
        <w:t>Приложение 4.4</w:t>
      </w:r>
    </w:p>
    <w:p w14:paraId="143215B9" w14:textId="77777777" w:rsidR="00FE3BC5" w:rsidRDefault="00FE3BC5">
      <w:pPr>
        <w:pStyle w:val="ConsPlusNormal"/>
        <w:ind w:firstLine="540"/>
        <w:jc w:val="both"/>
      </w:pPr>
    </w:p>
    <w:p w14:paraId="60781E04" w14:textId="77777777" w:rsidR="00FE3BC5" w:rsidRDefault="00FE3BC5">
      <w:pPr>
        <w:pStyle w:val="ConsPlusNormal"/>
        <w:jc w:val="center"/>
      </w:pPr>
      <w:bookmarkStart w:id="147" w:name="P2763"/>
      <w:bookmarkEnd w:id="147"/>
      <w:r>
        <w:t>Расчет расхода топлива по электростанциям (котельным)</w:t>
      </w:r>
    </w:p>
    <w:p w14:paraId="7B24680D"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6105"/>
        <w:gridCol w:w="1980"/>
        <w:gridCol w:w="1485"/>
        <w:gridCol w:w="1485"/>
      </w:tblGrid>
      <w:tr w:rsidR="00FE3BC5" w14:paraId="207C665E" w14:textId="77777777">
        <w:tc>
          <w:tcPr>
            <w:tcW w:w="1155" w:type="dxa"/>
          </w:tcPr>
          <w:p w14:paraId="3EB8AA71" w14:textId="77777777" w:rsidR="00FE3BC5" w:rsidRDefault="00FE3BC5">
            <w:pPr>
              <w:pStyle w:val="ConsPlusNormal"/>
              <w:jc w:val="center"/>
            </w:pPr>
            <w:r>
              <w:t>N п/п</w:t>
            </w:r>
          </w:p>
        </w:tc>
        <w:tc>
          <w:tcPr>
            <w:tcW w:w="6105" w:type="dxa"/>
          </w:tcPr>
          <w:p w14:paraId="4D6F844C" w14:textId="77777777" w:rsidR="00FE3BC5" w:rsidRDefault="00FE3BC5">
            <w:pPr>
              <w:pStyle w:val="ConsPlusNormal"/>
              <w:jc w:val="center"/>
            </w:pPr>
            <w:r>
              <w:t>Показатели</w:t>
            </w:r>
          </w:p>
        </w:tc>
        <w:tc>
          <w:tcPr>
            <w:tcW w:w="1980" w:type="dxa"/>
          </w:tcPr>
          <w:p w14:paraId="4A3329E1" w14:textId="77777777" w:rsidR="00FE3BC5" w:rsidRDefault="00FE3BC5">
            <w:pPr>
              <w:pStyle w:val="ConsPlusNormal"/>
              <w:jc w:val="center"/>
            </w:pPr>
            <w:r>
              <w:t>Единица измерения</w:t>
            </w:r>
          </w:p>
        </w:tc>
        <w:tc>
          <w:tcPr>
            <w:tcW w:w="1485" w:type="dxa"/>
          </w:tcPr>
          <w:p w14:paraId="27DA8783" w14:textId="77777777" w:rsidR="00FE3BC5" w:rsidRDefault="00FE3BC5">
            <w:pPr>
              <w:pStyle w:val="ConsPlusNormal"/>
              <w:jc w:val="center"/>
            </w:pPr>
            <w:r>
              <w:t>Базовый период</w:t>
            </w:r>
          </w:p>
        </w:tc>
        <w:tc>
          <w:tcPr>
            <w:tcW w:w="1485" w:type="dxa"/>
          </w:tcPr>
          <w:p w14:paraId="058D8037" w14:textId="77777777" w:rsidR="00FE3BC5" w:rsidRDefault="00FE3BC5">
            <w:pPr>
              <w:pStyle w:val="ConsPlusNormal"/>
              <w:jc w:val="center"/>
            </w:pPr>
            <w:r>
              <w:t>Период регулирования</w:t>
            </w:r>
          </w:p>
        </w:tc>
      </w:tr>
      <w:tr w:rsidR="00FE3BC5" w14:paraId="79F315CF" w14:textId="77777777">
        <w:tc>
          <w:tcPr>
            <w:tcW w:w="1155" w:type="dxa"/>
          </w:tcPr>
          <w:p w14:paraId="5F6FFA50" w14:textId="77777777" w:rsidR="00FE3BC5" w:rsidRDefault="00FE3BC5">
            <w:pPr>
              <w:pStyle w:val="ConsPlusNormal"/>
              <w:jc w:val="center"/>
            </w:pPr>
            <w:r>
              <w:t>1</w:t>
            </w:r>
          </w:p>
        </w:tc>
        <w:tc>
          <w:tcPr>
            <w:tcW w:w="6105" w:type="dxa"/>
          </w:tcPr>
          <w:p w14:paraId="65E2CAEB" w14:textId="77777777" w:rsidR="00FE3BC5" w:rsidRDefault="00FE3BC5">
            <w:pPr>
              <w:pStyle w:val="ConsPlusNormal"/>
              <w:jc w:val="center"/>
            </w:pPr>
            <w:r>
              <w:t>2</w:t>
            </w:r>
          </w:p>
        </w:tc>
        <w:tc>
          <w:tcPr>
            <w:tcW w:w="1980" w:type="dxa"/>
          </w:tcPr>
          <w:p w14:paraId="488F7CE0" w14:textId="77777777" w:rsidR="00FE3BC5" w:rsidRDefault="00FE3BC5">
            <w:pPr>
              <w:pStyle w:val="ConsPlusNormal"/>
              <w:jc w:val="center"/>
            </w:pPr>
            <w:r>
              <w:t>3</w:t>
            </w:r>
          </w:p>
        </w:tc>
        <w:tc>
          <w:tcPr>
            <w:tcW w:w="1485" w:type="dxa"/>
          </w:tcPr>
          <w:p w14:paraId="43B67F9B" w14:textId="77777777" w:rsidR="00FE3BC5" w:rsidRDefault="00FE3BC5">
            <w:pPr>
              <w:pStyle w:val="ConsPlusNormal"/>
              <w:jc w:val="center"/>
            </w:pPr>
            <w:r>
              <w:t>4</w:t>
            </w:r>
          </w:p>
        </w:tc>
        <w:tc>
          <w:tcPr>
            <w:tcW w:w="1485" w:type="dxa"/>
          </w:tcPr>
          <w:p w14:paraId="4B4A3C2B" w14:textId="77777777" w:rsidR="00FE3BC5" w:rsidRDefault="00FE3BC5">
            <w:pPr>
              <w:pStyle w:val="ConsPlusNormal"/>
              <w:jc w:val="center"/>
            </w:pPr>
            <w:r>
              <w:t>5</w:t>
            </w:r>
          </w:p>
        </w:tc>
      </w:tr>
      <w:tr w:rsidR="00FE3BC5" w14:paraId="3F71FF93" w14:textId="77777777">
        <w:tc>
          <w:tcPr>
            <w:tcW w:w="1155" w:type="dxa"/>
          </w:tcPr>
          <w:p w14:paraId="7D989E61" w14:textId="77777777" w:rsidR="00FE3BC5" w:rsidRDefault="00FE3BC5">
            <w:pPr>
              <w:pStyle w:val="ConsPlusNormal"/>
              <w:jc w:val="center"/>
            </w:pPr>
            <w:r>
              <w:t>1</w:t>
            </w:r>
          </w:p>
        </w:tc>
        <w:tc>
          <w:tcPr>
            <w:tcW w:w="6105" w:type="dxa"/>
          </w:tcPr>
          <w:p w14:paraId="6300FCED" w14:textId="77777777" w:rsidR="00FE3BC5" w:rsidRDefault="00FE3BC5">
            <w:pPr>
              <w:pStyle w:val="ConsPlusNormal"/>
            </w:pPr>
            <w:r>
              <w:t>Выработка электроэнергии, всего</w:t>
            </w:r>
          </w:p>
        </w:tc>
        <w:tc>
          <w:tcPr>
            <w:tcW w:w="1980" w:type="dxa"/>
          </w:tcPr>
          <w:p w14:paraId="37F3FC85" w14:textId="77777777" w:rsidR="00FE3BC5" w:rsidRDefault="00FE3BC5">
            <w:pPr>
              <w:pStyle w:val="ConsPlusNormal"/>
              <w:jc w:val="center"/>
            </w:pPr>
            <w:r>
              <w:t>млн. кВтч</w:t>
            </w:r>
          </w:p>
        </w:tc>
        <w:tc>
          <w:tcPr>
            <w:tcW w:w="1485" w:type="dxa"/>
          </w:tcPr>
          <w:p w14:paraId="262B4DCA" w14:textId="77777777" w:rsidR="00FE3BC5" w:rsidRDefault="00FE3BC5">
            <w:pPr>
              <w:pStyle w:val="ConsPlusNormal"/>
              <w:jc w:val="center"/>
            </w:pPr>
          </w:p>
        </w:tc>
        <w:tc>
          <w:tcPr>
            <w:tcW w:w="1485" w:type="dxa"/>
          </w:tcPr>
          <w:p w14:paraId="6653FF32" w14:textId="77777777" w:rsidR="00FE3BC5" w:rsidRDefault="00FE3BC5">
            <w:pPr>
              <w:pStyle w:val="ConsPlusNormal"/>
              <w:jc w:val="center"/>
            </w:pPr>
          </w:p>
        </w:tc>
      </w:tr>
      <w:tr w:rsidR="00FE3BC5" w14:paraId="015C24C5" w14:textId="77777777">
        <w:tc>
          <w:tcPr>
            <w:tcW w:w="1155" w:type="dxa"/>
          </w:tcPr>
          <w:p w14:paraId="13667F26" w14:textId="77777777" w:rsidR="00FE3BC5" w:rsidRDefault="00FE3BC5">
            <w:pPr>
              <w:pStyle w:val="ConsPlusNormal"/>
              <w:jc w:val="center"/>
            </w:pPr>
            <w:r>
              <w:t>2</w:t>
            </w:r>
          </w:p>
        </w:tc>
        <w:tc>
          <w:tcPr>
            <w:tcW w:w="6105" w:type="dxa"/>
          </w:tcPr>
          <w:p w14:paraId="5E2898FD" w14:textId="77777777" w:rsidR="00FE3BC5" w:rsidRDefault="00FE3BC5">
            <w:pPr>
              <w:pStyle w:val="ConsPlusNormal"/>
            </w:pPr>
            <w:r>
              <w:t>Расход электроэнергии на собственные нужды:</w:t>
            </w:r>
          </w:p>
        </w:tc>
        <w:tc>
          <w:tcPr>
            <w:tcW w:w="1980" w:type="dxa"/>
          </w:tcPr>
          <w:p w14:paraId="568206FD" w14:textId="77777777" w:rsidR="00FE3BC5" w:rsidRDefault="00FE3BC5">
            <w:pPr>
              <w:pStyle w:val="ConsPlusNormal"/>
              <w:jc w:val="center"/>
            </w:pPr>
            <w:r>
              <w:t>млн. кВтч</w:t>
            </w:r>
          </w:p>
        </w:tc>
        <w:tc>
          <w:tcPr>
            <w:tcW w:w="1485" w:type="dxa"/>
          </w:tcPr>
          <w:p w14:paraId="5552F306" w14:textId="77777777" w:rsidR="00FE3BC5" w:rsidRDefault="00FE3BC5">
            <w:pPr>
              <w:pStyle w:val="ConsPlusNormal"/>
              <w:jc w:val="center"/>
            </w:pPr>
          </w:p>
        </w:tc>
        <w:tc>
          <w:tcPr>
            <w:tcW w:w="1485" w:type="dxa"/>
          </w:tcPr>
          <w:p w14:paraId="6A420239" w14:textId="77777777" w:rsidR="00FE3BC5" w:rsidRDefault="00FE3BC5">
            <w:pPr>
              <w:pStyle w:val="ConsPlusNormal"/>
              <w:jc w:val="center"/>
            </w:pPr>
          </w:p>
        </w:tc>
      </w:tr>
      <w:tr w:rsidR="00FE3BC5" w14:paraId="75B5FFC2" w14:textId="77777777">
        <w:tc>
          <w:tcPr>
            <w:tcW w:w="1155" w:type="dxa"/>
          </w:tcPr>
          <w:p w14:paraId="46FB47CC" w14:textId="77777777" w:rsidR="00FE3BC5" w:rsidRDefault="00FE3BC5">
            <w:pPr>
              <w:pStyle w:val="ConsPlusNormal"/>
              <w:jc w:val="center"/>
            </w:pPr>
            <w:r>
              <w:t>2.1</w:t>
            </w:r>
          </w:p>
        </w:tc>
        <w:tc>
          <w:tcPr>
            <w:tcW w:w="6105" w:type="dxa"/>
          </w:tcPr>
          <w:p w14:paraId="30FE39B9" w14:textId="77777777" w:rsidR="00FE3BC5" w:rsidRDefault="00FE3BC5">
            <w:pPr>
              <w:pStyle w:val="ConsPlusNormal"/>
              <w:ind w:left="283"/>
            </w:pPr>
            <w:r>
              <w:t>на производство электроэнергии</w:t>
            </w:r>
          </w:p>
        </w:tc>
        <w:tc>
          <w:tcPr>
            <w:tcW w:w="1980" w:type="dxa"/>
          </w:tcPr>
          <w:p w14:paraId="23F940A1" w14:textId="77777777" w:rsidR="00FE3BC5" w:rsidRDefault="00FE3BC5">
            <w:pPr>
              <w:pStyle w:val="ConsPlusNormal"/>
              <w:jc w:val="center"/>
            </w:pPr>
            <w:r>
              <w:t>млн. кВтч</w:t>
            </w:r>
          </w:p>
        </w:tc>
        <w:tc>
          <w:tcPr>
            <w:tcW w:w="1485" w:type="dxa"/>
          </w:tcPr>
          <w:p w14:paraId="2C3132D6" w14:textId="77777777" w:rsidR="00FE3BC5" w:rsidRDefault="00FE3BC5">
            <w:pPr>
              <w:pStyle w:val="ConsPlusNormal"/>
              <w:jc w:val="center"/>
            </w:pPr>
          </w:p>
        </w:tc>
        <w:tc>
          <w:tcPr>
            <w:tcW w:w="1485" w:type="dxa"/>
          </w:tcPr>
          <w:p w14:paraId="7678071E" w14:textId="77777777" w:rsidR="00FE3BC5" w:rsidRDefault="00FE3BC5">
            <w:pPr>
              <w:pStyle w:val="ConsPlusNormal"/>
              <w:jc w:val="center"/>
            </w:pPr>
          </w:p>
        </w:tc>
      </w:tr>
      <w:tr w:rsidR="00FE3BC5" w14:paraId="0028A9C0" w14:textId="77777777">
        <w:tc>
          <w:tcPr>
            <w:tcW w:w="1155" w:type="dxa"/>
          </w:tcPr>
          <w:p w14:paraId="6221AB0A" w14:textId="77777777" w:rsidR="00FE3BC5" w:rsidRDefault="00FE3BC5">
            <w:pPr>
              <w:pStyle w:val="ConsPlusNormal"/>
              <w:jc w:val="center"/>
            </w:pPr>
            <w:r>
              <w:t>2.1.1</w:t>
            </w:r>
          </w:p>
        </w:tc>
        <w:tc>
          <w:tcPr>
            <w:tcW w:w="6105" w:type="dxa"/>
          </w:tcPr>
          <w:p w14:paraId="40AB7852" w14:textId="77777777" w:rsidR="00FE3BC5" w:rsidRDefault="00FE3BC5">
            <w:pPr>
              <w:pStyle w:val="ConsPlusNormal"/>
              <w:ind w:left="567"/>
            </w:pPr>
            <w:r>
              <w:t>то же в % к выработке электроэнергии</w:t>
            </w:r>
          </w:p>
        </w:tc>
        <w:tc>
          <w:tcPr>
            <w:tcW w:w="1980" w:type="dxa"/>
          </w:tcPr>
          <w:p w14:paraId="0D33CBE4" w14:textId="77777777" w:rsidR="00FE3BC5" w:rsidRDefault="00FE3BC5">
            <w:pPr>
              <w:pStyle w:val="ConsPlusNormal"/>
              <w:jc w:val="center"/>
            </w:pPr>
            <w:r>
              <w:t>%</w:t>
            </w:r>
          </w:p>
        </w:tc>
        <w:tc>
          <w:tcPr>
            <w:tcW w:w="1485" w:type="dxa"/>
          </w:tcPr>
          <w:p w14:paraId="1721A519" w14:textId="77777777" w:rsidR="00FE3BC5" w:rsidRDefault="00FE3BC5">
            <w:pPr>
              <w:pStyle w:val="ConsPlusNormal"/>
              <w:jc w:val="center"/>
            </w:pPr>
          </w:p>
        </w:tc>
        <w:tc>
          <w:tcPr>
            <w:tcW w:w="1485" w:type="dxa"/>
          </w:tcPr>
          <w:p w14:paraId="00C77D90" w14:textId="77777777" w:rsidR="00FE3BC5" w:rsidRDefault="00FE3BC5">
            <w:pPr>
              <w:pStyle w:val="ConsPlusNormal"/>
              <w:jc w:val="center"/>
            </w:pPr>
          </w:p>
        </w:tc>
      </w:tr>
      <w:tr w:rsidR="00FE3BC5" w14:paraId="22AAE227" w14:textId="77777777">
        <w:tc>
          <w:tcPr>
            <w:tcW w:w="1155" w:type="dxa"/>
          </w:tcPr>
          <w:p w14:paraId="3304D337" w14:textId="77777777" w:rsidR="00FE3BC5" w:rsidRDefault="00FE3BC5">
            <w:pPr>
              <w:pStyle w:val="ConsPlusNormal"/>
              <w:jc w:val="center"/>
            </w:pPr>
            <w:r>
              <w:t>2.2</w:t>
            </w:r>
          </w:p>
        </w:tc>
        <w:tc>
          <w:tcPr>
            <w:tcW w:w="6105" w:type="dxa"/>
          </w:tcPr>
          <w:p w14:paraId="5B27A740" w14:textId="77777777" w:rsidR="00FE3BC5" w:rsidRDefault="00FE3BC5">
            <w:pPr>
              <w:pStyle w:val="ConsPlusNormal"/>
              <w:ind w:left="283"/>
            </w:pPr>
            <w:r>
              <w:t>на производство тепловой энергии</w:t>
            </w:r>
          </w:p>
        </w:tc>
        <w:tc>
          <w:tcPr>
            <w:tcW w:w="1980" w:type="dxa"/>
          </w:tcPr>
          <w:p w14:paraId="1B483485" w14:textId="77777777" w:rsidR="00FE3BC5" w:rsidRDefault="00FE3BC5">
            <w:pPr>
              <w:pStyle w:val="ConsPlusNormal"/>
              <w:jc w:val="center"/>
            </w:pPr>
            <w:r>
              <w:t>млн. кВтч</w:t>
            </w:r>
          </w:p>
        </w:tc>
        <w:tc>
          <w:tcPr>
            <w:tcW w:w="1485" w:type="dxa"/>
          </w:tcPr>
          <w:p w14:paraId="3C1385DE" w14:textId="77777777" w:rsidR="00FE3BC5" w:rsidRDefault="00FE3BC5">
            <w:pPr>
              <w:pStyle w:val="ConsPlusNormal"/>
              <w:jc w:val="center"/>
            </w:pPr>
          </w:p>
        </w:tc>
        <w:tc>
          <w:tcPr>
            <w:tcW w:w="1485" w:type="dxa"/>
          </w:tcPr>
          <w:p w14:paraId="54036E4A" w14:textId="77777777" w:rsidR="00FE3BC5" w:rsidRDefault="00FE3BC5">
            <w:pPr>
              <w:pStyle w:val="ConsPlusNormal"/>
              <w:jc w:val="center"/>
            </w:pPr>
          </w:p>
        </w:tc>
      </w:tr>
      <w:tr w:rsidR="00FE3BC5" w14:paraId="602516E3" w14:textId="77777777">
        <w:tc>
          <w:tcPr>
            <w:tcW w:w="1155" w:type="dxa"/>
          </w:tcPr>
          <w:p w14:paraId="10B2C0C5" w14:textId="77777777" w:rsidR="00FE3BC5" w:rsidRDefault="00FE3BC5">
            <w:pPr>
              <w:pStyle w:val="ConsPlusNormal"/>
              <w:jc w:val="center"/>
            </w:pPr>
            <w:r>
              <w:t>2.2.1</w:t>
            </w:r>
          </w:p>
        </w:tc>
        <w:tc>
          <w:tcPr>
            <w:tcW w:w="6105" w:type="dxa"/>
          </w:tcPr>
          <w:p w14:paraId="349A0DCC" w14:textId="77777777" w:rsidR="00FE3BC5" w:rsidRDefault="00FE3BC5">
            <w:pPr>
              <w:pStyle w:val="ConsPlusNormal"/>
              <w:ind w:left="567"/>
            </w:pPr>
            <w:r>
              <w:t>то же в кВтч/Гкал</w:t>
            </w:r>
          </w:p>
        </w:tc>
        <w:tc>
          <w:tcPr>
            <w:tcW w:w="1980" w:type="dxa"/>
          </w:tcPr>
          <w:p w14:paraId="151028D9" w14:textId="77777777" w:rsidR="00FE3BC5" w:rsidRDefault="00FE3BC5">
            <w:pPr>
              <w:pStyle w:val="ConsPlusNormal"/>
              <w:jc w:val="center"/>
            </w:pPr>
            <w:r>
              <w:t>кВтч/Гкал</w:t>
            </w:r>
          </w:p>
        </w:tc>
        <w:tc>
          <w:tcPr>
            <w:tcW w:w="1485" w:type="dxa"/>
          </w:tcPr>
          <w:p w14:paraId="27FBC93A" w14:textId="77777777" w:rsidR="00FE3BC5" w:rsidRDefault="00FE3BC5">
            <w:pPr>
              <w:pStyle w:val="ConsPlusNormal"/>
              <w:jc w:val="center"/>
            </w:pPr>
          </w:p>
        </w:tc>
        <w:tc>
          <w:tcPr>
            <w:tcW w:w="1485" w:type="dxa"/>
          </w:tcPr>
          <w:p w14:paraId="016378FC" w14:textId="77777777" w:rsidR="00FE3BC5" w:rsidRDefault="00FE3BC5">
            <w:pPr>
              <w:pStyle w:val="ConsPlusNormal"/>
              <w:jc w:val="center"/>
            </w:pPr>
          </w:p>
        </w:tc>
      </w:tr>
      <w:tr w:rsidR="00FE3BC5" w14:paraId="3367E782" w14:textId="77777777">
        <w:tc>
          <w:tcPr>
            <w:tcW w:w="1155" w:type="dxa"/>
          </w:tcPr>
          <w:p w14:paraId="09EBFD47" w14:textId="77777777" w:rsidR="00FE3BC5" w:rsidRDefault="00FE3BC5">
            <w:pPr>
              <w:pStyle w:val="ConsPlusNormal"/>
              <w:jc w:val="center"/>
            </w:pPr>
            <w:r>
              <w:t>3</w:t>
            </w:r>
          </w:p>
        </w:tc>
        <w:tc>
          <w:tcPr>
            <w:tcW w:w="6105" w:type="dxa"/>
          </w:tcPr>
          <w:p w14:paraId="3D604092" w14:textId="77777777" w:rsidR="00FE3BC5" w:rsidRDefault="00FE3BC5">
            <w:pPr>
              <w:pStyle w:val="ConsPlusNormal"/>
            </w:pPr>
            <w:r>
              <w:t>Отпуск электроэнергии с шин</w:t>
            </w:r>
          </w:p>
        </w:tc>
        <w:tc>
          <w:tcPr>
            <w:tcW w:w="1980" w:type="dxa"/>
          </w:tcPr>
          <w:p w14:paraId="3099E839" w14:textId="77777777" w:rsidR="00FE3BC5" w:rsidRDefault="00FE3BC5">
            <w:pPr>
              <w:pStyle w:val="ConsPlusNormal"/>
              <w:jc w:val="center"/>
            </w:pPr>
            <w:r>
              <w:t>млн. кВтч</w:t>
            </w:r>
          </w:p>
        </w:tc>
        <w:tc>
          <w:tcPr>
            <w:tcW w:w="1485" w:type="dxa"/>
          </w:tcPr>
          <w:p w14:paraId="1B6E9B9D" w14:textId="77777777" w:rsidR="00FE3BC5" w:rsidRDefault="00FE3BC5">
            <w:pPr>
              <w:pStyle w:val="ConsPlusNormal"/>
              <w:jc w:val="center"/>
            </w:pPr>
          </w:p>
        </w:tc>
        <w:tc>
          <w:tcPr>
            <w:tcW w:w="1485" w:type="dxa"/>
          </w:tcPr>
          <w:p w14:paraId="7D54A5C1" w14:textId="77777777" w:rsidR="00FE3BC5" w:rsidRDefault="00FE3BC5">
            <w:pPr>
              <w:pStyle w:val="ConsPlusNormal"/>
              <w:jc w:val="center"/>
            </w:pPr>
          </w:p>
        </w:tc>
      </w:tr>
      <w:tr w:rsidR="00FE3BC5" w14:paraId="474ACD11" w14:textId="77777777">
        <w:tc>
          <w:tcPr>
            <w:tcW w:w="1155" w:type="dxa"/>
          </w:tcPr>
          <w:p w14:paraId="34292C96" w14:textId="77777777" w:rsidR="00FE3BC5" w:rsidRDefault="00FE3BC5">
            <w:pPr>
              <w:pStyle w:val="ConsPlusNormal"/>
              <w:jc w:val="center"/>
            </w:pPr>
            <w:r>
              <w:lastRenderedPageBreak/>
              <w:t>4</w:t>
            </w:r>
          </w:p>
        </w:tc>
        <w:tc>
          <w:tcPr>
            <w:tcW w:w="6105" w:type="dxa"/>
          </w:tcPr>
          <w:p w14:paraId="2AA03F79" w14:textId="77777777" w:rsidR="00FE3BC5" w:rsidRDefault="00FE3BC5">
            <w:pPr>
              <w:pStyle w:val="ConsPlusNormal"/>
            </w:pPr>
            <w:r>
              <w:t>Расход электроэнергии на производственные и хозяйственные нужды</w:t>
            </w:r>
          </w:p>
        </w:tc>
        <w:tc>
          <w:tcPr>
            <w:tcW w:w="1980" w:type="dxa"/>
          </w:tcPr>
          <w:p w14:paraId="60AFDBA6" w14:textId="77777777" w:rsidR="00FE3BC5" w:rsidRDefault="00FE3BC5">
            <w:pPr>
              <w:pStyle w:val="ConsPlusNormal"/>
              <w:jc w:val="center"/>
            </w:pPr>
            <w:r>
              <w:t>млн. кВтч</w:t>
            </w:r>
          </w:p>
        </w:tc>
        <w:tc>
          <w:tcPr>
            <w:tcW w:w="1485" w:type="dxa"/>
          </w:tcPr>
          <w:p w14:paraId="558A4F36" w14:textId="77777777" w:rsidR="00FE3BC5" w:rsidRDefault="00FE3BC5">
            <w:pPr>
              <w:pStyle w:val="ConsPlusNormal"/>
              <w:jc w:val="center"/>
            </w:pPr>
          </w:p>
        </w:tc>
        <w:tc>
          <w:tcPr>
            <w:tcW w:w="1485" w:type="dxa"/>
          </w:tcPr>
          <w:p w14:paraId="360DB7A4" w14:textId="77777777" w:rsidR="00FE3BC5" w:rsidRDefault="00FE3BC5">
            <w:pPr>
              <w:pStyle w:val="ConsPlusNormal"/>
              <w:jc w:val="center"/>
            </w:pPr>
          </w:p>
        </w:tc>
      </w:tr>
      <w:tr w:rsidR="00FE3BC5" w14:paraId="05FBB252" w14:textId="77777777">
        <w:tc>
          <w:tcPr>
            <w:tcW w:w="1155" w:type="dxa"/>
          </w:tcPr>
          <w:p w14:paraId="1BA9F1C0" w14:textId="77777777" w:rsidR="00FE3BC5" w:rsidRDefault="00FE3BC5">
            <w:pPr>
              <w:pStyle w:val="ConsPlusNormal"/>
              <w:jc w:val="center"/>
            </w:pPr>
            <w:r>
              <w:t>4.1</w:t>
            </w:r>
          </w:p>
        </w:tc>
        <w:tc>
          <w:tcPr>
            <w:tcW w:w="6105" w:type="dxa"/>
          </w:tcPr>
          <w:p w14:paraId="61AC0DCB" w14:textId="77777777" w:rsidR="00FE3BC5" w:rsidRDefault="00FE3BC5">
            <w:pPr>
              <w:pStyle w:val="ConsPlusNormal"/>
              <w:ind w:left="283"/>
            </w:pPr>
            <w:r>
              <w:t>то же в % к отпуску с шин</w:t>
            </w:r>
          </w:p>
        </w:tc>
        <w:tc>
          <w:tcPr>
            <w:tcW w:w="1980" w:type="dxa"/>
          </w:tcPr>
          <w:p w14:paraId="209A03AF" w14:textId="77777777" w:rsidR="00FE3BC5" w:rsidRDefault="00FE3BC5">
            <w:pPr>
              <w:pStyle w:val="ConsPlusNormal"/>
              <w:jc w:val="center"/>
            </w:pPr>
            <w:r>
              <w:t>%</w:t>
            </w:r>
          </w:p>
        </w:tc>
        <w:tc>
          <w:tcPr>
            <w:tcW w:w="1485" w:type="dxa"/>
          </w:tcPr>
          <w:p w14:paraId="4F8C095F" w14:textId="77777777" w:rsidR="00FE3BC5" w:rsidRDefault="00FE3BC5">
            <w:pPr>
              <w:pStyle w:val="ConsPlusNormal"/>
              <w:jc w:val="center"/>
            </w:pPr>
          </w:p>
        </w:tc>
        <w:tc>
          <w:tcPr>
            <w:tcW w:w="1485" w:type="dxa"/>
          </w:tcPr>
          <w:p w14:paraId="4A504F36" w14:textId="77777777" w:rsidR="00FE3BC5" w:rsidRDefault="00FE3BC5">
            <w:pPr>
              <w:pStyle w:val="ConsPlusNormal"/>
              <w:jc w:val="center"/>
            </w:pPr>
          </w:p>
        </w:tc>
      </w:tr>
      <w:tr w:rsidR="00FE3BC5" w14:paraId="44164E02" w14:textId="77777777">
        <w:tc>
          <w:tcPr>
            <w:tcW w:w="1155" w:type="dxa"/>
          </w:tcPr>
          <w:p w14:paraId="23F4B641" w14:textId="77777777" w:rsidR="00FE3BC5" w:rsidRDefault="00FE3BC5">
            <w:pPr>
              <w:pStyle w:val="ConsPlusNormal"/>
              <w:jc w:val="center"/>
            </w:pPr>
            <w:r>
              <w:t>5</w:t>
            </w:r>
          </w:p>
        </w:tc>
        <w:tc>
          <w:tcPr>
            <w:tcW w:w="6105" w:type="dxa"/>
          </w:tcPr>
          <w:p w14:paraId="7E009382" w14:textId="77777777" w:rsidR="00FE3BC5" w:rsidRDefault="00FE3BC5">
            <w:pPr>
              <w:pStyle w:val="ConsPlusNormal"/>
            </w:pPr>
            <w:r>
              <w:t>Расход электроэнергии на потери в трансформаторах</w:t>
            </w:r>
          </w:p>
        </w:tc>
        <w:tc>
          <w:tcPr>
            <w:tcW w:w="1980" w:type="dxa"/>
          </w:tcPr>
          <w:p w14:paraId="7727CF65" w14:textId="77777777" w:rsidR="00FE3BC5" w:rsidRDefault="00FE3BC5">
            <w:pPr>
              <w:pStyle w:val="ConsPlusNormal"/>
              <w:jc w:val="center"/>
            </w:pPr>
            <w:r>
              <w:t>млн. кВтч</w:t>
            </w:r>
          </w:p>
        </w:tc>
        <w:tc>
          <w:tcPr>
            <w:tcW w:w="1485" w:type="dxa"/>
          </w:tcPr>
          <w:p w14:paraId="4D4C488E" w14:textId="77777777" w:rsidR="00FE3BC5" w:rsidRDefault="00FE3BC5">
            <w:pPr>
              <w:pStyle w:val="ConsPlusNormal"/>
              <w:jc w:val="center"/>
            </w:pPr>
          </w:p>
        </w:tc>
        <w:tc>
          <w:tcPr>
            <w:tcW w:w="1485" w:type="dxa"/>
          </w:tcPr>
          <w:p w14:paraId="02885AF6" w14:textId="77777777" w:rsidR="00FE3BC5" w:rsidRDefault="00FE3BC5">
            <w:pPr>
              <w:pStyle w:val="ConsPlusNormal"/>
              <w:jc w:val="center"/>
            </w:pPr>
          </w:p>
        </w:tc>
      </w:tr>
      <w:tr w:rsidR="00FE3BC5" w14:paraId="5A34F8D9" w14:textId="77777777">
        <w:tc>
          <w:tcPr>
            <w:tcW w:w="1155" w:type="dxa"/>
          </w:tcPr>
          <w:p w14:paraId="26BB76E0" w14:textId="77777777" w:rsidR="00FE3BC5" w:rsidRDefault="00FE3BC5">
            <w:pPr>
              <w:pStyle w:val="ConsPlusNormal"/>
              <w:jc w:val="center"/>
            </w:pPr>
            <w:r>
              <w:t>5.1</w:t>
            </w:r>
          </w:p>
        </w:tc>
        <w:tc>
          <w:tcPr>
            <w:tcW w:w="6105" w:type="dxa"/>
          </w:tcPr>
          <w:p w14:paraId="00CC392F" w14:textId="77777777" w:rsidR="00FE3BC5" w:rsidRDefault="00FE3BC5">
            <w:pPr>
              <w:pStyle w:val="ConsPlusNormal"/>
              <w:ind w:left="283"/>
            </w:pPr>
            <w:r>
              <w:t>то же в % к отпуску с шин</w:t>
            </w:r>
          </w:p>
        </w:tc>
        <w:tc>
          <w:tcPr>
            <w:tcW w:w="1980" w:type="dxa"/>
          </w:tcPr>
          <w:p w14:paraId="35BA7054" w14:textId="77777777" w:rsidR="00FE3BC5" w:rsidRDefault="00FE3BC5">
            <w:pPr>
              <w:pStyle w:val="ConsPlusNormal"/>
              <w:jc w:val="center"/>
            </w:pPr>
            <w:r>
              <w:t>%</w:t>
            </w:r>
          </w:p>
        </w:tc>
        <w:tc>
          <w:tcPr>
            <w:tcW w:w="1485" w:type="dxa"/>
          </w:tcPr>
          <w:p w14:paraId="4C741F75" w14:textId="77777777" w:rsidR="00FE3BC5" w:rsidRDefault="00FE3BC5">
            <w:pPr>
              <w:pStyle w:val="ConsPlusNormal"/>
              <w:jc w:val="center"/>
            </w:pPr>
          </w:p>
        </w:tc>
        <w:tc>
          <w:tcPr>
            <w:tcW w:w="1485" w:type="dxa"/>
          </w:tcPr>
          <w:p w14:paraId="1DE7A1C0" w14:textId="77777777" w:rsidR="00FE3BC5" w:rsidRDefault="00FE3BC5">
            <w:pPr>
              <w:pStyle w:val="ConsPlusNormal"/>
              <w:jc w:val="center"/>
            </w:pPr>
          </w:p>
        </w:tc>
      </w:tr>
      <w:tr w:rsidR="00FE3BC5" w14:paraId="7B067950" w14:textId="77777777">
        <w:tc>
          <w:tcPr>
            <w:tcW w:w="1155" w:type="dxa"/>
          </w:tcPr>
          <w:p w14:paraId="3D3B7C37" w14:textId="77777777" w:rsidR="00FE3BC5" w:rsidRDefault="00FE3BC5">
            <w:pPr>
              <w:pStyle w:val="ConsPlusNormal"/>
              <w:jc w:val="center"/>
            </w:pPr>
            <w:r>
              <w:t>6</w:t>
            </w:r>
          </w:p>
        </w:tc>
        <w:tc>
          <w:tcPr>
            <w:tcW w:w="6105" w:type="dxa"/>
          </w:tcPr>
          <w:p w14:paraId="2E192C96" w14:textId="77777777" w:rsidR="00FE3BC5" w:rsidRDefault="00FE3BC5">
            <w:pPr>
              <w:pStyle w:val="ConsPlusNormal"/>
            </w:pPr>
            <w:r>
              <w:t>Полезный отпуск электроэнергии в сеть</w:t>
            </w:r>
          </w:p>
        </w:tc>
        <w:tc>
          <w:tcPr>
            <w:tcW w:w="1980" w:type="dxa"/>
          </w:tcPr>
          <w:p w14:paraId="16D051D5" w14:textId="77777777" w:rsidR="00FE3BC5" w:rsidRDefault="00FE3BC5">
            <w:pPr>
              <w:pStyle w:val="ConsPlusNormal"/>
              <w:jc w:val="center"/>
            </w:pPr>
            <w:r>
              <w:t>млн. кВтч</w:t>
            </w:r>
          </w:p>
        </w:tc>
        <w:tc>
          <w:tcPr>
            <w:tcW w:w="1485" w:type="dxa"/>
          </w:tcPr>
          <w:p w14:paraId="50E01BF7" w14:textId="77777777" w:rsidR="00FE3BC5" w:rsidRDefault="00FE3BC5">
            <w:pPr>
              <w:pStyle w:val="ConsPlusNormal"/>
              <w:jc w:val="center"/>
            </w:pPr>
          </w:p>
        </w:tc>
        <w:tc>
          <w:tcPr>
            <w:tcW w:w="1485" w:type="dxa"/>
          </w:tcPr>
          <w:p w14:paraId="409DA66D" w14:textId="77777777" w:rsidR="00FE3BC5" w:rsidRDefault="00FE3BC5">
            <w:pPr>
              <w:pStyle w:val="ConsPlusNormal"/>
              <w:jc w:val="center"/>
            </w:pPr>
          </w:p>
        </w:tc>
      </w:tr>
      <w:tr w:rsidR="00FE3BC5" w14:paraId="75BBD70E" w14:textId="77777777">
        <w:tc>
          <w:tcPr>
            <w:tcW w:w="1155" w:type="dxa"/>
          </w:tcPr>
          <w:p w14:paraId="4268EA79" w14:textId="77777777" w:rsidR="00FE3BC5" w:rsidRDefault="00FE3BC5">
            <w:pPr>
              <w:pStyle w:val="ConsPlusNormal"/>
              <w:jc w:val="center"/>
            </w:pPr>
            <w:r>
              <w:t>7</w:t>
            </w:r>
          </w:p>
        </w:tc>
        <w:tc>
          <w:tcPr>
            <w:tcW w:w="6105" w:type="dxa"/>
          </w:tcPr>
          <w:p w14:paraId="4DF7F9E6" w14:textId="77777777" w:rsidR="00FE3BC5" w:rsidRDefault="00FE3BC5">
            <w:pPr>
              <w:pStyle w:val="ConsPlusNormal"/>
            </w:pPr>
            <w:r>
              <w:t>Отпуск тепловой энергии, поставляемой с коллекторов источника тепловой энергии</w:t>
            </w:r>
          </w:p>
        </w:tc>
        <w:tc>
          <w:tcPr>
            <w:tcW w:w="1980" w:type="dxa"/>
          </w:tcPr>
          <w:p w14:paraId="3D3AD382" w14:textId="77777777" w:rsidR="00FE3BC5" w:rsidRDefault="00FE3BC5">
            <w:pPr>
              <w:pStyle w:val="ConsPlusNormal"/>
              <w:jc w:val="center"/>
            </w:pPr>
            <w:r>
              <w:t>тыс. Гкал</w:t>
            </w:r>
          </w:p>
        </w:tc>
        <w:tc>
          <w:tcPr>
            <w:tcW w:w="1485" w:type="dxa"/>
          </w:tcPr>
          <w:p w14:paraId="14D0EBBC" w14:textId="77777777" w:rsidR="00FE3BC5" w:rsidRDefault="00FE3BC5">
            <w:pPr>
              <w:pStyle w:val="ConsPlusNormal"/>
              <w:jc w:val="center"/>
            </w:pPr>
          </w:p>
        </w:tc>
        <w:tc>
          <w:tcPr>
            <w:tcW w:w="1485" w:type="dxa"/>
          </w:tcPr>
          <w:p w14:paraId="2DF0460B" w14:textId="77777777" w:rsidR="00FE3BC5" w:rsidRDefault="00FE3BC5">
            <w:pPr>
              <w:pStyle w:val="ConsPlusNormal"/>
              <w:jc w:val="center"/>
            </w:pPr>
          </w:p>
        </w:tc>
      </w:tr>
      <w:tr w:rsidR="00FE3BC5" w14:paraId="5936A1ED" w14:textId="77777777">
        <w:tc>
          <w:tcPr>
            <w:tcW w:w="1155" w:type="dxa"/>
          </w:tcPr>
          <w:p w14:paraId="423623BB" w14:textId="77777777" w:rsidR="00FE3BC5" w:rsidRDefault="00FE3BC5">
            <w:pPr>
              <w:pStyle w:val="ConsPlusNormal"/>
              <w:jc w:val="center"/>
            </w:pPr>
            <w:r>
              <w:t>8</w:t>
            </w:r>
          </w:p>
        </w:tc>
        <w:tc>
          <w:tcPr>
            <w:tcW w:w="6105" w:type="dxa"/>
          </w:tcPr>
          <w:p w14:paraId="32058949" w14:textId="77777777" w:rsidR="00FE3BC5" w:rsidRDefault="00FE3BC5">
            <w:pPr>
              <w:pStyle w:val="ConsPlusNormal"/>
            </w:pPr>
            <w:r>
              <w:t>Расход теплоэнергии на хозяйственные нужды:</w:t>
            </w:r>
          </w:p>
        </w:tc>
        <w:tc>
          <w:tcPr>
            <w:tcW w:w="1980" w:type="dxa"/>
          </w:tcPr>
          <w:p w14:paraId="197092E2" w14:textId="77777777" w:rsidR="00FE3BC5" w:rsidRDefault="00FE3BC5">
            <w:pPr>
              <w:pStyle w:val="ConsPlusNormal"/>
              <w:jc w:val="center"/>
            </w:pPr>
            <w:r>
              <w:t>тыс. Гкал</w:t>
            </w:r>
          </w:p>
        </w:tc>
        <w:tc>
          <w:tcPr>
            <w:tcW w:w="1485" w:type="dxa"/>
          </w:tcPr>
          <w:p w14:paraId="0EBFA805" w14:textId="77777777" w:rsidR="00FE3BC5" w:rsidRDefault="00FE3BC5">
            <w:pPr>
              <w:pStyle w:val="ConsPlusNormal"/>
              <w:jc w:val="center"/>
            </w:pPr>
          </w:p>
        </w:tc>
        <w:tc>
          <w:tcPr>
            <w:tcW w:w="1485" w:type="dxa"/>
          </w:tcPr>
          <w:p w14:paraId="699D78F8" w14:textId="77777777" w:rsidR="00FE3BC5" w:rsidRDefault="00FE3BC5">
            <w:pPr>
              <w:pStyle w:val="ConsPlusNormal"/>
              <w:jc w:val="center"/>
            </w:pPr>
          </w:p>
        </w:tc>
      </w:tr>
      <w:tr w:rsidR="00FE3BC5" w14:paraId="2E845ED0" w14:textId="77777777">
        <w:tc>
          <w:tcPr>
            <w:tcW w:w="1155" w:type="dxa"/>
          </w:tcPr>
          <w:p w14:paraId="1FEEE727" w14:textId="77777777" w:rsidR="00FE3BC5" w:rsidRDefault="00FE3BC5">
            <w:pPr>
              <w:pStyle w:val="ConsPlusNormal"/>
              <w:jc w:val="center"/>
            </w:pPr>
            <w:r>
              <w:t>8.1</w:t>
            </w:r>
          </w:p>
        </w:tc>
        <w:tc>
          <w:tcPr>
            <w:tcW w:w="6105" w:type="dxa"/>
          </w:tcPr>
          <w:p w14:paraId="2B2685C8" w14:textId="77777777" w:rsidR="00FE3BC5" w:rsidRDefault="00FE3BC5">
            <w:pPr>
              <w:pStyle w:val="ConsPlusNormal"/>
              <w:ind w:left="283"/>
            </w:pPr>
            <w:r>
              <w:t>то же в % к отпуску теплоэнергии</w:t>
            </w:r>
          </w:p>
        </w:tc>
        <w:tc>
          <w:tcPr>
            <w:tcW w:w="1980" w:type="dxa"/>
          </w:tcPr>
          <w:p w14:paraId="7FE70F7C" w14:textId="77777777" w:rsidR="00FE3BC5" w:rsidRDefault="00FE3BC5">
            <w:pPr>
              <w:pStyle w:val="ConsPlusNormal"/>
              <w:jc w:val="center"/>
            </w:pPr>
            <w:r>
              <w:t>%</w:t>
            </w:r>
          </w:p>
        </w:tc>
        <w:tc>
          <w:tcPr>
            <w:tcW w:w="1485" w:type="dxa"/>
          </w:tcPr>
          <w:p w14:paraId="5E4A1356" w14:textId="77777777" w:rsidR="00FE3BC5" w:rsidRDefault="00FE3BC5">
            <w:pPr>
              <w:pStyle w:val="ConsPlusNormal"/>
              <w:jc w:val="center"/>
            </w:pPr>
          </w:p>
        </w:tc>
        <w:tc>
          <w:tcPr>
            <w:tcW w:w="1485" w:type="dxa"/>
          </w:tcPr>
          <w:p w14:paraId="5AD4BDDB" w14:textId="77777777" w:rsidR="00FE3BC5" w:rsidRDefault="00FE3BC5">
            <w:pPr>
              <w:pStyle w:val="ConsPlusNormal"/>
              <w:jc w:val="center"/>
            </w:pPr>
          </w:p>
        </w:tc>
      </w:tr>
      <w:tr w:rsidR="00FE3BC5" w14:paraId="30947BAD" w14:textId="77777777">
        <w:tc>
          <w:tcPr>
            <w:tcW w:w="1155" w:type="dxa"/>
          </w:tcPr>
          <w:p w14:paraId="27362CC1" w14:textId="77777777" w:rsidR="00FE3BC5" w:rsidRDefault="00FE3BC5">
            <w:pPr>
              <w:pStyle w:val="ConsPlusNormal"/>
              <w:jc w:val="center"/>
            </w:pPr>
            <w:r>
              <w:t>9</w:t>
            </w:r>
          </w:p>
        </w:tc>
        <w:tc>
          <w:tcPr>
            <w:tcW w:w="6105" w:type="dxa"/>
          </w:tcPr>
          <w:p w14:paraId="645F9DC3" w14:textId="77777777" w:rsidR="00FE3BC5" w:rsidRDefault="00FE3BC5">
            <w:pPr>
              <w:pStyle w:val="ConsPlusNormal"/>
            </w:pPr>
            <w:r>
              <w:t>Отпуск тепловой энергии от источника тепловой энергии (полезный отпуск)</w:t>
            </w:r>
          </w:p>
        </w:tc>
        <w:tc>
          <w:tcPr>
            <w:tcW w:w="1980" w:type="dxa"/>
          </w:tcPr>
          <w:p w14:paraId="43341DC7" w14:textId="77777777" w:rsidR="00FE3BC5" w:rsidRDefault="00FE3BC5">
            <w:pPr>
              <w:pStyle w:val="ConsPlusNormal"/>
              <w:jc w:val="center"/>
            </w:pPr>
            <w:r>
              <w:t>тыс. Гкал</w:t>
            </w:r>
          </w:p>
        </w:tc>
        <w:tc>
          <w:tcPr>
            <w:tcW w:w="1485" w:type="dxa"/>
          </w:tcPr>
          <w:p w14:paraId="41673043" w14:textId="77777777" w:rsidR="00FE3BC5" w:rsidRDefault="00FE3BC5">
            <w:pPr>
              <w:pStyle w:val="ConsPlusNormal"/>
              <w:jc w:val="center"/>
            </w:pPr>
          </w:p>
        </w:tc>
        <w:tc>
          <w:tcPr>
            <w:tcW w:w="1485" w:type="dxa"/>
          </w:tcPr>
          <w:p w14:paraId="2EB3536E" w14:textId="77777777" w:rsidR="00FE3BC5" w:rsidRDefault="00FE3BC5">
            <w:pPr>
              <w:pStyle w:val="ConsPlusNormal"/>
              <w:jc w:val="center"/>
            </w:pPr>
          </w:p>
        </w:tc>
      </w:tr>
      <w:tr w:rsidR="00FE3BC5" w14:paraId="0C0385F4" w14:textId="77777777">
        <w:tc>
          <w:tcPr>
            <w:tcW w:w="1155" w:type="dxa"/>
          </w:tcPr>
          <w:p w14:paraId="4B597816" w14:textId="77777777" w:rsidR="00FE3BC5" w:rsidRDefault="00FE3BC5">
            <w:pPr>
              <w:pStyle w:val="ConsPlusNormal"/>
              <w:jc w:val="center"/>
            </w:pPr>
            <w:r>
              <w:t>10</w:t>
            </w:r>
          </w:p>
        </w:tc>
        <w:tc>
          <w:tcPr>
            <w:tcW w:w="6105" w:type="dxa"/>
          </w:tcPr>
          <w:p w14:paraId="4260AE79" w14:textId="77777777" w:rsidR="00FE3BC5" w:rsidRDefault="00FE3BC5">
            <w:pPr>
              <w:pStyle w:val="ConsPlusNormal"/>
            </w:pPr>
            <w:r>
              <w:t>Отпуск электроэнергии с шин</w:t>
            </w:r>
          </w:p>
        </w:tc>
        <w:tc>
          <w:tcPr>
            <w:tcW w:w="1980" w:type="dxa"/>
          </w:tcPr>
          <w:p w14:paraId="12122091" w14:textId="77777777" w:rsidR="00FE3BC5" w:rsidRDefault="00FE3BC5">
            <w:pPr>
              <w:pStyle w:val="ConsPlusNormal"/>
              <w:jc w:val="center"/>
            </w:pPr>
            <w:r>
              <w:t>млн. кВтч</w:t>
            </w:r>
          </w:p>
        </w:tc>
        <w:tc>
          <w:tcPr>
            <w:tcW w:w="1485" w:type="dxa"/>
          </w:tcPr>
          <w:p w14:paraId="5C780E86" w14:textId="77777777" w:rsidR="00FE3BC5" w:rsidRDefault="00FE3BC5">
            <w:pPr>
              <w:pStyle w:val="ConsPlusNormal"/>
              <w:jc w:val="center"/>
            </w:pPr>
          </w:p>
        </w:tc>
        <w:tc>
          <w:tcPr>
            <w:tcW w:w="1485" w:type="dxa"/>
          </w:tcPr>
          <w:p w14:paraId="04D21F32" w14:textId="77777777" w:rsidR="00FE3BC5" w:rsidRDefault="00FE3BC5">
            <w:pPr>
              <w:pStyle w:val="ConsPlusNormal"/>
              <w:jc w:val="center"/>
            </w:pPr>
          </w:p>
        </w:tc>
      </w:tr>
      <w:tr w:rsidR="00FE3BC5" w14:paraId="7FDC0FF0" w14:textId="77777777">
        <w:tc>
          <w:tcPr>
            <w:tcW w:w="1155" w:type="dxa"/>
          </w:tcPr>
          <w:p w14:paraId="7E368B5F" w14:textId="77777777" w:rsidR="00FE3BC5" w:rsidRDefault="00FE3BC5">
            <w:pPr>
              <w:pStyle w:val="ConsPlusNormal"/>
              <w:jc w:val="center"/>
            </w:pPr>
            <w:r>
              <w:t>11</w:t>
            </w:r>
          </w:p>
        </w:tc>
        <w:tc>
          <w:tcPr>
            <w:tcW w:w="6105" w:type="dxa"/>
          </w:tcPr>
          <w:p w14:paraId="0D8DC263" w14:textId="77777777" w:rsidR="00FE3BC5" w:rsidRDefault="00FE3BC5">
            <w:pPr>
              <w:pStyle w:val="ConsPlusNormal"/>
            </w:pPr>
            <w:r>
              <w:t>Нормативный удельный расход условного топлива на производство электроэнергии</w:t>
            </w:r>
          </w:p>
        </w:tc>
        <w:tc>
          <w:tcPr>
            <w:tcW w:w="1980" w:type="dxa"/>
          </w:tcPr>
          <w:p w14:paraId="126701A5" w14:textId="77777777" w:rsidR="00FE3BC5" w:rsidRDefault="00FE3BC5">
            <w:pPr>
              <w:pStyle w:val="ConsPlusNormal"/>
              <w:jc w:val="center"/>
            </w:pPr>
            <w:r>
              <w:t>г/кВтч</w:t>
            </w:r>
          </w:p>
        </w:tc>
        <w:tc>
          <w:tcPr>
            <w:tcW w:w="1485" w:type="dxa"/>
          </w:tcPr>
          <w:p w14:paraId="14B6DAD4" w14:textId="77777777" w:rsidR="00FE3BC5" w:rsidRDefault="00FE3BC5">
            <w:pPr>
              <w:pStyle w:val="ConsPlusNormal"/>
              <w:jc w:val="center"/>
            </w:pPr>
          </w:p>
        </w:tc>
        <w:tc>
          <w:tcPr>
            <w:tcW w:w="1485" w:type="dxa"/>
          </w:tcPr>
          <w:p w14:paraId="45F5C038" w14:textId="77777777" w:rsidR="00FE3BC5" w:rsidRDefault="00FE3BC5">
            <w:pPr>
              <w:pStyle w:val="ConsPlusNormal"/>
              <w:jc w:val="center"/>
            </w:pPr>
          </w:p>
        </w:tc>
      </w:tr>
      <w:tr w:rsidR="00FE3BC5" w14:paraId="6219A6AE" w14:textId="77777777">
        <w:tc>
          <w:tcPr>
            <w:tcW w:w="1155" w:type="dxa"/>
          </w:tcPr>
          <w:p w14:paraId="385C6419" w14:textId="77777777" w:rsidR="00FE3BC5" w:rsidRDefault="00FE3BC5">
            <w:pPr>
              <w:pStyle w:val="ConsPlusNormal"/>
              <w:jc w:val="center"/>
            </w:pPr>
            <w:r>
              <w:t>12</w:t>
            </w:r>
          </w:p>
        </w:tc>
        <w:tc>
          <w:tcPr>
            <w:tcW w:w="6105" w:type="dxa"/>
          </w:tcPr>
          <w:p w14:paraId="4B78DAF0" w14:textId="77777777" w:rsidR="00FE3BC5" w:rsidRDefault="00FE3BC5">
            <w:pPr>
              <w:pStyle w:val="ConsPlusNormal"/>
            </w:pPr>
            <w:r>
              <w:t>Расход условного топлива на производство электроэнергии</w:t>
            </w:r>
          </w:p>
        </w:tc>
        <w:tc>
          <w:tcPr>
            <w:tcW w:w="1980" w:type="dxa"/>
          </w:tcPr>
          <w:p w14:paraId="76740A71" w14:textId="77777777" w:rsidR="00FE3BC5" w:rsidRDefault="00FE3BC5">
            <w:pPr>
              <w:pStyle w:val="ConsPlusNormal"/>
              <w:jc w:val="center"/>
            </w:pPr>
            <w:r>
              <w:t>тыс. тут</w:t>
            </w:r>
          </w:p>
        </w:tc>
        <w:tc>
          <w:tcPr>
            <w:tcW w:w="1485" w:type="dxa"/>
          </w:tcPr>
          <w:p w14:paraId="5CC18869" w14:textId="77777777" w:rsidR="00FE3BC5" w:rsidRDefault="00FE3BC5">
            <w:pPr>
              <w:pStyle w:val="ConsPlusNormal"/>
              <w:jc w:val="center"/>
            </w:pPr>
          </w:p>
        </w:tc>
        <w:tc>
          <w:tcPr>
            <w:tcW w:w="1485" w:type="dxa"/>
          </w:tcPr>
          <w:p w14:paraId="079B0BA0" w14:textId="77777777" w:rsidR="00FE3BC5" w:rsidRDefault="00FE3BC5">
            <w:pPr>
              <w:pStyle w:val="ConsPlusNormal"/>
              <w:jc w:val="center"/>
            </w:pPr>
          </w:p>
        </w:tc>
      </w:tr>
      <w:tr w:rsidR="00FE3BC5" w14:paraId="052CB716" w14:textId="77777777">
        <w:tc>
          <w:tcPr>
            <w:tcW w:w="1155" w:type="dxa"/>
          </w:tcPr>
          <w:p w14:paraId="0D1C4BD6" w14:textId="77777777" w:rsidR="00FE3BC5" w:rsidRDefault="00FE3BC5">
            <w:pPr>
              <w:pStyle w:val="ConsPlusNormal"/>
              <w:jc w:val="center"/>
            </w:pPr>
            <w:r>
              <w:t>13</w:t>
            </w:r>
          </w:p>
        </w:tc>
        <w:tc>
          <w:tcPr>
            <w:tcW w:w="6105" w:type="dxa"/>
          </w:tcPr>
          <w:p w14:paraId="1196166E" w14:textId="77777777" w:rsidR="00FE3BC5" w:rsidRDefault="00FE3BC5">
            <w:pPr>
              <w:pStyle w:val="ConsPlusNormal"/>
            </w:pPr>
            <w:r>
              <w:t>Отпуск тепловой энергии, поставляемой с коллекторов источника тепловой энергии</w:t>
            </w:r>
          </w:p>
        </w:tc>
        <w:tc>
          <w:tcPr>
            <w:tcW w:w="1980" w:type="dxa"/>
          </w:tcPr>
          <w:p w14:paraId="45E72A97" w14:textId="77777777" w:rsidR="00FE3BC5" w:rsidRDefault="00FE3BC5">
            <w:pPr>
              <w:pStyle w:val="ConsPlusNormal"/>
              <w:jc w:val="center"/>
            </w:pPr>
            <w:r>
              <w:t>тыс. Гкал</w:t>
            </w:r>
          </w:p>
        </w:tc>
        <w:tc>
          <w:tcPr>
            <w:tcW w:w="1485" w:type="dxa"/>
          </w:tcPr>
          <w:p w14:paraId="5059B846" w14:textId="77777777" w:rsidR="00FE3BC5" w:rsidRDefault="00FE3BC5">
            <w:pPr>
              <w:pStyle w:val="ConsPlusNormal"/>
              <w:jc w:val="center"/>
            </w:pPr>
          </w:p>
        </w:tc>
        <w:tc>
          <w:tcPr>
            <w:tcW w:w="1485" w:type="dxa"/>
          </w:tcPr>
          <w:p w14:paraId="1CFF31F8" w14:textId="77777777" w:rsidR="00FE3BC5" w:rsidRDefault="00FE3BC5">
            <w:pPr>
              <w:pStyle w:val="ConsPlusNormal"/>
              <w:jc w:val="center"/>
            </w:pPr>
          </w:p>
        </w:tc>
      </w:tr>
      <w:tr w:rsidR="00FE3BC5" w14:paraId="26701457" w14:textId="77777777">
        <w:tc>
          <w:tcPr>
            <w:tcW w:w="1155" w:type="dxa"/>
          </w:tcPr>
          <w:p w14:paraId="1F787F1E" w14:textId="77777777" w:rsidR="00FE3BC5" w:rsidRDefault="00FE3BC5">
            <w:pPr>
              <w:pStyle w:val="ConsPlusNormal"/>
              <w:jc w:val="center"/>
            </w:pPr>
            <w:r>
              <w:t>14</w:t>
            </w:r>
          </w:p>
        </w:tc>
        <w:tc>
          <w:tcPr>
            <w:tcW w:w="6105" w:type="dxa"/>
          </w:tcPr>
          <w:p w14:paraId="6CB1573F" w14:textId="77777777" w:rsidR="00FE3BC5" w:rsidRDefault="00FE3BC5">
            <w:pPr>
              <w:pStyle w:val="ConsPlusNormal"/>
            </w:pPr>
            <w:r>
              <w:t>Нормативный удельный расход условного топлива на производство тепловой энергии</w:t>
            </w:r>
          </w:p>
        </w:tc>
        <w:tc>
          <w:tcPr>
            <w:tcW w:w="1980" w:type="dxa"/>
          </w:tcPr>
          <w:p w14:paraId="6A6CF250" w14:textId="77777777" w:rsidR="00FE3BC5" w:rsidRDefault="00FE3BC5">
            <w:pPr>
              <w:pStyle w:val="ConsPlusNormal"/>
              <w:jc w:val="center"/>
            </w:pPr>
            <w:r>
              <w:t>кг/Гкал</w:t>
            </w:r>
          </w:p>
        </w:tc>
        <w:tc>
          <w:tcPr>
            <w:tcW w:w="1485" w:type="dxa"/>
          </w:tcPr>
          <w:p w14:paraId="7098CC96" w14:textId="77777777" w:rsidR="00FE3BC5" w:rsidRDefault="00FE3BC5">
            <w:pPr>
              <w:pStyle w:val="ConsPlusNormal"/>
              <w:jc w:val="center"/>
            </w:pPr>
          </w:p>
        </w:tc>
        <w:tc>
          <w:tcPr>
            <w:tcW w:w="1485" w:type="dxa"/>
          </w:tcPr>
          <w:p w14:paraId="30ED9B6B" w14:textId="77777777" w:rsidR="00FE3BC5" w:rsidRDefault="00FE3BC5">
            <w:pPr>
              <w:pStyle w:val="ConsPlusNormal"/>
              <w:jc w:val="center"/>
            </w:pPr>
          </w:p>
        </w:tc>
      </w:tr>
      <w:tr w:rsidR="00FE3BC5" w14:paraId="78F38678" w14:textId="77777777">
        <w:tc>
          <w:tcPr>
            <w:tcW w:w="1155" w:type="dxa"/>
          </w:tcPr>
          <w:p w14:paraId="34C9177C" w14:textId="77777777" w:rsidR="00FE3BC5" w:rsidRDefault="00FE3BC5">
            <w:pPr>
              <w:pStyle w:val="ConsPlusNormal"/>
              <w:jc w:val="center"/>
            </w:pPr>
            <w:r>
              <w:t>15</w:t>
            </w:r>
          </w:p>
        </w:tc>
        <w:tc>
          <w:tcPr>
            <w:tcW w:w="6105" w:type="dxa"/>
          </w:tcPr>
          <w:p w14:paraId="2196CDA2" w14:textId="77777777" w:rsidR="00FE3BC5" w:rsidRDefault="00FE3BC5">
            <w:pPr>
              <w:pStyle w:val="ConsPlusNormal"/>
            </w:pPr>
            <w:r>
              <w:t>Итого расход условного топлива на производство тепловой энергии</w:t>
            </w:r>
          </w:p>
        </w:tc>
        <w:tc>
          <w:tcPr>
            <w:tcW w:w="1980" w:type="dxa"/>
          </w:tcPr>
          <w:p w14:paraId="315B94AC" w14:textId="77777777" w:rsidR="00FE3BC5" w:rsidRDefault="00FE3BC5">
            <w:pPr>
              <w:pStyle w:val="ConsPlusNormal"/>
              <w:jc w:val="center"/>
            </w:pPr>
            <w:r>
              <w:t>тыс. тут</w:t>
            </w:r>
          </w:p>
        </w:tc>
        <w:tc>
          <w:tcPr>
            <w:tcW w:w="1485" w:type="dxa"/>
          </w:tcPr>
          <w:p w14:paraId="216355A4" w14:textId="77777777" w:rsidR="00FE3BC5" w:rsidRDefault="00FE3BC5">
            <w:pPr>
              <w:pStyle w:val="ConsPlusNormal"/>
              <w:jc w:val="center"/>
            </w:pPr>
          </w:p>
        </w:tc>
        <w:tc>
          <w:tcPr>
            <w:tcW w:w="1485" w:type="dxa"/>
          </w:tcPr>
          <w:p w14:paraId="7AD92F2B" w14:textId="77777777" w:rsidR="00FE3BC5" w:rsidRDefault="00FE3BC5">
            <w:pPr>
              <w:pStyle w:val="ConsPlusNormal"/>
              <w:jc w:val="center"/>
            </w:pPr>
          </w:p>
        </w:tc>
      </w:tr>
      <w:tr w:rsidR="00FE3BC5" w14:paraId="5FF50E86" w14:textId="77777777">
        <w:tc>
          <w:tcPr>
            <w:tcW w:w="1155" w:type="dxa"/>
          </w:tcPr>
          <w:p w14:paraId="317AA18E" w14:textId="77777777" w:rsidR="00FE3BC5" w:rsidRDefault="00FE3BC5">
            <w:pPr>
              <w:pStyle w:val="ConsPlusNormal"/>
              <w:jc w:val="center"/>
            </w:pPr>
            <w:r>
              <w:lastRenderedPageBreak/>
              <w:t>16</w:t>
            </w:r>
          </w:p>
        </w:tc>
        <w:tc>
          <w:tcPr>
            <w:tcW w:w="6105" w:type="dxa"/>
          </w:tcPr>
          <w:p w14:paraId="48949715" w14:textId="77777777" w:rsidR="00FE3BC5" w:rsidRDefault="00FE3BC5">
            <w:pPr>
              <w:pStyle w:val="ConsPlusNormal"/>
            </w:pPr>
            <w:r>
              <w:t>Расход т у.т., всего</w:t>
            </w:r>
          </w:p>
        </w:tc>
        <w:tc>
          <w:tcPr>
            <w:tcW w:w="1980" w:type="dxa"/>
          </w:tcPr>
          <w:p w14:paraId="0774D9F2" w14:textId="77777777" w:rsidR="00FE3BC5" w:rsidRDefault="00FE3BC5">
            <w:pPr>
              <w:pStyle w:val="ConsPlusNormal"/>
              <w:jc w:val="center"/>
            </w:pPr>
            <w:r>
              <w:t>тыс. тут</w:t>
            </w:r>
          </w:p>
        </w:tc>
        <w:tc>
          <w:tcPr>
            <w:tcW w:w="1485" w:type="dxa"/>
          </w:tcPr>
          <w:p w14:paraId="28D9E02C" w14:textId="77777777" w:rsidR="00FE3BC5" w:rsidRDefault="00FE3BC5">
            <w:pPr>
              <w:pStyle w:val="ConsPlusNormal"/>
              <w:jc w:val="center"/>
            </w:pPr>
          </w:p>
        </w:tc>
        <w:tc>
          <w:tcPr>
            <w:tcW w:w="1485" w:type="dxa"/>
          </w:tcPr>
          <w:p w14:paraId="4979C7DC" w14:textId="77777777" w:rsidR="00FE3BC5" w:rsidRDefault="00FE3BC5">
            <w:pPr>
              <w:pStyle w:val="ConsPlusNormal"/>
              <w:jc w:val="center"/>
            </w:pPr>
          </w:p>
        </w:tc>
      </w:tr>
      <w:tr w:rsidR="00FE3BC5" w14:paraId="2E09A9F1" w14:textId="77777777">
        <w:tc>
          <w:tcPr>
            <w:tcW w:w="1155" w:type="dxa"/>
          </w:tcPr>
          <w:p w14:paraId="573B0F15" w14:textId="77777777" w:rsidR="00FE3BC5" w:rsidRDefault="00FE3BC5">
            <w:pPr>
              <w:pStyle w:val="ConsPlusNormal"/>
              <w:jc w:val="center"/>
            </w:pPr>
            <w:r>
              <w:t>17</w:t>
            </w:r>
          </w:p>
        </w:tc>
        <w:tc>
          <w:tcPr>
            <w:tcW w:w="6105" w:type="dxa"/>
          </w:tcPr>
          <w:p w14:paraId="0FBE81C2" w14:textId="77777777" w:rsidR="00FE3BC5" w:rsidRDefault="00FE3BC5">
            <w:pPr>
              <w:pStyle w:val="ConsPlusNormal"/>
            </w:pPr>
            <w:r>
              <w:t>Удельный вес расхода топлива на производство тепловой энергии (п. 15/п. 16)</w:t>
            </w:r>
          </w:p>
        </w:tc>
        <w:tc>
          <w:tcPr>
            <w:tcW w:w="1980" w:type="dxa"/>
          </w:tcPr>
          <w:p w14:paraId="1A849CE3" w14:textId="77777777" w:rsidR="00FE3BC5" w:rsidRDefault="00FE3BC5">
            <w:pPr>
              <w:pStyle w:val="ConsPlusNormal"/>
              <w:jc w:val="center"/>
            </w:pPr>
            <w:r>
              <w:t>%</w:t>
            </w:r>
          </w:p>
        </w:tc>
        <w:tc>
          <w:tcPr>
            <w:tcW w:w="1485" w:type="dxa"/>
          </w:tcPr>
          <w:p w14:paraId="6C8366C9" w14:textId="77777777" w:rsidR="00FE3BC5" w:rsidRDefault="00FE3BC5">
            <w:pPr>
              <w:pStyle w:val="ConsPlusNormal"/>
              <w:jc w:val="center"/>
            </w:pPr>
          </w:p>
        </w:tc>
        <w:tc>
          <w:tcPr>
            <w:tcW w:w="1485" w:type="dxa"/>
          </w:tcPr>
          <w:p w14:paraId="080B2150" w14:textId="77777777" w:rsidR="00FE3BC5" w:rsidRDefault="00FE3BC5">
            <w:pPr>
              <w:pStyle w:val="ConsPlusNormal"/>
              <w:jc w:val="center"/>
            </w:pPr>
          </w:p>
        </w:tc>
      </w:tr>
      <w:tr w:rsidR="00FE3BC5" w14:paraId="14931350" w14:textId="77777777">
        <w:tc>
          <w:tcPr>
            <w:tcW w:w="1155" w:type="dxa"/>
          </w:tcPr>
          <w:p w14:paraId="43C95F03" w14:textId="77777777" w:rsidR="00FE3BC5" w:rsidRDefault="00FE3BC5">
            <w:pPr>
              <w:pStyle w:val="ConsPlusNormal"/>
              <w:jc w:val="center"/>
            </w:pPr>
            <w:r>
              <w:t>18</w:t>
            </w:r>
          </w:p>
        </w:tc>
        <w:tc>
          <w:tcPr>
            <w:tcW w:w="6105" w:type="dxa"/>
          </w:tcPr>
          <w:p w14:paraId="1F4ED57A" w14:textId="77777777" w:rsidR="00FE3BC5" w:rsidRDefault="00FE3BC5">
            <w:pPr>
              <w:pStyle w:val="ConsPlusNormal"/>
            </w:pPr>
            <w:r>
              <w:t>Расход условного топлива</w:t>
            </w:r>
          </w:p>
        </w:tc>
        <w:tc>
          <w:tcPr>
            <w:tcW w:w="1980" w:type="dxa"/>
          </w:tcPr>
          <w:p w14:paraId="2E606590" w14:textId="77777777" w:rsidR="00FE3BC5" w:rsidRDefault="00FE3BC5">
            <w:pPr>
              <w:pStyle w:val="ConsPlusNormal"/>
              <w:jc w:val="center"/>
            </w:pPr>
            <w:r>
              <w:t>тыс. тут</w:t>
            </w:r>
          </w:p>
        </w:tc>
        <w:tc>
          <w:tcPr>
            <w:tcW w:w="1485" w:type="dxa"/>
          </w:tcPr>
          <w:p w14:paraId="432520A6" w14:textId="77777777" w:rsidR="00FE3BC5" w:rsidRDefault="00FE3BC5">
            <w:pPr>
              <w:pStyle w:val="ConsPlusNormal"/>
              <w:jc w:val="center"/>
            </w:pPr>
          </w:p>
        </w:tc>
        <w:tc>
          <w:tcPr>
            <w:tcW w:w="1485" w:type="dxa"/>
          </w:tcPr>
          <w:p w14:paraId="02626A42" w14:textId="77777777" w:rsidR="00FE3BC5" w:rsidRDefault="00FE3BC5">
            <w:pPr>
              <w:pStyle w:val="ConsPlusNormal"/>
              <w:jc w:val="center"/>
            </w:pPr>
          </w:p>
        </w:tc>
      </w:tr>
      <w:tr w:rsidR="00FE3BC5" w14:paraId="625F7E31" w14:textId="77777777">
        <w:tc>
          <w:tcPr>
            <w:tcW w:w="1155" w:type="dxa"/>
          </w:tcPr>
          <w:p w14:paraId="6958936B" w14:textId="77777777" w:rsidR="00FE3BC5" w:rsidRDefault="00FE3BC5">
            <w:pPr>
              <w:pStyle w:val="ConsPlusNormal"/>
              <w:jc w:val="center"/>
            </w:pPr>
            <w:r>
              <w:t>18.1</w:t>
            </w:r>
          </w:p>
        </w:tc>
        <w:tc>
          <w:tcPr>
            <w:tcW w:w="6105" w:type="dxa"/>
          </w:tcPr>
          <w:p w14:paraId="061C58ED" w14:textId="77777777" w:rsidR="00FE3BC5" w:rsidRDefault="00FE3BC5">
            <w:pPr>
              <w:pStyle w:val="ConsPlusNormal"/>
              <w:ind w:left="283"/>
            </w:pPr>
            <w:r>
              <w:t>уголь всего, в том числе:</w:t>
            </w:r>
          </w:p>
        </w:tc>
        <w:tc>
          <w:tcPr>
            <w:tcW w:w="1980" w:type="dxa"/>
          </w:tcPr>
          <w:p w14:paraId="088C228A" w14:textId="77777777" w:rsidR="00FE3BC5" w:rsidRDefault="00FE3BC5">
            <w:pPr>
              <w:pStyle w:val="ConsPlusNormal"/>
              <w:jc w:val="center"/>
            </w:pPr>
            <w:r>
              <w:t>тыс. тут</w:t>
            </w:r>
          </w:p>
        </w:tc>
        <w:tc>
          <w:tcPr>
            <w:tcW w:w="1485" w:type="dxa"/>
          </w:tcPr>
          <w:p w14:paraId="0315C295" w14:textId="77777777" w:rsidR="00FE3BC5" w:rsidRDefault="00FE3BC5">
            <w:pPr>
              <w:pStyle w:val="ConsPlusNormal"/>
              <w:jc w:val="center"/>
            </w:pPr>
          </w:p>
        </w:tc>
        <w:tc>
          <w:tcPr>
            <w:tcW w:w="1485" w:type="dxa"/>
          </w:tcPr>
          <w:p w14:paraId="74D67550" w14:textId="77777777" w:rsidR="00FE3BC5" w:rsidRDefault="00FE3BC5">
            <w:pPr>
              <w:pStyle w:val="ConsPlusNormal"/>
              <w:jc w:val="center"/>
            </w:pPr>
          </w:p>
        </w:tc>
      </w:tr>
      <w:tr w:rsidR="00FE3BC5" w14:paraId="47055BEA" w14:textId="77777777">
        <w:tc>
          <w:tcPr>
            <w:tcW w:w="1155" w:type="dxa"/>
          </w:tcPr>
          <w:p w14:paraId="0478FF96" w14:textId="77777777" w:rsidR="00FE3BC5" w:rsidRDefault="00FE3BC5">
            <w:pPr>
              <w:pStyle w:val="ConsPlusNormal"/>
              <w:jc w:val="center"/>
            </w:pPr>
          </w:p>
        </w:tc>
        <w:tc>
          <w:tcPr>
            <w:tcW w:w="6105" w:type="dxa"/>
          </w:tcPr>
          <w:p w14:paraId="30F1D28B" w14:textId="77777777" w:rsidR="00FE3BC5" w:rsidRDefault="00FE3BC5">
            <w:pPr>
              <w:pStyle w:val="ConsPlusNormal"/>
              <w:ind w:left="283"/>
            </w:pPr>
          </w:p>
        </w:tc>
        <w:tc>
          <w:tcPr>
            <w:tcW w:w="1980" w:type="dxa"/>
          </w:tcPr>
          <w:p w14:paraId="4826E90D" w14:textId="77777777" w:rsidR="00FE3BC5" w:rsidRDefault="00FE3BC5">
            <w:pPr>
              <w:pStyle w:val="ConsPlusNormal"/>
              <w:jc w:val="center"/>
            </w:pPr>
          </w:p>
        </w:tc>
        <w:tc>
          <w:tcPr>
            <w:tcW w:w="1485" w:type="dxa"/>
          </w:tcPr>
          <w:p w14:paraId="17C7674D" w14:textId="77777777" w:rsidR="00FE3BC5" w:rsidRDefault="00FE3BC5">
            <w:pPr>
              <w:pStyle w:val="ConsPlusNormal"/>
              <w:jc w:val="center"/>
            </w:pPr>
          </w:p>
        </w:tc>
        <w:tc>
          <w:tcPr>
            <w:tcW w:w="1485" w:type="dxa"/>
          </w:tcPr>
          <w:p w14:paraId="57D2A4B3" w14:textId="77777777" w:rsidR="00FE3BC5" w:rsidRDefault="00FE3BC5">
            <w:pPr>
              <w:pStyle w:val="ConsPlusNormal"/>
              <w:jc w:val="center"/>
            </w:pPr>
          </w:p>
        </w:tc>
      </w:tr>
      <w:tr w:rsidR="00FE3BC5" w14:paraId="0BA3B5C3" w14:textId="77777777">
        <w:tc>
          <w:tcPr>
            <w:tcW w:w="1155" w:type="dxa"/>
          </w:tcPr>
          <w:p w14:paraId="33A407A2" w14:textId="77777777" w:rsidR="00FE3BC5" w:rsidRDefault="00FE3BC5">
            <w:pPr>
              <w:pStyle w:val="ConsPlusNormal"/>
              <w:jc w:val="center"/>
            </w:pPr>
            <w:r>
              <w:t>18.2</w:t>
            </w:r>
          </w:p>
        </w:tc>
        <w:tc>
          <w:tcPr>
            <w:tcW w:w="6105" w:type="dxa"/>
          </w:tcPr>
          <w:p w14:paraId="36C5B3B5" w14:textId="77777777" w:rsidR="00FE3BC5" w:rsidRDefault="00FE3BC5">
            <w:pPr>
              <w:pStyle w:val="ConsPlusNormal"/>
              <w:ind w:left="283"/>
            </w:pPr>
            <w:r>
              <w:t>мазут</w:t>
            </w:r>
          </w:p>
        </w:tc>
        <w:tc>
          <w:tcPr>
            <w:tcW w:w="1980" w:type="dxa"/>
          </w:tcPr>
          <w:p w14:paraId="598C0922" w14:textId="77777777" w:rsidR="00FE3BC5" w:rsidRDefault="00FE3BC5">
            <w:pPr>
              <w:pStyle w:val="ConsPlusNormal"/>
              <w:jc w:val="center"/>
            </w:pPr>
            <w:r>
              <w:t>тыс. тут</w:t>
            </w:r>
          </w:p>
        </w:tc>
        <w:tc>
          <w:tcPr>
            <w:tcW w:w="1485" w:type="dxa"/>
          </w:tcPr>
          <w:p w14:paraId="6C474A25" w14:textId="77777777" w:rsidR="00FE3BC5" w:rsidRDefault="00FE3BC5">
            <w:pPr>
              <w:pStyle w:val="ConsPlusNormal"/>
              <w:jc w:val="center"/>
            </w:pPr>
          </w:p>
        </w:tc>
        <w:tc>
          <w:tcPr>
            <w:tcW w:w="1485" w:type="dxa"/>
          </w:tcPr>
          <w:p w14:paraId="05F463C2" w14:textId="77777777" w:rsidR="00FE3BC5" w:rsidRDefault="00FE3BC5">
            <w:pPr>
              <w:pStyle w:val="ConsPlusNormal"/>
              <w:jc w:val="center"/>
            </w:pPr>
          </w:p>
        </w:tc>
      </w:tr>
      <w:tr w:rsidR="00FE3BC5" w14:paraId="4B558D31" w14:textId="77777777">
        <w:tc>
          <w:tcPr>
            <w:tcW w:w="1155" w:type="dxa"/>
          </w:tcPr>
          <w:p w14:paraId="2280BABB" w14:textId="77777777" w:rsidR="00FE3BC5" w:rsidRDefault="00FE3BC5">
            <w:pPr>
              <w:pStyle w:val="ConsPlusNormal"/>
              <w:jc w:val="center"/>
            </w:pPr>
            <w:r>
              <w:t>18.3</w:t>
            </w:r>
          </w:p>
        </w:tc>
        <w:tc>
          <w:tcPr>
            <w:tcW w:w="6105" w:type="dxa"/>
          </w:tcPr>
          <w:p w14:paraId="3F8856F3" w14:textId="77777777" w:rsidR="00FE3BC5" w:rsidRDefault="00FE3BC5">
            <w:pPr>
              <w:pStyle w:val="ConsPlusNormal"/>
              <w:ind w:left="283"/>
            </w:pPr>
            <w:r>
              <w:t>газ всего, в том числе:</w:t>
            </w:r>
          </w:p>
        </w:tc>
        <w:tc>
          <w:tcPr>
            <w:tcW w:w="1980" w:type="dxa"/>
          </w:tcPr>
          <w:p w14:paraId="6C7C78E6" w14:textId="77777777" w:rsidR="00FE3BC5" w:rsidRDefault="00FE3BC5">
            <w:pPr>
              <w:pStyle w:val="ConsPlusNormal"/>
              <w:jc w:val="center"/>
            </w:pPr>
            <w:r>
              <w:t>тыс. тут</w:t>
            </w:r>
          </w:p>
        </w:tc>
        <w:tc>
          <w:tcPr>
            <w:tcW w:w="1485" w:type="dxa"/>
          </w:tcPr>
          <w:p w14:paraId="7E36FA79" w14:textId="77777777" w:rsidR="00FE3BC5" w:rsidRDefault="00FE3BC5">
            <w:pPr>
              <w:pStyle w:val="ConsPlusNormal"/>
              <w:jc w:val="center"/>
            </w:pPr>
          </w:p>
        </w:tc>
        <w:tc>
          <w:tcPr>
            <w:tcW w:w="1485" w:type="dxa"/>
          </w:tcPr>
          <w:p w14:paraId="1E33FBF4" w14:textId="77777777" w:rsidR="00FE3BC5" w:rsidRDefault="00FE3BC5">
            <w:pPr>
              <w:pStyle w:val="ConsPlusNormal"/>
              <w:jc w:val="center"/>
            </w:pPr>
          </w:p>
        </w:tc>
      </w:tr>
      <w:tr w:rsidR="00FE3BC5" w14:paraId="7B7EDBEC" w14:textId="77777777">
        <w:tc>
          <w:tcPr>
            <w:tcW w:w="1155" w:type="dxa"/>
          </w:tcPr>
          <w:p w14:paraId="2C166A91" w14:textId="77777777" w:rsidR="00FE3BC5" w:rsidRDefault="00FE3BC5">
            <w:pPr>
              <w:pStyle w:val="ConsPlusNormal"/>
              <w:jc w:val="center"/>
            </w:pPr>
            <w:r>
              <w:t>18.3.1</w:t>
            </w:r>
          </w:p>
        </w:tc>
        <w:tc>
          <w:tcPr>
            <w:tcW w:w="6105" w:type="dxa"/>
          </w:tcPr>
          <w:p w14:paraId="73030760" w14:textId="77777777" w:rsidR="00FE3BC5" w:rsidRDefault="00FE3BC5">
            <w:pPr>
              <w:pStyle w:val="ConsPlusNormal"/>
              <w:ind w:left="567"/>
            </w:pPr>
            <w:r>
              <w:t>газ лимитный</w:t>
            </w:r>
          </w:p>
        </w:tc>
        <w:tc>
          <w:tcPr>
            <w:tcW w:w="1980" w:type="dxa"/>
          </w:tcPr>
          <w:p w14:paraId="563EF1BF" w14:textId="77777777" w:rsidR="00FE3BC5" w:rsidRDefault="00FE3BC5">
            <w:pPr>
              <w:pStyle w:val="ConsPlusNormal"/>
              <w:jc w:val="center"/>
            </w:pPr>
            <w:r>
              <w:t>тыс. тут</w:t>
            </w:r>
          </w:p>
        </w:tc>
        <w:tc>
          <w:tcPr>
            <w:tcW w:w="1485" w:type="dxa"/>
          </w:tcPr>
          <w:p w14:paraId="47CD209A" w14:textId="77777777" w:rsidR="00FE3BC5" w:rsidRDefault="00FE3BC5">
            <w:pPr>
              <w:pStyle w:val="ConsPlusNormal"/>
              <w:jc w:val="center"/>
            </w:pPr>
          </w:p>
        </w:tc>
        <w:tc>
          <w:tcPr>
            <w:tcW w:w="1485" w:type="dxa"/>
          </w:tcPr>
          <w:p w14:paraId="23688339" w14:textId="77777777" w:rsidR="00FE3BC5" w:rsidRDefault="00FE3BC5">
            <w:pPr>
              <w:pStyle w:val="ConsPlusNormal"/>
              <w:jc w:val="center"/>
            </w:pPr>
          </w:p>
        </w:tc>
      </w:tr>
      <w:tr w:rsidR="00FE3BC5" w14:paraId="432297BD" w14:textId="77777777">
        <w:tc>
          <w:tcPr>
            <w:tcW w:w="1155" w:type="dxa"/>
          </w:tcPr>
          <w:p w14:paraId="4CC7F21B" w14:textId="77777777" w:rsidR="00FE3BC5" w:rsidRDefault="00FE3BC5">
            <w:pPr>
              <w:pStyle w:val="ConsPlusNormal"/>
              <w:jc w:val="center"/>
            </w:pPr>
            <w:r>
              <w:t>18.3.2</w:t>
            </w:r>
          </w:p>
        </w:tc>
        <w:tc>
          <w:tcPr>
            <w:tcW w:w="6105" w:type="dxa"/>
          </w:tcPr>
          <w:p w14:paraId="2D9FDBF0" w14:textId="77777777" w:rsidR="00FE3BC5" w:rsidRDefault="00FE3BC5">
            <w:pPr>
              <w:pStyle w:val="ConsPlusNormal"/>
              <w:ind w:left="567"/>
            </w:pPr>
            <w:r>
              <w:t>газ сверхлимитный</w:t>
            </w:r>
          </w:p>
        </w:tc>
        <w:tc>
          <w:tcPr>
            <w:tcW w:w="1980" w:type="dxa"/>
          </w:tcPr>
          <w:p w14:paraId="68C54FC4" w14:textId="77777777" w:rsidR="00FE3BC5" w:rsidRDefault="00FE3BC5">
            <w:pPr>
              <w:pStyle w:val="ConsPlusNormal"/>
              <w:jc w:val="center"/>
            </w:pPr>
            <w:r>
              <w:t>тыс. тут</w:t>
            </w:r>
          </w:p>
        </w:tc>
        <w:tc>
          <w:tcPr>
            <w:tcW w:w="1485" w:type="dxa"/>
          </w:tcPr>
          <w:p w14:paraId="7491FA47" w14:textId="77777777" w:rsidR="00FE3BC5" w:rsidRDefault="00FE3BC5">
            <w:pPr>
              <w:pStyle w:val="ConsPlusNormal"/>
              <w:jc w:val="center"/>
            </w:pPr>
          </w:p>
        </w:tc>
        <w:tc>
          <w:tcPr>
            <w:tcW w:w="1485" w:type="dxa"/>
          </w:tcPr>
          <w:p w14:paraId="1F3B5B19" w14:textId="77777777" w:rsidR="00FE3BC5" w:rsidRDefault="00FE3BC5">
            <w:pPr>
              <w:pStyle w:val="ConsPlusNormal"/>
              <w:jc w:val="center"/>
            </w:pPr>
          </w:p>
        </w:tc>
      </w:tr>
      <w:tr w:rsidR="00FE3BC5" w14:paraId="56BF0CEE" w14:textId="77777777">
        <w:tc>
          <w:tcPr>
            <w:tcW w:w="1155" w:type="dxa"/>
          </w:tcPr>
          <w:p w14:paraId="2123F658" w14:textId="77777777" w:rsidR="00FE3BC5" w:rsidRDefault="00FE3BC5">
            <w:pPr>
              <w:pStyle w:val="ConsPlusNormal"/>
              <w:jc w:val="center"/>
            </w:pPr>
            <w:r>
              <w:t>18.3.3</w:t>
            </w:r>
          </w:p>
        </w:tc>
        <w:tc>
          <w:tcPr>
            <w:tcW w:w="6105" w:type="dxa"/>
          </w:tcPr>
          <w:p w14:paraId="7BAE48C9" w14:textId="77777777" w:rsidR="00FE3BC5" w:rsidRDefault="00FE3BC5">
            <w:pPr>
              <w:pStyle w:val="ConsPlusNormal"/>
              <w:ind w:left="567"/>
            </w:pPr>
            <w:r>
              <w:t>газ коммерческий</w:t>
            </w:r>
          </w:p>
        </w:tc>
        <w:tc>
          <w:tcPr>
            <w:tcW w:w="1980" w:type="dxa"/>
          </w:tcPr>
          <w:p w14:paraId="682B3769" w14:textId="77777777" w:rsidR="00FE3BC5" w:rsidRDefault="00FE3BC5">
            <w:pPr>
              <w:pStyle w:val="ConsPlusNormal"/>
              <w:jc w:val="center"/>
            </w:pPr>
            <w:r>
              <w:t>тыс. тут</w:t>
            </w:r>
          </w:p>
        </w:tc>
        <w:tc>
          <w:tcPr>
            <w:tcW w:w="1485" w:type="dxa"/>
          </w:tcPr>
          <w:p w14:paraId="5CF9A2AA" w14:textId="77777777" w:rsidR="00FE3BC5" w:rsidRDefault="00FE3BC5">
            <w:pPr>
              <w:pStyle w:val="ConsPlusNormal"/>
              <w:jc w:val="center"/>
            </w:pPr>
          </w:p>
        </w:tc>
        <w:tc>
          <w:tcPr>
            <w:tcW w:w="1485" w:type="dxa"/>
          </w:tcPr>
          <w:p w14:paraId="6FE246B2" w14:textId="77777777" w:rsidR="00FE3BC5" w:rsidRDefault="00FE3BC5">
            <w:pPr>
              <w:pStyle w:val="ConsPlusNormal"/>
              <w:jc w:val="center"/>
            </w:pPr>
          </w:p>
        </w:tc>
      </w:tr>
      <w:tr w:rsidR="00FE3BC5" w14:paraId="22F9AE1B" w14:textId="77777777">
        <w:tc>
          <w:tcPr>
            <w:tcW w:w="1155" w:type="dxa"/>
          </w:tcPr>
          <w:p w14:paraId="7A5FE072" w14:textId="77777777" w:rsidR="00FE3BC5" w:rsidRDefault="00FE3BC5">
            <w:pPr>
              <w:pStyle w:val="ConsPlusNormal"/>
              <w:jc w:val="center"/>
            </w:pPr>
            <w:r>
              <w:t>18.4</w:t>
            </w:r>
          </w:p>
        </w:tc>
        <w:tc>
          <w:tcPr>
            <w:tcW w:w="6105" w:type="dxa"/>
          </w:tcPr>
          <w:p w14:paraId="4B327B63" w14:textId="77777777" w:rsidR="00FE3BC5" w:rsidRDefault="00FE3BC5">
            <w:pPr>
              <w:pStyle w:val="ConsPlusNormal"/>
              <w:ind w:left="283"/>
            </w:pPr>
            <w:r>
              <w:t>др. виды топлива</w:t>
            </w:r>
          </w:p>
        </w:tc>
        <w:tc>
          <w:tcPr>
            <w:tcW w:w="1980" w:type="dxa"/>
          </w:tcPr>
          <w:p w14:paraId="6AB4561C" w14:textId="77777777" w:rsidR="00FE3BC5" w:rsidRDefault="00FE3BC5">
            <w:pPr>
              <w:pStyle w:val="ConsPlusNormal"/>
              <w:jc w:val="center"/>
            </w:pPr>
            <w:r>
              <w:t>тыс. тут</w:t>
            </w:r>
          </w:p>
        </w:tc>
        <w:tc>
          <w:tcPr>
            <w:tcW w:w="1485" w:type="dxa"/>
          </w:tcPr>
          <w:p w14:paraId="23586583" w14:textId="77777777" w:rsidR="00FE3BC5" w:rsidRDefault="00FE3BC5">
            <w:pPr>
              <w:pStyle w:val="ConsPlusNormal"/>
              <w:jc w:val="center"/>
            </w:pPr>
          </w:p>
        </w:tc>
        <w:tc>
          <w:tcPr>
            <w:tcW w:w="1485" w:type="dxa"/>
          </w:tcPr>
          <w:p w14:paraId="113B174D" w14:textId="77777777" w:rsidR="00FE3BC5" w:rsidRDefault="00FE3BC5">
            <w:pPr>
              <w:pStyle w:val="ConsPlusNormal"/>
              <w:jc w:val="center"/>
            </w:pPr>
          </w:p>
        </w:tc>
      </w:tr>
      <w:tr w:rsidR="00FE3BC5" w14:paraId="2C3C481E" w14:textId="77777777">
        <w:tc>
          <w:tcPr>
            <w:tcW w:w="1155" w:type="dxa"/>
          </w:tcPr>
          <w:p w14:paraId="5F990013" w14:textId="77777777" w:rsidR="00FE3BC5" w:rsidRDefault="00FE3BC5">
            <w:pPr>
              <w:pStyle w:val="ConsPlusNormal"/>
              <w:jc w:val="center"/>
            </w:pPr>
          </w:p>
        </w:tc>
        <w:tc>
          <w:tcPr>
            <w:tcW w:w="6105" w:type="dxa"/>
          </w:tcPr>
          <w:p w14:paraId="0BA4B092" w14:textId="77777777" w:rsidR="00FE3BC5" w:rsidRDefault="00FE3BC5">
            <w:pPr>
              <w:pStyle w:val="ConsPlusNormal"/>
              <w:ind w:left="283"/>
            </w:pPr>
          </w:p>
        </w:tc>
        <w:tc>
          <w:tcPr>
            <w:tcW w:w="1980" w:type="dxa"/>
          </w:tcPr>
          <w:p w14:paraId="48169872" w14:textId="77777777" w:rsidR="00FE3BC5" w:rsidRDefault="00FE3BC5">
            <w:pPr>
              <w:pStyle w:val="ConsPlusNormal"/>
              <w:jc w:val="center"/>
            </w:pPr>
          </w:p>
        </w:tc>
        <w:tc>
          <w:tcPr>
            <w:tcW w:w="1485" w:type="dxa"/>
          </w:tcPr>
          <w:p w14:paraId="25E32B3A" w14:textId="77777777" w:rsidR="00FE3BC5" w:rsidRDefault="00FE3BC5">
            <w:pPr>
              <w:pStyle w:val="ConsPlusNormal"/>
              <w:jc w:val="center"/>
            </w:pPr>
          </w:p>
        </w:tc>
        <w:tc>
          <w:tcPr>
            <w:tcW w:w="1485" w:type="dxa"/>
          </w:tcPr>
          <w:p w14:paraId="16FE136F" w14:textId="77777777" w:rsidR="00FE3BC5" w:rsidRDefault="00FE3BC5">
            <w:pPr>
              <w:pStyle w:val="ConsPlusNormal"/>
              <w:jc w:val="center"/>
            </w:pPr>
          </w:p>
        </w:tc>
      </w:tr>
      <w:tr w:rsidR="00FE3BC5" w14:paraId="69232959" w14:textId="77777777">
        <w:tc>
          <w:tcPr>
            <w:tcW w:w="1155" w:type="dxa"/>
          </w:tcPr>
          <w:p w14:paraId="1FA7629E" w14:textId="77777777" w:rsidR="00FE3BC5" w:rsidRDefault="00FE3BC5">
            <w:pPr>
              <w:pStyle w:val="ConsPlusNormal"/>
              <w:jc w:val="center"/>
            </w:pPr>
            <w:r>
              <w:t>18.5</w:t>
            </w:r>
          </w:p>
        </w:tc>
        <w:tc>
          <w:tcPr>
            <w:tcW w:w="6105" w:type="dxa"/>
          </w:tcPr>
          <w:p w14:paraId="737F1851" w14:textId="77777777" w:rsidR="00FE3BC5" w:rsidRDefault="00FE3BC5">
            <w:pPr>
              <w:pStyle w:val="ConsPlusNormal"/>
              <w:ind w:left="283"/>
            </w:pPr>
            <w:r>
              <w:t>на производство тепловой энергии</w:t>
            </w:r>
          </w:p>
        </w:tc>
        <w:tc>
          <w:tcPr>
            <w:tcW w:w="1980" w:type="dxa"/>
          </w:tcPr>
          <w:p w14:paraId="6DD4E238" w14:textId="77777777" w:rsidR="00FE3BC5" w:rsidRDefault="00FE3BC5">
            <w:pPr>
              <w:pStyle w:val="ConsPlusNormal"/>
              <w:jc w:val="center"/>
            </w:pPr>
            <w:r>
              <w:t>тыс. тут</w:t>
            </w:r>
          </w:p>
        </w:tc>
        <w:tc>
          <w:tcPr>
            <w:tcW w:w="1485" w:type="dxa"/>
          </w:tcPr>
          <w:p w14:paraId="1AF775DB" w14:textId="77777777" w:rsidR="00FE3BC5" w:rsidRDefault="00FE3BC5">
            <w:pPr>
              <w:pStyle w:val="ConsPlusNormal"/>
              <w:jc w:val="center"/>
            </w:pPr>
          </w:p>
        </w:tc>
        <w:tc>
          <w:tcPr>
            <w:tcW w:w="1485" w:type="dxa"/>
          </w:tcPr>
          <w:p w14:paraId="2271219C" w14:textId="77777777" w:rsidR="00FE3BC5" w:rsidRDefault="00FE3BC5">
            <w:pPr>
              <w:pStyle w:val="ConsPlusNormal"/>
              <w:jc w:val="center"/>
            </w:pPr>
          </w:p>
        </w:tc>
      </w:tr>
      <w:tr w:rsidR="00FE3BC5" w14:paraId="586170BC" w14:textId="77777777">
        <w:tc>
          <w:tcPr>
            <w:tcW w:w="1155" w:type="dxa"/>
          </w:tcPr>
          <w:p w14:paraId="04F626B5" w14:textId="77777777" w:rsidR="00FE3BC5" w:rsidRDefault="00FE3BC5">
            <w:pPr>
              <w:pStyle w:val="ConsPlusNormal"/>
              <w:jc w:val="center"/>
            </w:pPr>
            <w:r>
              <w:t>19</w:t>
            </w:r>
          </w:p>
        </w:tc>
        <w:tc>
          <w:tcPr>
            <w:tcW w:w="6105" w:type="dxa"/>
          </w:tcPr>
          <w:p w14:paraId="7237AC64" w14:textId="77777777" w:rsidR="00FE3BC5" w:rsidRDefault="00FE3BC5">
            <w:pPr>
              <w:pStyle w:val="ConsPlusNormal"/>
            </w:pPr>
            <w:r>
              <w:t>Доля</w:t>
            </w:r>
          </w:p>
        </w:tc>
        <w:tc>
          <w:tcPr>
            <w:tcW w:w="1980" w:type="dxa"/>
          </w:tcPr>
          <w:p w14:paraId="5CDD72D6" w14:textId="77777777" w:rsidR="00FE3BC5" w:rsidRDefault="00FE3BC5">
            <w:pPr>
              <w:pStyle w:val="ConsPlusNormal"/>
              <w:jc w:val="center"/>
            </w:pPr>
            <w:r>
              <w:t>%</w:t>
            </w:r>
          </w:p>
        </w:tc>
        <w:tc>
          <w:tcPr>
            <w:tcW w:w="1485" w:type="dxa"/>
          </w:tcPr>
          <w:p w14:paraId="368B54FC" w14:textId="77777777" w:rsidR="00FE3BC5" w:rsidRDefault="00FE3BC5">
            <w:pPr>
              <w:pStyle w:val="ConsPlusNormal"/>
              <w:jc w:val="center"/>
            </w:pPr>
          </w:p>
        </w:tc>
        <w:tc>
          <w:tcPr>
            <w:tcW w:w="1485" w:type="dxa"/>
          </w:tcPr>
          <w:p w14:paraId="1A4807D7" w14:textId="77777777" w:rsidR="00FE3BC5" w:rsidRDefault="00FE3BC5">
            <w:pPr>
              <w:pStyle w:val="ConsPlusNormal"/>
              <w:jc w:val="center"/>
            </w:pPr>
          </w:p>
        </w:tc>
      </w:tr>
      <w:tr w:rsidR="00FE3BC5" w14:paraId="3156D467" w14:textId="77777777">
        <w:tc>
          <w:tcPr>
            <w:tcW w:w="1155" w:type="dxa"/>
          </w:tcPr>
          <w:p w14:paraId="2D2ECDE4" w14:textId="77777777" w:rsidR="00FE3BC5" w:rsidRDefault="00FE3BC5">
            <w:pPr>
              <w:pStyle w:val="ConsPlusNormal"/>
              <w:jc w:val="center"/>
            </w:pPr>
            <w:r>
              <w:t>19.1</w:t>
            </w:r>
          </w:p>
        </w:tc>
        <w:tc>
          <w:tcPr>
            <w:tcW w:w="6105" w:type="dxa"/>
          </w:tcPr>
          <w:p w14:paraId="779D6563" w14:textId="77777777" w:rsidR="00FE3BC5" w:rsidRDefault="00FE3BC5">
            <w:pPr>
              <w:pStyle w:val="ConsPlusNormal"/>
              <w:ind w:left="283"/>
            </w:pPr>
            <w:r>
              <w:t>уголь всего, в том числе:</w:t>
            </w:r>
          </w:p>
        </w:tc>
        <w:tc>
          <w:tcPr>
            <w:tcW w:w="1980" w:type="dxa"/>
          </w:tcPr>
          <w:p w14:paraId="6C4784B1" w14:textId="77777777" w:rsidR="00FE3BC5" w:rsidRDefault="00FE3BC5">
            <w:pPr>
              <w:pStyle w:val="ConsPlusNormal"/>
              <w:jc w:val="center"/>
            </w:pPr>
            <w:r>
              <w:t>%</w:t>
            </w:r>
          </w:p>
        </w:tc>
        <w:tc>
          <w:tcPr>
            <w:tcW w:w="1485" w:type="dxa"/>
          </w:tcPr>
          <w:p w14:paraId="0EBA72B7" w14:textId="77777777" w:rsidR="00FE3BC5" w:rsidRDefault="00FE3BC5">
            <w:pPr>
              <w:pStyle w:val="ConsPlusNormal"/>
              <w:jc w:val="center"/>
            </w:pPr>
          </w:p>
        </w:tc>
        <w:tc>
          <w:tcPr>
            <w:tcW w:w="1485" w:type="dxa"/>
          </w:tcPr>
          <w:p w14:paraId="21CF8610" w14:textId="77777777" w:rsidR="00FE3BC5" w:rsidRDefault="00FE3BC5">
            <w:pPr>
              <w:pStyle w:val="ConsPlusNormal"/>
              <w:jc w:val="center"/>
            </w:pPr>
          </w:p>
        </w:tc>
      </w:tr>
      <w:tr w:rsidR="00FE3BC5" w14:paraId="23D9F981" w14:textId="77777777">
        <w:tc>
          <w:tcPr>
            <w:tcW w:w="1155" w:type="dxa"/>
          </w:tcPr>
          <w:p w14:paraId="6B1F3CEC" w14:textId="77777777" w:rsidR="00FE3BC5" w:rsidRDefault="00FE3BC5">
            <w:pPr>
              <w:pStyle w:val="ConsPlusNormal"/>
              <w:jc w:val="center"/>
            </w:pPr>
          </w:p>
        </w:tc>
        <w:tc>
          <w:tcPr>
            <w:tcW w:w="6105" w:type="dxa"/>
          </w:tcPr>
          <w:p w14:paraId="28710AD8" w14:textId="77777777" w:rsidR="00FE3BC5" w:rsidRDefault="00FE3BC5">
            <w:pPr>
              <w:pStyle w:val="ConsPlusNormal"/>
              <w:ind w:left="283"/>
            </w:pPr>
          </w:p>
        </w:tc>
        <w:tc>
          <w:tcPr>
            <w:tcW w:w="1980" w:type="dxa"/>
          </w:tcPr>
          <w:p w14:paraId="13B9C388" w14:textId="77777777" w:rsidR="00FE3BC5" w:rsidRDefault="00FE3BC5">
            <w:pPr>
              <w:pStyle w:val="ConsPlusNormal"/>
              <w:jc w:val="center"/>
            </w:pPr>
          </w:p>
        </w:tc>
        <w:tc>
          <w:tcPr>
            <w:tcW w:w="1485" w:type="dxa"/>
          </w:tcPr>
          <w:p w14:paraId="588F01AF" w14:textId="77777777" w:rsidR="00FE3BC5" w:rsidRDefault="00FE3BC5">
            <w:pPr>
              <w:pStyle w:val="ConsPlusNormal"/>
              <w:jc w:val="center"/>
            </w:pPr>
          </w:p>
        </w:tc>
        <w:tc>
          <w:tcPr>
            <w:tcW w:w="1485" w:type="dxa"/>
          </w:tcPr>
          <w:p w14:paraId="01408925" w14:textId="77777777" w:rsidR="00FE3BC5" w:rsidRDefault="00FE3BC5">
            <w:pPr>
              <w:pStyle w:val="ConsPlusNormal"/>
              <w:jc w:val="center"/>
            </w:pPr>
          </w:p>
        </w:tc>
      </w:tr>
      <w:tr w:rsidR="00FE3BC5" w14:paraId="03364FF9" w14:textId="77777777">
        <w:tc>
          <w:tcPr>
            <w:tcW w:w="1155" w:type="dxa"/>
          </w:tcPr>
          <w:p w14:paraId="7C459204" w14:textId="77777777" w:rsidR="00FE3BC5" w:rsidRDefault="00FE3BC5">
            <w:pPr>
              <w:pStyle w:val="ConsPlusNormal"/>
              <w:jc w:val="center"/>
            </w:pPr>
            <w:r>
              <w:t>19.2</w:t>
            </w:r>
          </w:p>
        </w:tc>
        <w:tc>
          <w:tcPr>
            <w:tcW w:w="6105" w:type="dxa"/>
          </w:tcPr>
          <w:p w14:paraId="13FFAC16" w14:textId="77777777" w:rsidR="00FE3BC5" w:rsidRDefault="00FE3BC5">
            <w:pPr>
              <w:pStyle w:val="ConsPlusNormal"/>
              <w:ind w:left="283"/>
            </w:pPr>
            <w:r>
              <w:t>мазут</w:t>
            </w:r>
          </w:p>
        </w:tc>
        <w:tc>
          <w:tcPr>
            <w:tcW w:w="1980" w:type="dxa"/>
          </w:tcPr>
          <w:p w14:paraId="52799731" w14:textId="77777777" w:rsidR="00FE3BC5" w:rsidRDefault="00FE3BC5">
            <w:pPr>
              <w:pStyle w:val="ConsPlusNormal"/>
              <w:jc w:val="center"/>
            </w:pPr>
            <w:r>
              <w:t>%</w:t>
            </w:r>
          </w:p>
        </w:tc>
        <w:tc>
          <w:tcPr>
            <w:tcW w:w="1485" w:type="dxa"/>
          </w:tcPr>
          <w:p w14:paraId="1DAA0C6B" w14:textId="77777777" w:rsidR="00FE3BC5" w:rsidRDefault="00FE3BC5">
            <w:pPr>
              <w:pStyle w:val="ConsPlusNormal"/>
              <w:jc w:val="center"/>
            </w:pPr>
          </w:p>
        </w:tc>
        <w:tc>
          <w:tcPr>
            <w:tcW w:w="1485" w:type="dxa"/>
          </w:tcPr>
          <w:p w14:paraId="1FAB21A4" w14:textId="77777777" w:rsidR="00FE3BC5" w:rsidRDefault="00FE3BC5">
            <w:pPr>
              <w:pStyle w:val="ConsPlusNormal"/>
              <w:jc w:val="center"/>
            </w:pPr>
          </w:p>
        </w:tc>
      </w:tr>
      <w:tr w:rsidR="00FE3BC5" w14:paraId="59A56833" w14:textId="77777777">
        <w:tc>
          <w:tcPr>
            <w:tcW w:w="1155" w:type="dxa"/>
          </w:tcPr>
          <w:p w14:paraId="55A6AA32" w14:textId="77777777" w:rsidR="00FE3BC5" w:rsidRDefault="00FE3BC5">
            <w:pPr>
              <w:pStyle w:val="ConsPlusNormal"/>
              <w:jc w:val="center"/>
            </w:pPr>
            <w:r>
              <w:t>19.3</w:t>
            </w:r>
          </w:p>
        </w:tc>
        <w:tc>
          <w:tcPr>
            <w:tcW w:w="6105" w:type="dxa"/>
          </w:tcPr>
          <w:p w14:paraId="75DC167B" w14:textId="77777777" w:rsidR="00FE3BC5" w:rsidRDefault="00FE3BC5">
            <w:pPr>
              <w:pStyle w:val="ConsPlusNormal"/>
              <w:ind w:left="283"/>
            </w:pPr>
            <w:r>
              <w:t>газ всего, в том числе:</w:t>
            </w:r>
          </w:p>
        </w:tc>
        <w:tc>
          <w:tcPr>
            <w:tcW w:w="1980" w:type="dxa"/>
          </w:tcPr>
          <w:p w14:paraId="1757671F" w14:textId="77777777" w:rsidR="00FE3BC5" w:rsidRDefault="00FE3BC5">
            <w:pPr>
              <w:pStyle w:val="ConsPlusNormal"/>
              <w:jc w:val="center"/>
            </w:pPr>
            <w:r>
              <w:t>%</w:t>
            </w:r>
          </w:p>
        </w:tc>
        <w:tc>
          <w:tcPr>
            <w:tcW w:w="1485" w:type="dxa"/>
          </w:tcPr>
          <w:p w14:paraId="0F1BBC3F" w14:textId="77777777" w:rsidR="00FE3BC5" w:rsidRDefault="00FE3BC5">
            <w:pPr>
              <w:pStyle w:val="ConsPlusNormal"/>
              <w:jc w:val="center"/>
            </w:pPr>
          </w:p>
        </w:tc>
        <w:tc>
          <w:tcPr>
            <w:tcW w:w="1485" w:type="dxa"/>
          </w:tcPr>
          <w:p w14:paraId="36118844" w14:textId="77777777" w:rsidR="00FE3BC5" w:rsidRDefault="00FE3BC5">
            <w:pPr>
              <w:pStyle w:val="ConsPlusNormal"/>
              <w:jc w:val="center"/>
            </w:pPr>
          </w:p>
        </w:tc>
      </w:tr>
      <w:tr w:rsidR="00FE3BC5" w14:paraId="47167273" w14:textId="77777777">
        <w:tc>
          <w:tcPr>
            <w:tcW w:w="1155" w:type="dxa"/>
          </w:tcPr>
          <w:p w14:paraId="399B6204" w14:textId="77777777" w:rsidR="00FE3BC5" w:rsidRDefault="00FE3BC5">
            <w:pPr>
              <w:pStyle w:val="ConsPlusNormal"/>
              <w:jc w:val="center"/>
            </w:pPr>
            <w:r>
              <w:lastRenderedPageBreak/>
              <w:t>19.3.1</w:t>
            </w:r>
          </w:p>
        </w:tc>
        <w:tc>
          <w:tcPr>
            <w:tcW w:w="6105" w:type="dxa"/>
          </w:tcPr>
          <w:p w14:paraId="190C061A" w14:textId="77777777" w:rsidR="00FE3BC5" w:rsidRDefault="00FE3BC5">
            <w:pPr>
              <w:pStyle w:val="ConsPlusNormal"/>
              <w:ind w:left="567"/>
            </w:pPr>
            <w:r>
              <w:t>газ лимитный</w:t>
            </w:r>
          </w:p>
        </w:tc>
        <w:tc>
          <w:tcPr>
            <w:tcW w:w="1980" w:type="dxa"/>
          </w:tcPr>
          <w:p w14:paraId="7D52D454" w14:textId="77777777" w:rsidR="00FE3BC5" w:rsidRDefault="00FE3BC5">
            <w:pPr>
              <w:pStyle w:val="ConsPlusNormal"/>
              <w:jc w:val="center"/>
            </w:pPr>
            <w:r>
              <w:t>%</w:t>
            </w:r>
          </w:p>
        </w:tc>
        <w:tc>
          <w:tcPr>
            <w:tcW w:w="1485" w:type="dxa"/>
          </w:tcPr>
          <w:p w14:paraId="6DA8A641" w14:textId="77777777" w:rsidR="00FE3BC5" w:rsidRDefault="00FE3BC5">
            <w:pPr>
              <w:pStyle w:val="ConsPlusNormal"/>
              <w:jc w:val="center"/>
            </w:pPr>
          </w:p>
        </w:tc>
        <w:tc>
          <w:tcPr>
            <w:tcW w:w="1485" w:type="dxa"/>
          </w:tcPr>
          <w:p w14:paraId="79FF02AC" w14:textId="77777777" w:rsidR="00FE3BC5" w:rsidRDefault="00FE3BC5">
            <w:pPr>
              <w:pStyle w:val="ConsPlusNormal"/>
              <w:jc w:val="center"/>
            </w:pPr>
          </w:p>
        </w:tc>
      </w:tr>
      <w:tr w:rsidR="00FE3BC5" w14:paraId="70043EFD" w14:textId="77777777">
        <w:tc>
          <w:tcPr>
            <w:tcW w:w="1155" w:type="dxa"/>
          </w:tcPr>
          <w:p w14:paraId="43318A42" w14:textId="77777777" w:rsidR="00FE3BC5" w:rsidRDefault="00FE3BC5">
            <w:pPr>
              <w:pStyle w:val="ConsPlusNormal"/>
              <w:jc w:val="center"/>
            </w:pPr>
            <w:r>
              <w:t>19.3.2</w:t>
            </w:r>
          </w:p>
        </w:tc>
        <w:tc>
          <w:tcPr>
            <w:tcW w:w="6105" w:type="dxa"/>
          </w:tcPr>
          <w:p w14:paraId="5E91CFB4" w14:textId="77777777" w:rsidR="00FE3BC5" w:rsidRDefault="00FE3BC5">
            <w:pPr>
              <w:pStyle w:val="ConsPlusNormal"/>
              <w:ind w:left="567"/>
            </w:pPr>
            <w:r>
              <w:t>газ сверхлимитный</w:t>
            </w:r>
          </w:p>
        </w:tc>
        <w:tc>
          <w:tcPr>
            <w:tcW w:w="1980" w:type="dxa"/>
          </w:tcPr>
          <w:p w14:paraId="1ADA2268" w14:textId="77777777" w:rsidR="00FE3BC5" w:rsidRDefault="00FE3BC5">
            <w:pPr>
              <w:pStyle w:val="ConsPlusNormal"/>
              <w:jc w:val="center"/>
            </w:pPr>
            <w:r>
              <w:t>%</w:t>
            </w:r>
          </w:p>
        </w:tc>
        <w:tc>
          <w:tcPr>
            <w:tcW w:w="1485" w:type="dxa"/>
          </w:tcPr>
          <w:p w14:paraId="3D66A67B" w14:textId="77777777" w:rsidR="00FE3BC5" w:rsidRDefault="00FE3BC5">
            <w:pPr>
              <w:pStyle w:val="ConsPlusNormal"/>
              <w:jc w:val="center"/>
            </w:pPr>
          </w:p>
        </w:tc>
        <w:tc>
          <w:tcPr>
            <w:tcW w:w="1485" w:type="dxa"/>
          </w:tcPr>
          <w:p w14:paraId="260D8717" w14:textId="77777777" w:rsidR="00FE3BC5" w:rsidRDefault="00FE3BC5">
            <w:pPr>
              <w:pStyle w:val="ConsPlusNormal"/>
              <w:jc w:val="center"/>
            </w:pPr>
          </w:p>
        </w:tc>
      </w:tr>
      <w:tr w:rsidR="00FE3BC5" w14:paraId="06D6A18E" w14:textId="77777777">
        <w:tc>
          <w:tcPr>
            <w:tcW w:w="1155" w:type="dxa"/>
          </w:tcPr>
          <w:p w14:paraId="6DF1749B" w14:textId="77777777" w:rsidR="00FE3BC5" w:rsidRDefault="00FE3BC5">
            <w:pPr>
              <w:pStyle w:val="ConsPlusNormal"/>
              <w:jc w:val="center"/>
            </w:pPr>
            <w:r>
              <w:t>19.3.3</w:t>
            </w:r>
          </w:p>
        </w:tc>
        <w:tc>
          <w:tcPr>
            <w:tcW w:w="6105" w:type="dxa"/>
          </w:tcPr>
          <w:p w14:paraId="63135285" w14:textId="77777777" w:rsidR="00FE3BC5" w:rsidRDefault="00FE3BC5">
            <w:pPr>
              <w:pStyle w:val="ConsPlusNormal"/>
              <w:ind w:left="567"/>
            </w:pPr>
            <w:r>
              <w:t>газ коммерческий</w:t>
            </w:r>
          </w:p>
        </w:tc>
        <w:tc>
          <w:tcPr>
            <w:tcW w:w="1980" w:type="dxa"/>
          </w:tcPr>
          <w:p w14:paraId="7751AE07" w14:textId="77777777" w:rsidR="00FE3BC5" w:rsidRDefault="00FE3BC5">
            <w:pPr>
              <w:pStyle w:val="ConsPlusNormal"/>
              <w:jc w:val="center"/>
            </w:pPr>
            <w:r>
              <w:t>%</w:t>
            </w:r>
          </w:p>
        </w:tc>
        <w:tc>
          <w:tcPr>
            <w:tcW w:w="1485" w:type="dxa"/>
          </w:tcPr>
          <w:p w14:paraId="138E2A19" w14:textId="77777777" w:rsidR="00FE3BC5" w:rsidRDefault="00FE3BC5">
            <w:pPr>
              <w:pStyle w:val="ConsPlusNormal"/>
              <w:jc w:val="center"/>
            </w:pPr>
          </w:p>
        </w:tc>
        <w:tc>
          <w:tcPr>
            <w:tcW w:w="1485" w:type="dxa"/>
          </w:tcPr>
          <w:p w14:paraId="4FF1B5C2" w14:textId="77777777" w:rsidR="00FE3BC5" w:rsidRDefault="00FE3BC5">
            <w:pPr>
              <w:pStyle w:val="ConsPlusNormal"/>
              <w:jc w:val="center"/>
            </w:pPr>
          </w:p>
        </w:tc>
      </w:tr>
      <w:tr w:rsidR="00FE3BC5" w14:paraId="4D3D56F2" w14:textId="77777777">
        <w:tc>
          <w:tcPr>
            <w:tcW w:w="1155" w:type="dxa"/>
          </w:tcPr>
          <w:p w14:paraId="73008266" w14:textId="77777777" w:rsidR="00FE3BC5" w:rsidRDefault="00FE3BC5">
            <w:pPr>
              <w:pStyle w:val="ConsPlusNormal"/>
              <w:jc w:val="center"/>
            </w:pPr>
            <w:r>
              <w:t>19.4</w:t>
            </w:r>
          </w:p>
        </w:tc>
        <w:tc>
          <w:tcPr>
            <w:tcW w:w="6105" w:type="dxa"/>
          </w:tcPr>
          <w:p w14:paraId="75977DA2" w14:textId="77777777" w:rsidR="00FE3BC5" w:rsidRDefault="00FE3BC5">
            <w:pPr>
              <w:pStyle w:val="ConsPlusNormal"/>
              <w:ind w:left="283"/>
            </w:pPr>
            <w:r>
              <w:t>др. виды топлива</w:t>
            </w:r>
          </w:p>
        </w:tc>
        <w:tc>
          <w:tcPr>
            <w:tcW w:w="1980" w:type="dxa"/>
          </w:tcPr>
          <w:p w14:paraId="4FBBB659" w14:textId="77777777" w:rsidR="00FE3BC5" w:rsidRDefault="00FE3BC5">
            <w:pPr>
              <w:pStyle w:val="ConsPlusNormal"/>
              <w:jc w:val="center"/>
            </w:pPr>
            <w:r>
              <w:t>%</w:t>
            </w:r>
          </w:p>
        </w:tc>
        <w:tc>
          <w:tcPr>
            <w:tcW w:w="1485" w:type="dxa"/>
          </w:tcPr>
          <w:p w14:paraId="6F4F4FF7" w14:textId="77777777" w:rsidR="00FE3BC5" w:rsidRDefault="00FE3BC5">
            <w:pPr>
              <w:pStyle w:val="ConsPlusNormal"/>
              <w:jc w:val="center"/>
            </w:pPr>
          </w:p>
        </w:tc>
        <w:tc>
          <w:tcPr>
            <w:tcW w:w="1485" w:type="dxa"/>
          </w:tcPr>
          <w:p w14:paraId="50BBBC8D" w14:textId="77777777" w:rsidR="00FE3BC5" w:rsidRDefault="00FE3BC5">
            <w:pPr>
              <w:pStyle w:val="ConsPlusNormal"/>
              <w:jc w:val="center"/>
            </w:pPr>
          </w:p>
        </w:tc>
      </w:tr>
      <w:tr w:rsidR="00FE3BC5" w14:paraId="190B198E" w14:textId="77777777">
        <w:tc>
          <w:tcPr>
            <w:tcW w:w="1155" w:type="dxa"/>
          </w:tcPr>
          <w:p w14:paraId="453D6711" w14:textId="77777777" w:rsidR="00FE3BC5" w:rsidRDefault="00FE3BC5">
            <w:pPr>
              <w:pStyle w:val="ConsPlusNormal"/>
              <w:jc w:val="center"/>
            </w:pPr>
            <w:r>
              <w:t>20</w:t>
            </w:r>
          </w:p>
        </w:tc>
        <w:tc>
          <w:tcPr>
            <w:tcW w:w="6105" w:type="dxa"/>
          </w:tcPr>
          <w:p w14:paraId="5FA7D941" w14:textId="77777777" w:rsidR="00FE3BC5" w:rsidRDefault="00FE3BC5">
            <w:pPr>
              <w:pStyle w:val="ConsPlusNormal"/>
            </w:pPr>
            <w:r>
              <w:t>Переводной коэффициент</w:t>
            </w:r>
          </w:p>
        </w:tc>
        <w:tc>
          <w:tcPr>
            <w:tcW w:w="1980" w:type="dxa"/>
          </w:tcPr>
          <w:p w14:paraId="454689E6" w14:textId="77777777" w:rsidR="00FE3BC5" w:rsidRDefault="00FE3BC5">
            <w:pPr>
              <w:pStyle w:val="ConsPlusNormal"/>
              <w:jc w:val="center"/>
            </w:pPr>
          </w:p>
        </w:tc>
        <w:tc>
          <w:tcPr>
            <w:tcW w:w="1485" w:type="dxa"/>
          </w:tcPr>
          <w:p w14:paraId="3E251CFD" w14:textId="77777777" w:rsidR="00FE3BC5" w:rsidRDefault="00FE3BC5">
            <w:pPr>
              <w:pStyle w:val="ConsPlusNormal"/>
              <w:jc w:val="center"/>
            </w:pPr>
          </w:p>
        </w:tc>
        <w:tc>
          <w:tcPr>
            <w:tcW w:w="1485" w:type="dxa"/>
          </w:tcPr>
          <w:p w14:paraId="30D5E6FC" w14:textId="77777777" w:rsidR="00FE3BC5" w:rsidRDefault="00FE3BC5">
            <w:pPr>
              <w:pStyle w:val="ConsPlusNormal"/>
              <w:jc w:val="center"/>
            </w:pPr>
          </w:p>
        </w:tc>
      </w:tr>
      <w:tr w:rsidR="00FE3BC5" w14:paraId="324F1027" w14:textId="77777777">
        <w:tc>
          <w:tcPr>
            <w:tcW w:w="1155" w:type="dxa"/>
          </w:tcPr>
          <w:p w14:paraId="59E0256A" w14:textId="77777777" w:rsidR="00FE3BC5" w:rsidRDefault="00FE3BC5">
            <w:pPr>
              <w:pStyle w:val="ConsPlusNormal"/>
              <w:jc w:val="center"/>
            </w:pPr>
            <w:r>
              <w:t>20.1</w:t>
            </w:r>
          </w:p>
        </w:tc>
        <w:tc>
          <w:tcPr>
            <w:tcW w:w="6105" w:type="dxa"/>
          </w:tcPr>
          <w:p w14:paraId="070842A1" w14:textId="77777777" w:rsidR="00FE3BC5" w:rsidRDefault="00FE3BC5">
            <w:pPr>
              <w:pStyle w:val="ConsPlusNormal"/>
              <w:ind w:left="283"/>
            </w:pPr>
            <w:r>
              <w:t>уголь всего, в том числе:</w:t>
            </w:r>
          </w:p>
        </w:tc>
        <w:tc>
          <w:tcPr>
            <w:tcW w:w="1980" w:type="dxa"/>
          </w:tcPr>
          <w:p w14:paraId="62F0DC46" w14:textId="77777777" w:rsidR="00FE3BC5" w:rsidRDefault="00FE3BC5">
            <w:pPr>
              <w:pStyle w:val="ConsPlusNormal"/>
              <w:jc w:val="center"/>
            </w:pPr>
          </w:p>
        </w:tc>
        <w:tc>
          <w:tcPr>
            <w:tcW w:w="1485" w:type="dxa"/>
          </w:tcPr>
          <w:p w14:paraId="4D3F55B3" w14:textId="77777777" w:rsidR="00FE3BC5" w:rsidRDefault="00FE3BC5">
            <w:pPr>
              <w:pStyle w:val="ConsPlusNormal"/>
              <w:jc w:val="center"/>
            </w:pPr>
          </w:p>
        </w:tc>
        <w:tc>
          <w:tcPr>
            <w:tcW w:w="1485" w:type="dxa"/>
          </w:tcPr>
          <w:p w14:paraId="11C79FED" w14:textId="77777777" w:rsidR="00FE3BC5" w:rsidRDefault="00FE3BC5">
            <w:pPr>
              <w:pStyle w:val="ConsPlusNormal"/>
              <w:jc w:val="center"/>
            </w:pPr>
          </w:p>
        </w:tc>
      </w:tr>
      <w:tr w:rsidR="00FE3BC5" w14:paraId="0AD81D17" w14:textId="77777777">
        <w:tc>
          <w:tcPr>
            <w:tcW w:w="1155" w:type="dxa"/>
          </w:tcPr>
          <w:p w14:paraId="1E2B85D5" w14:textId="77777777" w:rsidR="00FE3BC5" w:rsidRDefault="00FE3BC5">
            <w:pPr>
              <w:pStyle w:val="ConsPlusNormal"/>
              <w:jc w:val="center"/>
            </w:pPr>
          </w:p>
        </w:tc>
        <w:tc>
          <w:tcPr>
            <w:tcW w:w="6105" w:type="dxa"/>
          </w:tcPr>
          <w:p w14:paraId="06B9F1CE" w14:textId="77777777" w:rsidR="00FE3BC5" w:rsidRDefault="00FE3BC5">
            <w:pPr>
              <w:pStyle w:val="ConsPlusNormal"/>
              <w:ind w:left="283"/>
            </w:pPr>
          </w:p>
        </w:tc>
        <w:tc>
          <w:tcPr>
            <w:tcW w:w="1980" w:type="dxa"/>
          </w:tcPr>
          <w:p w14:paraId="267E32DF" w14:textId="77777777" w:rsidR="00FE3BC5" w:rsidRDefault="00FE3BC5">
            <w:pPr>
              <w:pStyle w:val="ConsPlusNormal"/>
              <w:jc w:val="center"/>
            </w:pPr>
          </w:p>
        </w:tc>
        <w:tc>
          <w:tcPr>
            <w:tcW w:w="1485" w:type="dxa"/>
          </w:tcPr>
          <w:p w14:paraId="52724FFB" w14:textId="77777777" w:rsidR="00FE3BC5" w:rsidRDefault="00FE3BC5">
            <w:pPr>
              <w:pStyle w:val="ConsPlusNormal"/>
              <w:jc w:val="center"/>
            </w:pPr>
          </w:p>
        </w:tc>
        <w:tc>
          <w:tcPr>
            <w:tcW w:w="1485" w:type="dxa"/>
          </w:tcPr>
          <w:p w14:paraId="06732827" w14:textId="77777777" w:rsidR="00FE3BC5" w:rsidRDefault="00FE3BC5">
            <w:pPr>
              <w:pStyle w:val="ConsPlusNormal"/>
              <w:jc w:val="center"/>
            </w:pPr>
          </w:p>
        </w:tc>
      </w:tr>
      <w:tr w:rsidR="00FE3BC5" w14:paraId="0FD296D3" w14:textId="77777777">
        <w:tc>
          <w:tcPr>
            <w:tcW w:w="1155" w:type="dxa"/>
          </w:tcPr>
          <w:p w14:paraId="1FE0A252" w14:textId="77777777" w:rsidR="00FE3BC5" w:rsidRDefault="00FE3BC5">
            <w:pPr>
              <w:pStyle w:val="ConsPlusNormal"/>
              <w:jc w:val="center"/>
            </w:pPr>
            <w:r>
              <w:t>20.2</w:t>
            </w:r>
          </w:p>
        </w:tc>
        <w:tc>
          <w:tcPr>
            <w:tcW w:w="6105" w:type="dxa"/>
          </w:tcPr>
          <w:p w14:paraId="07BFE8A7" w14:textId="77777777" w:rsidR="00FE3BC5" w:rsidRDefault="00FE3BC5">
            <w:pPr>
              <w:pStyle w:val="ConsPlusNormal"/>
              <w:ind w:left="283"/>
            </w:pPr>
            <w:r>
              <w:t>мазут</w:t>
            </w:r>
          </w:p>
        </w:tc>
        <w:tc>
          <w:tcPr>
            <w:tcW w:w="1980" w:type="dxa"/>
          </w:tcPr>
          <w:p w14:paraId="684CFF5F" w14:textId="77777777" w:rsidR="00FE3BC5" w:rsidRDefault="00FE3BC5">
            <w:pPr>
              <w:pStyle w:val="ConsPlusNormal"/>
              <w:jc w:val="center"/>
            </w:pPr>
          </w:p>
        </w:tc>
        <w:tc>
          <w:tcPr>
            <w:tcW w:w="1485" w:type="dxa"/>
          </w:tcPr>
          <w:p w14:paraId="6CEDBBE5" w14:textId="77777777" w:rsidR="00FE3BC5" w:rsidRDefault="00FE3BC5">
            <w:pPr>
              <w:pStyle w:val="ConsPlusNormal"/>
              <w:jc w:val="center"/>
            </w:pPr>
          </w:p>
        </w:tc>
        <w:tc>
          <w:tcPr>
            <w:tcW w:w="1485" w:type="dxa"/>
          </w:tcPr>
          <w:p w14:paraId="774E3EF8" w14:textId="77777777" w:rsidR="00FE3BC5" w:rsidRDefault="00FE3BC5">
            <w:pPr>
              <w:pStyle w:val="ConsPlusNormal"/>
              <w:jc w:val="center"/>
            </w:pPr>
          </w:p>
        </w:tc>
      </w:tr>
      <w:tr w:rsidR="00FE3BC5" w14:paraId="5EF70E0F" w14:textId="77777777">
        <w:tc>
          <w:tcPr>
            <w:tcW w:w="1155" w:type="dxa"/>
          </w:tcPr>
          <w:p w14:paraId="1CF0D154" w14:textId="77777777" w:rsidR="00FE3BC5" w:rsidRDefault="00FE3BC5">
            <w:pPr>
              <w:pStyle w:val="ConsPlusNormal"/>
              <w:jc w:val="center"/>
            </w:pPr>
            <w:r>
              <w:t>20.3</w:t>
            </w:r>
          </w:p>
        </w:tc>
        <w:tc>
          <w:tcPr>
            <w:tcW w:w="6105" w:type="dxa"/>
          </w:tcPr>
          <w:p w14:paraId="5D9B5197" w14:textId="77777777" w:rsidR="00FE3BC5" w:rsidRDefault="00FE3BC5">
            <w:pPr>
              <w:pStyle w:val="ConsPlusNormal"/>
              <w:ind w:left="283"/>
            </w:pPr>
            <w:r>
              <w:t>газ всего, в том числе:</w:t>
            </w:r>
          </w:p>
        </w:tc>
        <w:tc>
          <w:tcPr>
            <w:tcW w:w="1980" w:type="dxa"/>
          </w:tcPr>
          <w:p w14:paraId="2A95F209" w14:textId="77777777" w:rsidR="00FE3BC5" w:rsidRDefault="00FE3BC5">
            <w:pPr>
              <w:pStyle w:val="ConsPlusNormal"/>
              <w:jc w:val="center"/>
            </w:pPr>
          </w:p>
        </w:tc>
        <w:tc>
          <w:tcPr>
            <w:tcW w:w="1485" w:type="dxa"/>
          </w:tcPr>
          <w:p w14:paraId="5573177D" w14:textId="77777777" w:rsidR="00FE3BC5" w:rsidRDefault="00FE3BC5">
            <w:pPr>
              <w:pStyle w:val="ConsPlusNormal"/>
              <w:jc w:val="center"/>
            </w:pPr>
          </w:p>
        </w:tc>
        <w:tc>
          <w:tcPr>
            <w:tcW w:w="1485" w:type="dxa"/>
          </w:tcPr>
          <w:p w14:paraId="3B58F68B" w14:textId="77777777" w:rsidR="00FE3BC5" w:rsidRDefault="00FE3BC5">
            <w:pPr>
              <w:pStyle w:val="ConsPlusNormal"/>
              <w:jc w:val="center"/>
            </w:pPr>
          </w:p>
        </w:tc>
      </w:tr>
      <w:tr w:rsidR="00FE3BC5" w14:paraId="2B846046" w14:textId="77777777">
        <w:tc>
          <w:tcPr>
            <w:tcW w:w="1155" w:type="dxa"/>
          </w:tcPr>
          <w:p w14:paraId="46E32DF0" w14:textId="77777777" w:rsidR="00FE3BC5" w:rsidRDefault="00FE3BC5">
            <w:pPr>
              <w:pStyle w:val="ConsPlusNormal"/>
              <w:jc w:val="center"/>
            </w:pPr>
            <w:r>
              <w:t>20.3.1</w:t>
            </w:r>
          </w:p>
        </w:tc>
        <w:tc>
          <w:tcPr>
            <w:tcW w:w="6105" w:type="dxa"/>
          </w:tcPr>
          <w:p w14:paraId="14663DE3" w14:textId="77777777" w:rsidR="00FE3BC5" w:rsidRDefault="00FE3BC5">
            <w:pPr>
              <w:pStyle w:val="ConsPlusNormal"/>
              <w:ind w:left="567"/>
            </w:pPr>
            <w:r>
              <w:t>газ лимитный</w:t>
            </w:r>
          </w:p>
        </w:tc>
        <w:tc>
          <w:tcPr>
            <w:tcW w:w="1980" w:type="dxa"/>
          </w:tcPr>
          <w:p w14:paraId="3160DDF2" w14:textId="77777777" w:rsidR="00FE3BC5" w:rsidRDefault="00FE3BC5">
            <w:pPr>
              <w:pStyle w:val="ConsPlusNormal"/>
              <w:jc w:val="center"/>
            </w:pPr>
          </w:p>
        </w:tc>
        <w:tc>
          <w:tcPr>
            <w:tcW w:w="1485" w:type="dxa"/>
          </w:tcPr>
          <w:p w14:paraId="6C2F5465" w14:textId="77777777" w:rsidR="00FE3BC5" w:rsidRDefault="00FE3BC5">
            <w:pPr>
              <w:pStyle w:val="ConsPlusNormal"/>
              <w:jc w:val="center"/>
            </w:pPr>
          </w:p>
        </w:tc>
        <w:tc>
          <w:tcPr>
            <w:tcW w:w="1485" w:type="dxa"/>
          </w:tcPr>
          <w:p w14:paraId="6EC58B78" w14:textId="77777777" w:rsidR="00FE3BC5" w:rsidRDefault="00FE3BC5">
            <w:pPr>
              <w:pStyle w:val="ConsPlusNormal"/>
              <w:jc w:val="center"/>
            </w:pPr>
          </w:p>
        </w:tc>
      </w:tr>
      <w:tr w:rsidR="00FE3BC5" w14:paraId="6F7FBC49" w14:textId="77777777">
        <w:tc>
          <w:tcPr>
            <w:tcW w:w="1155" w:type="dxa"/>
          </w:tcPr>
          <w:p w14:paraId="106E23A4" w14:textId="77777777" w:rsidR="00FE3BC5" w:rsidRDefault="00FE3BC5">
            <w:pPr>
              <w:pStyle w:val="ConsPlusNormal"/>
              <w:jc w:val="center"/>
            </w:pPr>
            <w:r>
              <w:t>20.3.2</w:t>
            </w:r>
          </w:p>
        </w:tc>
        <w:tc>
          <w:tcPr>
            <w:tcW w:w="6105" w:type="dxa"/>
          </w:tcPr>
          <w:p w14:paraId="6C5A059F" w14:textId="77777777" w:rsidR="00FE3BC5" w:rsidRDefault="00FE3BC5">
            <w:pPr>
              <w:pStyle w:val="ConsPlusNormal"/>
              <w:ind w:left="567"/>
            </w:pPr>
            <w:r>
              <w:t>газ сверхлимитный</w:t>
            </w:r>
          </w:p>
        </w:tc>
        <w:tc>
          <w:tcPr>
            <w:tcW w:w="1980" w:type="dxa"/>
          </w:tcPr>
          <w:p w14:paraId="549683B2" w14:textId="77777777" w:rsidR="00FE3BC5" w:rsidRDefault="00FE3BC5">
            <w:pPr>
              <w:pStyle w:val="ConsPlusNormal"/>
              <w:jc w:val="center"/>
            </w:pPr>
          </w:p>
        </w:tc>
        <w:tc>
          <w:tcPr>
            <w:tcW w:w="1485" w:type="dxa"/>
          </w:tcPr>
          <w:p w14:paraId="2D4722E6" w14:textId="77777777" w:rsidR="00FE3BC5" w:rsidRDefault="00FE3BC5">
            <w:pPr>
              <w:pStyle w:val="ConsPlusNormal"/>
              <w:jc w:val="center"/>
            </w:pPr>
          </w:p>
        </w:tc>
        <w:tc>
          <w:tcPr>
            <w:tcW w:w="1485" w:type="dxa"/>
          </w:tcPr>
          <w:p w14:paraId="1D12A63A" w14:textId="77777777" w:rsidR="00FE3BC5" w:rsidRDefault="00FE3BC5">
            <w:pPr>
              <w:pStyle w:val="ConsPlusNormal"/>
              <w:jc w:val="center"/>
            </w:pPr>
          </w:p>
        </w:tc>
      </w:tr>
      <w:tr w:rsidR="00FE3BC5" w14:paraId="23A2CC00" w14:textId="77777777">
        <w:tc>
          <w:tcPr>
            <w:tcW w:w="1155" w:type="dxa"/>
          </w:tcPr>
          <w:p w14:paraId="126725B9" w14:textId="77777777" w:rsidR="00FE3BC5" w:rsidRDefault="00FE3BC5">
            <w:pPr>
              <w:pStyle w:val="ConsPlusNormal"/>
              <w:jc w:val="center"/>
            </w:pPr>
            <w:r>
              <w:t>20.3.3</w:t>
            </w:r>
          </w:p>
        </w:tc>
        <w:tc>
          <w:tcPr>
            <w:tcW w:w="6105" w:type="dxa"/>
          </w:tcPr>
          <w:p w14:paraId="1A1EDE96" w14:textId="77777777" w:rsidR="00FE3BC5" w:rsidRDefault="00FE3BC5">
            <w:pPr>
              <w:pStyle w:val="ConsPlusNormal"/>
              <w:ind w:left="567"/>
            </w:pPr>
            <w:r>
              <w:t>газ коммерческий</w:t>
            </w:r>
          </w:p>
        </w:tc>
        <w:tc>
          <w:tcPr>
            <w:tcW w:w="1980" w:type="dxa"/>
          </w:tcPr>
          <w:p w14:paraId="2D4DD2B2" w14:textId="77777777" w:rsidR="00FE3BC5" w:rsidRDefault="00FE3BC5">
            <w:pPr>
              <w:pStyle w:val="ConsPlusNormal"/>
              <w:jc w:val="center"/>
            </w:pPr>
          </w:p>
        </w:tc>
        <w:tc>
          <w:tcPr>
            <w:tcW w:w="1485" w:type="dxa"/>
          </w:tcPr>
          <w:p w14:paraId="1D98C4F7" w14:textId="77777777" w:rsidR="00FE3BC5" w:rsidRDefault="00FE3BC5">
            <w:pPr>
              <w:pStyle w:val="ConsPlusNormal"/>
              <w:jc w:val="center"/>
            </w:pPr>
          </w:p>
        </w:tc>
        <w:tc>
          <w:tcPr>
            <w:tcW w:w="1485" w:type="dxa"/>
          </w:tcPr>
          <w:p w14:paraId="08C90A74" w14:textId="77777777" w:rsidR="00FE3BC5" w:rsidRDefault="00FE3BC5">
            <w:pPr>
              <w:pStyle w:val="ConsPlusNormal"/>
              <w:jc w:val="center"/>
            </w:pPr>
          </w:p>
        </w:tc>
      </w:tr>
      <w:tr w:rsidR="00FE3BC5" w14:paraId="6F0980AF" w14:textId="77777777">
        <w:tc>
          <w:tcPr>
            <w:tcW w:w="1155" w:type="dxa"/>
          </w:tcPr>
          <w:p w14:paraId="3778D6E5" w14:textId="77777777" w:rsidR="00FE3BC5" w:rsidRDefault="00FE3BC5">
            <w:pPr>
              <w:pStyle w:val="ConsPlusNormal"/>
              <w:jc w:val="center"/>
            </w:pPr>
            <w:r>
              <w:t>20.4</w:t>
            </w:r>
          </w:p>
        </w:tc>
        <w:tc>
          <w:tcPr>
            <w:tcW w:w="6105" w:type="dxa"/>
          </w:tcPr>
          <w:p w14:paraId="31D8E031" w14:textId="77777777" w:rsidR="00FE3BC5" w:rsidRDefault="00FE3BC5">
            <w:pPr>
              <w:pStyle w:val="ConsPlusNormal"/>
              <w:ind w:left="283"/>
            </w:pPr>
            <w:r>
              <w:t>др. виды топлива</w:t>
            </w:r>
          </w:p>
        </w:tc>
        <w:tc>
          <w:tcPr>
            <w:tcW w:w="1980" w:type="dxa"/>
          </w:tcPr>
          <w:p w14:paraId="681D78D6" w14:textId="77777777" w:rsidR="00FE3BC5" w:rsidRDefault="00FE3BC5">
            <w:pPr>
              <w:pStyle w:val="ConsPlusNormal"/>
              <w:jc w:val="center"/>
            </w:pPr>
          </w:p>
        </w:tc>
        <w:tc>
          <w:tcPr>
            <w:tcW w:w="1485" w:type="dxa"/>
          </w:tcPr>
          <w:p w14:paraId="4DB19D0E" w14:textId="77777777" w:rsidR="00FE3BC5" w:rsidRDefault="00FE3BC5">
            <w:pPr>
              <w:pStyle w:val="ConsPlusNormal"/>
              <w:jc w:val="center"/>
            </w:pPr>
          </w:p>
        </w:tc>
        <w:tc>
          <w:tcPr>
            <w:tcW w:w="1485" w:type="dxa"/>
          </w:tcPr>
          <w:p w14:paraId="31E310D5" w14:textId="77777777" w:rsidR="00FE3BC5" w:rsidRDefault="00FE3BC5">
            <w:pPr>
              <w:pStyle w:val="ConsPlusNormal"/>
              <w:jc w:val="center"/>
            </w:pPr>
          </w:p>
        </w:tc>
      </w:tr>
      <w:tr w:rsidR="00FE3BC5" w14:paraId="136F442D" w14:textId="77777777">
        <w:tc>
          <w:tcPr>
            <w:tcW w:w="1155" w:type="dxa"/>
          </w:tcPr>
          <w:p w14:paraId="5A9ABA73" w14:textId="77777777" w:rsidR="00FE3BC5" w:rsidRDefault="00FE3BC5">
            <w:pPr>
              <w:pStyle w:val="ConsPlusNormal"/>
              <w:jc w:val="center"/>
            </w:pPr>
            <w:r>
              <w:t>21</w:t>
            </w:r>
          </w:p>
        </w:tc>
        <w:tc>
          <w:tcPr>
            <w:tcW w:w="6105" w:type="dxa"/>
          </w:tcPr>
          <w:p w14:paraId="7CEFB7CC" w14:textId="77777777" w:rsidR="00FE3BC5" w:rsidRDefault="00FE3BC5">
            <w:pPr>
              <w:pStyle w:val="ConsPlusNormal"/>
            </w:pPr>
            <w:r>
              <w:t>Расход натурального топлива</w:t>
            </w:r>
          </w:p>
        </w:tc>
        <w:tc>
          <w:tcPr>
            <w:tcW w:w="1980" w:type="dxa"/>
          </w:tcPr>
          <w:p w14:paraId="136B0E24" w14:textId="77777777" w:rsidR="00FE3BC5" w:rsidRDefault="00FE3BC5">
            <w:pPr>
              <w:pStyle w:val="ConsPlusNormal"/>
              <w:jc w:val="center"/>
            </w:pPr>
          </w:p>
        </w:tc>
        <w:tc>
          <w:tcPr>
            <w:tcW w:w="1485" w:type="dxa"/>
          </w:tcPr>
          <w:p w14:paraId="0D0A2677" w14:textId="77777777" w:rsidR="00FE3BC5" w:rsidRDefault="00FE3BC5">
            <w:pPr>
              <w:pStyle w:val="ConsPlusNormal"/>
              <w:jc w:val="center"/>
            </w:pPr>
          </w:p>
        </w:tc>
        <w:tc>
          <w:tcPr>
            <w:tcW w:w="1485" w:type="dxa"/>
          </w:tcPr>
          <w:p w14:paraId="59725D39" w14:textId="77777777" w:rsidR="00FE3BC5" w:rsidRDefault="00FE3BC5">
            <w:pPr>
              <w:pStyle w:val="ConsPlusNormal"/>
              <w:jc w:val="center"/>
            </w:pPr>
          </w:p>
        </w:tc>
      </w:tr>
      <w:tr w:rsidR="00FE3BC5" w14:paraId="2F73BD59" w14:textId="77777777">
        <w:tc>
          <w:tcPr>
            <w:tcW w:w="1155" w:type="dxa"/>
          </w:tcPr>
          <w:p w14:paraId="2E973E7A" w14:textId="77777777" w:rsidR="00FE3BC5" w:rsidRDefault="00FE3BC5">
            <w:pPr>
              <w:pStyle w:val="ConsPlusNormal"/>
              <w:jc w:val="center"/>
            </w:pPr>
            <w:r>
              <w:t>21.1</w:t>
            </w:r>
          </w:p>
        </w:tc>
        <w:tc>
          <w:tcPr>
            <w:tcW w:w="6105" w:type="dxa"/>
          </w:tcPr>
          <w:p w14:paraId="7B4496C6" w14:textId="77777777" w:rsidR="00FE3BC5" w:rsidRDefault="00FE3BC5">
            <w:pPr>
              <w:pStyle w:val="ConsPlusNormal"/>
              <w:ind w:left="283"/>
            </w:pPr>
            <w:r>
              <w:t>уголь всего, в том числе:</w:t>
            </w:r>
          </w:p>
        </w:tc>
        <w:tc>
          <w:tcPr>
            <w:tcW w:w="1980" w:type="dxa"/>
          </w:tcPr>
          <w:p w14:paraId="11591C93" w14:textId="77777777" w:rsidR="00FE3BC5" w:rsidRDefault="00FE3BC5">
            <w:pPr>
              <w:pStyle w:val="ConsPlusNormal"/>
              <w:jc w:val="center"/>
            </w:pPr>
            <w:r>
              <w:t>тыс. тнт</w:t>
            </w:r>
          </w:p>
        </w:tc>
        <w:tc>
          <w:tcPr>
            <w:tcW w:w="1485" w:type="dxa"/>
          </w:tcPr>
          <w:p w14:paraId="22A9E395" w14:textId="77777777" w:rsidR="00FE3BC5" w:rsidRDefault="00FE3BC5">
            <w:pPr>
              <w:pStyle w:val="ConsPlusNormal"/>
              <w:jc w:val="center"/>
            </w:pPr>
          </w:p>
        </w:tc>
        <w:tc>
          <w:tcPr>
            <w:tcW w:w="1485" w:type="dxa"/>
          </w:tcPr>
          <w:p w14:paraId="6A8C9D19" w14:textId="77777777" w:rsidR="00FE3BC5" w:rsidRDefault="00FE3BC5">
            <w:pPr>
              <w:pStyle w:val="ConsPlusNormal"/>
              <w:jc w:val="center"/>
            </w:pPr>
          </w:p>
        </w:tc>
      </w:tr>
      <w:tr w:rsidR="00FE3BC5" w14:paraId="68F450D2" w14:textId="77777777">
        <w:tc>
          <w:tcPr>
            <w:tcW w:w="1155" w:type="dxa"/>
          </w:tcPr>
          <w:p w14:paraId="0633BD14" w14:textId="77777777" w:rsidR="00FE3BC5" w:rsidRDefault="00FE3BC5">
            <w:pPr>
              <w:pStyle w:val="ConsPlusNormal"/>
              <w:jc w:val="center"/>
            </w:pPr>
          </w:p>
        </w:tc>
        <w:tc>
          <w:tcPr>
            <w:tcW w:w="6105" w:type="dxa"/>
          </w:tcPr>
          <w:p w14:paraId="09E94F28" w14:textId="77777777" w:rsidR="00FE3BC5" w:rsidRDefault="00FE3BC5">
            <w:pPr>
              <w:pStyle w:val="ConsPlusNormal"/>
              <w:ind w:left="283"/>
            </w:pPr>
          </w:p>
        </w:tc>
        <w:tc>
          <w:tcPr>
            <w:tcW w:w="1980" w:type="dxa"/>
          </w:tcPr>
          <w:p w14:paraId="568E6F6C" w14:textId="77777777" w:rsidR="00FE3BC5" w:rsidRDefault="00FE3BC5">
            <w:pPr>
              <w:pStyle w:val="ConsPlusNormal"/>
              <w:jc w:val="center"/>
            </w:pPr>
          </w:p>
        </w:tc>
        <w:tc>
          <w:tcPr>
            <w:tcW w:w="1485" w:type="dxa"/>
          </w:tcPr>
          <w:p w14:paraId="31555D6C" w14:textId="77777777" w:rsidR="00FE3BC5" w:rsidRDefault="00FE3BC5">
            <w:pPr>
              <w:pStyle w:val="ConsPlusNormal"/>
              <w:jc w:val="center"/>
            </w:pPr>
          </w:p>
        </w:tc>
        <w:tc>
          <w:tcPr>
            <w:tcW w:w="1485" w:type="dxa"/>
          </w:tcPr>
          <w:p w14:paraId="32EDD43F" w14:textId="77777777" w:rsidR="00FE3BC5" w:rsidRDefault="00FE3BC5">
            <w:pPr>
              <w:pStyle w:val="ConsPlusNormal"/>
              <w:jc w:val="center"/>
            </w:pPr>
          </w:p>
        </w:tc>
      </w:tr>
      <w:tr w:rsidR="00FE3BC5" w14:paraId="03D92D04" w14:textId="77777777">
        <w:tc>
          <w:tcPr>
            <w:tcW w:w="1155" w:type="dxa"/>
          </w:tcPr>
          <w:p w14:paraId="7FCD839E" w14:textId="77777777" w:rsidR="00FE3BC5" w:rsidRDefault="00FE3BC5">
            <w:pPr>
              <w:pStyle w:val="ConsPlusNormal"/>
              <w:jc w:val="center"/>
            </w:pPr>
            <w:r>
              <w:t>21.2</w:t>
            </w:r>
          </w:p>
        </w:tc>
        <w:tc>
          <w:tcPr>
            <w:tcW w:w="6105" w:type="dxa"/>
          </w:tcPr>
          <w:p w14:paraId="0A3F43DB" w14:textId="77777777" w:rsidR="00FE3BC5" w:rsidRDefault="00FE3BC5">
            <w:pPr>
              <w:pStyle w:val="ConsPlusNormal"/>
              <w:ind w:left="283"/>
            </w:pPr>
            <w:r>
              <w:t>мазут</w:t>
            </w:r>
          </w:p>
        </w:tc>
        <w:tc>
          <w:tcPr>
            <w:tcW w:w="1980" w:type="dxa"/>
          </w:tcPr>
          <w:p w14:paraId="381ADAFC" w14:textId="77777777" w:rsidR="00FE3BC5" w:rsidRDefault="00FE3BC5">
            <w:pPr>
              <w:pStyle w:val="ConsPlusNormal"/>
              <w:jc w:val="center"/>
            </w:pPr>
            <w:r>
              <w:t>тыс. тнт</w:t>
            </w:r>
          </w:p>
        </w:tc>
        <w:tc>
          <w:tcPr>
            <w:tcW w:w="1485" w:type="dxa"/>
          </w:tcPr>
          <w:p w14:paraId="794FD8C0" w14:textId="77777777" w:rsidR="00FE3BC5" w:rsidRDefault="00FE3BC5">
            <w:pPr>
              <w:pStyle w:val="ConsPlusNormal"/>
              <w:jc w:val="center"/>
            </w:pPr>
          </w:p>
        </w:tc>
        <w:tc>
          <w:tcPr>
            <w:tcW w:w="1485" w:type="dxa"/>
          </w:tcPr>
          <w:p w14:paraId="073B2A7A" w14:textId="77777777" w:rsidR="00FE3BC5" w:rsidRDefault="00FE3BC5">
            <w:pPr>
              <w:pStyle w:val="ConsPlusNormal"/>
              <w:jc w:val="center"/>
            </w:pPr>
          </w:p>
        </w:tc>
      </w:tr>
      <w:tr w:rsidR="00FE3BC5" w14:paraId="0713AE93" w14:textId="77777777">
        <w:tc>
          <w:tcPr>
            <w:tcW w:w="1155" w:type="dxa"/>
          </w:tcPr>
          <w:p w14:paraId="3DA0A9C0" w14:textId="77777777" w:rsidR="00FE3BC5" w:rsidRDefault="00FE3BC5">
            <w:pPr>
              <w:pStyle w:val="ConsPlusNormal"/>
              <w:jc w:val="center"/>
            </w:pPr>
            <w:r>
              <w:t>21.3</w:t>
            </w:r>
          </w:p>
        </w:tc>
        <w:tc>
          <w:tcPr>
            <w:tcW w:w="6105" w:type="dxa"/>
          </w:tcPr>
          <w:p w14:paraId="579D0689" w14:textId="77777777" w:rsidR="00FE3BC5" w:rsidRDefault="00FE3BC5">
            <w:pPr>
              <w:pStyle w:val="ConsPlusNormal"/>
              <w:ind w:left="283"/>
            </w:pPr>
            <w:r>
              <w:t>газ всего, в том числе:</w:t>
            </w:r>
          </w:p>
        </w:tc>
        <w:tc>
          <w:tcPr>
            <w:tcW w:w="1980" w:type="dxa"/>
          </w:tcPr>
          <w:p w14:paraId="3E10A32A" w14:textId="77777777" w:rsidR="00FE3BC5" w:rsidRDefault="00FE3BC5">
            <w:pPr>
              <w:pStyle w:val="ConsPlusNormal"/>
              <w:jc w:val="center"/>
            </w:pPr>
            <w:r>
              <w:t>млн. куб. м</w:t>
            </w:r>
          </w:p>
        </w:tc>
        <w:tc>
          <w:tcPr>
            <w:tcW w:w="1485" w:type="dxa"/>
          </w:tcPr>
          <w:p w14:paraId="1F506398" w14:textId="77777777" w:rsidR="00FE3BC5" w:rsidRDefault="00FE3BC5">
            <w:pPr>
              <w:pStyle w:val="ConsPlusNormal"/>
              <w:jc w:val="center"/>
            </w:pPr>
          </w:p>
        </w:tc>
        <w:tc>
          <w:tcPr>
            <w:tcW w:w="1485" w:type="dxa"/>
          </w:tcPr>
          <w:p w14:paraId="6A096FD2" w14:textId="77777777" w:rsidR="00FE3BC5" w:rsidRDefault="00FE3BC5">
            <w:pPr>
              <w:pStyle w:val="ConsPlusNormal"/>
              <w:jc w:val="center"/>
            </w:pPr>
          </w:p>
        </w:tc>
      </w:tr>
      <w:tr w:rsidR="00FE3BC5" w14:paraId="7D448BED" w14:textId="77777777">
        <w:tc>
          <w:tcPr>
            <w:tcW w:w="1155" w:type="dxa"/>
          </w:tcPr>
          <w:p w14:paraId="191CE45E" w14:textId="77777777" w:rsidR="00FE3BC5" w:rsidRDefault="00FE3BC5">
            <w:pPr>
              <w:pStyle w:val="ConsPlusNormal"/>
              <w:jc w:val="center"/>
            </w:pPr>
            <w:r>
              <w:t>21.3.1</w:t>
            </w:r>
          </w:p>
        </w:tc>
        <w:tc>
          <w:tcPr>
            <w:tcW w:w="6105" w:type="dxa"/>
          </w:tcPr>
          <w:p w14:paraId="0471AF03" w14:textId="77777777" w:rsidR="00FE3BC5" w:rsidRDefault="00FE3BC5">
            <w:pPr>
              <w:pStyle w:val="ConsPlusNormal"/>
              <w:ind w:left="567"/>
            </w:pPr>
            <w:r>
              <w:t>газ лимитный</w:t>
            </w:r>
          </w:p>
        </w:tc>
        <w:tc>
          <w:tcPr>
            <w:tcW w:w="1980" w:type="dxa"/>
          </w:tcPr>
          <w:p w14:paraId="1853B6CC" w14:textId="77777777" w:rsidR="00FE3BC5" w:rsidRDefault="00FE3BC5">
            <w:pPr>
              <w:pStyle w:val="ConsPlusNormal"/>
              <w:jc w:val="center"/>
            </w:pPr>
            <w:r>
              <w:t>млн. куб. м</w:t>
            </w:r>
          </w:p>
        </w:tc>
        <w:tc>
          <w:tcPr>
            <w:tcW w:w="1485" w:type="dxa"/>
          </w:tcPr>
          <w:p w14:paraId="5E986622" w14:textId="77777777" w:rsidR="00FE3BC5" w:rsidRDefault="00FE3BC5">
            <w:pPr>
              <w:pStyle w:val="ConsPlusNormal"/>
              <w:jc w:val="center"/>
            </w:pPr>
          </w:p>
        </w:tc>
        <w:tc>
          <w:tcPr>
            <w:tcW w:w="1485" w:type="dxa"/>
          </w:tcPr>
          <w:p w14:paraId="1792FEC5" w14:textId="77777777" w:rsidR="00FE3BC5" w:rsidRDefault="00FE3BC5">
            <w:pPr>
              <w:pStyle w:val="ConsPlusNormal"/>
              <w:jc w:val="center"/>
            </w:pPr>
          </w:p>
        </w:tc>
      </w:tr>
      <w:tr w:rsidR="00FE3BC5" w14:paraId="12A629A1" w14:textId="77777777">
        <w:tc>
          <w:tcPr>
            <w:tcW w:w="1155" w:type="dxa"/>
          </w:tcPr>
          <w:p w14:paraId="49B9046C" w14:textId="77777777" w:rsidR="00FE3BC5" w:rsidRDefault="00FE3BC5">
            <w:pPr>
              <w:pStyle w:val="ConsPlusNormal"/>
              <w:jc w:val="center"/>
            </w:pPr>
            <w:r>
              <w:lastRenderedPageBreak/>
              <w:t>21.3.2</w:t>
            </w:r>
          </w:p>
        </w:tc>
        <w:tc>
          <w:tcPr>
            <w:tcW w:w="6105" w:type="dxa"/>
          </w:tcPr>
          <w:p w14:paraId="59EB90DA" w14:textId="77777777" w:rsidR="00FE3BC5" w:rsidRDefault="00FE3BC5">
            <w:pPr>
              <w:pStyle w:val="ConsPlusNormal"/>
              <w:ind w:left="567"/>
            </w:pPr>
            <w:r>
              <w:t>газ сверхлимитный</w:t>
            </w:r>
          </w:p>
        </w:tc>
        <w:tc>
          <w:tcPr>
            <w:tcW w:w="1980" w:type="dxa"/>
          </w:tcPr>
          <w:p w14:paraId="3D20F16F" w14:textId="77777777" w:rsidR="00FE3BC5" w:rsidRDefault="00FE3BC5">
            <w:pPr>
              <w:pStyle w:val="ConsPlusNormal"/>
              <w:jc w:val="center"/>
            </w:pPr>
            <w:r>
              <w:t>млн. куб. м</w:t>
            </w:r>
          </w:p>
        </w:tc>
        <w:tc>
          <w:tcPr>
            <w:tcW w:w="1485" w:type="dxa"/>
          </w:tcPr>
          <w:p w14:paraId="33DAFAEE" w14:textId="77777777" w:rsidR="00FE3BC5" w:rsidRDefault="00FE3BC5">
            <w:pPr>
              <w:pStyle w:val="ConsPlusNormal"/>
              <w:jc w:val="center"/>
            </w:pPr>
          </w:p>
        </w:tc>
        <w:tc>
          <w:tcPr>
            <w:tcW w:w="1485" w:type="dxa"/>
          </w:tcPr>
          <w:p w14:paraId="72D93A80" w14:textId="77777777" w:rsidR="00FE3BC5" w:rsidRDefault="00FE3BC5">
            <w:pPr>
              <w:pStyle w:val="ConsPlusNormal"/>
              <w:jc w:val="center"/>
            </w:pPr>
          </w:p>
        </w:tc>
      </w:tr>
      <w:tr w:rsidR="00FE3BC5" w14:paraId="5394AD28" w14:textId="77777777">
        <w:tc>
          <w:tcPr>
            <w:tcW w:w="1155" w:type="dxa"/>
          </w:tcPr>
          <w:p w14:paraId="0B97B2F9" w14:textId="77777777" w:rsidR="00FE3BC5" w:rsidRDefault="00FE3BC5">
            <w:pPr>
              <w:pStyle w:val="ConsPlusNormal"/>
              <w:jc w:val="center"/>
            </w:pPr>
            <w:r>
              <w:t>21.3.3</w:t>
            </w:r>
          </w:p>
        </w:tc>
        <w:tc>
          <w:tcPr>
            <w:tcW w:w="6105" w:type="dxa"/>
          </w:tcPr>
          <w:p w14:paraId="55B9B7BF" w14:textId="77777777" w:rsidR="00FE3BC5" w:rsidRDefault="00FE3BC5">
            <w:pPr>
              <w:pStyle w:val="ConsPlusNormal"/>
              <w:ind w:left="567"/>
            </w:pPr>
            <w:r>
              <w:t>газ коммерческий</w:t>
            </w:r>
          </w:p>
        </w:tc>
        <w:tc>
          <w:tcPr>
            <w:tcW w:w="1980" w:type="dxa"/>
          </w:tcPr>
          <w:p w14:paraId="50CB0A8E" w14:textId="77777777" w:rsidR="00FE3BC5" w:rsidRDefault="00FE3BC5">
            <w:pPr>
              <w:pStyle w:val="ConsPlusNormal"/>
              <w:jc w:val="center"/>
            </w:pPr>
            <w:r>
              <w:t>млн. куб. м</w:t>
            </w:r>
          </w:p>
        </w:tc>
        <w:tc>
          <w:tcPr>
            <w:tcW w:w="1485" w:type="dxa"/>
          </w:tcPr>
          <w:p w14:paraId="1860C035" w14:textId="77777777" w:rsidR="00FE3BC5" w:rsidRDefault="00FE3BC5">
            <w:pPr>
              <w:pStyle w:val="ConsPlusNormal"/>
              <w:jc w:val="center"/>
            </w:pPr>
          </w:p>
        </w:tc>
        <w:tc>
          <w:tcPr>
            <w:tcW w:w="1485" w:type="dxa"/>
          </w:tcPr>
          <w:p w14:paraId="52BA63D4" w14:textId="77777777" w:rsidR="00FE3BC5" w:rsidRDefault="00FE3BC5">
            <w:pPr>
              <w:pStyle w:val="ConsPlusNormal"/>
              <w:jc w:val="center"/>
            </w:pPr>
          </w:p>
        </w:tc>
      </w:tr>
      <w:tr w:rsidR="00FE3BC5" w14:paraId="74140AAA" w14:textId="77777777">
        <w:tc>
          <w:tcPr>
            <w:tcW w:w="1155" w:type="dxa"/>
          </w:tcPr>
          <w:p w14:paraId="09C3BC04" w14:textId="77777777" w:rsidR="00FE3BC5" w:rsidRDefault="00FE3BC5">
            <w:pPr>
              <w:pStyle w:val="ConsPlusNormal"/>
              <w:jc w:val="center"/>
            </w:pPr>
            <w:r>
              <w:t>21.4</w:t>
            </w:r>
          </w:p>
        </w:tc>
        <w:tc>
          <w:tcPr>
            <w:tcW w:w="6105" w:type="dxa"/>
          </w:tcPr>
          <w:p w14:paraId="351088D2" w14:textId="77777777" w:rsidR="00FE3BC5" w:rsidRDefault="00FE3BC5">
            <w:pPr>
              <w:pStyle w:val="ConsPlusNormal"/>
              <w:ind w:left="283"/>
            </w:pPr>
            <w:r>
              <w:t>др. виды топлива</w:t>
            </w:r>
          </w:p>
        </w:tc>
        <w:tc>
          <w:tcPr>
            <w:tcW w:w="1980" w:type="dxa"/>
          </w:tcPr>
          <w:p w14:paraId="565DAFF0" w14:textId="77777777" w:rsidR="00FE3BC5" w:rsidRDefault="00FE3BC5">
            <w:pPr>
              <w:pStyle w:val="ConsPlusNormal"/>
              <w:jc w:val="center"/>
            </w:pPr>
            <w:r>
              <w:t>тыс. тнт</w:t>
            </w:r>
          </w:p>
        </w:tc>
        <w:tc>
          <w:tcPr>
            <w:tcW w:w="1485" w:type="dxa"/>
          </w:tcPr>
          <w:p w14:paraId="6333673F" w14:textId="77777777" w:rsidR="00FE3BC5" w:rsidRDefault="00FE3BC5">
            <w:pPr>
              <w:pStyle w:val="ConsPlusNormal"/>
              <w:jc w:val="center"/>
            </w:pPr>
          </w:p>
        </w:tc>
        <w:tc>
          <w:tcPr>
            <w:tcW w:w="1485" w:type="dxa"/>
          </w:tcPr>
          <w:p w14:paraId="460CCCA7" w14:textId="77777777" w:rsidR="00FE3BC5" w:rsidRDefault="00FE3BC5">
            <w:pPr>
              <w:pStyle w:val="ConsPlusNormal"/>
              <w:jc w:val="center"/>
            </w:pPr>
          </w:p>
        </w:tc>
      </w:tr>
      <w:tr w:rsidR="00FE3BC5" w14:paraId="6B6D0580" w14:textId="77777777">
        <w:tc>
          <w:tcPr>
            <w:tcW w:w="1155" w:type="dxa"/>
          </w:tcPr>
          <w:p w14:paraId="3FEA2075" w14:textId="77777777" w:rsidR="00FE3BC5" w:rsidRDefault="00FE3BC5">
            <w:pPr>
              <w:pStyle w:val="ConsPlusNormal"/>
              <w:jc w:val="center"/>
            </w:pPr>
            <w:r>
              <w:t>22</w:t>
            </w:r>
          </w:p>
        </w:tc>
        <w:tc>
          <w:tcPr>
            <w:tcW w:w="6105" w:type="dxa"/>
          </w:tcPr>
          <w:p w14:paraId="13EBF65B" w14:textId="77777777" w:rsidR="00FE3BC5" w:rsidRDefault="00FE3BC5">
            <w:pPr>
              <w:pStyle w:val="ConsPlusNormal"/>
            </w:pPr>
            <w:r>
              <w:t>Индекс роста цен натурального топлива</w:t>
            </w:r>
          </w:p>
        </w:tc>
        <w:tc>
          <w:tcPr>
            <w:tcW w:w="1980" w:type="dxa"/>
          </w:tcPr>
          <w:p w14:paraId="5E56D055" w14:textId="77777777" w:rsidR="00FE3BC5" w:rsidRDefault="00FE3BC5">
            <w:pPr>
              <w:pStyle w:val="ConsPlusNormal"/>
              <w:jc w:val="center"/>
            </w:pPr>
          </w:p>
        </w:tc>
        <w:tc>
          <w:tcPr>
            <w:tcW w:w="1485" w:type="dxa"/>
          </w:tcPr>
          <w:p w14:paraId="43832D76" w14:textId="77777777" w:rsidR="00FE3BC5" w:rsidRDefault="00FE3BC5">
            <w:pPr>
              <w:pStyle w:val="ConsPlusNormal"/>
              <w:jc w:val="center"/>
            </w:pPr>
          </w:p>
        </w:tc>
        <w:tc>
          <w:tcPr>
            <w:tcW w:w="1485" w:type="dxa"/>
          </w:tcPr>
          <w:p w14:paraId="1A73E6E1" w14:textId="77777777" w:rsidR="00FE3BC5" w:rsidRDefault="00FE3BC5">
            <w:pPr>
              <w:pStyle w:val="ConsPlusNormal"/>
              <w:jc w:val="center"/>
            </w:pPr>
          </w:p>
        </w:tc>
      </w:tr>
      <w:tr w:rsidR="00FE3BC5" w14:paraId="6813D6AF" w14:textId="77777777">
        <w:tc>
          <w:tcPr>
            <w:tcW w:w="1155" w:type="dxa"/>
          </w:tcPr>
          <w:p w14:paraId="5078EF71" w14:textId="77777777" w:rsidR="00FE3BC5" w:rsidRDefault="00FE3BC5">
            <w:pPr>
              <w:pStyle w:val="ConsPlusNormal"/>
              <w:jc w:val="center"/>
            </w:pPr>
            <w:r>
              <w:t>22.1</w:t>
            </w:r>
          </w:p>
        </w:tc>
        <w:tc>
          <w:tcPr>
            <w:tcW w:w="6105" w:type="dxa"/>
          </w:tcPr>
          <w:p w14:paraId="4A86AA47" w14:textId="77777777" w:rsidR="00FE3BC5" w:rsidRDefault="00FE3BC5">
            <w:pPr>
              <w:pStyle w:val="ConsPlusNormal"/>
              <w:ind w:left="283"/>
            </w:pPr>
            <w:r>
              <w:t>уголь всего, в том числе:</w:t>
            </w:r>
          </w:p>
        </w:tc>
        <w:tc>
          <w:tcPr>
            <w:tcW w:w="1980" w:type="dxa"/>
          </w:tcPr>
          <w:p w14:paraId="2B3F32AC" w14:textId="77777777" w:rsidR="00FE3BC5" w:rsidRDefault="00FE3BC5">
            <w:pPr>
              <w:pStyle w:val="ConsPlusNormal"/>
              <w:jc w:val="center"/>
            </w:pPr>
            <w:r>
              <w:t>%</w:t>
            </w:r>
          </w:p>
        </w:tc>
        <w:tc>
          <w:tcPr>
            <w:tcW w:w="1485" w:type="dxa"/>
          </w:tcPr>
          <w:p w14:paraId="3287B1E6" w14:textId="77777777" w:rsidR="00FE3BC5" w:rsidRDefault="00FE3BC5">
            <w:pPr>
              <w:pStyle w:val="ConsPlusNormal"/>
              <w:jc w:val="center"/>
            </w:pPr>
          </w:p>
        </w:tc>
        <w:tc>
          <w:tcPr>
            <w:tcW w:w="1485" w:type="dxa"/>
          </w:tcPr>
          <w:p w14:paraId="1AC08DFD" w14:textId="77777777" w:rsidR="00FE3BC5" w:rsidRDefault="00FE3BC5">
            <w:pPr>
              <w:pStyle w:val="ConsPlusNormal"/>
              <w:jc w:val="center"/>
            </w:pPr>
          </w:p>
        </w:tc>
      </w:tr>
      <w:tr w:rsidR="00FE3BC5" w14:paraId="25B568AF" w14:textId="77777777">
        <w:tc>
          <w:tcPr>
            <w:tcW w:w="1155" w:type="dxa"/>
          </w:tcPr>
          <w:p w14:paraId="5C1FE51E" w14:textId="77777777" w:rsidR="00FE3BC5" w:rsidRDefault="00FE3BC5">
            <w:pPr>
              <w:pStyle w:val="ConsPlusNormal"/>
              <w:jc w:val="center"/>
            </w:pPr>
          </w:p>
        </w:tc>
        <w:tc>
          <w:tcPr>
            <w:tcW w:w="6105" w:type="dxa"/>
          </w:tcPr>
          <w:p w14:paraId="4EA59F2B" w14:textId="77777777" w:rsidR="00FE3BC5" w:rsidRDefault="00FE3BC5">
            <w:pPr>
              <w:pStyle w:val="ConsPlusNormal"/>
              <w:ind w:left="283"/>
            </w:pPr>
          </w:p>
        </w:tc>
        <w:tc>
          <w:tcPr>
            <w:tcW w:w="1980" w:type="dxa"/>
          </w:tcPr>
          <w:p w14:paraId="42D80458" w14:textId="77777777" w:rsidR="00FE3BC5" w:rsidRDefault="00FE3BC5">
            <w:pPr>
              <w:pStyle w:val="ConsPlusNormal"/>
              <w:jc w:val="center"/>
            </w:pPr>
          </w:p>
        </w:tc>
        <w:tc>
          <w:tcPr>
            <w:tcW w:w="1485" w:type="dxa"/>
          </w:tcPr>
          <w:p w14:paraId="742B87FF" w14:textId="77777777" w:rsidR="00FE3BC5" w:rsidRDefault="00FE3BC5">
            <w:pPr>
              <w:pStyle w:val="ConsPlusNormal"/>
              <w:jc w:val="center"/>
            </w:pPr>
          </w:p>
        </w:tc>
        <w:tc>
          <w:tcPr>
            <w:tcW w:w="1485" w:type="dxa"/>
          </w:tcPr>
          <w:p w14:paraId="450D2E48" w14:textId="77777777" w:rsidR="00FE3BC5" w:rsidRDefault="00FE3BC5">
            <w:pPr>
              <w:pStyle w:val="ConsPlusNormal"/>
              <w:jc w:val="center"/>
            </w:pPr>
          </w:p>
        </w:tc>
      </w:tr>
      <w:tr w:rsidR="00FE3BC5" w14:paraId="6506206B" w14:textId="77777777">
        <w:tc>
          <w:tcPr>
            <w:tcW w:w="1155" w:type="dxa"/>
          </w:tcPr>
          <w:p w14:paraId="3B7DC3F6" w14:textId="77777777" w:rsidR="00FE3BC5" w:rsidRDefault="00FE3BC5">
            <w:pPr>
              <w:pStyle w:val="ConsPlusNormal"/>
              <w:jc w:val="center"/>
            </w:pPr>
            <w:r>
              <w:t>22.2</w:t>
            </w:r>
          </w:p>
        </w:tc>
        <w:tc>
          <w:tcPr>
            <w:tcW w:w="6105" w:type="dxa"/>
          </w:tcPr>
          <w:p w14:paraId="62D38BA8" w14:textId="77777777" w:rsidR="00FE3BC5" w:rsidRDefault="00FE3BC5">
            <w:pPr>
              <w:pStyle w:val="ConsPlusNormal"/>
              <w:ind w:left="283"/>
            </w:pPr>
            <w:r>
              <w:t>мазут</w:t>
            </w:r>
          </w:p>
        </w:tc>
        <w:tc>
          <w:tcPr>
            <w:tcW w:w="1980" w:type="dxa"/>
          </w:tcPr>
          <w:p w14:paraId="68A19D52" w14:textId="77777777" w:rsidR="00FE3BC5" w:rsidRDefault="00FE3BC5">
            <w:pPr>
              <w:pStyle w:val="ConsPlusNormal"/>
              <w:jc w:val="center"/>
            </w:pPr>
            <w:r>
              <w:t>%</w:t>
            </w:r>
          </w:p>
        </w:tc>
        <w:tc>
          <w:tcPr>
            <w:tcW w:w="1485" w:type="dxa"/>
          </w:tcPr>
          <w:p w14:paraId="1B1D4535" w14:textId="77777777" w:rsidR="00FE3BC5" w:rsidRDefault="00FE3BC5">
            <w:pPr>
              <w:pStyle w:val="ConsPlusNormal"/>
              <w:jc w:val="center"/>
            </w:pPr>
          </w:p>
        </w:tc>
        <w:tc>
          <w:tcPr>
            <w:tcW w:w="1485" w:type="dxa"/>
          </w:tcPr>
          <w:p w14:paraId="4CF4C3BE" w14:textId="77777777" w:rsidR="00FE3BC5" w:rsidRDefault="00FE3BC5">
            <w:pPr>
              <w:pStyle w:val="ConsPlusNormal"/>
              <w:jc w:val="center"/>
            </w:pPr>
          </w:p>
        </w:tc>
      </w:tr>
      <w:tr w:rsidR="00FE3BC5" w14:paraId="2F97EF26" w14:textId="77777777">
        <w:tc>
          <w:tcPr>
            <w:tcW w:w="1155" w:type="dxa"/>
          </w:tcPr>
          <w:p w14:paraId="3716A541" w14:textId="77777777" w:rsidR="00FE3BC5" w:rsidRDefault="00FE3BC5">
            <w:pPr>
              <w:pStyle w:val="ConsPlusNormal"/>
              <w:jc w:val="center"/>
            </w:pPr>
            <w:r>
              <w:t>22.3</w:t>
            </w:r>
          </w:p>
        </w:tc>
        <w:tc>
          <w:tcPr>
            <w:tcW w:w="6105" w:type="dxa"/>
          </w:tcPr>
          <w:p w14:paraId="7ACE762B" w14:textId="77777777" w:rsidR="00FE3BC5" w:rsidRDefault="00FE3BC5">
            <w:pPr>
              <w:pStyle w:val="ConsPlusNormal"/>
              <w:ind w:left="283"/>
            </w:pPr>
            <w:r>
              <w:t>газ всего, в том числе:</w:t>
            </w:r>
          </w:p>
        </w:tc>
        <w:tc>
          <w:tcPr>
            <w:tcW w:w="1980" w:type="dxa"/>
          </w:tcPr>
          <w:p w14:paraId="5D983B5E" w14:textId="77777777" w:rsidR="00FE3BC5" w:rsidRDefault="00FE3BC5">
            <w:pPr>
              <w:pStyle w:val="ConsPlusNormal"/>
              <w:jc w:val="center"/>
            </w:pPr>
            <w:r>
              <w:t>%</w:t>
            </w:r>
          </w:p>
        </w:tc>
        <w:tc>
          <w:tcPr>
            <w:tcW w:w="1485" w:type="dxa"/>
          </w:tcPr>
          <w:p w14:paraId="342A66C8" w14:textId="77777777" w:rsidR="00FE3BC5" w:rsidRDefault="00FE3BC5">
            <w:pPr>
              <w:pStyle w:val="ConsPlusNormal"/>
              <w:jc w:val="center"/>
            </w:pPr>
          </w:p>
        </w:tc>
        <w:tc>
          <w:tcPr>
            <w:tcW w:w="1485" w:type="dxa"/>
          </w:tcPr>
          <w:p w14:paraId="59B5D422" w14:textId="77777777" w:rsidR="00FE3BC5" w:rsidRDefault="00FE3BC5">
            <w:pPr>
              <w:pStyle w:val="ConsPlusNormal"/>
              <w:jc w:val="center"/>
            </w:pPr>
          </w:p>
        </w:tc>
      </w:tr>
      <w:tr w:rsidR="00FE3BC5" w14:paraId="0EDA6476" w14:textId="77777777">
        <w:tc>
          <w:tcPr>
            <w:tcW w:w="1155" w:type="dxa"/>
          </w:tcPr>
          <w:p w14:paraId="72BE53A0" w14:textId="77777777" w:rsidR="00FE3BC5" w:rsidRDefault="00FE3BC5">
            <w:pPr>
              <w:pStyle w:val="ConsPlusNormal"/>
              <w:jc w:val="center"/>
            </w:pPr>
            <w:r>
              <w:t>22.3.1</w:t>
            </w:r>
          </w:p>
        </w:tc>
        <w:tc>
          <w:tcPr>
            <w:tcW w:w="6105" w:type="dxa"/>
          </w:tcPr>
          <w:p w14:paraId="0A9B24A1" w14:textId="77777777" w:rsidR="00FE3BC5" w:rsidRDefault="00FE3BC5">
            <w:pPr>
              <w:pStyle w:val="ConsPlusNormal"/>
              <w:ind w:left="567"/>
            </w:pPr>
            <w:r>
              <w:t>газ лимитный</w:t>
            </w:r>
          </w:p>
        </w:tc>
        <w:tc>
          <w:tcPr>
            <w:tcW w:w="1980" w:type="dxa"/>
          </w:tcPr>
          <w:p w14:paraId="7CD8DF92" w14:textId="77777777" w:rsidR="00FE3BC5" w:rsidRDefault="00FE3BC5">
            <w:pPr>
              <w:pStyle w:val="ConsPlusNormal"/>
              <w:jc w:val="center"/>
            </w:pPr>
            <w:r>
              <w:t>%</w:t>
            </w:r>
          </w:p>
        </w:tc>
        <w:tc>
          <w:tcPr>
            <w:tcW w:w="1485" w:type="dxa"/>
          </w:tcPr>
          <w:p w14:paraId="2705CEE3" w14:textId="77777777" w:rsidR="00FE3BC5" w:rsidRDefault="00FE3BC5">
            <w:pPr>
              <w:pStyle w:val="ConsPlusNormal"/>
              <w:jc w:val="center"/>
            </w:pPr>
          </w:p>
        </w:tc>
        <w:tc>
          <w:tcPr>
            <w:tcW w:w="1485" w:type="dxa"/>
          </w:tcPr>
          <w:p w14:paraId="24DEB534" w14:textId="77777777" w:rsidR="00FE3BC5" w:rsidRDefault="00FE3BC5">
            <w:pPr>
              <w:pStyle w:val="ConsPlusNormal"/>
              <w:jc w:val="center"/>
            </w:pPr>
          </w:p>
        </w:tc>
      </w:tr>
      <w:tr w:rsidR="00FE3BC5" w14:paraId="31DB8EC6" w14:textId="77777777">
        <w:tc>
          <w:tcPr>
            <w:tcW w:w="1155" w:type="dxa"/>
          </w:tcPr>
          <w:p w14:paraId="6B4CAACD" w14:textId="77777777" w:rsidR="00FE3BC5" w:rsidRDefault="00FE3BC5">
            <w:pPr>
              <w:pStyle w:val="ConsPlusNormal"/>
              <w:jc w:val="center"/>
            </w:pPr>
            <w:r>
              <w:t>22.3.2</w:t>
            </w:r>
          </w:p>
        </w:tc>
        <w:tc>
          <w:tcPr>
            <w:tcW w:w="6105" w:type="dxa"/>
          </w:tcPr>
          <w:p w14:paraId="7741738E" w14:textId="77777777" w:rsidR="00FE3BC5" w:rsidRDefault="00FE3BC5">
            <w:pPr>
              <w:pStyle w:val="ConsPlusNormal"/>
              <w:ind w:left="567"/>
            </w:pPr>
            <w:r>
              <w:t>газ сверхлимитный</w:t>
            </w:r>
          </w:p>
        </w:tc>
        <w:tc>
          <w:tcPr>
            <w:tcW w:w="1980" w:type="dxa"/>
          </w:tcPr>
          <w:p w14:paraId="24FAFCCF" w14:textId="77777777" w:rsidR="00FE3BC5" w:rsidRDefault="00FE3BC5">
            <w:pPr>
              <w:pStyle w:val="ConsPlusNormal"/>
              <w:jc w:val="center"/>
            </w:pPr>
            <w:r>
              <w:t>%</w:t>
            </w:r>
          </w:p>
        </w:tc>
        <w:tc>
          <w:tcPr>
            <w:tcW w:w="1485" w:type="dxa"/>
          </w:tcPr>
          <w:p w14:paraId="4BC14C2B" w14:textId="77777777" w:rsidR="00FE3BC5" w:rsidRDefault="00FE3BC5">
            <w:pPr>
              <w:pStyle w:val="ConsPlusNormal"/>
              <w:jc w:val="center"/>
            </w:pPr>
          </w:p>
        </w:tc>
        <w:tc>
          <w:tcPr>
            <w:tcW w:w="1485" w:type="dxa"/>
          </w:tcPr>
          <w:p w14:paraId="5193E596" w14:textId="77777777" w:rsidR="00FE3BC5" w:rsidRDefault="00FE3BC5">
            <w:pPr>
              <w:pStyle w:val="ConsPlusNormal"/>
              <w:jc w:val="center"/>
            </w:pPr>
          </w:p>
        </w:tc>
      </w:tr>
      <w:tr w:rsidR="00FE3BC5" w14:paraId="588484CA" w14:textId="77777777">
        <w:tc>
          <w:tcPr>
            <w:tcW w:w="1155" w:type="dxa"/>
          </w:tcPr>
          <w:p w14:paraId="4F010F41" w14:textId="77777777" w:rsidR="00FE3BC5" w:rsidRDefault="00FE3BC5">
            <w:pPr>
              <w:pStyle w:val="ConsPlusNormal"/>
              <w:jc w:val="center"/>
            </w:pPr>
            <w:r>
              <w:t>22.3.3</w:t>
            </w:r>
          </w:p>
        </w:tc>
        <w:tc>
          <w:tcPr>
            <w:tcW w:w="6105" w:type="dxa"/>
          </w:tcPr>
          <w:p w14:paraId="76B31BD5" w14:textId="77777777" w:rsidR="00FE3BC5" w:rsidRDefault="00FE3BC5">
            <w:pPr>
              <w:pStyle w:val="ConsPlusNormal"/>
              <w:ind w:left="567"/>
            </w:pPr>
            <w:r>
              <w:t>газ коммерческий</w:t>
            </w:r>
          </w:p>
        </w:tc>
        <w:tc>
          <w:tcPr>
            <w:tcW w:w="1980" w:type="dxa"/>
          </w:tcPr>
          <w:p w14:paraId="503FB7CF" w14:textId="77777777" w:rsidR="00FE3BC5" w:rsidRDefault="00FE3BC5">
            <w:pPr>
              <w:pStyle w:val="ConsPlusNormal"/>
              <w:jc w:val="center"/>
            </w:pPr>
            <w:r>
              <w:t>%</w:t>
            </w:r>
          </w:p>
        </w:tc>
        <w:tc>
          <w:tcPr>
            <w:tcW w:w="1485" w:type="dxa"/>
          </w:tcPr>
          <w:p w14:paraId="377B5CBD" w14:textId="77777777" w:rsidR="00FE3BC5" w:rsidRDefault="00FE3BC5">
            <w:pPr>
              <w:pStyle w:val="ConsPlusNormal"/>
              <w:jc w:val="center"/>
            </w:pPr>
          </w:p>
        </w:tc>
        <w:tc>
          <w:tcPr>
            <w:tcW w:w="1485" w:type="dxa"/>
          </w:tcPr>
          <w:p w14:paraId="12A17EA7" w14:textId="77777777" w:rsidR="00FE3BC5" w:rsidRDefault="00FE3BC5">
            <w:pPr>
              <w:pStyle w:val="ConsPlusNormal"/>
              <w:jc w:val="center"/>
            </w:pPr>
          </w:p>
        </w:tc>
      </w:tr>
      <w:tr w:rsidR="00FE3BC5" w14:paraId="5A6D75A3" w14:textId="77777777">
        <w:tc>
          <w:tcPr>
            <w:tcW w:w="1155" w:type="dxa"/>
          </w:tcPr>
          <w:p w14:paraId="6EE71518" w14:textId="77777777" w:rsidR="00FE3BC5" w:rsidRDefault="00FE3BC5">
            <w:pPr>
              <w:pStyle w:val="ConsPlusNormal"/>
              <w:jc w:val="center"/>
            </w:pPr>
            <w:r>
              <w:t>22.4</w:t>
            </w:r>
          </w:p>
        </w:tc>
        <w:tc>
          <w:tcPr>
            <w:tcW w:w="6105" w:type="dxa"/>
          </w:tcPr>
          <w:p w14:paraId="32212026" w14:textId="77777777" w:rsidR="00FE3BC5" w:rsidRDefault="00FE3BC5">
            <w:pPr>
              <w:pStyle w:val="ConsPlusNormal"/>
              <w:ind w:left="283"/>
            </w:pPr>
            <w:r>
              <w:t>др. виды топлива</w:t>
            </w:r>
          </w:p>
        </w:tc>
        <w:tc>
          <w:tcPr>
            <w:tcW w:w="1980" w:type="dxa"/>
          </w:tcPr>
          <w:p w14:paraId="3BDB10F8" w14:textId="77777777" w:rsidR="00FE3BC5" w:rsidRDefault="00FE3BC5">
            <w:pPr>
              <w:pStyle w:val="ConsPlusNormal"/>
              <w:jc w:val="center"/>
            </w:pPr>
            <w:r>
              <w:t>%</w:t>
            </w:r>
          </w:p>
        </w:tc>
        <w:tc>
          <w:tcPr>
            <w:tcW w:w="1485" w:type="dxa"/>
          </w:tcPr>
          <w:p w14:paraId="5E26D8A7" w14:textId="77777777" w:rsidR="00FE3BC5" w:rsidRDefault="00FE3BC5">
            <w:pPr>
              <w:pStyle w:val="ConsPlusNormal"/>
              <w:jc w:val="center"/>
            </w:pPr>
          </w:p>
        </w:tc>
        <w:tc>
          <w:tcPr>
            <w:tcW w:w="1485" w:type="dxa"/>
          </w:tcPr>
          <w:p w14:paraId="1352615A" w14:textId="77777777" w:rsidR="00FE3BC5" w:rsidRDefault="00FE3BC5">
            <w:pPr>
              <w:pStyle w:val="ConsPlusNormal"/>
              <w:jc w:val="center"/>
            </w:pPr>
          </w:p>
        </w:tc>
      </w:tr>
      <w:tr w:rsidR="00FE3BC5" w14:paraId="053B4300" w14:textId="77777777">
        <w:tc>
          <w:tcPr>
            <w:tcW w:w="1155" w:type="dxa"/>
          </w:tcPr>
          <w:p w14:paraId="3446D40B" w14:textId="77777777" w:rsidR="00FE3BC5" w:rsidRDefault="00FE3BC5">
            <w:pPr>
              <w:pStyle w:val="ConsPlusNormal"/>
              <w:jc w:val="center"/>
            </w:pPr>
            <w:r>
              <w:t>23</w:t>
            </w:r>
          </w:p>
        </w:tc>
        <w:tc>
          <w:tcPr>
            <w:tcW w:w="6105" w:type="dxa"/>
          </w:tcPr>
          <w:p w14:paraId="1C417E11" w14:textId="77777777" w:rsidR="00FE3BC5" w:rsidRDefault="00FE3BC5">
            <w:pPr>
              <w:pStyle w:val="ConsPlusNormal"/>
            </w:pPr>
            <w:r>
              <w:t>Цена натурального топлива</w:t>
            </w:r>
          </w:p>
        </w:tc>
        <w:tc>
          <w:tcPr>
            <w:tcW w:w="1980" w:type="dxa"/>
          </w:tcPr>
          <w:p w14:paraId="178E2460" w14:textId="77777777" w:rsidR="00FE3BC5" w:rsidRDefault="00FE3BC5">
            <w:pPr>
              <w:pStyle w:val="ConsPlusNormal"/>
              <w:jc w:val="center"/>
            </w:pPr>
          </w:p>
        </w:tc>
        <w:tc>
          <w:tcPr>
            <w:tcW w:w="1485" w:type="dxa"/>
          </w:tcPr>
          <w:p w14:paraId="43163451" w14:textId="77777777" w:rsidR="00FE3BC5" w:rsidRDefault="00FE3BC5">
            <w:pPr>
              <w:pStyle w:val="ConsPlusNormal"/>
              <w:jc w:val="center"/>
            </w:pPr>
          </w:p>
        </w:tc>
        <w:tc>
          <w:tcPr>
            <w:tcW w:w="1485" w:type="dxa"/>
          </w:tcPr>
          <w:p w14:paraId="45E1DF2B" w14:textId="77777777" w:rsidR="00FE3BC5" w:rsidRDefault="00FE3BC5">
            <w:pPr>
              <w:pStyle w:val="ConsPlusNormal"/>
              <w:jc w:val="center"/>
            </w:pPr>
          </w:p>
        </w:tc>
      </w:tr>
      <w:tr w:rsidR="00FE3BC5" w14:paraId="1A44C887" w14:textId="77777777">
        <w:tc>
          <w:tcPr>
            <w:tcW w:w="1155" w:type="dxa"/>
          </w:tcPr>
          <w:p w14:paraId="4D860A53" w14:textId="77777777" w:rsidR="00FE3BC5" w:rsidRDefault="00FE3BC5">
            <w:pPr>
              <w:pStyle w:val="ConsPlusNormal"/>
              <w:jc w:val="center"/>
            </w:pPr>
            <w:r>
              <w:t>23.1</w:t>
            </w:r>
          </w:p>
        </w:tc>
        <w:tc>
          <w:tcPr>
            <w:tcW w:w="6105" w:type="dxa"/>
          </w:tcPr>
          <w:p w14:paraId="2A46FC41" w14:textId="77777777" w:rsidR="00FE3BC5" w:rsidRDefault="00FE3BC5">
            <w:pPr>
              <w:pStyle w:val="ConsPlusNormal"/>
              <w:ind w:left="283"/>
            </w:pPr>
            <w:r>
              <w:t>уголь всего, в том числе:</w:t>
            </w:r>
          </w:p>
        </w:tc>
        <w:tc>
          <w:tcPr>
            <w:tcW w:w="1980" w:type="dxa"/>
          </w:tcPr>
          <w:p w14:paraId="004804E3" w14:textId="77777777" w:rsidR="00FE3BC5" w:rsidRDefault="00FE3BC5">
            <w:pPr>
              <w:pStyle w:val="ConsPlusNormal"/>
              <w:jc w:val="center"/>
            </w:pPr>
            <w:r>
              <w:t>руб./тнт</w:t>
            </w:r>
          </w:p>
        </w:tc>
        <w:tc>
          <w:tcPr>
            <w:tcW w:w="1485" w:type="dxa"/>
          </w:tcPr>
          <w:p w14:paraId="65F01F93" w14:textId="77777777" w:rsidR="00FE3BC5" w:rsidRDefault="00FE3BC5">
            <w:pPr>
              <w:pStyle w:val="ConsPlusNormal"/>
              <w:jc w:val="center"/>
            </w:pPr>
          </w:p>
        </w:tc>
        <w:tc>
          <w:tcPr>
            <w:tcW w:w="1485" w:type="dxa"/>
          </w:tcPr>
          <w:p w14:paraId="47F84390" w14:textId="77777777" w:rsidR="00FE3BC5" w:rsidRDefault="00FE3BC5">
            <w:pPr>
              <w:pStyle w:val="ConsPlusNormal"/>
              <w:jc w:val="center"/>
            </w:pPr>
          </w:p>
        </w:tc>
      </w:tr>
      <w:tr w:rsidR="00FE3BC5" w14:paraId="2EEC09C4" w14:textId="77777777">
        <w:tc>
          <w:tcPr>
            <w:tcW w:w="1155" w:type="dxa"/>
          </w:tcPr>
          <w:p w14:paraId="5BCD9505" w14:textId="77777777" w:rsidR="00FE3BC5" w:rsidRDefault="00FE3BC5">
            <w:pPr>
              <w:pStyle w:val="ConsPlusNormal"/>
              <w:jc w:val="center"/>
            </w:pPr>
          </w:p>
        </w:tc>
        <w:tc>
          <w:tcPr>
            <w:tcW w:w="6105" w:type="dxa"/>
          </w:tcPr>
          <w:p w14:paraId="78DAC092" w14:textId="77777777" w:rsidR="00FE3BC5" w:rsidRDefault="00FE3BC5">
            <w:pPr>
              <w:pStyle w:val="ConsPlusNormal"/>
              <w:ind w:left="283"/>
            </w:pPr>
          </w:p>
        </w:tc>
        <w:tc>
          <w:tcPr>
            <w:tcW w:w="1980" w:type="dxa"/>
          </w:tcPr>
          <w:p w14:paraId="7B1AA67C" w14:textId="77777777" w:rsidR="00FE3BC5" w:rsidRDefault="00FE3BC5">
            <w:pPr>
              <w:pStyle w:val="ConsPlusNormal"/>
              <w:jc w:val="center"/>
            </w:pPr>
          </w:p>
        </w:tc>
        <w:tc>
          <w:tcPr>
            <w:tcW w:w="1485" w:type="dxa"/>
          </w:tcPr>
          <w:p w14:paraId="4871D038" w14:textId="77777777" w:rsidR="00FE3BC5" w:rsidRDefault="00FE3BC5">
            <w:pPr>
              <w:pStyle w:val="ConsPlusNormal"/>
              <w:jc w:val="center"/>
            </w:pPr>
          </w:p>
        </w:tc>
        <w:tc>
          <w:tcPr>
            <w:tcW w:w="1485" w:type="dxa"/>
          </w:tcPr>
          <w:p w14:paraId="514DC0D8" w14:textId="77777777" w:rsidR="00FE3BC5" w:rsidRDefault="00FE3BC5">
            <w:pPr>
              <w:pStyle w:val="ConsPlusNormal"/>
              <w:jc w:val="center"/>
            </w:pPr>
          </w:p>
        </w:tc>
      </w:tr>
      <w:tr w:rsidR="00FE3BC5" w14:paraId="758C5BF2" w14:textId="77777777">
        <w:tc>
          <w:tcPr>
            <w:tcW w:w="1155" w:type="dxa"/>
          </w:tcPr>
          <w:p w14:paraId="303F823D" w14:textId="77777777" w:rsidR="00FE3BC5" w:rsidRDefault="00FE3BC5">
            <w:pPr>
              <w:pStyle w:val="ConsPlusNormal"/>
              <w:jc w:val="center"/>
            </w:pPr>
            <w:r>
              <w:t>23.2</w:t>
            </w:r>
          </w:p>
        </w:tc>
        <w:tc>
          <w:tcPr>
            <w:tcW w:w="6105" w:type="dxa"/>
          </w:tcPr>
          <w:p w14:paraId="0F74366E" w14:textId="77777777" w:rsidR="00FE3BC5" w:rsidRDefault="00FE3BC5">
            <w:pPr>
              <w:pStyle w:val="ConsPlusNormal"/>
              <w:ind w:left="283"/>
            </w:pPr>
            <w:r>
              <w:t>мазут</w:t>
            </w:r>
          </w:p>
        </w:tc>
        <w:tc>
          <w:tcPr>
            <w:tcW w:w="1980" w:type="dxa"/>
          </w:tcPr>
          <w:p w14:paraId="7858CC62" w14:textId="77777777" w:rsidR="00FE3BC5" w:rsidRDefault="00FE3BC5">
            <w:pPr>
              <w:pStyle w:val="ConsPlusNormal"/>
              <w:jc w:val="center"/>
            </w:pPr>
            <w:r>
              <w:t>руб./тнт</w:t>
            </w:r>
          </w:p>
        </w:tc>
        <w:tc>
          <w:tcPr>
            <w:tcW w:w="1485" w:type="dxa"/>
          </w:tcPr>
          <w:p w14:paraId="01A5D52D" w14:textId="77777777" w:rsidR="00FE3BC5" w:rsidRDefault="00FE3BC5">
            <w:pPr>
              <w:pStyle w:val="ConsPlusNormal"/>
              <w:jc w:val="center"/>
            </w:pPr>
          </w:p>
        </w:tc>
        <w:tc>
          <w:tcPr>
            <w:tcW w:w="1485" w:type="dxa"/>
          </w:tcPr>
          <w:p w14:paraId="51EFBF57" w14:textId="77777777" w:rsidR="00FE3BC5" w:rsidRDefault="00FE3BC5">
            <w:pPr>
              <w:pStyle w:val="ConsPlusNormal"/>
              <w:jc w:val="center"/>
            </w:pPr>
          </w:p>
        </w:tc>
      </w:tr>
      <w:tr w:rsidR="00FE3BC5" w14:paraId="5F9FA122" w14:textId="77777777">
        <w:tc>
          <w:tcPr>
            <w:tcW w:w="1155" w:type="dxa"/>
          </w:tcPr>
          <w:p w14:paraId="24B05B6F" w14:textId="77777777" w:rsidR="00FE3BC5" w:rsidRDefault="00FE3BC5">
            <w:pPr>
              <w:pStyle w:val="ConsPlusNormal"/>
              <w:jc w:val="center"/>
            </w:pPr>
            <w:r>
              <w:t>23.3</w:t>
            </w:r>
          </w:p>
        </w:tc>
        <w:tc>
          <w:tcPr>
            <w:tcW w:w="6105" w:type="dxa"/>
          </w:tcPr>
          <w:p w14:paraId="1CB0895E" w14:textId="77777777" w:rsidR="00FE3BC5" w:rsidRDefault="00FE3BC5">
            <w:pPr>
              <w:pStyle w:val="ConsPlusNormal"/>
              <w:ind w:left="283"/>
            </w:pPr>
            <w:r>
              <w:t>газ всего, в том числе:</w:t>
            </w:r>
          </w:p>
        </w:tc>
        <w:tc>
          <w:tcPr>
            <w:tcW w:w="1980" w:type="dxa"/>
          </w:tcPr>
          <w:p w14:paraId="3B929F09" w14:textId="77777777" w:rsidR="00FE3BC5" w:rsidRDefault="00FE3BC5">
            <w:pPr>
              <w:pStyle w:val="ConsPlusNormal"/>
              <w:jc w:val="center"/>
            </w:pPr>
            <w:r>
              <w:t>руб./ тыс. куб. м</w:t>
            </w:r>
          </w:p>
        </w:tc>
        <w:tc>
          <w:tcPr>
            <w:tcW w:w="1485" w:type="dxa"/>
          </w:tcPr>
          <w:p w14:paraId="02EBE57B" w14:textId="77777777" w:rsidR="00FE3BC5" w:rsidRDefault="00FE3BC5">
            <w:pPr>
              <w:pStyle w:val="ConsPlusNormal"/>
              <w:jc w:val="center"/>
            </w:pPr>
          </w:p>
        </w:tc>
        <w:tc>
          <w:tcPr>
            <w:tcW w:w="1485" w:type="dxa"/>
          </w:tcPr>
          <w:p w14:paraId="2ECF3E8E" w14:textId="77777777" w:rsidR="00FE3BC5" w:rsidRDefault="00FE3BC5">
            <w:pPr>
              <w:pStyle w:val="ConsPlusNormal"/>
              <w:jc w:val="center"/>
            </w:pPr>
          </w:p>
        </w:tc>
      </w:tr>
      <w:tr w:rsidR="00FE3BC5" w14:paraId="01E72132" w14:textId="77777777">
        <w:tc>
          <w:tcPr>
            <w:tcW w:w="1155" w:type="dxa"/>
          </w:tcPr>
          <w:p w14:paraId="09F57424" w14:textId="77777777" w:rsidR="00FE3BC5" w:rsidRDefault="00FE3BC5">
            <w:pPr>
              <w:pStyle w:val="ConsPlusNormal"/>
              <w:jc w:val="center"/>
            </w:pPr>
            <w:r>
              <w:t>23.3.1</w:t>
            </w:r>
          </w:p>
        </w:tc>
        <w:tc>
          <w:tcPr>
            <w:tcW w:w="6105" w:type="dxa"/>
          </w:tcPr>
          <w:p w14:paraId="287533F0" w14:textId="77777777" w:rsidR="00FE3BC5" w:rsidRDefault="00FE3BC5">
            <w:pPr>
              <w:pStyle w:val="ConsPlusNormal"/>
              <w:ind w:left="567"/>
            </w:pPr>
            <w:r>
              <w:t>газ лимитный</w:t>
            </w:r>
          </w:p>
        </w:tc>
        <w:tc>
          <w:tcPr>
            <w:tcW w:w="1980" w:type="dxa"/>
          </w:tcPr>
          <w:p w14:paraId="33565422" w14:textId="77777777" w:rsidR="00FE3BC5" w:rsidRDefault="00FE3BC5">
            <w:pPr>
              <w:pStyle w:val="ConsPlusNormal"/>
              <w:jc w:val="center"/>
            </w:pPr>
            <w:r>
              <w:t>руб./ тыс. куб. м</w:t>
            </w:r>
          </w:p>
        </w:tc>
        <w:tc>
          <w:tcPr>
            <w:tcW w:w="1485" w:type="dxa"/>
          </w:tcPr>
          <w:p w14:paraId="11E65CF1" w14:textId="77777777" w:rsidR="00FE3BC5" w:rsidRDefault="00FE3BC5">
            <w:pPr>
              <w:pStyle w:val="ConsPlusNormal"/>
              <w:jc w:val="center"/>
            </w:pPr>
          </w:p>
        </w:tc>
        <w:tc>
          <w:tcPr>
            <w:tcW w:w="1485" w:type="dxa"/>
          </w:tcPr>
          <w:p w14:paraId="4D88530E" w14:textId="77777777" w:rsidR="00FE3BC5" w:rsidRDefault="00FE3BC5">
            <w:pPr>
              <w:pStyle w:val="ConsPlusNormal"/>
              <w:jc w:val="center"/>
            </w:pPr>
          </w:p>
        </w:tc>
      </w:tr>
      <w:tr w:rsidR="00FE3BC5" w14:paraId="0BF71DA0" w14:textId="77777777">
        <w:tc>
          <w:tcPr>
            <w:tcW w:w="1155" w:type="dxa"/>
          </w:tcPr>
          <w:p w14:paraId="1AF13E3A" w14:textId="77777777" w:rsidR="00FE3BC5" w:rsidRDefault="00FE3BC5">
            <w:pPr>
              <w:pStyle w:val="ConsPlusNormal"/>
              <w:jc w:val="center"/>
            </w:pPr>
            <w:r>
              <w:t>23.3.2</w:t>
            </w:r>
          </w:p>
        </w:tc>
        <w:tc>
          <w:tcPr>
            <w:tcW w:w="6105" w:type="dxa"/>
          </w:tcPr>
          <w:p w14:paraId="33ED005B" w14:textId="77777777" w:rsidR="00FE3BC5" w:rsidRDefault="00FE3BC5">
            <w:pPr>
              <w:pStyle w:val="ConsPlusNormal"/>
              <w:ind w:left="567"/>
            </w:pPr>
            <w:r>
              <w:t>газ сверхлимитный</w:t>
            </w:r>
          </w:p>
        </w:tc>
        <w:tc>
          <w:tcPr>
            <w:tcW w:w="1980" w:type="dxa"/>
          </w:tcPr>
          <w:p w14:paraId="26335FE7" w14:textId="77777777" w:rsidR="00FE3BC5" w:rsidRDefault="00FE3BC5">
            <w:pPr>
              <w:pStyle w:val="ConsPlusNormal"/>
              <w:jc w:val="center"/>
            </w:pPr>
            <w:r>
              <w:t>руб./ тыс. куб. м</w:t>
            </w:r>
          </w:p>
        </w:tc>
        <w:tc>
          <w:tcPr>
            <w:tcW w:w="1485" w:type="dxa"/>
          </w:tcPr>
          <w:p w14:paraId="1BF2E747" w14:textId="77777777" w:rsidR="00FE3BC5" w:rsidRDefault="00FE3BC5">
            <w:pPr>
              <w:pStyle w:val="ConsPlusNormal"/>
              <w:jc w:val="center"/>
            </w:pPr>
          </w:p>
        </w:tc>
        <w:tc>
          <w:tcPr>
            <w:tcW w:w="1485" w:type="dxa"/>
          </w:tcPr>
          <w:p w14:paraId="509F57C6" w14:textId="77777777" w:rsidR="00FE3BC5" w:rsidRDefault="00FE3BC5">
            <w:pPr>
              <w:pStyle w:val="ConsPlusNormal"/>
              <w:jc w:val="center"/>
            </w:pPr>
          </w:p>
        </w:tc>
      </w:tr>
      <w:tr w:rsidR="00FE3BC5" w14:paraId="7286C4FE" w14:textId="77777777">
        <w:tc>
          <w:tcPr>
            <w:tcW w:w="1155" w:type="dxa"/>
          </w:tcPr>
          <w:p w14:paraId="22383CAC" w14:textId="77777777" w:rsidR="00FE3BC5" w:rsidRDefault="00FE3BC5">
            <w:pPr>
              <w:pStyle w:val="ConsPlusNormal"/>
              <w:jc w:val="center"/>
            </w:pPr>
            <w:r>
              <w:lastRenderedPageBreak/>
              <w:t>23.3.3</w:t>
            </w:r>
          </w:p>
        </w:tc>
        <w:tc>
          <w:tcPr>
            <w:tcW w:w="6105" w:type="dxa"/>
          </w:tcPr>
          <w:p w14:paraId="627C5924" w14:textId="77777777" w:rsidR="00FE3BC5" w:rsidRDefault="00FE3BC5">
            <w:pPr>
              <w:pStyle w:val="ConsPlusNormal"/>
              <w:ind w:left="567"/>
            </w:pPr>
            <w:r>
              <w:t>газ коммерческий</w:t>
            </w:r>
          </w:p>
        </w:tc>
        <w:tc>
          <w:tcPr>
            <w:tcW w:w="1980" w:type="dxa"/>
          </w:tcPr>
          <w:p w14:paraId="57749EEE" w14:textId="77777777" w:rsidR="00FE3BC5" w:rsidRDefault="00FE3BC5">
            <w:pPr>
              <w:pStyle w:val="ConsPlusNormal"/>
              <w:jc w:val="center"/>
            </w:pPr>
            <w:r>
              <w:t>руб./ тыс. куб. м</w:t>
            </w:r>
          </w:p>
        </w:tc>
        <w:tc>
          <w:tcPr>
            <w:tcW w:w="1485" w:type="dxa"/>
          </w:tcPr>
          <w:p w14:paraId="3001FD09" w14:textId="77777777" w:rsidR="00FE3BC5" w:rsidRDefault="00FE3BC5">
            <w:pPr>
              <w:pStyle w:val="ConsPlusNormal"/>
              <w:jc w:val="center"/>
            </w:pPr>
          </w:p>
        </w:tc>
        <w:tc>
          <w:tcPr>
            <w:tcW w:w="1485" w:type="dxa"/>
          </w:tcPr>
          <w:p w14:paraId="5754FD50" w14:textId="77777777" w:rsidR="00FE3BC5" w:rsidRDefault="00FE3BC5">
            <w:pPr>
              <w:pStyle w:val="ConsPlusNormal"/>
              <w:jc w:val="center"/>
            </w:pPr>
          </w:p>
        </w:tc>
      </w:tr>
      <w:tr w:rsidR="00FE3BC5" w14:paraId="5CAF2F0B" w14:textId="77777777">
        <w:tc>
          <w:tcPr>
            <w:tcW w:w="1155" w:type="dxa"/>
          </w:tcPr>
          <w:p w14:paraId="374049CC" w14:textId="77777777" w:rsidR="00FE3BC5" w:rsidRDefault="00FE3BC5">
            <w:pPr>
              <w:pStyle w:val="ConsPlusNormal"/>
              <w:jc w:val="center"/>
            </w:pPr>
            <w:r>
              <w:t>23.4</w:t>
            </w:r>
          </w:p>
        </w:tc>
        <w:tc>
          <w:tcPr>
            <w:tcW w:w="6105" w:type="dxa"/>
          </w:tcPr>
          <w:p w14:paraId="385BE4F6" w14:textId="77777777" w:rsidR="00FE3BC5" w:rsidRDefault="00FE3BC5">
            <w:pPr>
              <w:pStyle w:val="ConsPlusNormal"/>
              <w:ind w:left="283"/>
            </w:pPr>
            <w:r>
              <w:t>др. виды топлива</w:t>
            </w:r>
          </w:p>
        </w:tc>
        <w:tc>
          <w:tcPr>
            <w:tcW w:w="1980" w:type="dxa"/>
          </w:tcPr>
          <w:p w14:paraId="386B80A4" w14:textId="77777777" w:rsidR="00FE3BC5" w:rsidRDefault="00FE3BC5">
            <w:pPr>
              <w:pStyle w:val="ConsPlusNormal"/>
              <w:jc w:val="center"/>
            </w:pPr>
            <w:r>
              <w:t>руб./тнт</w:t>
            </w:r>
          </w:p>
        </w:tc>
        <w:tc>
          <w:tcPr>
            <w:tcW w:w="1485" w:type="dxa"/>
          </w:tcPr>
          <w:p w14:paraId="0F32F42A" w14:textId="77777777" w:rsidR="00FE3BC5" w:rsidRDefault="00FE3BC5">
            <w:pPr>
              <w:pStyle w:val="ConsPlusNormal"/>
              <w:jc w:val="center"/>
            </w:pPr>
          </w:p>
        </w:tc>
        <w:tc>
          <w:tcPr>
            <w:tcW w:w="1485" w:type="dxa"/>
          </w:tcPr>
          <w:p w14:paraId="30CDA7E8" w14:textId="77777777" w:rsidR="00FE3BC5" w:rsidRDefault="00FE3BC5">
            <w:pPr>
              <w:pStyle w:val="ConsPlusNormal"/>
              <w:jc w:val="center"/>
            </w:pPr>
          </w:p>
        </w:tc>
      </w:tr>
      <w:tr w:rsidR="00FE3BC5" w14:paraId="05402687" w14:textId="77777777">
        <w:tc>
          <w:tcPr>
            <w:tcW w:w="1155" w:type="dxa"/>
          </w:tcPr>
          <w:p w14:paraId="47ACA8F0" w14:textId="77777777" w:rsidR="00FE3BC5" w:rsidRDefault="00FE3BC5">
            <w:pPr>
              <w:pStyle w:val="ConsPlusNormal"/>
              <w:jc w:val="center"/>
            </w:pPr>
            <w:r>
              <w:t>24</w:t>
            </w:r>
          </w:p>
        </w:tc>
        <w:tc>
          <w:tcPr>
            <w:tcW w:w="6105" w:type="dxa"/>
          </w:tcPr>
          <w:p w14:paraId="45D9E743" w14:textId="77777777" w:rsidR="00FE3BC5" w:rsidRDefault="00FE3BC5">
            <w:pPr>
              <w:pStyle w:val="ConsPlusNormal"/>
            </w:pPr>
            <w:r>
              <w:t>Стоимость натурального топлива</w:t>
            </w:r>
          </w:p>
        </w:tc>
        <w:tc>
          <w:tcPr>
            <w:tcW w:w="1980" w:type="dxa"/>
          </w:tcPr>
          <w:p w14:paraId="5389DAA4" w14:textId="77777777" w:rsidR="00FE3BC5" w:rsidRDefault="00FE3BC5">
            <w:pPr>
              <w:pStyle w:val="ConsPlusNormal"/>
              <w:jc w:val="center"/>
            </w:pPr>
            <w:r>
              <w:t>тыс. руб.</w:t>
            </w:r>
          </w:p>
        </w:tc>
        <w:tc>
          <w:tcPr>
            <w:tcW w:w="1485" w:type="dxa"/>
          </w:tcPr>
          <w:p w14:paraId="6A95B598" w14:textId="77777777" w:rsidR="00FE3BC5" w:rsidRDefault="00FE3BC5">
            <w:pPr>
              <w:pStyle w:val="ConsPlusNormal"/>
              <w:jc w:val="center"/>
            </w:pPr>
          </w:p>
        </w:tc>
        <w:tc>
          <w:tcPr>
            <w:tcW w:w="1485" w:type="dxa"/>
          </w:tcPr>
          <w:p w14:paraId="0C647744" w14:textId="77777777" w:rsidR="00FE3BC5" w:rsidRDefault="00FE3BC5">
            <w:pPr>
              <w:pStyle w:val="ConsPlusNormal"/>
              <w:jc w:val="center"/>
            </w:pPr>
          </w:p>
        </w:tc>
      </w:tr>
      <w:tr w:rsidR="00FE3BC5" w14:paraId="414302E0" w14:textId="77777777">
        <w:tc>
          <w:tcPr>
            <w:tcW w:w="1155" w:type="dxa"/>
          </w:tcPr>
          <w:p w14:paraId="0912ACB6" w14:textId="77777777" w:rsidR="00FE3BC5" w:rsidRDefault="00FE3BC5">
            <w:pPr>
              <w:pStyle w:val="ConsPlusNormal"/>
              <w:jc w:val="center"/>
            </w:pPr>
            <w:r>
              <w:t>24.1</w:t>
            </w:r>
          </w:p>
        </w:tc>
        <w:tc>
          <w:tcPr>
            <w:tcW w:w="6105" w:type="dxa"/>
          </w:tcPr>
          <w:p w14:paraId="2C788747" w14:textId="77777777" w:rsidR="00FE3BC5" w:rsidRDefault="00FE3BC5">
            <w:pPr>
              <w:pStyle w:val="ConsPlusNormal"/>
              <w:ind w:left="283"/>
            </w:pPr>
            <w:r>
              <w:t>уголь всего, в том числе:</w:t>
            </w:r>
          </w:p>
        </w:tc>
        <w:tc>
          <w:tcPr>
            <w:tcW w:w="1980" w:type="dxa"/>
          </w:tcPr>
          <w:p w14:paraId="26EA7B5F" w14:textId="77777777" w:rsidR="00FE3BC5" w:rsidRDefault="00FE3BC5">
            <w:pPr>
              <w:pStyle w:val="ConsPlusNormal"/>
              <w:jc w:val="center"/>
            </w:pPr>
            <w:r>
              <w:t>тыс. руб.</w:t>
            </w:r>
          </w:p>
        </w:tc>
        <w:tc>
          <w:tcPr>
            <w:tcW w:w="1485" w:type="dxa"/>
          </w:tcPr>
          <w:p w14:paraId="0C8BB76B" w14:textId="77777777" w:rsidR="00FE3BC5" w:rsidRDefault="00FE3BC5">
            <w:pPr>
              <w:pStyle w:val="ConsPlusNormal"/>
              <w:jc w:val="center"/>
            </w:pPr>
          </w:p>
        </w:tc>
        <w:tc>
          <w:tcPr>
            <w:tcW w:w="1485" w:type="dxa"/>
          </w:tcPr>
          <w:p w14:paraId="6708376B" w14:textId="77777777" w:rsidR="00FE3BC5" w:rsidRDefault="00FE3BC5">
            <w:pPr>
              <w:pStyle w:val="ConsPlusNormal"/>
              <w:jc w:val="center"/>
            </w:pPr>
          </w:p>
        </w:tc>
      </w:tr>
      <w:tr w:rsidR="00FE3BC5" w14:paraId="0F40F2A3" w14:textId="77777777">
        <w:tc>
          <w:tcPr>
            <w:tcW w:w="1155" w:type="dxa"/>
          </w:tcPr>
          <w:p w14:paraId="42D220A5" w14:textId="77777777" w:rsidR="00FE3BC5" w:rsidRDefault="00FE3BC5">
            <w:pPr>
              <w:pStyle w:val="ConsPlusNormal"/>
              <w:jc w:val="center"/>
            </w:pPr>
          </w:p>
        </w:tc>
        <w:tc>
          <w:tcPr>
            <w:tcW w:w="6105" w:type="dxa"/>
          </w:tcPr>
          <w:p w14:paraId="123B288B" w14:textId="77777777" w:rsidR="00FE3BC5" w:rsidRDefault="00FE3BC5">
            <w:pPr>
              <w:pStyle w:val="ConsPlusNormal"/>
              <w:ind w:left="283"/>
            </w:pPr>
          </w:p>
        </w:tc>
        <w:tc>
          <w:tcPr>
            <w:tcW w:w="1980" w:type="dxa"/>
          </w:tcPr>
          <w:p w14:paraId="028F24BB" w14:textId="77777777" w:rsidR="00FE3BC5" w:rsidRDefault="00FE3BC5">
            <w:pPr>
              <w:pStyle w:val="ConsPlusNormal"/>
              <w:jc w:val="center"/>
            </w:pPr>
          </w:p>
        </w:tc>
        <w:tc>
          <w:tcPr>
            <w:tcW w:w="1485" w:type="dxa"/>
          </w:tcPr>
          <w:p w14:paraId="4880D14E" w14:textId="77777777" w:rsidR="00FE3BC5" w:rsidRDefault="00FE3BC5">
            <w:pPr>
              <w:pStyle w:val="ConsPlusNormal"/>
              <w:jc w:val="center"/>
            </w:pPr>
          </w:p>
        </w:tc>
        <w:tc>
          <w:tcPr>
            <w:tcW w:w="1485" w:type="dxa"/>
          </w:tcPr>
          <w:p w14:paraId="10EA8019" w14:textId="77777777" w:rsidR="00FE3BC5" w:rsidRDefault="00FE3BC5">
            <w:pPr>
              <w:pStyle w:val="ConsPlusNormal"/>
              <w:jc w:val="center"/>
            </w:pPr>
          </w:p>
        </w:tc>
      </w:tr>
      <w:tr w:rsidR="00FE3BC5" w14:paraId="4FE52942" w14:textId="77777777">
        <w:tc>
          <w:tcPr>
            <w:tcW w:w="1155" w:type="dxa"/>
          </w:tcPr>
          <w:p w14:paraId="49A9097E" w14:textId="77777777" w:rsidR="00FE3BC5" w:rsidRDefault="00FE3BC5">
            <w:pPr>
              <w:pStyle w:val="ConsPlusNormal"/>
              <w:jc w:val="center"/>
            </w:pPr>
            <w:r>
              <w:t>24.2</w:t>
            </w:r>
          </w:p>
        </w:tc>
        <w:tc>
          <w:tcPr>
            <w:tcW w:w="6105" w:type="dxa"/>
          </w:tcPr>
          <w:p w14:paraId="74DDFC0A" w14:textId="77777777" w:rsidR="00FE3BC5" w:rsidRDefault="00FE3BC5">
            <w:pPr>
              <w:pStyle w:val="ConsPlusNormal"/>
              <w:ind w:left="283"/>
            </w:pPr>
            <w:r>
              <w:t>мазут</w:t>
            </w:r>
          </w:p>
        </w:tc>
        <w:tc>
          <w:tcPr>
            <w:tcW w:w="1980" w:type="dxa"/>
          </w:tcPr>
          <w:p w14:paraId="031B009A" w14:textId="77777777" w:rsidR="00FE3BC5" w:rsidRDefault="00FE3BC5">
            <w:pPr>
              <w:pStyle w:val="ConsPlusNormal"/>
              <w:jc w:val="center"/>
            </w:pPr>
            <w:r>
              <w:t>тыс. руб.</w:t>
            </w:r>
          </w:p>
        </w:tc>
        <w:tc>
          <w:tcPr>
            <w:tcW w:w="1485" w:type="dxa"/>
          </w:tcPr>
          <w:p w14:paraId="3DF2B5E3" w14:textId="77777777" w:rsidR="00FE3BC5" w:rsidRDefault="00FE3BC5">
            <w:pPr>
              <w:pStyle w:val="ConsPlusNormal"/>
              <w:jc w:val="center"/>
            </w:pPr>
          </w:p>
        </w:tc>
        <w:tc>
          <w:tcPr>
            <w:tcW w:w="1485" w:type="dxa"/>
          </w:tcPr>
          <w:p w14:paraId="2338AA2C" w14:textId="77777777" w:rsidR="00FE3BC5" w:rsidRDefault="00FE3BC5">
            <w:pPr>
              <w:pStyle w:val="ConsPlusNormal"/>
              <w:jc w:val="center"/>
            </w:pPr>
          </w:p>
        </w:tc>
      </w:tr>
      <w:tr w:rsidR="00FE3BC5" w14:paraId="7981B212" w14:textId="77777777">
        <w:tc>
          <w:tcPr>
            <w:tcW w:w="1155" w:type="dxa"/>
          </w:tcPr>
          <w:p w14:paraId="256CA990" w14:textId="77777777" w:rsidR="00FE3BC5" w:rsidRDefault="00FE3BC5">
            <w:pPr>
              <w:pStyle w:val="ConsPlusNormal"/>
              <w:jc w:val="center"/>
            </w:pPr>
            <w:r>
              <w:t>24.3</w:t>
            </w:r>
          </w:p>
        </w:tc>
        <w:tc>
          <w:tcPr>
            <w:tcW w:w="6105" w:type="dxa"/>
          </w:tcPr>
          <w:p w14:paraId="54B1B1F5" w14:textId="77777777" w:rsidR="00FE3BC5" w:rsidRDefault="00FE3BC5">
            <w:pPr>
              <w:pStyle w:val="ConsPlusNormal"/>
              <w:ind w:left="283"/>
            </w:pPr>
            <w:r>
              <w:t>газ всего, в том числе:</w:t>
            </w:r>
          </w:p>
        </w:tc>
        <w:tc>
          <w:tcPr>
            <w:tcW w:w="1980" w:type="dxa"/>
          </w:tcPr>
          <w:p w14:paraId="4004EA22" w14:textId="77777777" w:rsidR="00FE3BC5" w:rsidRDefault="00FE3BC5">
            <w:pPr>
              <w:pStyle w:val="ConsPlusNormal"/>
              <w:jc w:val="center"/>
            </w:pPr>
            <w:r>
              <w:t>тыс. руб.</w:t>
            </w:r>
          </w:p>
        </w:tc>
        <w:tc>
          <w:tcPr>
            <w:tcW w:w="1485" w:type="dxa"/>
          </w:tcPr>
          <w:p w14:paraId="1796E3EF" w14:textId="77777777" w:rsidR="00FE3BC5" w:rsidRDefault="00FE3BC5">
            <w:pPr>
              <w:pStyle w:val="ConsPlusNormal"/>
              <w:jc w:val="center"/>
            </w:pPr>
          </w:p>
        </w:tc>
        <w:tc>
          <w:tcPr>
            <w:tcW w:w="1485" w:type="dxa"/>
          </w:tcPr>
          <w:p w14:paraId="12B3098A" w14:textId="77777777" w:rsidR="00FE3BC5" w:rsidRDefault="00FE3BC5">
            <w:pPr>
              <w:pStyle w:val="ConsPlusNormal"/>
              <w:jc w:val="center"/>
            </w:pPr>
          </w:p>
        </w:tc>
      </w:tr>
      <w:tr w:rsidR="00FE3BC5" w14:paraId="593B0CAF" w14:textId="77777777">
        <w:tc>
          <w:tcPr>
            <w:tcW w:w="1155" w:type="dxa"/>
          </w:tcPr>
          <w:p w14:paraId="7F994C8E" w14:textId="77777777" w:rsidR="00FE3BC5" w:rsidRDefault="00FE3BC5">
            <w:pPr>
              <w:pStyle w:val="ConsPlusNormal"/>
              <w:jc w:val="center"/>
            </w:pPr>
            <w:r>
              <w:t>24.3.1</w:t>
            </w:r>
          </w:p>
        </w:tc>
        <w:tc>
          <w:tcPr>
            <w:tcW w:w="6105" w:type="dxa"/>
          </w:tcPr>
          <w:p w14:paraId="371AD2B5" w14:textId="77777777" w:rsidR="00FE3BC5" w:rsidRDefault="00FE3BC5">
            <w:pPr>
              <w:pStyle w:val="ConsPlusNormal"/>
              <w:ind w:left="567"/>
            </w:pPr>
            <w:r>
              <w:t>газ лимитный</w:t>
            </w:r>
          </w:p>
        </w:tc>
        <w:tc>
          <w:tcPr>
            <w:tcW w:w="1980" w:type="dxa"/>
          </w:tcPr>
          <w:p w14:paraId="1B122B9E" w14:textId="77777777" w:rsidR="00FE3BC5" w:rsidRDefault="00FE3BC5">
            <w:pPr>
              <w:pStyle w:val="ConsPlusNormal"/>
              <w:jc w:val="center"/>
            </w:pPr>
            <w:r>
              <w:t>тыс. руб.</w:t>
            </w:r>
          </w:p>
        </w:tc>
        <w:tc>
          <w:tcPr>
            <w:tcW w:w="1485" w:type="dxa"/>
          </w:tcPr>
          <w:p w14:paraId="23201947" w14:textId="77777777" w:rsidR="00FE3BC5" w:rsidRDefault="00FE3BC5">
            <w:pPr>
              <w:pStyle w:val="ConsPlusNormal"/>
              <w:jc w:val="center"/>
            </w:pPr>
          </w:p>
        </w:tc>
        <w:tc>
          <w:tcPr>
            <w:tcW w:w="1485" w:type="dxa"/>
          </w:tcPr>
          <w:p w14:paraId="21767A35" w14:textId="77777777" w:rsidR="00FE3BC5" w:rsidRDefault="00FE3BC5">
            <w:pPr>
              <w:pStyle w:val="ConsPlusNormal"/>
              <w:jc w:val="center"/>
            </w:pPr>
          </w:p>
        </w:tc>
      </w:tr>
      <w:tr w:rsidR="00FE3BC5" w14:paraId="5CF3FDC3" w14:textId="77777777">
        <w:tc>
          <w:tcPr>
            <w:tcW w:w="1155" w:type="dxa"/>
          </w:tcPr>
          <w:p w14:paraId="49626FB6" w14:textId="77777777" w:rsidR="00FE3BC5" w:rsidRDefault="00FE3BC5">
            <w:pPr>
              <w:pStyle w:val="ConsPlusNormal"/>
              <w:jc w:val="center"/>
            </w:pPr>
            <w:r>
              <w:t>24.3.2</w:t>
            </w:r>
          </w:p>
        </w:tc>
        <w:tc>
          <w:tcPr>
            <w:tcW w:w="6105" w:type="dxa"/>
          </w:tcPr>
          <w:p w14:paraId="606486A9" w14:textId="77777777" w:rsidR="00FE3BC5" w:rsidRDefault="00FE3BC5">
            <w:pPr>
              <w:pStyle w:val="ConsPlusNormal"/>
              <w:ind w:left="567"/>
            </w:pPr>
            <w:r>
              <w:t>газ сверхлимитный</w:t>
            </w:r>
          </w:p>
        </w:tc>
        <w:tc>
          <w:tcPr>
            <w:tcW w:w="1980" w:type="dxa"/>
          </w:tcPr>
          <w:p w14:paraId="0B8EF0AB" w14:textId="77777777" w:rsidR="00FE3BC5" w:rsidRDefault="00FE3BC5">
            <w:pPr>
              <w:pStyle w:val="ConsPlusNormal"/>
              <w:jc w:val="center"/>
            </w:pPr>
            <w:r>
              <w:t>тыс. руб.</w:t>
            </w:r>
          </w:p>
        </w:tc>
        <w:tc>
          <w:tcPr>
            <w:tcW w:w="1485" w:type="dxa"/>
          </w:tcPr>
          <w:p w14:paraId="05B3797C" w14:textId="77777777" w:rsidR="00FE3BC5" w:rsidRDefault="00FE3BC5">
            <w:pPr>
              <w:pStyle w:val="ConsPlusNormal"/>
              <w:jc w:val="center"/>
            </w:pPr>
          </w:p>
        </w:tc>
        <w:tc>
          <w:tcPr>
            <w:tcW w:w="1485" w:type="dxa"/>
          </w:tcPr>
          <w:p w14:paraId="514847B6" w14:textId="77777777" w:rsidR="00FE3BC5" w:rsidRDefault="00FE3BC5">
            <w:pPr>
              <w:pStyle w:val="ConsPlusNormal"/>
              <w:jc w:val="center"/>
            </w:pPr>
          </w:p>
        </w:tc>
      </w:tr>
      <w:tr w:rsidR="00FE3BC5" w14:paraId="692D7103" w14:textId="77777777">
        <w:tc>
          <w:tcPr>
            <w:tcW w:w="1155" w:type="dxa"/>
          </w:tcPr>
          <w:p w14:paraId="175B0A38" w14:textId="77777777" w:rsidR="00FE3BC5" w:rsidRDefault="00FE3BC5">
            <w:pPr>
              <w:pStyle w:val="ConsPlusNormal"/>
              <w:jc w:val="center"/>
            </w:pPr>
            <w:r>
              <w:t>24.3.3</w:t>
            </w:r>
          </w:p>
        </w:tc>
        <w:tc>
          <w:tcPr>
            <w:tcW w:w="6105" w:type="dxa"/>
          </w:tcPr>
          <w:p w14:paraId="1AA3BACC" w14:textId="77777777" w:rsidR="00FE3BC5" w:rsidRDefault="00FE3BC5">
            <w:pPr>
              <w:pStyle w:val="ConsPlusNormal"/>
              <w:ind w:left="567"/>
            </w:pPr>
            <w:r>
              <w:t>газ коммерческий</w:t>
            </w:r>
          </w:p>
        </w:tc>
        <w:tc>
          <w:tcPr>
            <w:tcW w:w="1980" w:type="dxa"/>
          </w:tcPr>
          <w:p w14:paraId="1641DD48" w14:textId="77777777" w:rsidR="00FE3BC5" w:rsidRDefault="00FE3BC5">
            <w:pPr>
              <w:pStyle w:val="ConsPlusNormal"/>
              <w:jc w:val="center"/>
            </w:pPr>
            <w:r>
              <w:t>тыс. руб.</w:t>
            </w:r>
          </w:p>
        </w:tc>
        <w:tc>
          <w:tcPr>
            <w:tcW w:w="1485" w:type="dxa"/>
          </w:tcPr>
          <w:p w14:paraId="77D2DD55" w14:textId="77777777" w:rsidR="00FE3BC5" w:rsidRDefault="00FE3BC5">
            <w:pPr>
              <w:pStyle w:val="ConsPlusNormal"/>
              <w:jc w:val="center"/>
            </w:pPr>
          </w:p>
        </w:tc>
        <w:tc>
          <w:tcPr>
            <w:tcW w:w="1485" w:type="dxa"/>
          </w:tcPr>
          <w:p w14:paraId="6F81FF56" w14:textId="77777777" w:rsidR="00FE3BC5" w:rsidRDefault="00FE3BC5">
            <w:pPr>
              <w:pStyle w:val="ConsPlusNormal"/>
              <w:jc w:val="center"/>
            </w:pPr>
          </w:p>
        </w:tc>
      </w:tr>
      <w:tr w:rsidR="00FE3BC5" w14:paraId="66F3601C" w14:textId="77777777">
        <w:tc>
          <w:tcPr>
            <w:tcW w:w="1155" w:type="dxa"/>
          </w:tcPr>
          <w:p w14:paraId="0F557A27" w14:textId="77777777" w:rsidR="00FE3BC5" w:rsidRDefault="00FE3BC5">
            <w:pPr>
              <w:pStyle w:val="ConsPlusNormal"/>
              <w:jc w:val="center"/>
            </w:pPr>
            <w:r>
              <w:t>24.4</w:t>
            </w:r>
          </w:p>
        </w:tc>
        <w:tc>
          <w:tcPr>
            <w:tcW w:w="6105" w:type="dxa"/>
          </w:tcPr>
          <w:p w14:paraId="5D3BD985" w14:textId="77777777" w:rsidR="00FE3BC5" w:rsidRDefault="00FE3BC5">
            <w:pPr>
              <w:pStyle w:val="ConsPlusNormal"/>
              <w:ind w:left="283"/>
            </w:pPr>
            <w:r>
              <w:t>др. виды топлива</w:t>
            </w:r>
          </w:p>
        </w:tc>
        <w:tc>
          <w:tcPr>
            <w:tcW w:w="1980" w:type="dxa"/>
          </w:tcPr>
          <w:p w14:paraId="5C14BBBA" w14:textId="77777777" w:rsidR="00FE3BC5" w:rsidRDefault="00FE3BC5">
            <w:pPr>
              <w:pStyle w:val="ConsPlusNormal"/>
              <w:jc w:val="center"/>
            </w:pPr>
            <w:r>
              <w:t>тыс. руб.</w:t>
            </w:r>
          </w:p>
        </w:tc>
        <w:tc>
          <w:tcPr>
            <w:tcW w:w="1485" w:type="dxa"/>
          </w:tcPr>
          <w:p w14:paraId="2272A471" w14:textId="77777777" w:rsidR="00FE3BC5" w:rsidRDefault="00FE3BC5">
            <w:pPr>
              <w:pStyle w:val="ConsPlusNormal"/>
              <w:jc w:val="center"/>
            </w:pPr>
          </w:p>
        </w:tc>
        <w:tc>
          <w:tcPr>
            <w:tcW w:w="1485" w:type="dxa"/>
          </w:tcPr>
          <w:p w14:paraId="231B3CAC" w14:textId="77777777" w:rsidR="00FE3BC5" w:rsidRDefault="00FE3BC5">
            <w:pPr>
              <w:pStyle w:val="ConsPlusNormal"/>
              <w:jc w:val="center"/>
            </w:pPr>
          </w:p>
        </w:tc>
      </w:tr>
      <w:tr w:rsidR="00FE3BC5" w14:paraId="0E84B32E" w14:textId="77777777">
        <w:tc>
          <w:tcPr>
            <w:tcW w:w="1155" w:type="dxa"/>
          </w:tcPr>
          <w:p w14:paraId="21BAF2E8" w14:textId="77777777" w:rsidR="00FE3BC5" w:rsidRDefault="00FE3BC5">
            <w:pPr>
              <w:pStyle w:val="ConsPlusNormal"/>
              <w:jc w:val="center"/>
            </w:pPr>
            <w:r>
              <w:t>24.5</w:t>
            </w:r>
          </w:p>
        </w:tc>
        <w:tc>
          <w:tcPr>
            <w:tcW w:w="6105" w:type="dxa"/>
          </w:tcPr>
          <w:p w14:paraId="1C0574DE" w14:textId="77777777" w:rsidR="00FE3BC5" w:rsidRDefault="00FE3BC5">
            <w:pPr>
              <w:pStyle w:val="ConsPlusNormal"/>
              <w:ind w:left="283"/>
            </w:pPr>
            <w:r>
              <w:t>на производство тепловой энергии</w:t>
            </w:r>
          </w:p>
        </w:tc>
        <w:tc>
          <w:tcPr>
            <w:tcW w:w="1980" w:type="dxa"/>
          </w:tcPr>
          <w:p w14:paraId="1861202C" w14:textId="77777777" w:rsidR="00FE3BC5" w:rsidRDefault="00FE3BC5">
            <w:pPr>
              <w:pStyle w:val="ConsPlusNormal"/>
              <w:jc w:val="center"/>
            </w:pPr>
            <w:r>
              <w:t>тыс. руб.</w:t>
            </w:r>
          </w:p>
        </w:tc>
        <w:tc>
          <w:tcPr>
            <w:tcW w:w="1485" w:type="dxa"/>
          </w:tcPr>
          <w:p w14:paraId="611C0250" w14:textId="77777777" w:rsidR="00FE3BC5" w:rsidRDefault="00FE3BC5">
            <w:pPr>
              <w:pStyle w:val="ConsPlusNormal"/>
              <w:jc w:val="center"/>
            </w:pPr>
          </w:p>
        </w:tc>
        <w:tc>
          <w:tcPr>
            <w:tcW w:w="1485" w:type="dxa"/>
          </w:tcPr>
          <w:p w14:paraId="0A919819" w14:textId="77777777" w:rsidR="00FE3BC5" w:rsidRDefault="00FE3BC5">
            <w:pPr>
              <w:pStyle w:val="ConsPlusNormal"/>
              <w:jc w:val="center"/>
            </w:pPr>
          </w:p>
        </w:tc>
      </w:tr>
      <w:tr w:rsidR="00FE3BC5" w14:paraId="3BF931F9" w14:textId="77777777">
        <w:tc>
          <w:tcPr>
            <w:tcW w:w="1155" w:type="dxa"/>
          </w:tcPr>
          <w:p w14:paraId="13DA92C0" w14:textId="77777777" w:rsidR="00FE3BC5" w:rsidRDefault="00FE3BC5">
            <w:pPr>
              <w:pStyle w:val="ConsPlusNormal"/>
              <w:jc w:val="center"/>
            </w:pPr>
            <w:r>
              <w:t>25</w:t>
            </w:r>
          </w:p>
        </w:tc>
        <w:tc>
          <w:tcPr>
            <w:tcW w:w="6105" w:type="dxa"/>
          </w:tcPr>
          <w:p w14:paraId="433C9B94" w14:textId="77777777" w:rsidR="00FE3BC5" w:rsidRDefault="00FE3BC5">
            <w:pPr>
              <w:pStyle w:val="ConsPlusNormal"/>
            </w:pPr>
            <w:r>
              <w:t>Стоимость натурального топлива на производство тепловой энергии по видам топлива</w:t>
            </w:r>
          </w:p>
        </w:tc>
        <w:tc>
          <w:tcPr>
            <w:tcW w:w="1980" w:type="dxa"/>
          </w:tcPr>
          <w:p w14:paraId="07294FB7" w14:textId="77777777" w:rsidR="00FE3BC5" w:rsidRDefault="00FE3BC5">
            <w:pPr>
              <w:pStyle w:val="ConsPlusNormal"/>
              <w:jc w:val="center"/>
            </w:pPr>
            <w:r>
              <w:t>тыс. руб.</w:t>
            </w:r>
          </w:p>
        </w:tc>
        <w:tc>
          <w:tcPr>
            <w:tcW w:w="1485" w:type="dxa"/>
          </w:tcPr>
          <w:p w14:paraId="56E3D5E1" w14:textId="77777777" w:rsidR="00FE3BC5" w:rsidRDefault="00FE3BC5">
            <w:pPr>
              <w:pStyle w:val="ConsPlusNormal"/>
              <w:jc w:val="center"/>
            </w:pPr>
          </w:p>
        </w:tc>
        <w:tc>
          <w:tcPr>
            <w:tcW w:w="1485" w:type="dxa"/>
          </w:tcPr>
          <w:p w14:paraId="7D90EDA1" w14:textId="77777777" w:rsidR="00FE3BC5" w:rsidRDefault="00FE3BC5">
            <w:pPr>
              <w:pStyle w:val="ConsPlusNormal"/>
              <w:jc w:val="center"/>
            </w:pPr>
          </w:p>
        </w:tc>
      </w:tr>
      <w:tr w:rsidR="00FE3BC5" w14:paraId="05A52AA0" w14:textId="77777777">
        <w:tc>
          <w:tcPr>
            <w:tcW w:w="1155" w:type="dxa"/>
          </w:tcPr>
          <w:p w14:paraId="61FEFA4B" w14:textId="77777777" w:rsidR="00FE3BC5" w:rsidRDefault="00FE3BC5">
            <w:pPr>
              <w:pStyle w:val="ConsPlusNormal"/>
              <w:jc w:val="center"/>
            </w:pPr>
            <w:r>
              <w:t>25.1</w:t>
            </w:r>
          </w:p>
        </w:tc>
        <w:tc>
          <w:tcPr>
            <w:tcW w:w="6105" w:type="dxa"/>
          </w:tcPr>
          <w:p w14:paraId="0DD4EB1D" w14:textId="77777777" w:rsidR="00FE3BC5" w:rsidRDefault="00FE3BC5">
            <w:pPr>
              <w:pStyle w:val="ConsPlusNormal"/>
              <w:ind w:left="283"/>
            </w:pPr>
            <w:r>
              <w:t>уголь всего, в том числе:</w:t>
            </w:r>
          </w:p>
        </w:tc>
        <w:tc>
          <w:tcPr>
            <w:tcW w:w="1980" w:type="dxa"/>
          </w:tcPr>
          <w:p w14:paraId="3C4C5F2C" w14:textId="77777777" w:rsidR="00FE3BC5" w:rsidRDefault="00FE3BC5">
            <w:pPr>
              <w:pStyle w:val="ConsPlusNormal"/>
              <w:jc w:val="center"/>
            </w:pPr>
            <w:r>
              <w:t>тыс. руб.</w:t>
            </w:r>
          </w:p>
        </w:tc>
        <w:tc>
          <w:tcPr>
            <w:tcW w:w="1485" w:type="dxa"/>
          </w:tcPr>
          <w:p w14:paraId="58EBF832" w14:textId="77777777" w:rsidR="00FE3BC5" w:rsidRDefault="00FE3BC5">
            <w:pPr>
              <w:pStyle w:val="ConsPlusNormal"/>
              <w:jc w:val="center"/>
            </w:pPr>
          </w:p>
        </w:tc>
        <w:tc>
          <w:tcPr>
            <w:tcW w:w="1485" w:type="dxa"/>
          </w:tcPr>
          <w:p w14:paraId="6F9D6E80" w14:textId="77777777" w:rsidR="00FE3BC5" w:rsidRDefault="00FE3BC5">
            <w:pPr>
              <w:pStyle w:val="ConsPlusNormal"/>
              <w:jc w:val="center"/>
            </w:pPr>
          </w:p>
        </w:tc>
      </w:tr>
      <w:tr w:rsidR="00FE3BC5" w14:paraId="747DAFD6" w14:textId="77777777">
        <w:tc>
          <w:tcPr>
            <w:tcW w:w="1155" w:type="dxa"/>
          </w:tcPr>
          <w:p w14:paraId="2C60F4FF" w14:textId="77777777" w:rsidR="00FE3BC5" w:rsidRDefault="00FE3BC5">
            <w:pPr>
              <w:pStyle w:val="ConsPlusNormal"/>
              <w:jc w:val="center"/>
            </w:pPr>
          </w:p>
        </w:tc>
        <w:tc>
          <w:tcPr>
            <w:tcW w:w="6105" w:type="dxa"/>
          </w:tcPr>
          <w:p w14:paraId="1EA3AF4F" w14:textId="77777777" w:rsidR="00FE3BC5" w:rsidRDefault="00FE3BC5">
            <w:pPr>
              <w:pStyle w:val="ConsPlusNormal"/>
              <w:ind w:left="283"/>
            </w:pPr>
          </w:p>
        </w:tc>
        <w:tc>
          <w:tcPr>
            <w:tcW w:w="1980" w:type="dxa"/>
          </w:tcPr>
          <w:p w14:paraId="088926EB" w14:textId="77777777" w:rsidR="00FE3BC5" w:rsidRDefault="00FE3BC5">
            <w:pPr>
              <w:pStyle w:val="ConsPlusNormal"/>
              <w:jc w:val="center"/>
            </w:pPr>
          </w:p>
        </w:tc>
        <w:tc>
          <w:tcPr>
            <w:tcW w:w="1485" w:type="dxa"/>
          </w:tcPr>
          <w:p w14:paraId="10A6C836" w14:textId="77777777" w:rsidR="00FE3BC5" w:rsidRDefault="00FE3BC5">
            <w:pPr>
              <w:pStyle w:val="ConsPlusNormal"/>
              <w:jc w:val="center"/>
            </w:pPr>
          </w:p>
        </w:tc>
        <w:tc>
          <w:tcPr>
            <w:tcW w:w="1485" w:type="dxa"/>
          </w:tcPr>
          <w:p w14:paraId="695B73FD" w14:textId="77777777" w:rsidR="00FE3BC5" w:rsidRDefault="00FE3BC5">
            <w:pPr>
              <w:pStyle w:val="ConsPlusNormal"/>
              <w:jc w:val="center"/>
            </w:pPr>
          </w:p>
        </w:tc>
      </w:tr>
      <w:tr w:rsidR="00FE3BC5" w14:paraId="2654D8B2" w14:textId="77777777">
        <w:tc>
          <w:tcPr>
            <w:tcW w:w="1155" w:type="dxa"/>
          </w:tcPr>
          <w:p w14:paraId="14CF9969" w14:textId="77777777" w:rsidR="00FE3BC5" w:rsidRDefault="00FE3BC5">
            <w:pPr>
              <w:pStyle w:val="ConsPlusNormal"/>
              <w:jc w:val="center"/>
            </w:pPr>
          </w:p>
        </w:tc>
        <w:tc>
          <w:tcPr>
            <w:tcW w:w="6105" w:type="dxa"/>
          </w:tcPr>
          <w:p w14:paraId="7B3CFD93" w14:textId="77777777" w:rsidR="00FE3BC5" w:rsidRDefault="00FE3BC5">
            <w:pPr>
              <w:pStyle w:val="ConsPlusNormal"/>
              <w:ind w:left="283"/>
            </w:pPr>
            <w:r>
              <w:t>мазут</w:t>
            </w:r>
          </w:p>
        </w:tc>
        <w:tc>
          <w:tcPr>
            <w:tcW w:w="1980" w:type="dxa"/>
          </w:tcPr>
          <w:p w14:paraId="6DD8E596" w14:textId="77777777" w:rsidR="00FE3BC5" w:rsidRDefault="00FE3BC5">
            <w:pPr>
              <w:pStyle w:val="ConsPlusNormal"/>
              <w:jc w:val="center"/>
            </w:pPr>
            <w:r>
              <w:t>тыс. руб.</w:t>
            </w:r>
          </w:p>
        </w:tc>
        <w:tc>
          <w:tcPr>
            <w:tcW w:w="1485" w:type="dxa"/>
          </w:tcPr>
          <w:p w14:paraId="34ECAEFE" w14:textId="77777777" w:rsidR="00FE3BC5" w:rsidRDefault="00FE3BC5">
            <w:pPr>
              <w:pStyle w:val="ConsPlusNormal"/>
              <w:jc w:val="center"/>
            </w:pPr>
          </w:p>
        </w:tc>
        <w:tc>
          <w:tcPr>
            <w:tcW w:w="1485" w:type="dxa"/>
          </w:tcPr>
          <w:p w14:paraId="770217B8" w14:textId="77777777" w:rsidR="00FE3BC5" w:rsidRDefault="00FE3BC5">
            <w:pPr>
              <w:pStyle w:val="ConsPlusNormal"/>
              <w:jc w:val="center"/>
            </w:pPr>
          </w:p>
        </w:tc>
      </w:tr>
      <w:tr w:rsidR="00FE3BC5" w14:paraId="3276A136" w14:textId="77777777">
        <w:tc>
          <w:tcPr>
            <w:tcW w:w="1155" w:type="dxa"/>
          </w:tcPr>
          <w:p w14:paraId="2009D90B" w14:textId="77777777" w:rsidR="00FE3BC5" w:rsidRDefault="00FE3BC5">
            <w:pPr>
              <w:pStyle w:val="ConsPlusNormal"/>
              <w:jc w:val="center"/>
            </w:pPr>
            <w:r>
              <w:t>25.2</w:t>
            </w:r>
          </w:p>
        </w:tc>
        <w:tc>
          <w:tcPr>
            <w:tcW w:w="6105" w:type="dxa"/>
          </w:tcPr>
          <w:p w14:paraId="34D82D33" w14:textId="77777777" w:rsidR="00FE3BC5" w:rsidRDefault="00FE3BC5">
            <w:pPr>
              <w:pStyle w:val="ConsPlusNormal"/>
              <w:ind w:left="283"/>
            </w:pPr>
            <w:r>
              <w:t>газ всего, в том числе:</w:t>
            </w:r>
          </w:p>
        </w:tc>
        <w:tc>
          <w:tcPr>
            <w:tcW w:w="1980" w:type="dxa"/>
          </w:tcPr>
          <w:p w14:paraId="644ACBD3" w14:textId="77777777" w:rsidR="00FE3BC5" w:rsidRDefault="00FE3BC5">
            <w:pPr>
              <w:pStyle w:val="ConsPlusNormal"/>
              <w:jc w:val="center"/>
            </w:pPr>
            <w:r>
              <w:t>тыс. руб.</w:t>
            </w:r>
          </w:p>
        </w:tc>
        <w:tc>
          <w:tcPr>
            <w:tcW w:w="1485" w:type="dxa"/>
          </w:tcPr>
          <w:p w14:paraId="247A56BD" w14:textId="77777777" w:rsidR="00FE3BC5" w:rsidRDefault="00FE3BC5">
            <w:pPr>
              <w:pStyle w:val="ConsPlusNormal"/>
              <w:jc w:val="center"/>
            </w:pPr>
          </w:p>
        </w:tc>
        <w:tc>
          <w:tcPr>
            <w:tcW w:w="1485" w:type="dxa"/>
          </w:tcPr>
          <w:p w14:paraId="045E5885" w14:textId="77777777" w:rsidR="00FE3BC5" w:rsidRDefault="00FE3BC5">
            <w:pPr>
              <w:pStyle w:val="ConsPlusNormal"/>
              <w:jc w:val="center"/>
            </w:pPr>
          </w:p>
        </w:tc>
      </w:tr>
      <w:tr w:rsidR="00FE3BC5" w14:paraId="39DA4C5D" w14:textId="77777777">
        <w:tc>
          <w:tcPr>
            <w:tcW w:w="1155" w:type="dxa"/>
          </w:tcPr>
          <w:p w14:paraId="0C13659E" w14:textId="77777777" w:rsidR="00FE3BC5" w:rsidRDefault="00FE3BC5">
            <w:pPr>
              <w:pStyle w:val="ConsPlusNormal"/>
              <w:jc w:val="center"/>
            </w:pPr>
            <w:r>
              <w:t>25.3</w:t>
            </w:r>
          </w:p>
        </w:tc>
        <w:tc>
          <w:tcPr>
            <w:tcW w:w="6105" w:type="dxa"/>
          </w:tcPr>
          <w:p w14:paraId="5F2E1F6F" w14:textId="77777777" w:rsidR="00FE3BC5" w:rsidRDefault="00FE3BC5">
            <w:pPr>
              <w:pStyle w:val="ConsPlusNormal"/>
              <w:ind w:left="283"/>
            </w:pPr>
            <w:r>
              <w:t>газ лимитный</w:t>
            </w:r>
          </w:p>
        </w:tc>
        <w:tc>
          <w:tcPr>
            <w:tcW w:w="1980" w:type="dxa"/>
          </w:tcPr>
          <w:p w14:paraId="0778D8A5" w14:textId="77777777" w:rsidR="00FE3BC5" w:rsidRDefault="00FE3BC5">
            <w:pPr>
              <w:pStyle w:val="ConsPlusNormal"/>
              <w:jc w:val="center"/>
            </w:pPr>
            <w:r>
              <w:t>тыс. руб.</w:t>
            </w:r>
          </w:p>
        </w:tc>
        <w:tc>
          <w:tcPr>
            <w:tcW w:w="1485" w:type="dxa"/>
          </w:tcPr>
          <w:p w14:paraId="421BD3F6" w14:textId="77777777" w:rsidR="00FE3BC5" w:rsidRDefault="00FE3BC5">
            <w:pPr>
              <w:pStyle w:val="ConsPlusNormal"/>
              <w:jc w:val="center"/>
            </w:pPr>
          </w:p>
        </w:tc>
        <w:tc>
          <w:tcPr>
            <w:tcW w:w="1485" w:type="dxa"/>
          </w:tcPr>
          <w:p w14:paraId="409F49AD" w14:textId="77777777" w:rsidR="00FE3BC5" w:rsidRDefault="00FE3BC5">
            <w:pPr>
              <w:pStyle w:val="ConsPlusNormal"/>
              <w:jc w:val="center"/>
            </w:pPr>
          </w:p>
        </w:tc>
      </w:tr>
      <w:tr w:rsidR="00FE3BC5" w14:paraId="15CE2DD3" w14:textId="77777777">
        <w:tc>
          <w:tcPr>
            <w:tcW w:w="1155" w:type="dxa"/>
          </w:tcPr>
          <w:p w14:paraId="06B04F73" w14:textId="77777777" w:rsidR="00FE3BC5" w:rsidRDefault="00FE3BC5">
            <w:pPr>
              <w:pStyle w:val="ConsPlusNormal"/>
              <w:jc w:val="center"/>
            </w:pPr>
            <w:r>
              <w:lastRenderedPageBreak/>
              <w:t>25.3.1</w:t>
            </w:r>
          </w:p>
        </w:tc>
        <w:tc>
          <w:tcPr>
            <w:tcW w:w="6105" w:type="dxa"/>
          </w:tcPr>
          <w:p w14:paraId="34E4A314" w14:textId="77777777" w:rsidR="00FE3BC5" w:rsidRDefault="00FE3BC5">
            <w:pPr>
              <w:pStyle w:val="ConsPlusNormal"/>
              <w:ind w:left="567"/>
            </w:pPr>
            <w:r>
              <w:t>газ сверхлимитный</w:t>
            </w:r>
          </w:p>
        </w:tc>
        <w:tc>
          <w:tcPr>
            <w:tcW w:w="1980" w:type="dxa"/>
          </w:tcPr>
          <w:p w14:paraId="425107DD" w14:textId="77777777" w:rsidR="00FE3BC5" w:rsidRDefault="00FE3BC5">
            <w:pPr>
              <w:pStyle w:val="ConsPlusNormal"/>
              <w:jc w:val="center"/>
            </w:pPr>
            <w:r>
              <w:t>тыс. руб.</w:t>
            </w:r>
          </w:p>
        </w:tc>
        <w:tc>
          <w:tcPr>
            <w:tcW w:w="1485" w:type="dxa"/>
          </w:tcPr>
          <w:p w14:paraId="39A77BB5" w14:textId="77777777" w:rsidR="00FE3BC5" w:rsidRDefault="00FE3BC5">
            <w:pPr>
              <w:pStyle w:val="ConsPlusNormal"/>
              <w:jc w:val="center"/>
            </w:pPr>
          </w:p>
        </w:tc>
        <w:tc>
          <w:tcPr>
            <w:tcW w:w="1485" w:type="dxa"/>
          </w:tcPr>
          <w:p w14:paraId="6941A119" w14:textId="77777777" w:rsidR="00FE3BC5" w:rsidRDefault="00FE3BC5">
            <w:pPr>
              <w:pStyle w:val="ConsPlusNormal"/>
              <w:jc w:val="center"/>
            </w:pPr>
          </w:p>
        </w:tc>
      </w:tr>
      <w:tr w:rsidR="00FE3BC5" w14:paraId="7F80DE87" w14:textId="77777777">
        <w:tc>
          <w:tcPr>
            <w:tcW w:w="1155" w:type="dxa"/>
          </w:tcPr>
          <w:p w14:paraId="21C0C727" w14:textId="77777777" w:rsidR="00FE3BC5" w:rsidRDefault="00FE3BC5">
            <w:pPr>
              <w:pStyle w:val="ConsPlusNormal"/>
              <w:jc w:val="center"/>
            </w:pPr>
            <w:r>
              <w:t>25.3.2</w:t>
            </w:r>
          </w:p>
        </w:tc>
        <w:tc>
          <w:tcPr>
            <w:tcW w:w="6105" w:type="dxa"/>
          </w:tcPr>
          <w:p w14:paraId="7BA4F24A" w14:textId="77777777" w:rsidR="00FE3BC5" w:rsidRDefault="00FE3BC5">
            <w:pPr>
              <w:pStyle w:val="ConsPlusNormal"/>
              <w:ind w:left="567"/>
            </w:pPr>
            <w:r>
              <w:t>газ коммерческий</w:t>
            </w:r>
          </w:p>
        </w:tc>
        <w:tc>
          <w:tcPr>
            <w:tcW w:w="1980" w:type="dxa"/>
          </w:tcPr>
          <w:p w14:paraId="01EFF9E5" w14:textId="77777777" w:rsidR="00FE3BC5" w:rsidRDefault="00FE3BC5">
            <w:pPr>
              <w:pStyle w:val="ConsPlusNormal"/>
              <w:jc w:val="center"/>
            </w:pPr>
            <w:r>
              <w:t>тыс. руб.</w:t>
            </w:r>
          </w:p>
        </w:tc>
        <w:tc>
          <w:tcPr>
            <w:tcW w:w="1485" w:type="dxa"/>
          </w:tcPr>
          <w:p w14:paraId="6E528727" w14:textId="77777777" w:rsidR="00FE3BC5" w:rsidRDefault="00FE3BC5">
            <w:pPr>
              <w:pStyle w:val="ConsPlusNormal"/>
              <w:jc w:val="center"/>
            </w:pPr>
          </w:p>
        </w:tc>
        <w:tc>
          <w:tcPr>
            <w:tcW w:w="1485" w:type="dxa"/>
          </w:tcPr>
          <w:p w14:paraId="6F17CF84" w14:textId="77777777" w:rsidR="00FE3BC5" w:rsidRDefault="00FE3BC5">
            <w:pPr>
              <w:pStyle w:val="ConsPlusNormal"/>
              <w:jc w:val="center"/>
            </w:pPr>
          </w:p>
        </w:tc>
      </w:tr>
      <w:tr w:rsidR="00FE3BC5" w14:paraId="6D574E4B" w14:textId="77777777">
        <w:tc>
          <w:tcPr>
            <w:tcW w:w="1155" w:type="dxa"/>
          </w:tcPr>
          <w:p w14:paraId="0DE5F0AF" w14:textId="77777777" w:rsidR="00FE3BC5" w:rsidRDefault="00FE3BC5">
            <w:pPr>
              <w:pStyle w:val="ConsPlusNormal"/>
              <w:jc w:val="center"/>
            </w:pPr>
            <w:r>
              <w:t>25.3.3</w:t>
            </w:r>
          </w:p>
        </w:tc>
        <w:tc>
          <w:tcPr>
            <w:tcW w:w="6105" w:type="dxa"/>
          </w:tcPr>
          <w:p w14:paraId="494F24FE" w14:textId="77777777" w:rsidR="00FE3BC5" w:rsidRDefault="00FE3BC5">
            <w:pPr>
              <w:pStyle w:val="ConsPlusNormal"/>
              <w:ind w:left="567"/>
            </w:pPr>
            <w:r>
              <w:t>др. виды топлива</w:t>
            </w:r>
          </w:p>
        </w:tc>
        <w:tc>
          <w:tcPr>
            <w:tcW w:w="1980" w:type="dxa"/>
          </w:tcPr>
          <w:p w14:paraId="7C4AFFAF" w14:textId="77777777" w:rsidR="00FE3BC5" w:rsidRDefault="00FE3BC5">
            <w:pPr>
              <w:pStyle w:val="ConsPlusNormal"/>
              <w:jc w:val="center"/>
            </w:pPr>
            <w:r>
              <w:t>тыс. руб.</w:t>
            </w:r>
          </w:p>
        </w:tc>
        <w:tc>
          <w:tcPr>
            <w:tcW w:w="1485" w:type="dxa"/>
          </w:tcPr>
          <w:p w14:paraId="643FCD7D" w14:textId="77777777" w:rsidR="00FE3BC5" w:rsidRDefault="00FE3BC5">
            <w:pPr>
              <w:pStyle w:val="ConsPlusNormal"/>
              <w:jc w:val="center"/>
            </w:pPr>
          </w:p>
        </w:tc>
        <w:tc>
          <w:tcPr>
            <w:tcW w:w="1485" w:type="dxa"/>
          </w:tcPr>
          <w:p w14:paraId="7EBB2A6B" w14:textId="77777777" w:rsidR="00FE3BC5" w:rsidRDefault="00FE3BC5">
            <w:pPr>
              <w:pStyle w:val="ConsPlusNormal"/>
              <w:jc w:val="center"/>
            </w:pPr>
          </w:p>
        </w:tc>
      </w:tr>
      <w:tr w:rsidR="00FE3BC5" w14:paraId="2F2170ED" w14:textId="77777777">
        <w:tc>
          <w:tcPr>
            <w:tcW w:w="1155" w:type="dxa"/>
          </w:tcPr>
          <w:p w14:paraId="4963842A" w14:textId="77777777" w:rsidR="00FE3BC5" w:rsidRDefault="00FE3BC5">
            <w:pPr>
              <w:pStyle w:val="ConsPlusNormal"/>
              <w:jc w:val="center"/>
            </w:pPr>
            <w:r>
              <w:t>26</w:t>
            </w:r>
          </w:p>
        </w:tc>
        <w:tc>
          <w:tcPr>
            <w:tcW w:w="6105" w:type="dxa"/>
          </w:tcPr>
          <w:p w14:paraId="09D20EE9" w14:textId="77777777" w:rsidR="00FE3BC5" w:rsidRDefault="00FE3BC5">
            <w:pPr>
              <w:pStyle w:val="ConsPlusNormal"/>
            </w:pPr>
            <w:r>
              <w:t>Индекс роста тарифа ж/д перевозки/ тарифа ГРО, ПССУ</w:t>
            </w:r>
          </w:p>
        </w:tc>
        <w:tc>
          <w:tcPr>
            <w:tcW w:w="1980" w:type="dxa"/>
          </w:tcPr>
          <w:p w14:paraId="5A92B757" w14:textId="77777777" w:rsidR="00FE3BC5" w:rsidRDefault="00FE3BC5">
            <w:pPr>
              <w:pStyle w:val="ConsPlusNormal"/>
              <w:jc w:val="center"/>
            </w:pPr>
          </w:p>
        </w:tc>
        <w:tc>
          <w:tcPr>
            <w:tcW w:w="1485" w:type="dxa"/>
          </w:tcPr>
          <w:p w14:paraId="4990755F" w14:textId="77777777" w:rsidR="00FE3BC5" w:rsidRDefault="00FE3BC5">
            <w:pPr>
              <w:pStyle w:val="ConsPlusNormal"/>
              <w:jc w:val="center"/>
            </w:pPr>
          </w:p>
        </w:tc>
        <w:tc>
          <w:tcPr>
            <w:tcW w:w="1485" w:type="dxa"/>
          </w:tcPr>
          <w:p w14:paraId="45F3A583" w14:textId="77777777" w:rsidR="00FE3BC5" w:rsidRDefault="00FE3BC5">
            <w:pPr>
              <w:pStyle w:val="ConsPlusNormal"/>
              <w:jc w:val="center"/>
            </w:pPr>
          </w:p>
        </w:tc>
      </w:tr>
      <w:tr w:rsidR="00FE3BC5" w14:paraId="44330841" w14:textId="77777777">
        <w:tc>
          <w:tcPr>
            <w:tcW w:w="1155" w:type="dxa"/>
          </w:tcPr>
          <w:p w14:paraId="30F601E0" w14:textId="77777777" w:rsidR="00FE3BC5" w:rsidRDefault="00FE3BC5">
            <w:pPr>
              <w:pStyle w:val="ConsPlusNormal"/>
              <w:jc w:val="center"/>
            </w:pPr>
            <w:r>
              <w:t>26.1</w:t>
            </w:r>
          </w:p>
        </w:tc>
        <w:tc>
          <w:tcPr>
            <w:tcW w:w="6105" w:type="dxa"/>
          </w:tcPr>
          <w:p w14:paraId="68B2B6AE" w14:textId="77777777" w:rsidR="00FE3BC5" w:rsidRDefault="00FE3BC5">
            <w:pPr>
              <w:pStyle w:val="ConsPlusNormal"/>
              <w:ind w:left="283"/>
            </w:pPr>
            <w:r>
              <w:t>уголь всего, в том числе:</w:t>
            </w:r>
          </w:p>
        </w:tc>
        <w:tc>
          <w:tcPr>
            <w:tcW w:w="1980" w:type="dxa"/>
          </w:tcPr>
          <w:p w14:paraId="2B1715EB" w14:textId="77777777" w:rsidR="00FE3BC5" w:rsidRDefault="00FE3BC5">
            <w:pPr>
              <w:pStyle w:val="ConsPlusNormal"/>
              <w:jc w:val="center"/>
            </w:pPr>
            <w:r>
              <w:t>%</w:t>
            </w:r>
          </w:p>
        </w:tc>
        <w:tc>
          <w:tcPr>
            <w:tcW w:w="1485" w:type="dxa"/>
          </w:tcPr>
          <w:p w14:paraId="2FB090A5" w14:textId="77777777" w:rsidR="00FE3BC5" w:rsidRDefault="00FE3BC5">
            <w:pPr>
              <w:pStyle w:val="ConsPlusNormal"/>
              <w:jc w:val="center"/>
            </w:pPr>
          </w:p>
        </w:tc>
        <w:tc>
          <w:tcPr>
            <w:tcW w:w="1485" w:type="dxa"/>
          </w:tcPr>
          <w:p w14:paraId="23A9CD3B" w14:textId="77777777" w:rsidR="00FE3BC5" w:rsidRDefault="00FE3BC5">
            <w:pPr>
              <w:pStyle w:val="ConsPlusNormal"/>
              <w:jc w:val="center"/>
            </w:pPr>
          </w:p>
        </w:tc>
      </w:tr>
      <w:tr w:rsidR="00FE3BC5" w14:paraId="504EFD0D" w14:textId="77777777">
        <w:tc>
          <w:tcPr>
            <w:tcW w:w="1155" w:type="dxa"/>
          </w:tcPr>
          <w:p w14:paraId="74D08BD0" w14:textId="77777777" w:rsidR="00FE3BC5" w:rsidRDefault="00FE3BC5">
            <w:pPr>
              <w:pStyle w:val="ConsPlusNormal"/>
              <w:jc w:val="center"/>
            </w:pPr>
          </w:p>
        </w:tc>
        <w:tc>
          <w:tcPr>
            <w:tcW w:w="6105" w:type="dxa"/>
          </w:tcPr>
          <w:p w14:paraId="7F90A178" w14:textId="77777777" w:rsidR="00FE3BC5" w:rsidRDefault="00FE3BC5">
            <w:pPr>
              <w:pStyle w:val="ConsPlusNormal"/>
              <w:ind w:left="283"/>
            </w:pPr>
          </w:p>
        </w:tc>
        <w:tc>
          <w:tcPr>
            <w:tcW w:w="1980" w:type="dxa"/>
          </w:tcPr>
          <w:p w14:paraId="6A8F82FC" w14:textId="77777777" w:rsidR="00FE3BC5" w:rsidRDefault="00FE3BC5">
            <w:pPr>
              <w:pStyle w:val="ConsPlusNormal"/>
              <w:jc w:val="center"/>
            </w:pPr>
          </w:p>
        </w:tc>
        <w:tc>
          <w:tcPr>
            <w:tcW w:w="1485" w:type="dxa"/>
          </w:tcPr>
          <w:p w14:paraId="1EA0EA45" w14:textId="77777777" w:rsidR="00FE3BC5" w:rsidRDefault="00FE3BC5">
            <w:pPr>
              <w:pStyle w:val="ConsPlusNormal"/>
              <w:jc w:val="center"/>
            </w:pPr>
          </w:p>
        </w:tc>
        <w:tc>
          <w:tcPr>
            <w:tcW w:w="1485" w:type="dxa"/>
          </w:tcPr>
          <w:p w14:paraId="1E48220D" w14:textId="77777777" w:rsidR="00FE3BC5" w:rsidRDefault="00FE3BC5">
            <w:pPr>
              <w:pStyle w:val="ConsPlusNormal"/>
              <w:jc w:val="center"/>
            </w:pPr>
          </w:p>
        </w:tc>
      </w:tr>
      <w:tr w:rsidR="00FE3BC5" w14:paraId="28E04003" w14:textId="77777777">
        <w:tc>
          <w:tcPr>
            <w:tcW w:w="1155" w:type="dxa"/>
          </w:tcPr>
          <w:p w14:paraId="014EBBA3" w14:textId="77777777" w:rsidR="00FE3BC5" w:rsidRDefault="00FE3BC5">
            <w:pPr>
              <w:pStyle w:val="ConsPlusNormal"/>
              <w:jc w:val="center"/>
            </w:pPr>
            <w:r>
              <w:t>26.2</w:t>
            </w:r>
          </w:p>
        </w:tc>
        <w:tc>
          <w:tcPr>
            <w:tcW w:w="6105" w:type="dxa"/>
          </w:tcPr>
          <w:p w14:paraId="4480FC82" w14:textId="77777777" w:rsidR="00FE3BC5" w:rsidRDefault="00FE3BC5">
            <w:pPr>
              <w:pStyle w:val="ConsPlusNormal"/>
              <w:ind w:left="283"/>
            </w:pPr>
            <w:r>
              <w:t>мазут</w:t>
            </w:r>
          </w:p>
        </w:tc>
        <w:tc>
          <w:tcPr>
            <w:tcW w:w="1980" w:type="dxa"/>
          </w:tcPr>
          <w:p w14:paraId="2363EC15" w14:textId="77777777" w:rsidR="00FE3BC5" w:rsidRDefault="00FE3BC5">
            <w:pPr>
              <w:pStyle w:val="ConsPlusNormal"/>
              <w:jc w:val="center"/>
            </w:pPr>
            <w:r>
              <w:t>%</w:t>
            </w:r>
          </w:p>
        </w:tc>
        <w:tc>
          <w:tcPr>
            <w:tcW w:w="1485" w:type="dxa"/>
          </w:tcPr>
          <w:p w14:paraId="4B64B34D" w14:textId="77777777" w:rsidR="00FE3BC5" w:rsidRDefault="00FE3BC5">
            <w:pPr>
              <w:pStyle w:val="ConsPlusNormal"/>
              <w:jc w:val="center"/>
            </w:pPr>
          </w:p>
        </w:tc>
        <w:tc>
          <w:tcPr>
            <w:tcW w:w="1485" w:type="dxa"/>
          </w:tcPr>
          <w:p w14:paraId="713F6A5C" w14:textId="77777777" w:rsidR="00FE3BC5" w:rsidRDefault="00FE3BC5">
            <w:pPr>
              <w:pStyle w:val="ConsPlusNormal"/>
              <w:jc w:val="center"/>
            </w:pPr>
          </w:p>
        </w:tc>
      </w:tr>
      <w:tr w:rsidR="00FE3BC5" w14:paraId="2BBC1302" w14:textId="77777777">
        <w:tc>
          <w:tcPr>
            <w:tcW w:w="1155" w:type="dxa"/>
          </w:tcPr>
          <w:p w14:paraId="3E047ED8" w14:textId="77777777" w:rsidR="00FE3BC5" w:rsidRDefault="00FE3BC5">
            <w:pPr>
              <w:pStyle w:val="ConsPlusNormal"/>
              <w:jc w:val="center"/>
            </w:pPr>
            <w:r>
              <w:t>26.3</w:t>
            </w:r>
          </w:p>
        </w:tc>
        <w:tc>
          <w:tcPr>
            <w:tcW w:w="6105" w:type="dxa"/>
          </w:tcPr>
          <w:p w14:paraId="4D82F072" w14:textId="77777777" w:rsidR="00FE3BC5" w:rsidRDefault="00FE3BC5">
            <w:pPr>
              <w:pStyle w:val="ConsPlusNormal"/>
              <w:ind w:left="283"/>
            </w:pPr>
            <w:r>
              <w:t>газ всего, в том числе:</w:t>
            </w:r>
          </w:p>
        </w:tc>
        <w:tc>
          <w:tcPr>
            <w:tcW w:w="1980" w:type="dxa"/>
          </w:tcPr>
          <w:p w14:paraId="334F264C" w14:textId="77777777" w:rsidR="00FE3BC5" w:rsidRDefault="00FE3BC5">
            <w:pPr>
              <w:pStyle w:val="ConsPlusNormal"/>
              <w:jc w:val="center"/>
            </w:pPr>
            <w:r>
              <w:t>%</w:t>
            </w:r>
          </w:p>
        </w:tc>
        <w:tc>
          <w:tcPr>
            <w:tcW w:w="1485" w:type="dxa"/>
          </w:tcPr>
          <w:p w14:paraId="7E7D0620" w14:textId="77777777" w:rsidR="00FE3BC5" w:rsidRDefault="00FE3BC5">
            <w:pPr>
              <w:pStyle w:val="ConsPlusNormal"/>
              <w:jc w:val="center"/>
            </w:pPr>
          </w:p>
        </w:tc>
        <w:tc>
          <w:tcPr>
            <w:tcW w:w="1485" w:type="dxa"/>
          </w:tcPr>
          <w:p w14:paraId="1D60F5A2" w14:textId="77777777" w:rsidR="00FE3BC5" w:rsidRDefault="00FE3BC5">
            <w:pPr>
              <w:pStyle w:val="ConsPlusNormal"/>
              <w:jc w:val="center"/>
            </w:pPr>
          </w:p>
        </w:tc>
      </w:tr>
      <w:tr w:rsidR="00FE3BC5" w14:paraId="1DA40442" w14:textId="77777777">
        <w:tc>
          <w:tcPr>
            <w:tcW w:w="1155" w:type="dxa"/>
          </w:tcPr>
          <w:p w14:paraId="6931EE51" w14:textId="77777777" w:rsidR="00FE3BC5" w:rsidRDefault="00FE3BC5">
            <w:pPr>
              <w:pStyle w:val="ConsPlusNormal"/>
              <w:jc w:val="center"/>
            </w:pPr>
            <w:r>
              <w:t>26.3.1</w:t>
            </w:r>
          </w:p>
        </w:tc>
        <w:tc>
          <w:tcPr>
            <w:tcW w:w="6105" w:type="dxa"/>
          </w:tcPr>
          <w:p w14:paraId="3B909B47" w14:textId="77777777" w:rsidR="00FE3BC5" w:rsidRDefault="00FE3BC5">
            <w:pPr>
              <w:pStyle w:val="ConsPlusNormal"/>
              <w:ind w:left="567"/>
            </w:pPr>
            <w:r>
              <w:t>газ лимитный</w:t>
            </w:r>
          </w:p>
        </w:tc>
        <w:tc>
          <w:tcPr>
            <w:tcW w:w="1980" w:type="dxa"/>
          </w:tcPr>
          <w:p w14:paraId="35A1C451" w14:textId="77777777" w:rsidR="00FE3BC5" w:rsidRDefault="00FE3BC5">
            <w:pPr>
              <w:pStyle w:val="ConsPlusNormal"/>
              <w:jc w:val="center"/>
            </w:pPr>
            <w:r>
              <w:t>%</w:t>
            </w:r>
          </w:p>
        </w:tc>
        <w:tc>
          <w:tcPr>
            <w:tcW w:w="1485" w:type="dxa"/>
          </w:tcPr>
          <w:p w14:paraId="19F522E2" w14:textId="77777777" w:rsidR="00FE3BC5" w:rsidRDefault="00FE3BC5">
            <w:pPr>
              <w:pStyle w:val="ConsPlusNormal"/>
              <w:jc w:val="center"/>
            </w:pPr>
          </w:p>
        </w:tc>
        <w:tc>
          <w:tcPr>
            <w:tcW w:w="1485" w:type="dxa"/>
          </w:tcPr>
          <w:p w14:paraId="6C47E834" w14:textId="77777777" w:rsidR="00FE3BC5" w:rsidRDefault="00FE3BC5">
            <w:pPr>
              <w:pStyle w:val="ConsPlusNormal"/>
              <w:jc w:val="center"/>
            </w:pPr>
          </w:p>
        </w:tc>
      </w:tr>
      <w:tr w:rsidR="00FE3BC5" w14:paraId="022E09EB" w14:textId="77777777">
        <w:tc>
          <w:tcPr>
            <w:tcW w:w="1155" w:type="dxa"/>
          </w:tcPr>
          <w:p w14:paraId="38442B13" w14:textId="77777777" w:rsidR="00FE3BC5" w:rsidRDefault="00FE3BC5">
            <w:pPr>
              <w:pStyle w:val="ConsPlusNormal"/>
              <w:jc w:val="center"/>
            </w:pPr>
            <w:r>
              <w:t>26.3.2</w:t>
            </w:r>
          </w:p>
        </w:tc>
        <w:tc>
          <w:tcPr>
            <w:tcW w:w="6105" w:type="dxa"/>
          </w:tcPr>
          <w:p w14:paraId="2A353C3D" w14:textId="77777777" w:rsidR="00FE3BC5" w:rsidRDefault="00FE3BC5">
            <w:pPr>
              <w:pStyle w:val="ConsPlusNormal"/>
              <w:ind w:left="567"/>
            </w:pPr>
            <w:r>
              <w:t>газ сверхлимитный</w:t>
            </w:r>
          </w:p>
        </w:tc>
        <w:tc>
          <w:tcPr>
            <w:tcW w:w="1980" w:type="dxa"/>
          </w:tcPr>
          <w:p w14:paraId="5754BCD0" w14:textId="77777777" w:rsidR="00FE3BC5" w:rsidRDefault="00FE3BC5">
            <w:pPr>
              <w:pStyle w:val="ConsPlusNormal"/>
              <w:jc w:val="center"/>
            </w:pPr>
            <w:r>
              <w:t>%</w:t>
            </w:r>
          </w:p>
        </w:tc>
        <w:tc>
          <w:tcPr>
            <w:tcW w:w="1485" w:type="dxa"/>
          </w:tcPr>
          <w:p w14:paraId="68DC4A6E" w14:textId="77777777" w:rsidR="00FE3BC5" w:rsidRDefault="00FE3BC5">
            <w:pPr>
              <w:pStyle w:val="ConsPlusNormal"/>
              <w:jc w:val="center"/>
            </w:pPr>
          </w:p>
        </w:tc>
        <w:tc>
          <w:tcPr>
            <w:tcW w:w="1485" w:type="dxa"/>
          </w:tcPr>
          <w:p w14:paraId="66205A1D" w14:textId="77777777" w:rsidR="00FE3BC5" w:rsidRDefault="00FE3BC5">
            <w:pPr>
              <w:pStyle w:val="ConsPlusNormal"/>
              <w:jc w:val="center"/>
            </w:pPr>
          </w:p>
        </w:tc>
      </w:tr>
      <w:tr w:rsidR="00FE3BC5" w14:paraId="279A1D36" w14:textId="77777777">
        <w:tc>
          <w:tcPr>
            <w:tcW w:w="1155" w:type="dxa"/>
          </w:tcPr>
          <w:p w14:paraId="3B3F27C1" w14:textId="77777777" w:rsidR="00FE3BC5" w:rsidRDefault="00FE3BC5">
            <w:pPr>
              <w:pStyle w:val="ConsPlusNormal"/>
              <w:jc w:val="center"/>
            </w:pPr>
            <w:r>
              <w:t>26.3.3</w:t>
            </w:r>
          </w:p>
        </w:tc>
        <w:tc>
          <w:tcPr>
            <w:tcW w:w="6105" w:type="dxa"/>
          </w:tcPr>
          <w:p w14:paraId="00E4F77A" w14:textId="77777777" w:rsidR="00FE3BC5" w:rsidRDefault="00FE3BC5">
            <w:pPr>
              <w:pStyle w:val="ConsPlusNormal"/>
              <w:ind w:left="567"/>
            </w:pPr>
            <w:r>
              <w:t>газ коммерческий</w:t>
            </w:r>
          </w:p>
        </w:tc>
        <w:tc>
          <w:tcPr>
            <w:tcW w:w="1980" w:type="dxa"/>
          </w:tcPr>
          <w:p w14:paraId="6AF6BE10" w14:textId="77777777" w:rsidR="00FE3BC5" w:rsidRDefault="00FE3BC5">
            <w:pPr>
              <w:pStyle w:val="ConsPlusNormal"/>
              <w:jc w:val="center"/>
            </w:pPr>
            <w:r>
              <w:t>%</w:t>
            </w:r>
          </w:p>
        </w:tc>
        <w:tc>
          <w:tcPr>
            <w:tcW w:w="1485" w:type="dxa"/>
          </w:tcPr>
          <w:p w14:paraId="16E6553E" w14:textId="77777777" w:rsidR="00FE3BC5" w:rsidRDefault="00FE3BC5">
            <w:pPr>
              <w:pStyle w:val="ConsPlusNormal"/>
              <w:jc w:val="center"/>
            </w:pPr>
          </w:p>
        </w:tc>
        <w:tc>
          <w:tcPr>
            <w:tcW w:w="1485" w:type="dxa"/>
          </w:tcPr>
          <w:p w14:paraId="1D60DA0E" w14:textId="77777777" w:rsidR="00FE3BC5" w:rsidRDefault="00FE3BC5">
            <w:pPr>
              <w:pStyle w:val="ConsPlusNormal"/>
              <w:jc w:val="center"/>
            </w:pPr>
          </w:p>
        </w:tc>
      </w:tr>
      <w:tr w:rsidR="00FE3BC5" w14:paraId="4DA8E37B" w14:textId="77777777">
        <w:tc>
          <w:tcPr>
            <w:tcW w:w="1155" w:type="dxa"/>
          </w:tcPr>
          <w:p w14:paraId="5E5F5717" w14:textId="77777777" w:rsidR="00FE3BC5" w:rsidRDefault="00FE3BC5">
            <w:pPr>
              <w:pStyle w:val="ConsPlusNormal"/>
              <w:jc w:val="center"/>
            </w:pPr>
            <w:r>
              <w:t>26.4</w:t>
            </w:r>
          </w:p>
        </w:tc>
        <w:tc>
          <w:tcPr>
            <w:tcW w:w="6105" w:type="dxa"/>
          </w:tcPr>
          <w:p w14:paraId="0A9CE939" w14:textId="77777777" w:rsidR="00FE3BC5" w:rsidRDefault="00FE3BC5">
            <w:pPr>
              <w:pStyle w:val="ConsPlusNormal"/>
              <w:ind w:left="283"/>
            </w:pPr>
            <w:r>
              <w:t>др. виды топлива</w:t>
            </w:r>
          </w:p>
        </w:tc>
        <w:tc>
          <w:tcPr>
            <w:tcW w:w="1980" w:type="dxa"/>
          </w:tcPr>
          <w:p w14:paraId="40ABD758" w14:textId="77777777" w:rsidR="00FE3BC5" w:rsidRDefault="00FE3BC5">
            <w:pPr>
              <w:pStyle w:val="ConsPlusNormal"/>
              <w:jc w:val="center"/>
            </w:pPr>
            <w:r>
              <w:t>%</w:t>
            </w:r>
          </w:p>
        </w:tc>
        <w:tc>
          <w:tcPr>
            <w:tcW w:w="1485" w:type="dxa"/>
          </w:tcPr>
          <w:p w14:paraId="1B71282F" w14:textId="77777777" w:rsidR="00FE3BC5" w:rsidRDefault="00FE3BC5">
            <w:pPr>
              <w:pStyle w:val="ConsPlusNormal"/>
              <w:jc w:val="center"/>
            </w:pPr>
          </w:p>
        </w:tc>
        <w:tc>
          <w:tcPr>
            <w:tcW w:w="1485" w:type="dxa"/>
          </w:tcPr>
          <w:p w14:paraId="5F1F450D" w14:textId="77777777" w:rsidR="00FE3BC5" w:rsidRDefault="00FE3BC5">
            <w:pPr>
              <w:pStyle w:val="ConsPlusNormal"/>
              <w:jc w:val="center"/>
            </w:pPr>
          </w:p>
        </w:tc>
      </w:tr>
      <w:tr w:rsidR="00FE3BC5" w14:paraId="4C8CF796" w14:textId="77777777">
        <w:tc>
          <w:tcPr>
            <w:tcW w:w="1155" w:type="dxa"/>
          </w:tcPr>
          <w:p w14:paraId="632BC4C4" w14:textId="77777777" w:rsidR="00FE3BC5" w:rsidRDefault="00FE3BC5">
            <w:pPr>
              <w:pStyle w:val="ConsPlusNormal"/>
              <w:jc w:val="center"/>
            </w:pPr>
            <w:r>
              <w:t>27</w:t>
            </w:r>
          </w:p>
        </w:tc>
        <w:tc>
          <w:tcPr>
            <w:tcW w:w="6105" w:type="dxa"/>
          </w:tcPr>
          <w:p w14:paraId="2128804D" w14:textId="77777777" w:rsidR="00FE3BC5" w:rsidRDefault="00FE3BC5">
            <w:pPr>
              <w:pStyle w:val="ConsPlusNormal"/>
            </w:pPr>
            <w:r>
              <w:t>Тариф ж/д перевозки/тариф ГРО, ПССУ</w:t>
            </w:r>
          </w:p>
        </w:tc>
        <w:tc>
          <w:tcPr>
            <w:tcW w:w="1980" w:type="dxa"/>
          </w:tcPr>
          <w:p w14:paraId="29CECF6F" w14:textId="77777777" w:rsidR="00FE3BC5" w:rsidRDefault="00FE3BC5">
            <w:pPr>
              <w:pStyle w:val="ConsPlusNormal"/>
              <w:jc w:val="center"/>
            </w:pPr>
          </w:p>
        </w:tc>
        <w:tc>
          <w:tcPr>
            <w:tcW w:w="1485" w:type="dxa"/>
          </w:tcPr>
          <w:p w14:paraId="7DF89768" w14:textId="77777777" w:rsidR="00FE3BC5" w:rsidRDefault="00FE3BC5">
            <w:pPr>
              <w:pStyle w:val="ConsPlusNormal"/>
              <w:jc w:val="center"/>
            </w:pPr>
          </w:p>
        </w:tc>
        <w:tc>
          <w:tcPr>
            <w:tcW w:w="1485" w:type="dxa"/>
          </w:tcPr>
          <w:p w14:paraId="44D578ED" w14:textId="77777777" w:rsidR="00FE3BC5" w:rsidRDefault="00FE3BC5">
            <w:pPr>
              <w:pStyle w:val="ConsPlusNormal"/>
              <w:jc w:val="center"/>
            </w:pPr>
          </w:p>
        </w:tc>
      </w:tr>
      <w:tr w:rsidR="00FE3BC5" w14:paraId="46E29015" w14:textId="77777777">
        <w:tc>
          <w:tcPr>
            <w:tcW w:w="1155" w:type="dxa"/>
          </w:tcPr>
          <w:p w14:paraId="57030703" w14:textId="77777777" w:rsidR="00FE3BC5" w:rsidRDefault="00FE3BC5">
            <w:pPr>
              <w:pStyle w:val="ConsPlusNormal"/>
              <w:jc w:val="center"/>
            </w:pPr>
            <w:r>
              <w:t>27.1</w:t>
            </w:r>
          </w:p>
        </w:tc>
        <w:tc>
          <w:tcPr>
            <w:tcW w:w="6105" w:type="dxa"/>
          </w:tcPr>
          <w:p w14:paraId="2A30EFE8" w14:textId="77777777" w:rsidR="00FE3BC5" w:rsidRDefault="00FE3BC5">
            <w:pPr>
              <w:pStyle w:val="ConsPlusNormal"/>
              <w:ind w:left="283"/>
            </w:pPr>
            <w:r>
              <w:t>уголь всего, в том числе:</w:t>
            </w:r>
          </w:p>
        </w:tc>
        <w:tc>
          <w:tcPr>
            <w:tcW w:w="1980" w:type="dxa"/>
          </w:tcPr>
          <w:p w14:paraId="32706DC0" w14:textId="77777777" w:rsidR="00FE3BC5" w:rsidRDefault="00FE3BC5">
            <w:pPr>
              <w:pStyle w:val="ConsPlusNormal"/>
              <w:jc w:val="center"/>
            </w:pPr>
            <w:r>
              <w:t>руб./тнт</w:t>
            </w:r>
          </w:p>
        </w:tc>
        <w:tc>
          <w:tcPr>
            <w:tcW w:w="1485" w:type="dxa"/>
          </w:tcPr>
          <w:p w14:paraId="1E2F29C1" w14:textId="77777777" w:rsidR="00FE3BC5" w:rsidRDefault="00FE3BC5">
            <w:pPr>
              <w:pStyle w:val="ConsPlusNormal"/>
              <w:jc w:val="center"/>
            </w:pPr>
          </w:p>
        </w:tc>
        <w:tc>
          <w:tcPr>
            <w:tcW w:w="1485" w:type="dxa"/>
          </w:tcPr>
          <w:p w14:paraId="1261A423" w14:textId="77777777" w:rsidR="00FE3BC5" w:rsidRDefault="00FE3BC5">
            <w:pPr>
              <w:pStyle w:val="ConsPlusNormal"/>
              <w:jc w:val="center"/>
            </w:pPr>
          </w:p>
        </w:tc>
      </w:tr>
      <w:tr w:rsidR="00FE3BC5" w14:paraId="626E579F" w14:textId="77777777">
        <w:tc>
          <w:tcPr>
            <w:tcW w:w="1155" w:type="dxa"/>
          </w:tcPr>
          <w:p w14:paraId="7CBE4666" w14:textId="77777777" w:rsidR="00FE3BC5" w:rsidRDefault="00FE3BC5">
            <w:pPr>
              <w:pStyle w:val="ConsPlusNormal"/>
              <w:jc w:val="center"/>
            </w:pPr>
          </w:p>
        </w:tc>
        <w:tc>
          <w:tcPr>
            <w:tcW w:w="6105" w:type="dxa"/>
          </w:tcPr>
          <w:p w14:paraId="2A9FAFEA" w14:textId="77777777" w:rsidR="00FE3BC5" w:rsidRDefault="00FE3BC5">
            <w:pPr>
              <w:pStyle w:val="ConsPlusNormal"/>
              <w:ind w:left="283"/>
            </w:pPr>
          </w:p>
        </w:tc>
        <w:tc>
          <w:tcPr>
            <w:tcW w:w="1980" w:type="dxa"/>
          </w:tcPr>
          <w:p w14:paraId="4B2C7D66" w14:textId="77777777" w:rsidR="00FE3BC5" w:rsidRDefault="00FE3BC5">
            <w:pPr>
              <w:pStyle w:val="ConsPlusNormal"/>
              <w:jc w:val="center"/>
            </w:pPr>
          </w:p>
        </w:tc>
        <w:tc>
          <w:tcPr>
            <w:tcW w:w="1485" w:type="dxa"/>
          </w:tcPr>
          <w:p w14:paraId="04D38049" w14:textId="77777777" w:rsidR="00FE3BC5" w:rsidRDefault="00FE3BC5">
            <w:pPr>
              <w:pStyle w:val="ConsPlusNormal"/>
              <w:jc w:val="center"/>
            </w:pPr>
          </w:p>
        </w:tc>
        <w:tc>
          <w:tcPr>
            <w:tcW w:w="1485" w:type="dxa"/>
          </w:tcPr>
          <w:p w14:paraId="40ED15E9" w14:textId="77777777" w:rsidR="00FE3BC5" w:rsidRDefault="00FE3BC5">
            <w:pPr>
              <w:pStyle w:val="ConsPlusNormal"/>
              <w:jc w:val="center"/>
            </w:pPr>
          </w:p>
        </w:tc>
      </w:tr>
      <w:tr w:rsidR="00FE3BC5" w14:paraId="127CD4C9" w14:textId="77777777">
        <w:tc>
          <w:tcPr>
            <w:tcW w:w="1155" w:type="dxa"/>
          </w:tcPr>
          <w:p w14:paraId="3E244FA5" w14:textId="77777777" w:rsidR="00FE3BC5" w:rsidRDefault="00FE3BC5">
            <w:pPr>
              <w:pStyle w:val="ConsPlusNormal"/>
              <w:jc w:val="center"/>
            </w:pPr>
            <w:r>
              <w:t>27.2</w:t>
            </w:r>
          </w:p>
        </w:tc>
        <w:tc>
          <w:tcPr>
            <w:tcW w:w="6105" w:type="dxa"/>
          </w:tcPr>
          <w:p w14:paraId="12104177" w14:textId="77777777" w:rsidR="00FE3BC5" w:rsidRDefault="00FE3BC5">
            <w:pPr>
              <w:pStyle w:val="ConsPlusNormal"/>
              <w:ind w:left="283"/>
            </w:pPr>
            <w:r>
              <w:t>мазут</w:t>
            </w:r>
          </w:p>
        </w:tc>
        <w:tc>
          <w:tcPr>
            <w:tcW w:w="1980" w:type="dxa"/>
          </w:tcPr>
          <w:p w14:paraId="14AC2183" w14:textId="77777777" w:rsidR="00FE3BC5" w:rsidRDefault="00FE3BC5">
            <w:pPr>
              <w:pStyle w:val="ConsPlusNormal"/>
              <w:jc w:val="center"/>
            </w:pPr>
            <w:r>
              <w:t>руб./тнт</w:t>
            </w:r>
          </w:p>
        </w:tc>
        <w:tc>
          <w:tcPr>
            <w:tcW w:w="1485" w:type="dxa"/>
          </w:tcPr>
          <w:p w14:paraId="2A8E69AB" w14:textId="77777777" w:rsidR="00FE3BC5" w:rsidRDefault="00FE3BC5">
            <w:pPr>
              <w:pStyle w:val="ConsPlusNormal"/>
              <w:jc w:val="center"/>
            </w:pPr>
          </w:p>
        </w:tc>
        <w:tc>
          <w:tcPr>
            <w:tcW w:w="1485" w:type="dxa"/>
          </w:tcPr>
          <w:p w14:paraId="34789F1C" w14:textId="77777777" w:rsidR="00FE3BC5" w:rsidRDefault="00FE3BC5">
            <w:pPr>
              <w:pStyle w:val="ConsPlusNormal"/>
              <w:jc w:val="center"/>
            </w:pPr>
          </w:p>
        </w:tc>
      </w:tr>
      <w:tr w:rsidR="00FE3BC5" w14:paraId="58027B6E" w14:textId="77777777">
        <w:tc>
          <w:tcPr>
            <w:tcW w:w="1155" w:type="dxa"/>
          </w:tcPr>
          <w:p w14:paraId="59FBCDCD" w14:textId="77777777" w:rsidR="00FE3BC5" w:rsidRDefault="00FE3BC5">
            <w:pPr>
              <w:pStyle w:val="ConsPlusNormal"/>
              <w:jc w:val="center"/>
            </w:pPr>
            <w:r>
              <w:t>27.3</w:t>
            </w:r>
          </w:p>
        </w:tc>
        <w:tc>
          <w:tcPr>
            <w:tcW w:w="6105" w:type="dxa"/>
          </w:tcPr>
          <w:p w14:paraId="2C1326D0" w14:textId="77777777" w:rsidR="00FE3BC5" w:rsidRDefault="00FE3BC5">
            <w:pPr>
              <w:pStyle w:val="ConsPlusNormal"/>
              <w:ind w:left="283"/>
            </w:pPr>
            <w:r>
              <w:t>газ всего, в том числе:</w:t>
            </w:r>
          </w:p>
        </w:tc>
        <w:tc>
          <w:tcPr>
            <w:tcW w:w="1980" w:type="dxa"/>
          </w:tcPr>
          <w:p w14:paraId="75C4BE45" w14:textId="77777777" w:rsidR="00FE3BC5" w:rsidRDefault="00FE3BC5">
            <w:pPr>
              <w:pStyle w:val="ConsPlusNormal"/>
              <w:jc w:val="center"/>
            </w:pPr>
            <w:r>
              <w:t>руб./ тыс. куб. м</w:t>
            </w:r>
          </w:p>
        </w:tc>
        <w:tc>
          <w:tcPr>
            <w:tcW w:w="1485" w:type="dxa"/>
          </w:tcPr>
          <w:p w14:paraId="17C44C90" w14:textId="77777777" w:rsidR="00FE3BC5" w:rsidRDefault="00FE3BC5">
            <w:pPr>
              <w:pStyle w:val="ConsPlusNormal"/>
              <w:jc w:val="center"/>
            </w:pPr>
          </w:p>
        </w:tc>
        <w:tc>
          <w:tcPr>
            <w:tcW w:w="1485" w:type="dxa"/>
          </w:tcPr>
          <w:p w14:paraId="60B9EE94" w14:textId="77777777" w:rsidR="00FE3BC5" w:rsidRDefault="00FE3BC5">
            <w:pPr>
              <w:pStyle w:val="ConsPlusNormal"/>
              <w:jc w:val="center"/>
            </w:pPr>
          </w:p>
        </w:tc>
      </w:tr>
      <w:tr w:rsidR="00FE3BC5" w14:paraId="1E5237A6" w14:textId="77777777">
        <w:tc>
          <w:tcPr>
            <w:tcW w:w="1155" w:type="dxa"/>
          </w:tcPr>
          <w:p w14:paraId="724618BA" w14:textId="77777777" w:rsidR="00FE3BC5" w:rsidRDefault="00FE3BC5">
            <w:pPr>
              <w:pStyle w:val="ConsPlusNormal"/>
              <w:jc w:val="center"/>
            </w:pPr>
            <w:r>
              <w:t>27.3.1</w:t>
            </w:r>
          </w:p>
        </w:tc>
        <w:tc>
          <w:tcPr>
            <w:tcW w:w="6105" w:type="dxa"/>
          </w:tcPr>
          <w:p w14:paraId="062F9BBF" w14:textId="77777777" w:rsidR="00FE3BC5" w:rsidRDefault="00FE3BC5">
            <w:pPr>
              <w:pStyle w:val="ConsPlusNormal"/>
              <w:ind w:left="567"/>
            </w:pPr>
            <w:r>
              <w:t>газ лимитный</w:t>
            </w:r>
          </w:p>
        </w:tc>
        <w:tc>
          <w:tcPr>
            <w:tcW w:w="1980" w:type="dxa"/>
          </w:tcPr>
          <w:p w14:paraId="6B76B1BF" w14:textId="77777777" w:rsidR="00FE3BC5" w:rsidRDefault="00FE3BC5">
            <w:pPr>
              <w:pStyle w:val="ConsPlusNormal"/>
              <w:jc w:val="center"/>
            </w:pPr>
            <w:r>
              <w:t>руб./ тыс. куб. м</w:t>
            </w:r>
          </w:p>
        </w:tc>
        <w:tc>
          <w:tcPr>
            <w:tcW w:w="1485" w:type="dxa"/>
          </w:tcPr>
          <w:p w14:paraId="438DD18A" w14:textId="77777777" w:rsidR="00FE3BC5" w:rsidRDefault="00FE3BC5">
            <w:pPr>
              <w:pStyle w:val="ConsPlusNormal"/>
              <w:jc w:val="center"/>
            </w:pPr>
          </w:p>
        </w:tc>
        <w:tc>
          <w:tcPr>
            <w:tcW w:w="1485" w:type="dxa"/>
          </w:tcPr>
          <w:p w14:paraId="32AC7D5D" w14:textId="77777777" w:rsidR="00FE3BC5" w:rsidRDefault="00FE3BC5">
            <w:pPr>
              <w:pStyle w:val="ConsPlusNormal"/>
              <w:jc w:val="center"/>
            </w:pPr>
          </w:p>
        </w:tc>
      </w:tr>
      <w:tr w:rsidR="00FE3BC5" w14:paraId="6E8A4437" w14:textId="77777777">
        <w:tc>
          <w:tcPr>
            <w:tcW w:w="1155" w:type="dxa"/>
          </w:tcPr>
          <w:p w14:paraId="532D8D22" w14:textId="77777777" w:rsidR="00FE3BC5" w:rsidRDefault="00FE3BC5">
            <w:pPr>
              <w:pStyle w:val="ConsPlusNormal"/>
              <w:jc w:val="center"/>
            </w:pPr>
            <w:r>
              <w:t>27.3.2</w:t>
            </w:r>
          </w:p>
        </w:tc>
        <w:tc>
          <w:tcPr>
            <w:tcW w:w="6105" w:type="dxa"/>
          </w:tcPr>
          <w:p w14:paraId="158C232D" w14:textId="77777777" w:rsidR="00FE3BC5" w:rsidRDefault="00FE3BC5">
            <w:pPr>
              <w:pStyle w:val="ConsPlusNormal"/>
              <w:ind w:left="567"/>
            </w:pPr>
            <w:r>
              <w:t>газ сверхлимитный</w:t>
            </w:r>
          </w:p>
        </w:tc>
        <w:tc>
          <w:tcPr>
            <w:tcW w:w="1980" w:type="dxa"/>
          </w:tcPr>
          <w:p w14:paraId="3C2E3650" w14:textId="77777777" w:rsidR="00FE3BC5" w:rsidRDefault="00FE3BC5">
            <w:pPr>
              <w:pStyle w:val="ConsPlusNormal"/>
              <w:jc w:val="center"/>
            </w:pPr>
            <w:r>
              <w:t>руб./ тыс. куб. м</w:t>
            </w:r>
          </w:p>
        </w:tc>
        <w:tc>
          <w:tcPr>
            <w:tcW w:w="1485" w:type="dxa"/>
          </w:tcPr>
          <w:p w14:paraId="53E6610B" w14:textId="77777777" w:rsidR="00FE3BC5" w:rsidRDefault="00FE3BC5">
            <w:pPr>
              <w:pStyle w:val="ConsPlusNormal"/>
              <w:jc w:val="center"/>
            </w:pPr>
          </w:p>
        </w:tc>
        <w:tc>
          <w:tcPr>
            <w:tcW w:w="1485" w:type="dxa"/>
          </w:tcPr>
          <w:p w14:paraId="4825D5DC" w14:textId="77777777" w:rsidR="00FE3BC5" w:rsidRDefault="00FE3BC5">
            <w:pPr>
              <w:pStyle w:val="ConsPlusNormal"/>
              <w:jc w:val="center"/>
            </w:pPr>
          </w:p>
        </w:tc>
      </w:tr>
      <w:tr w:rsidR="00FE3BC5" w14:paraId="10660898" w14:textId="77777777">
        <w:tc>
          <w:tcPr>
            <w:tcW w:w="1155" w:type="dxa"/>
          </w:tcPr>
          <w:p w14:paraId="4967F661" w14:textId="77777777" w:rsidR="00FE3BC5" w:rsidRDefault="00FE3BC5">
            <w:pPr>
              <w:pStyle w:val="ConsPlusNormal"/>
              <w:jc w:val="center"/>
            </w:pPr>
            <w:r>
              <w:lastRenderedPageBreak/>
              <w:t>27.3.3</w:t>
            </w:r>
          </w:p>
        </w:tc>
        <w:tc>
          <w:tcPr>
            <w:tcW w:w="6105" w:type="dxa"/>
          </w:tcPr>
          <w:p w14:paraId="3463BF94" w14:textId="77777777" w:rsidR="00FE3BC5" w:rsidRDefault="00FE3BC5">
            <w:pPr>
              <w:pStyle w:val="ConsPlusNormal"/>
              <w:ind w:left="567"/>
            </w:pPr>
            <w:r>
              <w:t>газ коммерческий</w:t>
            </w:r>
          </w:p>
        </w:tc>
        <w:tc>
          <w:tcPr>
            <w:tcW w:w="1980" w:type="dxa"/>
          </w:tcPr>
          <w:p w14:paraId="71B97085" w14:textId="77777777" w:rsidR="00FE3BC5" w:rsidRDefault="00FE3BC5">
            <w:pPr>
              <w:pStyle w:val="ConsPlusNormal"/>
              <w:jc w:val="center"/>
            </w:pPr>
            <w:r>
              <w:t>руб./ тыс. куб. м</w:t>
            </w:r>
          </w:p>
        </w:tc>
        <w:tc>
          <w:tcPr>
            <w:tcW w:w="1485" w:type="dxa"/>
          </w:tcPr>
          <w:p w14:paraId="721EA3C3" w14:textId="77777777" w:rsidR="00FE3BC5" w:rsidRDefault="00FE3BC5">
            <w:pPr>
              <w:pStyle w:val="ConsPlusNormal"/>
              <w:jc w:val="center"/>
            </w:pPr>
          </w:p>
        </w:tc>
        <w:tc>
          <w:tcPr>
            <w:tcW w:w="1485" w:type="dxa"/>
          </w:tcPr>
          <w:p w14:paraId="1C7D5D03" w14:textId="77777777" w:rsidR="00FE3BC5" w:rsidRDefault="00FE3BC5">
            <w:pPr>
              <w:pStyle w:val="ConsPlusNormal"/>
              <w:jc w:val="center"/>
            </w:pPr>
          </w:p>
        </w:tc>
      </w:tr>
      <w:tr w:rsidR="00FE3BC5" w14:paraId="2FD4F0FF" w14:textId="77777777">
        <w:tc>
          <w:tcPr>
            <w:tcW w:w="1155" w:type="dxa"/>
          </w:tcPr>
          <w:p w14:paraId="35647427" w14:textId="77777777" w:rsidR="00FE3BC5" w:rsidRDefault="00FE3BC5">
            <w:pPr>
              <w:pStyle w:val="ConsPlusNormal"/>
              <w:jc w:val="center"/>
            </w:pPr>
            <w:r>
              <w:t>27.4</w:t>
            </w:r>
          </w:p>
        </w:tc>
        <w:tc>
          <w:tcPr>
            <w:tcW w:w="6105" w:type="dxa"/>
          </w:tcPr>
          <w:p w14:paraId="69C8DA33" w14:textId="77777777" w:rsidR="00FE3BC5" w:rsidRDefault="00FE3BC5">
            <w:pPr>
              <w:pStyle w:val="ConsPlusNormal"/>
              <w:ind w:left="283"/>
            </w:pPr>
            <w:r>
              <w:t>др. виды топлива</w:t>
            </w:r>
          </w:p>
        </w:tc>
        <w:tc>
          <w:tcPr>
            <w:tcW w:w="1980" w:type="dxa"/>
          </w:tcPr>
          <w:p w14:paraId="5967D528" w14:textId="77777777" w:rsidR="00FE3BC5" w:rsidRDefault="00FE3BC5">
            <w:pPr>
              <w:pStyle w:val="ConsPlusNormal"/>
              <w:jc w:val="center"/>
            </w:pPr>
            <w:r>
              <w:t>руб./тнт</w:t>
            </w:r>
          </w:p>
        </w:tc>
        <w:tc>
          <w:tcPr>
            <w:tcW w:w="1485" w:type="dxa"/>
          </w:tcPr>
          <w:p w14:paraId="7F693851" w14:textId="77777777" w:rsidR="00FE3BC5" w:rsidRDefault="00FE3BC5">
            <w:pPr>
              <w:pStyle w:val="ConsPlusNormal"/>
              <w:jc w:val="center"/>
            </w:pPr>
          </w:p>
        </w:tc>
        <w:tc>
          <w:tcPr>
            <w:tcW w:w="1485" w:type="dxa"/>
          </w:tcPr>
          <w:p w14:paraId="02A28500" w14:textId="77777777" w:rsidR="00FE3BC5" w:rsidRDefault="00FE3BC5">
            <w:pPr>
              <w:pStyle w:val="ConsPlusNormal"/>
              <w:jc w:val="center"/>
            </w:pPr>
          </w:p>
        </w:tc>
      </w:tr>
      <w:tr w:rsidR="00FE3BC5" w14:paraId="6874B648" w14:textId="77777777">
        <w:tc>
          <w:tcPr>
            <w:tcW w:w="1155" w:type="dxa"/>
          </w:tcPr>
          <w:p w14:paraId="172E2F9F" w14:textId="77777777" w:rsidR="00FE3BC5" w:rsidRDefault="00FE3BC5">
            <w:pPr>
              <w:pStyle w:val="ConsPlusNormal"/>
              <w:jc w:val="center"/>
            </w:pPr>
            <w:r>
              <w:t>28</w:t>
            </w:r>
          </w:p>
        </w:tc>
        <w:tc>
          <w:tcPr>
            <w:tcW w:w="6105" w:type="dxa"/>
          </w:tcPr>
          <w:p w14:paraId="61E5AE17" w14:textId="77777777" w:rsidR="00FE3BC5" w:rsidRDefault="00FE3BC5">
            <w:pPr>
              <w:pStyle w:val="ConsPlusNormal"/>
            </w:pPr>
            <w:r>
              <w:t>Стоимость ж/д перевозки</w:t>
            </w:r>
          </w:p>
        </w:tc>
        <w:tc>
          <w:tcPr>
            <w:tcW w:w="1980" w:type="dxa"/>
          </w:tcPr>
          <w:p w14:paraId="4354A590" w14:textId="77777777" w:rsidR="00FE3BC5" w:rsidRDefault="00FE3BC5">
            <w:pPr>
              <w:pStyle w:val="ConsPlusNormal"/>
              <w:jc w:val="center"/>
            </w:pPr>
            <w:r>
              <w:t>тыс. руб.</w:t>
            </w:r>
          </w:p>
        </w:tc>
        <w:tc>
          <w:tcPr>
            <w:tcW w:w="1485" w:type="dxa"/>
          </w:tcPr>
          <w:p w14:paraId="21604CCC" w14:textId="77777777" w:rsidR="00FE3BC5" w:rsidRDefault="00FE3BC5">
            <w:pPr>
              <w:pStyle w:val="ConsPlusNormal"/>
              <w:jc w:val="center"/>
            </w:pPr>
          </w:p>
        </w:tc>
        <w:tc>
          <w:tcPr>
            <w:tcW w:w="1485" w:type="dxa"/>
          </w:tcPr>
          <w:p w14:paraId="066EEC87" w14:textId="77777777" w:rsidR="00FE3BC5" w:rsidRDefault="00FE3BC5">
            <w:pPr>
              <w:pStyle w:val="ConsPlusNormal"/>
              <w:jc w:val="center"/>
            </w:pPr>
          </w:p>
        </w:tc>
      </w:tr>
      <w:tr w:rsidR="00FE3BC5" w14:paraId="26DD0160" w14:textId="77777777">
        <w:tc>
          <w:tcPr>
            <w:tcW w:w="1155" w:type="dxa"/>
          </w:tcPr>
          <w:p w14:paraId="6081CDAF" w14:textId="77777777" w:rsidR="00FE3BC5" w:rsidRDefault="00FE3BC5">
            <w:pPr>
              <w:pStyle w:val="ConsPlusNormal"/>
              <w:jc w:val="center"/>
            </w:pPr>
            <w:r>
              <w:t>28.1</w:t>
            </w:r>
          </w:p>
        </w:tc>
        <w:tc>
          <w:tcPr>
            <w:tcW w:w="6105" w:type="dxa"/>
          </w:tcPr>
          <w:p w14:paraId="6EBC9122" w14:textId="77777777" w:rsidR="00FE3BC5" w:rsidRDefault="00FE3BC5">
            <w:pPr>
              <w:pStyle w:val="ConsPlusNormal"/>
              <w:ind w:left="283"/>
            </w:pPr>
            <w:r>
              <w:t>уголь всего, в том числе:</w:t>
            </w:r>
          </w:p>
        </w:tc>
        <w:tc>
          <w:tcPr>
            <w:tcW w:w="1980" w:type="dxa"/>
          </w:tcPr>
          <w:p w14:paraId="5318A808" w14:textId="77777777" w:rsidR="00FE3BC5" w:rsidRDefault="00FE3BC5">
            <w:pPr>
              <w:pStyle w:val="ConsPlusNormal"/>
              <w:jc w:val="center"/>
            </w:pPr>
            <w:r>
              <w:t>тыс. руб.</w:t>
            </w:r>
          </w:p>
        </w:tc>
        <w:tc>
          <w:tcPr>
            <w:tcW w:w="1485" w:type="dxa"/>
          </w:tcPr>
          <w:p w14:paraId="73F31D49" w14:textId="77777777" w:rsidR="00FE3BC5" w:rsidRDefault="00FE3BC5">
            <w:pPr>
              <w:pStyle w:val="ConsPlusNormal"/>
              <w:jc w:val="center"/>
            </w:pPr>
          </w:p>
        </w:tc>
        <w:tc>
          <w:tcPr>
            <w:tcW w:w="1485" w:type="dxa"/>
          </w:tcPr>
          <w:p w14:paraId="50B76651" w14:textId="77777777" w:rsidR="00FE3BC5" w:rsidRDefault="00FE3BC5">
            <w:pPr>
              <w:pStyle w:val="ConsPlusNormal"/>
              <w:jc w:val="center"/>
            </w:pPr>
          </w:p>
        </w:tc>
      </w:tr>
      <w:tr w:rsidR="00FE3BC5" w14:paraId="24314D80" w14:textId="77777777">
        <w:tc>
          <w:tcPr>
            <w:tcW w:w="1155" w:type="dxa"/>
          </w:tcPr>
          <w:p w14:paraId="078A9273" w14:textId="77777777" w:rsidR="00FE3BC5" w:rsidRDefault="00FE3BC5">
            <w:pPr>
              <w:pStyle w:val="ConsPlusNormal"/>
              <w:jc w:val="center"/>
            </w:pPr>
          </w:p>
        </w:tc>
        <w:tc>
          <w:tcPr>
            <w:tcW w:w="6105" w:type="dxa"/>
          </w:tcPr>
          <w:p w14:paraId="6A20FFB2" w14:textId="77777777" w:rsidR="00FE3BC5" w:rsidRDefault="00FE3BC5">
            <w:pPr>
              <w:pStyle w:val="ConsPlusNormal"/>
              <w:ind w:left="283"/>
            </w:pPr>
          </w:p>
        </w:tc>
        <w:tc>
          <w:tcPr>
            <w:tcW w:w="1980" w:type="dxa"/>
          </w:tcPr>
          <w:p w14:paraId="0EFE392B" w14:textId="77777777" w:rsidR="00FE3BC5" w:rsidRDefault="00FE3BC5">
            <w:pPr>
              <w:pStyle w:val="ConsPlusNormal"/>
              <w:jc w:val="center"/>
            </w:pPr>
          </w:p>
        </w:tc>
        <w:tc>
          <w:tcPr>
            <w:tcW w:w="1485" w:type="dxa"/>
          </w:tcPr>
          <w:p w14:paraId="49E3D081" w14:textId="77777777" w:rsidR="00FE3BC5" w:rsidRDefault="00FE3BC5">
            <w:pPr>
              <w:pStyle w:val="ConsPlusNormal"/>
              <w:jc w:val="center"/>
            </w:pPr>
          </w:p>
        </w:tc>
        <w:tc>
          <w:tcPr>
            <w:tcW w:w="1485" w:type="dxa"/>
          </w:tcPr>
          <w:p w14:paraId="43C2D34F" w14:textId="77777777" w:rsidR="00FE3BC5" w:rsidRDefault="00FE3BC5">
            <w:pPr>
              <w:pStyle w:val="ConsPlusNormal"/>
              <w:jc w:val="center"/>
            </w:pPr>
          </w:p>
        </w:tc>
      </w:tr>
      <w:tr w:rsidR="00FE3BC5" w14:paraId="2E29D3AE" w14:textId="77777777">
        <w:tc>
          <w:tcPr>
            <w:tcW w:w="1155" w:type="dxa"/>
          </w:tcPr>
          <w:p w14:paraId="1276EC23" w14:textId="77777777" w:rsidR="00FE3BC5" w:rsidRDefault="00FE3BC5">
            <w:pPr>
              <w:pStyle w:val="ConsPlusNormal"/>
              <w:jc w:val="center"/>
            </w:pPr>
            <w:r>
              <w:t>28.2</w:t>
            </w:r>
          </w:p>
        </w:tc>
        <w:tc>
          <w:tcPr>
            <w:tcW w:w="6105" w:type="dxa"/>
          </w:tcPr>
          <w:p w14:paraId="774DBCE0" w14:textId="77777777" w:rsidR="00FE3BC5" w:rsidRDefault="00FE3BC5">
            <w:pPr>
              <w:pStyle w:val="ConsPlusNormal"/>
              <w:ind w:left="283"/>
            </w:pPr>
            <w:r>
              <w:t>мазут</w:t>
            </w:r>
          </w:p>
        </w:tc>
        <w:tc>
          <w:tcPr>
            <w:tcW w:w="1980" w:type="dxa"/>
          </w:tcPr>
          <w:p w14:paraId="7C53C61F" w14:textId="77777777" w:rsidR="00FE3BC5" w:rsidRDefault="00FE3BC5">
            <w:pPr>
              <w:pStyle w:val="ConsPlusNormal"/>
              <w:jc w:val="center"/>
            </w:pPr>
            <w:r>
              <w:t>тыс.руб.</w:t>
            </w:r>
          </w:p>
        </w:tc>
        <w:tc>
          <w:tcPr>
            <w:tcW w:w="1485" w:type="dxa"/>
          </w:tcPr>
          <w:p w14:paraId="34E49111" w14:textId="77777777" w:rsidR="00FE3BC5" w:rsidRDefault="00FE3BC5">
            <w:pPr>
              <w:pStyle w:val="ConsPlusNormal"/>
              <w:jc w:val="center"/>
            </w:pPr>
          </w:p>
        </w:tc>
        <w:tc>
          <w:tcPr>
            <w:tcW w:w="1485" w:type="dxa"/>
          </w:tcPr>
          <w:p w14:paraId="3F9E121E" w14:textId="77777777" w:rsidR="00FE3BC5" w:rsidRDefault="00FE3BC5">
            <w:pPr>
              <w:pStyle w:val="ConsPlusNormal"/>
              <w:jc w:val="center"/>
            </w:pPr>
          </w:p>
        </w:tc>
      </w:tr>
      <w:tr w:rsidR="00FE3BC5" w14:paraId="7B09DDA7" w14:textId="77777777">
        <w:tc>
          <w:tcPr>
            <w:tcW w:w="1155" w:type="dxa"/>
          </w:tcPr>
          <w:p w14:paraId="15AA7854" w14:textId="77777777" w:rsidR="00FE3BC5" w:rsidRDefault="00FE3BC5">
            <w:pPr>
              <w:pStyle w:val="ConsPlusNormal"/>
              <w:jc w:val="center"/>
            </w:pPr>
            <w:r>
              <w:t>28.3</w:t>
            </w:r>
          </w:p>
        </w:tc>
        <w:tc>
          <w:tcPr>
            <w:tcW w:w="6105" w:type="dxa"/>
          </w:tcPr>
          <w:p w14:paraId="47D6F83F" w14:textId="77777777" w:rsidR="00FE3BC5" w:rsidRDefault="00FE3BC5">
            <w:pPr>
              <w:pStyle w:val="ConsPlusNormal"/>
              <w:ind w:left="283"/>
            </w:pPr>
            <w:r>
              <w:t>газ всего, в том числе:</w:t>
            </w:r>
          </w:p>
        </w:tc>
        <w:tc>
          <w:tcPr>
            <w:tcW w:w="1980" w:type="dxa"/>
          </w:tcPr>
          <w:p w14:paraId="1CFE588A" w14:textId="77777777" w:rsidR="00FE3BC5" w:rsidRDefault="00FE3BC5">
            <w:pPr>
              <w:pStyle w:val="ConsPlusNormal"/>
              <w:jc w:val="center"/>
            </w:pPr>
            <w:r>
              <w:t>тыс. руб.</w:t>
            </w:r>
          </w:p>
        </w:tc>
        <w:tc>
          <w:tcPr>
            <w:tcW w:w="1485" w:type="dxa"/>
          </w:tcPr>
          <w:p w14:paraId="64975CD4" w14:textId="77777777" w:rsidR="00FE3BC5" w:rsidRDefault="00FE3BC5">
            <w:pPr>
              <w:pStyle w:val="ConsPlusNormal"/>
              <w:jc w:val="center"/>
            </w:pPr>
          </w:p>
        </w:tc>
        <w:tc>
          <w:tcPr>
            <w:tcW w:w="1485" w:type="dxa"/>
          </w:tcPr>
          <w:p w14:paraId="1DD121C9" w14:textId="77777777" w:rsidR="00FE3BC5" w:rsidRDefault="00FE3BC5">
            <w:pPr>
              <w:pStyle w:val="ConsPlusNormal"/>
              <w:jc w:val="center"/>
            </w:pPr>
          </w:p>
        </w:tc>
      </w:tr>
      <w:tr w:rsidR="00FE3BC5" w14:paraId="0E4D3036" w14:textId="77777777">
        <w:tc>
          <w:tcPr>
            <w:tcW w:w="1155" w:type="dxa"/>
          </w:tcPr>
          <w:p w14:paraId="4489545E" w14:textId="77777777" w:rsidR="00FE3BC5" w:rsidRDefault="00FE3BC5">
            <w:pPr>
              <w:pStyle w:val="ConsPlusNormal"/>
              <w:jc w:val="center"/>
            </w:pPr>
            <w:r>
              <w:t>28.3.1</w:t>
            </w:r>
          </w:p>
        </w:tc>
        <w:tc>
          <w:tcPr>
            <w:tcW w:w="6105" w:type="dxa"/>
          </w:tcPr>
          <w:p w14:paraId="637667FF" w14:textId="77777777" w:rsidR="00FE3BC5" w:rsidRDefault="00FE3BC5">
            <w:pPr>
              <w:pStyle w:val="ConsPlusNormal"/>
              <w:ind w:left="567"/>
            </w:pPr>
            <w:r>
              <w:t>газ лимитный</w:t>
            </w:r>
          </w:p>
        </w:tc>
        <w:tc>
          <w:tcPr>
            <w:tcW w:w="1980" w:type="dxa"/>
          </w:tcPr>
          <w:p w14:paraId="50809746" w14:textId="77777777" w:rsidR="00FE3BC5" w:rsidRDefault="00FE3BC5">
            <w:pPr>
              <w:pStyle w:val="ConsPlusNormal"/>
              <w:jc w:val="center"/>
            </w:pPr>
            <w:r>
              <w:t>тыс. руб.</w:t>
            </w:r>
          </w:p>
        </w:tc>
        <w:tc>
          <w:tcPr>
            <w:tcW w:w="1485" w:type="dxa"/>
          </w:tcPr>
          <w:p w14:paraId="70383902" w14:textId="77777777" w:rsidR="00FE3BC5" w:rsidRDefault="00FE3BC5">
            <w:pPr>
              <w:pStyle w:val="ConsPlusNormal"/>
              <w:jc w:val="center"/>
            </w:pPr>
          </w:p>
        </w:tc>
        <w:tc>
          <w:tcPr>
            <w:tcW w:w="1485" w:type="dxa"/>
          </w:tcPr>
          <w:p w14:paraId="37F0071A" w14:textId="77777777" w:rsidR="00FE3BC5" w:rsidRDefault="00FE3BC5">
            <w:pPr>
              <w:pStyle w:val="ConsPlusNormal"/>
              <w:jc w:val="center"/>
            </w:pPr>
          </w:p>
        </w:tc>
      </w:tr>
      <w:tr w:rsidR="00FE3BC5" w14:paraId="5172639F" w14:textId="77777777">
        <w:tc>
          <w:tcPr>
            <w:tcW w:w="1155" w:type="dxa"/>
          </w:tcPr>
          <w:p w14:paraId="423F5132" w14:textId="77777777" w:rsidR="00FE3BC5" w:rsidRDefault="00FE3BC5">
            <w:pPr>
              <w:pStyle w:val="ConsPlusNormal"/>
              <w:jc w:val="center"/>
            </w:pPr>
            <w:r>
              <w:t>28.3.2</w:t>
            </w:r>
          </w:p>
        </w:tc>
        <w:tc>
          <w:tcPr>
            <w:tcW w:w="6105" w:type="dxa"/>
          </w:tcPr>
          <w:p w14:paraId="121AD33E" w14:textId="77777777" w:rsidR="00FE3BC5" w:rsidRDefault="00FE3BC5">
            <w:pPr>
              <w:pStyle w:val="ConsPlusNormal"/>
              <w:ind w:left="567"/>
            </w:pPr>
            <w:r>
              <w:t>газ сверхлимитный</w:t>
            </w:r>
          </w:p>
        </w:tc>
        <w:tc>
          <w:tcPr>
            <w:tcW w:w="1980" w:type="dxa"/>
          </w:tcPr>
          <w:p w14:paraId="2A26B077" w14:textId="77777777" w:rsidR="00FE3BC5" w:rsidRDefault="00FE3BC5">
            <w:pPr>
              <w:pStyle w:val="ConsPlusNormal"/>
              <w:jc w:val="center"/>
            </w:pPr>
            <w:r>
              <w:t>тыс. руб.</w:t>
            </w:r>
          </w:p>
        </w:tc>
        <w:tc>
          <w:tcPr>
            <w:tcW w:w="1485" w:type="dxa"/>
          </w:tcPr>
          <w:p w14:paraId="294C8EE3" w14:textId="77777777" w:rsidR="00FE3BC5" w:rsidRDefault="00FE3BC5">
            <w:pPr>
              <w:pStyle w:val="ConsPlusNormal"/>
              <w:jc w:val="center"/>
            </w:pPr>
          </w:p>
        </w:tc>
        <w:tc>
          <w:tcPr>
            <w:tcW w:w="1485" w:type="dxa"/>
          </w:tcPr>
          <w:p w14:paraId="79126324" w14:textId="77777777" w:rsidR="00FE3BC5" w:rsidRDefault="00FE3BC5">
            <w:pPr>
              <w:pStyle w:val="ConsPlusNormal"/>
              <w:jc w:val="center"/>
            </w:pPr>
          </w:p>
        </w:tc>
      </w:tr>
      <w:tr w:rsidR="00FE3BC5" w14:paraId="42B85D52" w14:textId="77777777">
        <w:tc>
          <w:tcPr>
            <w:tcW w:w="1155" w:type="dxa"/>
          </w:tcPr>
          <w:p w14:paraId="2C64BB3B" w14:textId="77777777" w:rsidR="00FE3BC5" w:rsidRDefault="00FE3BC5">
            <w:pPr>
              <w:pStyle w:val="ConsPlusNormal"/>
              <w:jc w:val="center"/>
            </w:pPr>
            <w:r>
              <w:t>28.3.3</w:t>
            </w:r>
          </w:p>
        </w:tc>
        <w:tc>
          <w:tcPr>
            <w:tcW w:w="6105" w:type="dxa"/>
          </w:tcPr>
          <w:p w14:paraId="2F6F9290" w14:textId="77777777" w:rsidR="00FE3BC5" w:rsidRDefault="00FE3BC5">
            <w:pPr>
              <w:pStyle w:val="ConsPlusNormal"/>
              <w:ind w:left="567"/>
            </w:pPr>
            <w:r>
              <w:t>газ коммерческий</w:t>
            </w:r>
          </w:p>
        </w:tc>
        <w:tc>
          <w:tcPr>
            <w:tcW w:w="1980" w:type="dxa"/>
          </w:tcPr>
          <w:p w14:paraId="665666C4" w14:textId="77777777" w:rsidR="00FE3BC5" w:rsidRDefault="00FE3BC5">
            <w:pPr>
              <w:pStyle w:val="ConsPlusNormal"/>
              <w:jc w:val="center"/>
            </w:pPr>
            <w:r>
              <w:t>тыс. руб.</w:t>
            </w:r>
          </w:p>
        </w:tc>
        <w:tc>
          <w:tcPr>
            <w:tcW w:w="1485" w:type="dxa"/>
          </w:tcPr>
          <w:p w14:paraId="1BB15FD9" w14:textId="77777777" w:rsidR="00FE3BC5" w:rsidRDefault="00FE3BC5">
            <w:pPr>
              <w:pStyle w:val="ConsPlusNormal"/>
              <w:jc w:val="center"/>
            </w:pPr>
          </w:p>
        </w:tc>
        <w:tc>
          <w:tcPr>
            <w:tcW w:w="1485" w:type="dxa"/>
          </w:tcPr>
          <w:p w14:paraId="7EB6B7DC" w14:textId="77777777" w:rsidR="00FE3BC5" w:rsidRDefault="00FE3BC5">
            <w:pPr>
              <w:pStyle w:val="ConsPlusNormal"/>
              <w:jc w:val="center"/>
            </w:pPr>
          </w:p>
        </w:tc>
      </w:tr>
      <w:tr w:rsidR="00FE3BC5" w14:paraId="7469D96C" w14:textId="77777777">
        <w:tc>
          <w:tcPr>
            <w:tcW w:w="1155" w:type="dxa"/>
          </w:tcPr>
          <w:p w14:paraId="35E0E9EE" w14:textId="77777777" w:rsidR="00FE3BC5" w:rsidRDefault="00FE3BC5">
            <w:pPr>
              <w:pStyle w:val="ConsPlusNormal"/>
              <w:jc w:val="center"/>
            </w:pPr>
            <w:r>
              <w:t>28.4</w:t>
            </w:r>
          </w:p>
        </w:tc>
        <w:tc>
          <w:tcPr>
            <w:tcW w:w="6105" w:type="dxa"/>
          </w:tcPr>
          <w:p w14:paraId="107B32D2" w14:textId="77777777" w:rsidR="00FE3BC5" w:rsidRDefault="00FE3BC5">
            <w:pPr>
              <w:pStyle w:val="ConsPlusNormal"/>
              <w:ind w:left="283"/>
            </w:pPr>
            <w:r>
              <w:t>др. виды топлива</w:t>
            </w:r>
          </w:p>
        </w:tc>
        <w:tc>
          <w:tcPr>
            <w:tcW w:w="1980" w:type="dxa"/>
          </w:tcPr>
          <w:p w14:paraId="61595038" w14:textId="77777777" w:rsidR="00FE3BC5" w:rsidRDefault="00FE3BC5">
            <w:pPr>
              <w:pStyle w:val="ConsPlusNormal"/>
              <w:jc w:val="center"/>
            </w:pPr>
            <w:r>
              <w:t>тыс. руб.</w:t>
            </w:r>
          </w:p>
        </w:tc>
        <w:tc>
          <w:tcPr>
            <w:tcW w:w="1485" w:type="dxa"/>
          </w:tcPr>
          <w:p w14:paraId="3A675B72" w14:textId="77777777" w:rsidR="00FE3BC5" w:rsidRDefault="00FE3BC5">
            <w:pPr>
              <w:pStyle w:val="ConsPlusNormal"/>
              <w:jc w:val="center"/>
            </w:pPr>
          </w:p>
        </w:tc>
        <w:tc>
          <w:tcPr>
            <w:tcW w:w="1485" w:type="dxa"/>
          </w:tcPr>
          <w:p w14:paraId="2A2BFBDB" w14:textId="77777777" w:rsidR="00FE3BC5" w:rsidRDefault="00FE3BC5">
            <w:pPr>
              <w:pStyle w:val="ConsPlusNormal"/>
              <w:jc w:val="center"/>
            </w:pPr>
          </w:p>
        </w:tc>
      </w:tr>
      <w:tr w:rsidR="00FE3BC5" w14:paraId="11303171" w14:textId="77777777">
        <w:tc>
          <w:tcPr>
            <w:tcW w:w="1155" w:type="dxa"/>
          </w:tcPr>
          <w:p w14:paraId="1BC6EE69" w14:textId="77777777" w:rsidR="00FE3BC5" w:rsidRDefault="00FE3BC5">
            <w:pPr>
              <w:pStyle w:val="ConsPlusNormal"/>
              <w:jc w:val="center"/>
            </w:pPr>
          </w:p>
        </w:tc>
        <w:tc>
          <w:tcPr>
            <w:tcW w:w="6105" w:type="dxa"/>
          </w:tcPr>
          <w:p w14:paraId="39B4F475" w14:textId="77777777" w:rsidR="00FE3BC5" w:rsidRDefault="00FE3BC5">
            <w:pPr>
              <w:pStyle w:val="ConsPlusNormal"/>
              <w:ind w:left="283"/>
            </w:pPr>
          </w:p>
        </w:tc>
        <w:tc>
          <w:tcPr>
            <w:tcW w:w="1980" w:type="dxa"/>
          </w:tcPr>
          <w:p w14:paraId="6E12FCD3" w14:textId="77777777" w:rsidR="00FE3BC5" w:rsidRDefault="00FE3BC5">
            <w:pPr>
              <w:pStyle w:val="ConsPlusNormal"/>
              <w:jc w:val="center"/>
            </w:pPr>
          </w:p>
        </w:tc>
        <w:tc>
          <w:tcPr>
            <w:tcW w:w="1485" w:type="dxa"/>
          </w:tcPr>
          <w:p w14:paraId="697A2010" w14:textId="77777777" w:rsidR="00FE3BC5" w:rsidRDefault="00FE3BC5">
            <w:pPr>
              <w:pStyle w:val="ConsPlusNormal"/>
              <w:jc w:val="center"/>
            </w:pPr>
          </w:p>
        </w:tc>
        <w:tc>
          <w:tcPr>
            <w:tcW w:w="1485" w:type="dxa"/>
          </w:tcPr>
          <w:p w14:paraId="0D2CF7EF" w14:textId="77777777" w:rsidR="00FE3BC5" w:rsidRDefault="00FE3BC5">
            <w:pPr>
              <w:pStyle w:val="ConsPlusNormal"/>
              <w:jc w:val="center"/>
            </w:pPr>
          </w:p>
        </w:tc>
      </w:tr>
      <w:tr w:rsidR="00FE3BC5" w14:paraId="1E9C073F" w14:textId="77777777">
        <w:tc>
          <w:tcPr>
            <w:tcW w:w="1155" w:type="dxa"/>
          </w:tcPr>
          <w:p w14:paraId="00E57693" w14:textId="77777777" w:rsidR="00FE3BC5" w:rsidRDefault="00FE3BC5">
            <w:pPr>
              <w:pStyle w:val="ConsPlusNormal"/>
              <w:jc w:val="center"/>
            </w:pPr>
            <w:r>
              <w:t>28.5</w:t>
            </w:r>
          </w:p>
        </w:tc>
        <w:tc>
          <w:tcPr>
            <w:tcW w:w="6105" w:type="dxa"/>
          </w:tcPr>
          <w:p w14:paraId="7E02938E" w14:textId="77777777" w:rsidR="00FE3BC5" w:rsidRDefault="00FE3BC5">
            <w:pPr>
              <w:pStyle w:val="ConsPlusNormal"/>
              <w:ind w:left="283"/>
            </w:pPr>
            <w:r>
              <w:t>на производство тепловой энергии</w:t>
            </w:r>
          </w:p>
        </w:tc>
        <w:tc>
          <w:tcPr>
            <w:tcW w:w="1980" w:type="dxa"/>
          </w:tcPr>
          <w:p w14:paraId="43E3AA98" w14:textId="77777777" w:rsidR="00FE3BC5" w:rsidRDefault="00FE3BC5">
            <w:pPr>
              <w:pStyle w:val="ConsPlusNormal"/>
              <w:jc w:val="center"/>
            </w:pPr>
            <w:r>
              <w:t>тыс. руб.</w:t>
            </w:r>
          </w:p>
        </w:tc>
        <w:tc>
          <w:tcPr>
            <w:tcW w:w="1485" w:type="dxa"/>
          </w:tcPr>
          <w:p w14:paraId="10145FEA" w14:textId="77777777" w:rsidR="00FE3BC5" w:rsidRDefault="00FE3BC5">
            <w:pPr>
              <w:pStyle w:val="ConsPlusNormal"/>
              <w:jc w:val="center"/>
            </w:pPr>
          </w:p>
        </w:tc>
        <w:tc>
          <w:tcPr>
            <w:tcW w:w="1485" w:type="dxa"/>
          </w:tcPr>
          <w:p w14:paraId="78B04D8D" w14:textId="77777777" w:rsidR="00FE3BC5" w:rsidRDefault="00FE3BC5">
            <w:pPr>
              <w:pStyle w:val="ConsPlusNormal"/>
              <w:jc w:val="center"/>
            </w:pPr>
          </w:p>
        </w:tc>
      </w:tr>
      <w:tr w:rsidR="00FE3BC5" w14:paraId="48D14841" w14:textId="77777777">
        <w:tc>
          <w:tcPr>
            <w:tcW w:w="1155" w:type="dxa"/>
          </w:tcPr>
          <w:p w14:paraId="62CEBA73" w14:textId="77777777" w:rsidR="00FE3BC5" w:rsidRDefault="00FE3BC5">
            <w:pPr>
              <w:pStyle w:val="ConsPlusNormal"/>
              <w:jc w:val="center"/>
            </w:pPr>
            <w:r>
              <w:t>29</w:t>
            </w:r>
          </w:p>
        </w:tc>
        <w:tc>
          <w:tcPr>
            <w:tcW w:w="6105" w:type="dxa"/>
          </w:tcPr>
          <w:p w14:paraId="2FD3C151" w14:textId="77777777" w:rsidR="00FE3BC5" w:rsidRDefault="00FE3BC5">
            <w:pPr>
              <w:pStyle w:val="ConsPlusNormal"/>
            </w:pPr>
            <w:r>
              <w:t>Стоимость ж/д перевозки на производство тепловой энергии по видам топлива</w:t>
            </w:r>
          </w:p>
        </w:tc>
        <w:tc>
          <w:tcPr>
            <w:tcW w:w="1980" w:type="dxa"/>
          </w:tcPr>
          <w:p w14:paraId="69AC1DB6" w14:textId="77777777" w:rsidR="00FE3BC5" w:rsidRDefault="00FE3BC5">
            <w:pPr>
              <w:pStyle w:val="ConsPlusNormal"/>
              <w:jc w:val="center"/>
            </w:pPr>
            <w:r>
              <w:t>тыс. руб.</w:t>
            </w:r>
          </w:p>
        </w:tc>
        <w:tc>
          <w:tcPr>
            <w:tcW w:w="1485" w:type="dxa"/>
          </w:tcPr>
          <w:p w14:paraId="0AFCAE6E" w14:textId="77777777" w:rsidR="00FE3BC5" w:rsidRDefault="00FE3BC5">
            <w:pPr>
              <w:pStyle w:val="ConsPlusNormal"/>
              <w:jc w:val="center"/>
            </w:pPr>
          </w:p>
        </w:tc>
        <w:tc>
          <w:tcPr>
            <w:tcW w:w="1485" w:type="dxa"/>
          </w:tcPr>
          <w:p w14:paraId="1ABC673D" w14:textId="77777777" w:rsidR="00FE3BC5" w:rsidRDefault="00FE3BC5">
            <w:pPr>
              <w:pStyle w:val="ConsPlusNormal"/>
              <w:jc w:val="center"/>
            </w:pPr>
          </w:p>
        </w:tc>
      </w:tr>
      <w:tr w:rsidR="00FE3BC5" w14:paraId="602A45BF" w14:textId="77777777">
        <w:tc>
          <w:tcPr>
            <w:tcW w:w="1155" w:type="dxa"/>
          </w:tcPr>
          <w:p w14:paraId="1FCDCF31" w14:textId="77777777" w:rsidR="00FE3BC5" w:rsidRDefault="00FE3BC5">
            <w:pPr>
              <w:pStyle w:val="ConsPlusNormal"/>
              <w:jc w:val="center"/>
            </w:pPr>
            <w:r>
              <w:t>29.1</w:t>
            </w:r>
          </w:p>
        </w:tc>
        <w:tc>
          <w:tcPr>
            <w:tcW w:w="6105" w:type="dxa"/>
          </w:tcPr>
          <w:p w14:paraId="35923BA8" w14:textId="77777777" w:rsidR="00FE3BC5" w:rsidRDefault="00FE3BC5">
            <w:pPr>
              <w:pStyle w:val="ConsPlusNormal"/>
              <w:ind w:left="283"/>
            </w:pPr>
            <w:r>
              <w:t>уголь всего, в том числе:</w:t>
            </w:r>
          </w:p>
        </w:tc>
        <w:tc>
          <w:tcPr>
            <w:tcW w:w="1980" w:type="dxa"/>
          </w:tcPr>
          <w:p w14:paraId="46075FFE" w14:textId="77777777" w:rsidR="00FE3BC5" w:rsidRDefault="00FE3BC5">
            <w:pPr>
              <w:pStyle w:val="ConsPlusNormal"/>
              <w:jc w:val="center"/>
            </w:pPr>
            <w:r>
              <w:t>тыс. руб.</w:t>
            </w:r>
          </w:p>
        </w:tc>
        <w:tc>
          <w:tcPr>
            <w:tcW w:w="1485" w:type="dxa"/>
          </w:tcPr>
          <w:p w14:paraId="23FA6373" w14:textId="77777777" w:rsidR="00FE3BC5" w:rsidRDefault="00FE3BC5">
            <w:pPr>
              <w:pStyle w:val="ConsPlusNormal"/>
              <w:jc w:val="center"/>
            </w:pPr>
          </w:p>
        </w:tc>
        <w:tc>
          <w:tcPr>
            <w:tcW w:w="1485" w:type="dxa"/>
          </w:tcPr>
          <w:p w14:paraId="57C5F3E4" w14:textId="77777777" w:rsidR="00FE3BC5" w:rsidRDefault="00FE3BC5">
            <w:pPr>
              <w:pStyle w:val="ConsPlusNormal"/>
              <w:jc w:val="center"/>
            </w:pPr>
          </w:p>
        </w:tc>
      </w:tr>
      <w:tr w:rsidR="00FE3BC5" w14:paraId="05DF0FD2" w14:textId="77777777">
        <w:tc>
          <w:tcPr>
            <w:tcW w:w="1155" w:type="dxa"/>
          </w:tcPr>
          <w:p w14:paraId="50C29B02" w14:textId="77777777" w:rsidR="00FE3BC5" w:rsidRDefault="00FE3BC5">
            <w:pPr>
              <w:pStyle w:val="ConsPlusNormal"/>
              <w:jc w:val="center"/>
            </w:pPr>
          </w:p>
        </w:tc>
        <w:tc>
          <w:tcPr>
            <w:tcW w:w="6105" w:type="dxa"/>
          </w:tcPr>
          <w:p w14:paraId="54C187C6" w14:textId="77777777" w:rsidR="00FE3BC5" w:rsidRDefault="00FE3BC5">
            <w:pPr>
              <w:pStyle w:val="ConsPlusNormal"/>
              <w:ind w:left="283"/>
            </w:pPr>
          </w:p>
        </w:tc>
        <w:tc>
          <w:tcPr>
            <w:tcW w:w="1980" w:type="dxa"/>
          </w:tcPr>
          <w:p w14:paraId="1F828DEC" w14:textId="77777777" w:rsidR="00FE3BC5" w:rsidRDefault="00FE3BC5">
            <w:pPr>
              <w:pStyle w:val="ConsPlusNormal"/>
              <w:jc w:val="center"/>
            </w:pPr>
          </w:p>
        </w:tc>
        <w:tc>
          <w:tcPr>
            <w:tcW w:w="1485" w:type="dxa"/>
          </w:tcPr>
          <w:p w14:paraId="6E8B6C26" w14:textId="77777777" w:rsidR="00FE3BC5" w:rsidRDefault="00FE3BC5">
            <w:pPr>
              <w:pStyle w:val="ConsPlusNormal"/>
              <w:jc w:val="center"/>
            </w:pPr>
          </w:p>
        </w:tc>
        <w:tc>
          <w:tcPr>
            <w:tcW w:w="1485" w:type="dxa"/>
          </w:tcPr>
          <w:p w14:paraId="75C0F0B4" w14:textId="77777777" w:rsidR="00FE3BC5" w:rsidRDefault="00FE3BC5">
            <w:pPr>
              <w:pStyle w:val="ConsPlusNormal"/>
              <w:jc w:val="center"/>
            </w:pPr>
          </w:p>
        </w:tc>
      </w:tr>
      <w:tr w:rsidR="00FE3BC5" w14:paraId="30E5A5DD" w14:textId="77777777">
        <w:tc>
          <w:tcPr>
            <w:tcW w:w="1155" w:type="dxa"/>
          </w:tcPr>
          <w:p w14:paraId="596EAA74" w14:textId="77777777" w:rsidR="00FE3BC5" w:rsidRDefault="00FE3BC5">
            <w:pPr>
              <w:pStyle w:val="ConsPlusNormal"/>
              <w:jc w:val="center"/>
            </w:pPr>
            <w:r>
              <w:t>29.2</w:t>
            </w:r>
          </w:p>
        </w:tc>
        <w:tc>
          <w:tcPr>
            <w:tcW w:w="6105" w:type="dxa"/>
          </w:tcPr>
          <w:p w14:paraId="058E02B4" w14:textId="77777777" w:rsidR="00FE3BC5" w:rsidRDefault="00FE3BC5">
            <w:pPr>
              <w:pStyle w:val="ConsPlusNormal"/>
              <w:ind w:left="283"/>
            </w:pPr>
            <w:r>
              <w:t>мазут</w:t>
            </w:r>
          </w:p>
        </w:tc>
        <w:tc>
          <w:tcPr>
            <w:tcW w:w="1980" w:type="dxa"/>
          </w:tcPr>
          <w:p w14:paraId="340A6FB5" w14:textId="77777777" w:rsidR="00FE3BC5" w:rsidRDefault="00FE3BC5">
            <w:pPr>
              <w:pStyle w:val="ConsPlusNormal"/>
              <w:jc w:val="center"/>
            </w:pPr>
            <w:r>
              <w:t>тыс. руб.</w:t>
            </w:r>
          </w:p>
        </w:tc>
        <w:tc>
          <w:tcPr>
            <w:tcW w:w="1485" w:type="dxa"/>
          </w:tcPr>
          <w:p w14:paraId="0F6C5510" w14:textId="77777777" w:rsidR="00FE3BC5" w:rsidRDefault="00FE3BC5">
            <w:pPr>
              <w:pStyle w:val="ConsPlusNormal"/>
              <w:jc w:val="center"/>
            </w:pPr>
          </w:p>
        </w:tc>
        <w:tc>
          <w:tcPr>
            <w:tcW w:w="1485" w:type="dxa"/>
          </w:tcPr>
          <w:p w14:paraId="4A080647" w14:textId="77777777" w:rsidR="00FE3BC5" w:rsidRDefault="00FE3BC5">
            <w:pPr>
              <w:pStyle w:val="ConsPlusNormal"/>
              <w:jc w:val="center"/>
            </w:pPr>
          </w:p>
        </w:tc>
      </w:tr>
      <w:tr w:rsidR="00FE3BC5" w14:paraId="4BA09F2C" w14:textId="77777777">
        <w:tc>
          <w:tcPr>
            <w:tcW w:w="1155" w:type="dxa"/>
          </w:tcPr>
          <w:p w14:paraId="7518E17B" w14:textId="77777777" w:rsidR="00FE3BC5" w:rsidRDefault="00FE3BC5">
            <w:pPr>
              <w:pStyle w:val="ConsPlusNormal"/>
              <w:jc w:val="center"/>
            </w:pPr>
            <w:r>
              <w:t>29.3</w:t>
            </w:r>
          </w:p>
        </w:tc>
        <w:tc>
          <w:tcPr>
            <w:tcW w:w="6105" w:type="dxa"/>
          </w:tcPr>
          <w:p w14:paraId="568F0F7D" w14:textId="77777777" w:rsidR="00FE3BC5" w:rsidRDefault="00FE3BC5">
            <w:pPr>
              <w:pStyle w:val="ConsPlusNormal"/>
              <w:ind w:left="283"/>
            </w:pPr>
            <w:r>
              <w:t>газ всего, в том числе:</w:t>
            </w:r>
          </w:p>
        </w:tc>
        <w:tc>
          <w:tcPr>
            <w:tcW w:w="1980" w:type="dxa"/>
          </w:tcPr>
          <w:p w14:paraId="49520627" w14:textId="77777777" w:rsidR="00FE3BC5" w:rsidRDefault="00FE3BC5">
            <w:pPr>
              <w:pStyle w:val="ConsPlusNormal"/>
              <w:jc w:val="center"/>
            </w:pPr>
            <w:r>
              <w:t>тыс. руб.</w:t>
            </w:r>
          </w:p>
        </w:tc>
        <w:tc>
          <w:tcPr>
            <w:tcW w:w="1485" w:type="dxa"/>
          </w:tcPr>
          <w:p w14:paraId="6AC2D48A" w14:textId="77777777" w:rsidR="00FE3BC5" w:rsidRDefault="00FE3BC5">
            <w:pPr>
              <w:pStyle w:val="ConsPlusNormal"/>
              <w:jc w:val="center"/>
            </w:pPr>
          </w:p>
        </w:tc>
        <w:tc>
          <w:tcPr>
            <w:tcW w:w="1485" w:type="dxa"/>
          </w:tcPr>
          <w:p w14:paraId="4F60B22F" w14:textId="77777777" w:rsidR="00FE3BC5" w:rsidRDefault="00FE3BC5">
            <w:pPr>
              <w:pStyle w:val="ConsPlusNormal"/>
              <w:jc w:val="center"/>
            </w:pPr>
          </w:p>
        </w:tc>
      </w:tr>
      <w:tr w:rsidR="00FE3BC5" w14:paraId="03A708EA" w14:textId="77777777">
        <w:tc>
          <w:tcPr>
            <w:tcW w:w="1155" w:type="dxa"/>
          </w:tcPr>
          <w:p w14:paraId="6C073C9D" w14:textId="77777777" w:rsidR="00FE3BC5" w:rsidRDefault="00FE3BC5">
            <w:pPr>
              <w:pStyle w:val="ConsPlusNormal"/>
              <w:jc w:val="center"/>
            </w:pPr>
            <w:r>
              <w:lastRenderedPageBreak/>
              <w:t>29.3.1</w:t>
            </w:r>
          </w:p>
        </w:tc>
        <w:tc>
          <w:tcPr>
            <w:tcW w:w="6105" w:type="dxa"/>
          </w:tcPr>
          <w:p w14:paraId="6CAD46DF" w14:textId="77777777" w:rsidR="00FE3BC5" w:rsidRDefault="00FE3BC5">
            <w:pPr>
              <w:pStyle w:val="ConsPlusNormal"/>
              <w:ind w:left="567"/>
            </w:pPr>
            <w:r>
              <w:t>газ лимитный</w:t>
            </w:r>
          </w:p>
        </w:tc>
        <w:tc>
          <w:tcPr>
            <w:tcW w:w="1980" w:type="dxa"/>
          </w:tcPr>
          <w:p w14:paraId="4E84D252" w14:textId="77777777" w:rsidR="00FE3BC5" w:rsidRDefault="00FE3BC5">
            <w:pPr>
              <w:pStyle w:val="ConsPlusNormal"/>
              <w:jc w:val="center"/>
            </w:pPr>
            <w:r>
              <w:t>тыс. руб.</w:t>
            </w:r>
          </w:p>
        </w:tc>
        <w:tc>
          <w:tcPr>
            <w:tcW w:w="1485" w:type="dxa"/>
          </w:tcPr>
          <w:p w14:paraId="588570A0" w14:textId="77777777" w:rsidR="00FE3BC5" w:rsidRDefault="00FE3BC5">
            <w:pPr>
              <w:pStyle w:val="ConsPlusNormal"/>
              <w:jc w:val="center"/>
            </w:pPr>
          </w:p>
        </w:tc>
        <w:tc>
          <w:tcPr>
            <w:tcW w:w="1485" w:type="dxa"/>
          </w:tcPr>
          <w:p w14:paraId="123E85FD" w14:textId="77777777" w:rsidR="00FE3BC5" w:rsidRDefault="00FE3BC5">
            <w:pPr>
              <w:pStyle w:val="ConsPlusNormal"/>
              <w:jc w:val="center"/>
            </w:pPr>
          </w:p>
        </w:tc>
      </w:tr>
      <w:tr w:rsidR="00FE3BC5" w14:paraId="18F18D99" w14:textId="77777777">
        <w:tc>
          <w:tcPr>
            <w:tcW w:w="1155" w:type="dxa"/>
          </w:tcPr>
          <w:p w14:paraId="3A0DAFDB" w14:textId="77777777" w:rsidR="00FE3BC5" w:rsidRDefault="00FE3BC5">
            <w:pPr>
              <w:pStyle w:val="ConsPlusNormal"/>
              <w:jc w:val="center"/>
            </w:pPr>
            <w:r>
              <w:t>29.3.2</w:t>
            </w:r>
          </w:p>
        </w:tc>
        <w:tc>
          <w:tcPr>
            <w:tcW w:w="6105" w:type="dxa"/>
          </w:tcPr>
          <w:p w14:paraId="3A203CE6" w14:textId="77777777" w:rsidR="00FE3BC5" w:rsidRDefault="00FE3BC5">
            <w:pPr>
              <w:pStyle w:val="ConsPlusNormal"/>
              <w:ind w:left="567"/>
            </w:pPr>
            <w:r>
              <w:t>газ сверхлимитный</w:t>
            </w:r>
          </w:p>
        </w:tc>
        <w:tc>
          <w:tcPr>
            <w:tcW w:w="1980" w:type="dxa"/>
          </w:tcPr>
          <w:p w14:paraId="01CD2351" w14:textId="77777777" w:rsidR="00FE3BC5" w:rsidRDefault="00FE3BC5">
            <w:pPr>
              <w:pStyle w:val="ConsPlusNormal"/>
              <w:jc w:val="center"/>
            </w:pPr>
            <w:r>
              <w:t>тыс. руб.</w:t>
            </w:r>
          </w:p>
        </w:tc>
        <w:tc>
          <w:tcPr>
            <w:tcW w:w="1485" w:type="dxa"/>
          </w:tcPr>
          <w:p w14:paraId="35D09326" w14:textId="77777777" w:rsidR="00FE3BC5" w:rsidRDefault="00FE3BC5">
            <w:pPr>
              <w:pStyle w:val="ConsPlusNormal"/>
              <w:jc w:val="center"/>
            </w:pPr>
          </w:p>
        </w:tc>
        <w:tc>
          <w:tcPr>
            <w:tcW w:w="1485" w:type="dxa"/>
          </w:tcPr>
          <w:p w14:paraId="1DA9DF8B" w14:textId="77777777" w:rsidR="00FE3BC5" w:rsidRDefault="00FE3BC5">
            <w:pPr>
              <w:pStyle w:val="ConsPlusNormal"/>
              <w:jc w:val="center"/>
            </w:pPr>
          </w:p>
        </w:tc>
      </w:tr>
      <w:tr w:rsidR="00FE3BC5" w14:paraId="4F872FF8" w14:textId="77777777">
        <w:tc>
          <w:tcPr>
            <w:tcW w:w="1155" w:type="dxa"/>
          </w:tcPr>
          <w:p w14:paraId="05D1DF9B" w14:textId="77777777" w:rsidR="00FE3BC5" w:rsidRDefault="00FE3BC5">
            <w:pPr>
              <w:pStyle w:val="ConsPlusNormal"/>
              <w:jc w:val="center"/>
            </w:pPr>
            <w:r>
              <w:t>29.3.3</w:t>
            </w:r>
          </w:p>
        </w:tc>
        <w:tc>
          <w:tcPr>
            <w:tcW w:w="6105" w:type="dxa"/>
          </w:tcPr>
          <w:p w14:paraId="5F7BF98D" w14:textId="77777777" w:rsidR="00FE3BC5" w:rsidRDefault="00FE3BC5">
            <w:pPr>
              <w:pStyle w:val="ConsPlusNormal"/>
              <w:ind w:left="567"/>
            </w:pPr>
            <w:r>
              <w:t>газ коммерческий</w:t>
            </w:r>
          </w:p>
        </w:tc>
        <w:tc>
          <w:tcPr>
            <w:tcW w:w="1980" w:type="dxa"/>
          </w:tcPr>
          <w:p w14:paraId="32217190" w14:textId="77777777" w:rsidR="00FE3BC5" w:rsidRDefault="00FE3BC5">
            <w:pPr>
              <w:pStyle w:val="ConsPlusNormal"/>
              <w:jc w:val="center"/>
            </w:pPr>
            <w:r>
              <w:t>тыс. руб.</w:t>
            </w:r>
          </w:p>
        </w:tc>
        <w:tc>
          <w:tcPr>
            <w:tcW w:w="1485" w:type="dxa"/>
          </w:tcPr>
          <w:p w14:paraId="480E64E6" w14:textId="77777777" w:rsidR="00FE3BC5" w:rsidRDefault="00FE3BC5">
            <w:pPr>
              <w:pStyle w:val="ConsPlusNormal"/>
              <w:jc w:val="center"/>
            </w:pPr>
          </w:p>
        </w:tc>
        <w:tc>
          <w:tcPr>
            <w:tcW w:w="1485" w:type="dxa"/>
          </w:tcPr>
          <w:p w14:paraId="6B419F3F" w14:textId="77777777" w:rsidR="00FE3BC5" w:rsidRDefault="00FE3BC5">
            <w:pPr>
              <w:pStyle w:val="ConsPlusNormal"/>
              <w:jc w:val="center"/>
            </w:pPr>
          </w:p>
        </w:tc>
      </w:tr>
      <w:tr w:rsidR="00FE3BC5" w14:paraId="3CD785FF" w14:textId="77777777">
        <w:tc>
          <w:tcPr>
            <w:tcW w:w="1155" w:type="dxa"/>
          </w:tcPr>
          <w:p w14:paraId="10480F25" w14:textId="77777777" w:rsidR="00FE3BC5" w:rsidRDefault="00FE3BC5">
            <w:pPr>
              <w:pStyle w:val="ConsPlusNormal"/>
              <w:jc w:val="center"/>
            </w:pPr>
            <w:r>
              <w:t>29.4</w:t>
            </w:r>
          </w:p>
        </w:tc>
        <w:tc>
          <w:tcPr>
            <w:tcW w:w="6105" w:type="dxa"/>
          </w:tcPr>
          <w:p w14:paraId="3779ADF2" w14:textId="77777777" w:rsidR="00FE3BC5" w:rsidRDefault="00FE3BC5">
            <w:pPr>
              <w:pStyle w:val="ConsPlusNormal"/>
              <w:ind w:left="283"/>
            </w:pPr>
            <w:r>
              <w:t>др. виды топлива</w:t>
            </w:r>
          </w:p>
        </w:tc>
        <w:tc>
          <w:tcPr>
            <w:tcW w:w="1980" w:type="dxa"/>
          </w:tcPr>
          <w:p w14:paraId="5212FCE5" w14:textId="77777777" w:rsidR="00FE3BC5" w:rsidRDefault="00FE3BC5">
            <w:pPr>
              <w:pStyle w:val="ConsPlusNormal"/>
              <w:jc w:val="center"/>
            </w:pPr>
            <w:r>
              <w:t>тыс. руб.</w:t>
            </w:r>
          </w:p>
        </w:tc>
        <w:tc>
          <w:tcPr>
            <w:tcW w:w="1485" w:type="dxa"/>
          </w:tcPr>
          <w:p w14:paraId="3D7CD12E" w14:textId="77777777" w:rsidR="00FE3BC5" w:rsidRDefault="00FE3BC5">
            <w:pPr>
              <w:pStyle w:val="ConsPlusNormal"/>
              <w:jc w:val="center"/>
            </w:pPr>
          </w:p>
        </w:tc>
        <w:tc>
          <w:tcPr>
            <w:tcW w:w="1485" w:type="dxa"/>
          </w:tcPr>
          <w:p w14:paraId="7871B271" w14:textId="77777777" w:rsidR="00FE3BC5" w:rsidRDefault="00FE3BC5">
            <w:pPr>
              <w:pStyle w:val="ConsPlusNormal"/>
              <w:jc w:val="center"/>
            </w:pPr>
          </w:p>
        </w:tc>
      </w:tr>
      <w:tr w:rsidR="00FE3BC5" w14:paraId="35226DB6" w14:textId="77777777">
        <w:tc>
          <w:tcPr>
            <w:tcW w:w="1155" w:type="dxa"/>
          </w:tcPr>
          <w:p w14:paraId="333C65AC" w14:textId="77777777" w:rsidR="00FE3BC5" w:rsidRDefault="00FE3BC5">
            <w:pPr>
              <w:pStyle w:val="ConsPlusNormal"/>
              <w:jc w:val="center"/>
            </w:pPr>
            <w:r>
              <w:t>30</w:t>
            </w:r>
          </w:p>
        </w:tc>
        <w:tc>
          <w:tcPr>
            <w:tcW w:w="6105" w:type="dxa"/>
          </w:tcPr>
          <w:p w14:paraId="2F154FC0" w14:textId="77777777" w:rsidR="00FE3BC5" w:rsidRDefault="00FE3BC5">
            <w:pPr>
              <w:pStyle w:val="ConsPlusNormal"/>
            </w:pPr>
            <w:r>
              <w:t>Стоимость натурального топлива с учетом перевозки</w:t>
            </w:r>
          </w:p>
        </w:tc>
        <w:tc>
          <w:tcPr>
            <w:tcW w:w="1980" w:type="dxa"/>
          </w:tcPr>
          <w:p w14:paraId="5FA1518A" w14:textId="77777777" w:rsidR="00FE3BC5" w:rsidRDefault="00FE3BC5">
            <w:pPr>
              <w:pStyle w:val="ConsPlusNormal"/>
              <w:jc w:val="center"/>
            </w:pPr>
            <w:r>
              <w:t>тыс. руб.</w:t>
            </w:r>
          </w:p>
        </w:tc>
        <w:tc>
          <w:tcPr>
            <w:tcW w:w="1485" w:type="dxa"/>
          </w:tcPr>
          <w:p w14:paraId="4AC1FE56" w14:textId="77777777" w:rsidR="00FE3BC5" w:rsidRDefault="00FE3BC5">
            <w:pPr>
              <w:pStyle w:val="ConsPlusNormal"/>
              <w:jc w:val="center"/>
            </w:pPr>
          </w:p>
        </w:tc>
        <w:tc>
          <w:tcPr>
            <w:tcW w:w="1485" w:type="dxa"/>
          </w:tcPr>
          <w:p w14:paraId="0F4715F7" w14:textId="77777777" w:rsidR="00FE3BC5" w:rsidRDefault="00FE3BC5">
            <w:pPr>
              <w:pStyle w:val="ConsPlusNormal"/>
              <w:jc w:val="center"/>
            </w:pPr>
          </w:p>
        </w:tc>
      </w:tr>
      <w:tr w:rsidR="00FE3BC5" w14:paraId="4FA521C0" w14:textId="77777777">
        <w:tc>
          <w:tcPr>
            <w:tcW w:w="1155" w:type="dxa"/>
          </w:tcPr>
          <w:p w14:paraId="04D7B5D0" w14:textId="77777777" w:rsidR="00FE3BC5" w:rsidRDefault="00FE3BC5">
            <w:pPr>
              <w:pStyle w:val="ConsPlusNormal"/>
              <w:jc w:val="center"/>
            </w:pPr>
            <w:r>
              <w:t>30.1</w:t>
            </w:r>
          </w:p>
        </w:tc>
        <w:tc>
          <w:tcPr>
            <w:tcW w:w="6105" w:type="dxa"/>
          </w:tcPr>
          <w:p w14:paraId="6266A61B" w14:textId="77777777" w:rsidR="00FE3BC5" w:rsidRDefault="00FE3BC5">
            <w:pPr>
              <w:pStyle w:val="ConsPlusNormal"/>
              <w:ind w:left="283"/>
            </w:pPr>
            <w:r>
              <w:t>уголь всего, в том числе:</w:t>
            </w:r>
          </w:p>
        </w:tc>
        <w:tc>
          <w:tcPr>
            <w:tcW w:w="1980" w:type="dxa"/>
          </w:tcPr>
          <w:p w14:paraId="16FF46D5" w14:textId="77777777" w:rsidR="00FE3BC5" w:rsidRDefault="00FE3BC5">
            <w:pPr>
              <w:pStyle w:val="ConsPlusNormal"/>
              <w:jc w:val="center"/>
            </w:pPr>
            <w:r>
              <w:t>тыс. руб.</w:t>
            </w:r>
          </w:p>
        </w:tc>
        <w:tc>
          <w:tcPr>
            <w:tcW w:w="1485" w:type="dxa"/>
          </w:tcPr>
          <w:p w14:paraId="5A4D17DE" w14:textId="77777777" w:rsidR="00FE3BC5" w:rsidRDefault="00FE3BC5">
            <w:pPr>
              <w:pStyle w:val="ConsPlusNormal"/>
              <w:jc w:val="center"/>
            </w:pPr>
          </w:p>
        </w:tc>
        <w:tc>
          <w:tcPr>
            <w:tcW w:w="1485" w:type="dxa"/>
          </w:tcPr>
          <w:p w14:paraId="5A998C38" w14:textId="77777777" w:rsidR="00FE3BC5" w:rsidRDefault="00FE3BC5">
            <w:pPr>
              <w:pStyle w:val="ConsPlusNormal"/>
              <w:jc w:val="center"/>
            </w:pPr>
          </w:p>
        </w:tc>
      </w:tr>
      <w:tr w:rsidR="00FE3BC5" w14:paraId="35D39683" w14:textId="77777777">
        <w:tc>
          <w:tcPr>
            <w:tcW w:w="1155" w:type="dxa"/>
          </w:tcPr>
          <w:p w14:paraId="0D0CA1B0" w14:textId="77777777" w:rsidR="00FE3BC5" w:rsidRDefault="00FE3BC5">
            <w:pPr>
              <w:pStyle w:val="ConsPlusNormal"/>
              <w:jc w:val="center"/>
            </w:pPr>
          </w:p>
        </w:tc>
        <w:tc>
          <w:tcPr>
            <w:tcW w:w="6105" w:type="dxa"/>
          </w:tcPr>
          <w:p w14:paraId="38A395BC" w14:textId="77777777" w:rsidR="00FE3BC5" w:rsidRDefault="00FE3BC5">
            <w:pPr>
              <w:pStyle w:val="ConsPlusNormal"/>
              <w:ind w:left="283"/>
            </w:pPr>
          </w:p>
        </w:tc>
        <w:tc>
          <w:tcPr>
            <w:tcW w:w="1980" w:type="dxa"/>
          </w:tcPr>
          <w:p w14:paraId="76B41AFF" w14:textId="77777777" w:rsidR="00FE3BC5" w:rsidRDefault="00FE3BC5">
            <w:pPr>
              <w:pStyle w:val="ConsPlusNormal"/>
              <w:jc w:val="center"/>
            </w:pPr>
          </w:p>
        </w:tc>
        <w:tc>
          <w:tcPr>
            <w:tcW w:w="1485" w:type="dxa"/>
          </w:tcPr>
          <w:p w14:paraId="767C9056" w14:textId="77777777" w:rsidR="00FE3BC5" w:rsidRDefault="00FE3BC5">
            <w:pPr>
              <w:pStyle w:val="ConsPlusNormal"/>
              <w:jc w:val="center"/>
            </w:pPr>
          </w:p>
        </w:tc>
        <w:tc>
          <w:tcPr>
            <w:tcW w:w="1485" w:type="dxa"/>
          </w:tcPr>
          <w:p w14:paraId="23BA1C12" w14:textId="77777777" w:rsidR="00FE3BC5" w:rsidRDefault="00FE3BC5">
            <w:pPr>
              <w:pStyle w:val="ConsPlusNormal"/>
              <w:jc w:val="center"/>
            </w:pPr>
          </w:p>
        </w:tc>
      </w:tr>
      <w:tr w:rsidR="00FE3BC5" w14:paraId="391373C6" w14:textId="77777777">
        <w:tc>
          <w:tcPr>
            <w:tcW w:w="1155" w:type="dxa"/>
          </w:tcPr>
          <w:p w14:paraId="1141ED5E" w14:textId="77777777" w:rsidR="00FE3BC5" w:rsidRDefault="00FE3BC5">
            <w:pPr>
              <w:pStyle w:val="ConsPlusNormal"/>
              <w:jc w:val="center"/>
            </w:pPr>
            <w:r>
              <w:t>30.2</w:t>
            </w:r>
          </w:p>
        </w:tc>
        <w:tc>
          <w:tcPr>
            <w:tcW w:w="6105" w:type="dxa"/>
          </w:tcPr>
          <w:p w14:paraId="293BF775" w14:textId="77777777" w:rsidR="00FE3BC5" w:rsidRDefault="00FE3BC5">
            <w:pPr>
              <w:pStyle w:val="ConsPlusNormal"/>
              <w:ind w:left="283"/>
            </w:pPr>
            <w:r>
              <w:t>мазут</w:t>
            </w:r>
          </w:p>
        </w:tc>
        <w:tc>
          <w:tcPr>
            <w:tcW w:w="1980" w:type="dxa"/>
          </w:tcPr>
          <w:p w14:paraId="7C9101D7" w14:textId="77777777" w:rsidR="00FE3BC5" w:rsidRDefault="00FE3BC5">
            <w:pPr>
              <w:pStyle w:val="ConsPlusNormal"/>
              <w:jc w:val="center"/>
            </w:pPr>
            <w:r>
              <w:t>тыс. руб.</w:t>
            </w:r>
          </w:p>
        </w:tc>
        <w:tc>
          <w:tcPr>
            <w:tcW w:w="1485" w:type="dxa"/>
          </w:tcPr>
          <w:p w14:paraId="62009A1A" w14:textId="77777777" w:rsidR="00FE3BC5" w:rsidRDefault="00FE3BC5">
            <w:pPr>
              <w:pStyle w:val="ConsPlusNormal"/>
              <w:jc w:val="center"/>
            </w:pPr>
          </w:p>
        </w:tc>
        <w:tc>
          <w:tcPr>
            <w:tcW w:w="1485" w:type="dxa"/>
          </w:tcPr>
          <w:p w14:paraId="4C24C12B" w14:textId="77777777" w:rsidR="00FE3BC5" w:rsidRDefault="00FE3BC5">
            <w:pPr>
              <w:pStyle w:val="ConsPlusNormal"/>
              <w:jc w:val="center"/>
            </w:pPr>
          </w:p>
        </w:tc>
      </w:tr>
      <w:tr w:rsidR="00FE3BC5" w14:paraId="6A237317" w14:textId="77777777">
        <w:tc>
          <w:tcPr>
            <w:tcW w:w="1155" w:type="dxa"/>
          </w:tcPr>
          <w:p w14:paraId="3A4D5503" w14:textId="77777777" w:rsidR="00FE3BC5" w:rsidRDefault="00FE3BC5">
            <w:pPr>
              <w:pStyle w:val="ConsPlusNormal"/>
              <w:jc w:val="center"/>
            </w:pPr>
            <w:r>
              <w:t>30.3</w:t>
            </w:r>
          </w:p>
        </w:tc>
        <w:tc>
          <w:tcPr>
            <w:tcW w:w="6105" w:type="dxa"/>
          </w:tcPr>
          <w:p w14:paraId="43C32503" w14:textId="77777777" w:rsidR="00FE3BC5" w:rsidRDefault="00FE3BC5">
            <w:pPr>
              <w:pStyle w:val="ConsPlusNormal"/>
              <w:ind w:left="283"/>
            </w:pPr>
            <w:r>
              <w:t>газ всего, в том числе:</w:t>
            </w:r>
          </w:p>
        </w:tc>
        <w:tc>
          <w:tcPr>
            <w:tcW w:w="1980" w:type="dxa"/>
          </w:tcPr>
          <w:p w14:paraId="306FC486" w14:textId="77777777" w:rsidR="00FE3BC5" w:rsidRDefault="00FE3BC5">
            <w:pPr>
              <w:pStyle w:val="ConsPlusNormal"/>
              <w:jc w:val="center"/>
            </w:pPr>
            <w:r>
              <w:t>тыс. руб.</w:t>
            </w:r>
          </w:p>
        </w:tc>
        <w:tc>
          <w:tcPr>
            <w:tcW w:w="1485" w:type="dxa"/>
          </w:tcPr>
          <w:p w14:paraId="4AD319C0" w14:textId="77777777" w:rsidR="00FE3BC5" w:rsidRDefault="00FE3BC5">
            <w:pPr>
              <w:pStyle w:val="ConsPlusNormal"/>
              <w:jc w:val="center"/>
            </w:pPr>
          </w:p>
        </w:tc>
        <w:tc>
          <w:tcPr>
            <w:tcW w:w="1485" w:type="dxa"/>
          </w:tcPr>
          <w:p w14:paraId="1F8FC91F" w14:textId="77777777" w:rsidR="00FE3BC5" w:rsidRDefault="00FE3BC5">
            <w:pPr>
              <w:pStyle w:val="ConsPlusNormal"/>
              <w:jc w:val="center"/>
            </w:pPr>
          </w:p>
        </w:tc>
      </w:tr>
      <w:tr w:rsidR="00FE3BC5" w14:paraId="21544C21" w14:textId="77777777">
        <w:tc>
          <w:tcPr>
            <w:tcW w:w="1155" w:type="dxa"/>
          </w:tcPr>
          <w:p w14:paraId="6D032879" w14:textId="77777777" w:rsidR="00FE3BC5" w:rsidRDefault="00FE3BC5">
            <w:pPr>
              <w:pStyle w:val="ConsPlusNormal"/>
              <w:jc w:val="center"/>
            </w:pPr>
            <w:r>
              <w:t>30.3.1</w:t>
            </w:r>
          </w:p>
        </w:tc>
        <w:tc>
          <w:tcPr>
            <w:tcW w:w="6105" w:type="dxa"/>
          </w:tcPr>
          <w:p w14:paraId="2D34921C" w14:textId="77777777" w:rsidR="00FE3BC5" w:rsidRDefault="00FE3BC5">
            <w:pPr>
              <w:pStyle w:val="ConsPlusNormal"/>
              <w:ind w:left="567"/>
            </w:pPr>
            <w:r>
              <w:t>газ лимитный</w:t>
            </w:r>
          </w:p>
        </w:tc>
        <w:tc>
          <w:tcPr>
            <w:tcW w:w="1980" w:type="dxa"/>
          </w:tcPr>
          <w:p w14:paraId="54D6023B" w14:textId="77777777" w:rsidR="00FE3BC5" w:rsidRDefault="00FE3BC5">
            <w:pPr>
              <w:pStyle w:val="ConsPlusNormal"/>
              <w:jc w:val="center"/>
            </w:pPr>
            <w:r>
              <w:t>тыс. руб.</w:t>
            </w:r>
          </w:p>
        </w:tc>
        <w:tc>
          <w:tcPr>
            <w:tcW w:w="1485" w:type="dxa"/>
          </w:tcPr>
          <w:p w14:paraId="312064E8" w14:textId="77777777" w:rsidR="00FE3BC5" w:rsidRDefault="00FE3BC5">
            <w:pPr>
              <w:pStyle w:val="ConsPlusNormal"/>
              <w:jc w:val="center"/>
            </w:pPr>
          </w:p>
        </w:tc>
        <w:tc>
          <w:tcPr>
            <w:tcW w:w="1485" w:type="dxa"/>
          </w:tcPr>
          <w:p w14:paraId="42CBD918" w14:textId="77777777" w:rsidR="00FE3BC5" w:rsidRDefault="00FE3BC5">
            <w:pPr>
              <w:pStyle w:val="ConsPlusNormal"/>
              <w:jc w:val="center"/>
            </w:pPr>
          </w:p>
        </w:tc>
      </w:tr>
      <w:tr w:rsidR="00FE3BC5" w14:paraId="5C6EFEB5" w14:textId="77777777">
        <w:tc>
          <w:tcPr>
            <w:tcW w:w="1155" w:type="dxa"/>
          </w:tcPr>
          <w:p w14:paraId="39F962BC" w14:textId="77777777" w:rsidR="00FE3BC5" w:rsidRDefault="00FE3BC5">
            <w:pPr>
              <w:pStyle w:val="ConsPlusNormal"/>
              <w:jc w:val="center"/>
            </w:pPr>
            <w:r>
              <w:t>30.3.2</w:t>
            </w:r>
          </w:p>
        </w:tc>
        <w:tc>
          <w:tcPr>
            <w:tcW w:w="6105" w:type="dxa"/>
          </w:tcPr>
          <w:p w14:paraId="2F4D8A7C" w14:textId="77777777" w:rsidR="00FE3BC5" w:rsidRDefault="00FE3BC5">
            <w:pPr>
              <w:pStyle w:val="ConsPlusNormal"/>
              <w:ind w:left="567"/>
            </w:pPr>
            <w:r>
              <w:t>газ сверхлимитный</w:t>
            </w:r>
          </w:p>
        </w:tc>
        <w:tc>
          <w:tcPr>
            <w:tcW w:w="1980" w:type="dxa"/>
          </w:tcPr>
          <w:p w14:paraId="4CC675C3" w14:textId="77777777" w:rsidR="00FE3BC5" w:rsidRDefault="00FE3BC5">
            <w:pPr>
              <w:pStyle w:val="ConsPlusNormal"/>
              <w:jc w:val="center"/>
            </w:pPr>
            <w:r>
              <w:t>тыс. руб.</w:t>
            </w:r>
          </w:p>
        </w:tc>
        <w:tc>
          <w:tcPr>
            <w:tcW w:w="1485" w:type="dxa"/>
          </w:tcPr>
          <w:p w14:paraId="74A094F3" w14:textId="77777777" w:rsidR="00FE3BC5" w:rsidRDefault="00FE3BC5">
            <w:pPr>
              <w:pStyle w:val="ConsPlusNormal"/>
              <w:jc w:val="center"/>
            </w:pPr>
          </w:p>
        </w:tc>
        <w:tc>
          <w:tcPr>
            <w:tcW w:w="1485" w:type="dxa"/>
          </w:tcPr>
          <w:p w14:paraId="4F7F29AF" w14:textId="77777777" w:rsidR="00FE3BC5" w:rsidRDefault="00FE3BC5">
            <w:pPr>
              <w:pStyle w:val="ConsPlusNormal"/>
              <w:jc w:val="center"/>
            </w:pPr>
          </w:p>
        </w:tc>
      </w:tr>
      <w:tr w:rsidR="00FE3BC5" w14:paraId="46607792" w14:textId="77777777">
        <w:tc>
          <w:tcPr>
            <w:tcW w:w="1155" w:type="dxa"/>
          </w:tcPr>
          <w:p w14:paraId="292E4151" w14:textId="77777777" w:rsidR="00FE3BC5" w:rsidRDefault="00FE3BC5">
            <w:pPr>
              <w:pStyle w:val="ConsPlusNormal"/>
              <w:jc w:val="center"/>
            </w:pPr>
            <w:r>
              <w:t>30.3.3</w:t>
            </w:r>
          </w:p>
        </w:tc>
        <w:tc>
          <w:tcPr>
            <w:tcW w:w="6105" w:type="dxa"/>
          </w:tcPr>
          <w:p w14:paraId="6E8C98EA" w14:textId="77777777" w:rsidR="00FE3BC5" w:rsidRDefault="00FE3BC5">
            <w:pPr>
              <w:pStyle w:val="ConsPlusNormal"/>
              <w:ind w:left="567"/>
            </w:pPr>
            <w:r>
              <w:t>газ коммерческий</w:t>
            </w:r>
          </w:p>
        </w:tc>
        <w:tc>
          <w:tcPr>
            <w:tcW w:w="1980" w:type="dxa"/>
          </w:tcPr>
          <w:p w14:paraId="22D336B4" w14:textId="77777777" w:rsidR="00FE3BC5" w:rsidRDefault="00FE3BC5">
            <w:pPr>
              <w:pStyle w:val="ConsPlusNormal"/>
              <w:jc w:val="center"/>
            </w:pPr>
            <w:r>
              <w:t>тыс. руб.</w:t>
            </w:r>
          </w:p>
        </w:tc>
        <w:tc>
          <w:tcPr>
            <w:tcW w:w="1485" w:type="dxa"/>
          </w:tcPr>
          <w:p w14:paraId="1BE66E3C" w14:textId="77777777" w:rsidR="00FE3BC5" w:rsidRDefault="00FE3BC5">
            <w:pPr>
              <w:pStyle w:val="ConsPlusNormal"/>
              <w:jc w:val="center"/>
            </w:pPr>
          </w:p>
        </w:tc>
        <w:tc>
          <w:tcPr>
            <w:tcW w:w="1485" w:type="dxa"/>
          </w:tcPr>
          <w:p w14:paraId="721FBB47" w14:textId="77777777" w:rsidR="00FE3BC5" w:rsidRDefault="00FE3BC5">
            <w:pPr>
              <w:pStyle w:val="ConsPlusNormal"/>
              <w:jc w:val="center"/>
            </w:pPr>
          </w:p>
        </w:tc>
      </w:tr>
      <w:tr w:rsidR="00FE3BC5" w14:paraId="65ECDD43" w14:textId="77777777">
        <w:tc>
          <w:tcPr>
            <w:tcW w:w="1155" w:type="dxa"/>
          </w:tcPr>
          <w:p w14:paraId="7DD801B7" w14:textId="77777777" w:rsidR="00FE3BC5" w:rsidRDefault="00FE3BC5">
            <w:pPr>
              <w:pStyle w:val="ConsPlusNormal"/>
              <w:jc w:val="center"/>
            </w:pPr>
            <w:r>
              <w:t>30.4</w:t>
            </w:r>
          </w:p>
        </w:tc>
        <w:tc>
          <w:tcPr>
            <w:tcW w:w="6105" w:type="dxa"/>
          </w:tcPr>
          <w:p w14:paraId="62C6B5FA" w14:textId="77777777" w:rsidR="00FE3BC5" w:rsidRDefault="00FE3BC5">
            <w:pPr>
              <w:pStyle w:val="ConsPlusNormal"/>
              <w:ind w:left="283"/>
            </w:pPr>
            <w:r>
              <w:t>др. виды топлива</w:t>
            </w:r>
          </w:p>
        </w:tc>
        <w:tc>
          <w:tcPr>
            <w:tcW w:w="1980" w:type="dxa"/>
          </w:tcPr>
          <w:p w14:paraId="7C401241" w14:textId="77777777" w:rsidR="00FE3BC5" w:rsidRDefault="00FE3BC5">
            <w:pPr>
              <w:pStyle w:val="ConsPlusNormal"/>
              <w:jc w:val="center"/>
            </w:pPr>
            <w:r>
              <w:t>тыс. руб.</w:t>
            </w:r>
          </w:p>
        </w:tc>
        <w:tc>
          <w:tcPr>
            <w:tcW w:w="1485" w:type="dxa"/>
          </w:tcPr>
          <w:p w14:paraId="41095108" w14:textId="77777777" w:rsidR="00FE3BC5" w:rsidRDefault="00FE3BC5">
            <w:pPr>
              <w:pStyle w:val="ConsPlusNormal"/>
              <w:jc w:val="center"/>
            </w:pPr>
          </w:p>
        </w:tc>
        <w:tc>
          <w:tcPr>
            <w:tcW w:w="1485" w:type="dxa"/>
          </w:tcPr>
          <w:p w14:paraId="1D767ED8" w14:textId="77777777" w:rsidR="00FE3BC5" w:rsidRDefault="00FE3BC5">
            <w:pPr>
              <w:pStyle w:val="ConsPlusNormal"/>
              <w:jc w:val="center"/>
            </w:pPr>
          </w:p>
        </w:tc>
      </w:tr>
      <w:tr w:rsidR="00FE3BC5" w14:paraId="3AE409D8" w14:textId="77777777">
        <w:tc>
          <w:tcPr>
            <w:tcW w:w="1155" w:type="dxa"/>
          </w:tcPr>
          <w:p w14:paraId="4AF14767" w14:textId="77777777" w:rsidR="00FE3BC5" w:rsidRDefault="00FE3BC5">
            <w:pPr>
              <w:pStyle w:val="ConsPlusNormal"/>
              <w:jc w:val="center"/>
            </w:pPr>
          </w:p>
        </w:tc>
        <w:tc>
          <w:tcPr>
            <w:tcW w:w="6105" w:type="dxa"/>
          </w:tcPr>
          <w:p w14:paraId="254D221F" w14:textId="77777777" w:rsidR="00FE3BC5" w:rsidRDefault="00FE3BC5">
            <w:pPr>
              <w:pStyle w:val="ConsPlusNormal"/>
              <w:ind w:left="283"/>
            </w:pPr>
          </w:p>
        </w:tc>
        <w:tc>
          <w:tcPr>
            <w:tcW w:w="1980" w:type="dxa"/>
          </w:tcPr>
          <w:p w14:paraId="1B22C1BA" w14:textId="77777777" w:rsidR="00FE3BC5" w:rsidRDefault="00FE3BC5">
            <w:pPr>
              <w:pStyle w:val="ConsPlusNormal"/>
              <w:jc w:val="center"/>
            </w:pPr>
          </w:p>
        </w:tc>
        <w:tc>
          <w:tcPr>
            <w:tcW w:w="1485" w:type="dxa"/>
          </w:tcPr>
          <w:p w14:paraId="1F6EB478" w14:textId="77777777" w:rsidR="00FE3BC5" w:rsidRDefault="00FE3BC5">
            <w:pPr>
              <w:pStyle w:val="ConsPlusNormal"/>
              <w:jc w:val="center"/>
            </w:pPr>
          </w:p>
        </w:tc>
        <w:tc>
          <w:tcPr>
            <w:tcW w:w="1485" w:type="dxa"/>
          </w:tcPr>
          <w:p w14:paraId="750E2666" w14:textId="77777777" w:rsidR="00FE3BC5" w:rsidRDefault="00FE3BC5">
            <w:pPr>
              <w:pStyle w:val="ConsPlusNormal"/>
              <w:jc w:val="center"/>
            </w:pPr>
          </w:p>
        </w:tc>
      </w:tr>
      <w:tr w:rsidR="00FE3BC5" w14:paraId="5E7FCE31" w14:textId="77777777">
        <w:tc>
          <w:tcPr>
            <w:tcW w:w="1155" w:type="dxa"/>
          </w:tcPr>
          <w:p w14:paraId="595A87CC" w14:textId="77777777" w:rsidR="00FE3BC5" w:rsidRDefault="00FE3BC5">
            <w:pPr>
              <w:pStyle w:val="ConsPlusNormal"/>
              <w:jc w:val="center"/>
            </w:pPr>
            <w:r>
              <w:t>30.5</w:t>
            </w:r>
          </w:p>
        </w:tc>
        <w:tc>
          <w:tcPr>
            <w:tcW w:w="6105" w:type="dxa"/>
          </w:tcPr>
          <w:p w14:paraId="01187F45" w14:textId="77777777" w:rsidR="00FE3BC5" w:rsidRDefault="00FE3BC5">
            <w:pPr>
              <w:pStyle w:val="ConsPlusNormal"/>
              <w:ind w:left="283"/>
            </w:pPr>
            <w:r>
              <w:t>на производство тепловой энергии</w:t>
            </w:r>
          </w:p>
        </w:tc>
        <w:tc>
          <w:tcPr>
            <w:tcW w:w="1980" w:type="dxa"/>
          </w:tcPr>
          <w:p w14:paraId="23D72B99" w14:textId="77777777" w:rsidR="00FE3BC5" w:rsidRDefault="00FE3BC5">
            <w:pPr>
              <w:pStyle w:val="ConsPlusNormal"/>
              <w:jc w:val="center"/>
            </w:pPr>
            <w:r>
              <w:t>тыс. руб.</w:t>
            </w:r>
          </w:p>
        </w:tc>
        <w:tc>
          <w:tcPr>
            <w:tcW w:w="1485" w:type="dxa"/>
          </w:tcPr>
          <w:p w14:paraId="10B04289" w14:textId="77777777" w:rsidR="00FE3BC5" w:rsidRDefault="00FE3BC5">
            <w:pPr>
              <w:pStyle w:val="ConsPlusNormal"/>
              <w:jc w:val="center"/>
            </w:pPr>
          </w:p>
        </w:tc>
        <w:tc>
          <w:tcPr>
            <w:tcW w:w="1485" w:type="dxa"/>
          </w:tcPr>
          <w:p w14:paraId="54F5385B" w14:textId="77777777" w:rsidR="00FE3BC5" w:rsidRDefault="00FE3BC5">
            <w:pPr>
              <w:pStyle w:val="ConsPlusNormal"/>
              <w:jc w:val="center"/>
            </w:pPr>
          </w:p>
        </w:tc>
      </w:tr>
      <w:tr w:rsidR="00FE3BC5" w14:paraId="7AD3636D" w14:textId="77777777">
        <w:tc>
          <w:tcPr>
            <w:tcW w:w="1155" w:type="dxa"/>
          </w:tcPr>
          <w:p w14:paraId="681608C3" w14:textId="77777777" w:rsidR="00FE3BC5" w:rsidRDefault="00FE3BC5">
            <w:pPr>
              <w:pStyle w:val="ConsPlusNormal"/>
              <w:jc w:val="center"/>
            </w:pPr>
            <w:r>
              <w:t>31</w:t>
            </w:r>
          </w:p>
        </w:tc>
        <w:tc>
          <w:tcPr>
            <w:tcW w:w="6105" w:type="dxa"/>
          </w:tcPr>
          <w:p w14:paraId="305B0E50" w14:textId="77777777" w:rsidR="00FE3BC5" w:rsidRDefault="00FE3BC5">
            <w:pPr>
              <w:pStyle w:val="ConsPlusNormal"/>
            </w:pPr>
            <w:r>
              <w:t>Цена условного топлива с учетом перевозки</w:t>
            </w:r>
          </w:p>
        </w:tc>
        <w:tc>
          <w:tcPr>
            <w:tcW w:w="1980" w:type="dxa"/>
          </w:tcPr>
          <w:p w14:paraId="3040D500" w14:textId="77777777" w:rsidR="00FE3BC5" w:rsidRDefault="00FE3BC5">
            <w:pPr>
              <w:pStyle w:val="ConsPlusNormal"/>
              <w:jc w:val="center"/>
            </w:pPr>
            <w:r>
              <w:t>руб./тут</w:t>
            </w:r>
          </w:p>
        </w:tc>
        <w:tc>
          <w:tcPr>
            <w:tcW w:w="1485" w:type="dxa"/>
          </w:tcPr>
          <w:p w14:paraId="423834D8" w14:textId="77777777" w:rsidR="00FE3BC5" w:rsidRDefault="00FE3BC5">
            <w:pPr>
              <w:pStyle w:val="ConsPlusNormal"/>
              <w:jc w:val="center"/>
            </w:pPr>
          </w:p>
        </w:tc>
        <w:tc>
          <w:tcPr>
            <w:tcW w:w="1485" w:type="dxa"/>
          </w:tcPr>
          <w:p w14:paraId="01502621" w14:textId="77777777" w:rsidR="00FE3BC5" w:rsidRDefault="00FE3BC5">
            <w:pPr>
              <w:pStyle w:val="ConsPlusNormal"/>
              <w:jc w:val="center"/>
            </w:pPr>
          </w:p>
        </w:tc>
      </w:tr>
      <w:tr w:rsidR="00FE3BC5" w14:paraId="6288CC82" w14:textId="77777777">
        <w:tc>
          <w:tcPr>
            <w:tcW w:w="1155" w:type="dxa"/>
          </w:tcPr>
          <w:p w14:paraId="1A9A4995" w14:textId="77777777" w:rsidR="00FE3BC5" w:rsidRDefault="00FE3BC5">
            <w:pPr>
              <w:pStyle w:val="ConsPlusNormal"/>
              <w:jc w:val="center"/>
            </w:pPr>
            <w:r>
              <w:t>31.1</w:t>
            </w:r>
          </w:p>
        </w:tc>
        <w:tc>
          <w:tcPr>
            <w:tcW w:w="6105" w:type="dxa"/>
          </w:tcPr>
          <w:p w14:paraId="2C05973F" w14:textId="77777777" w:rsidR="00FE3BC5" w:rsidRDefault="00FE3BC5">
            <w:pPr>
              <w:pStyle w:val="ConsPlusNormal"/>
              <w:ind w:left="283"/>
            </w:pPr>
            <w:r>
              <w:t>уголь всего, в том числе:</w:t>
            </w:r>
          </w:p>
        </w:tc>
        <w:tc>
          <w:tcPr>
            <w:tcW w:w="1980" w:type="dxa"/>
          </w:tcPr>
          <w:p w14:paraId="6D88159D" w14:textId="77777777" w:rsidR="00FE3BC5" w:rsidRDefault="00FE3BC5">
            <w:pPr>
              <w:pStyle w:val="ConsPlusNormal"/>
              <w:jc w:val="center"/>
            </w:pPr>
            <w:r>
              <w:t>руб./тут</w:t>
            </w:r>
          </w:p>
        </w:tc>
        <w:tc>
          <w:tcPr>
            <w:tcW w:w="1485" w:type="dxa"/>
          </w:tcPr>
          <w:p w14:paraId="18B21E0D" w14:textId="77777777" w:rsidR="00FE3BC5" w:rsidRDefault="00FE3BC5">
            <w:pPr>
              <w:pStyle w:val="ConsPlusNormal"/>
              <w:jc w:val="center"/>
            </w:pPr>
          </w:p>
        </w:tc>
        <w:tc>
          <w:tcPr>
            <w:tcW w:w="1485" w:type="dxa"/>
          </w:tcPr>
          <w:p w14:paraId="04378F80" w14:textId="77777777" w:rsidR="00FE3BC5" w:rsidRDefault="00FE3BC5">
            <w:pPr>
              <w:pStyle w:val="ConsPlusNormal"/>
              <w:jc w:val="center"/>
            </w:pPr>
          </w:p>
        </w:tc>
      </w:tr>
      <w:tr w:rsidR="00FE3BC5" w14:paraId="01F9E2F4" w14:textId="77777777">
        <w:tc>
          <w:tcPr>
            <w:tcW w:w="1155" w:type="dxa"/>
          </w:tcPr>
          <w:p w14:paraId="351A7B1B" w14:textId="77777777" w:rsidR="00FE3BC5" w:rsidRDefault="00FE3BC5">
            <w:pPr>
              <w:pStyle w:val="ConsPlusNormal"/>
              <w:jc w:val="center"/>
            </w:pPr>
          </w:p>
        </w:tc>
        <w:tc>
          <w:tcPr>
            <w:tcW w:w="6105" w:type="dxa"/>
          </w:tcPr>
          <w:p w14:paraId="53F19984" w14:textId="77777777" w:rsidR="00FE3BC5" w:rsidRDefault="00FE3BC5">
            <w:pPr>
              <w:pStyle w:val="ConsPlusNormal"/>
              <w:ind w:left="283"/>
            </w:pPr>
          </w:p>
        </w:tc>
        <w:tc>
          <w:tcPr>
            <w:tcW w:w="1980" w:type="dxa"/>
          </w:tcPr>
          <w:p w14:paraId="769B4D91" w14:textId="77777777" w:rsidR="00FE3BC5" w:rsidRDefault="00FE3BC5">
            <w:pPr>
              <w:pStyle w:val="ConsPlusNormal"/>
              <w:jc w:val="center"/>
            </w:pPr>
          </w:p>
        </w:tc>
        <w:tc>
          <w:tcPr>
            <w:tcW w:w="1485" w:type="dxa"/>
          </w:tcPr>
          <w:p w14:paraId="3EFBB41A" w14:textId="77777777" w:rsidR="00FE3BC5" w:rsidRDefault="00FE3BC5">
            <w:pPr>
              <w:pStyle w:val="ConsPlusNormal"/>
              <w:jc w:val="center"/>
            </w:pPr>
          </w:p>
        </w:tc>
        <w:tc>
          <w:tcPr>
            <w:tcW w:w="1485" w:type="dxa"/>
          </w:tcPr>
          <w:p w14:paraId="5939302C" w14:textId="77777777" w:rsidR="00FE3BC5" w:rsidRDefault="00FE3BC5">
            <w:pPr>
              <w:pStyle w:val="ConsPlusNormal"/>
              <w:jc w:val="center"/>
            </w:pPr>
          </w:p>
        </w:tc>
      </w:tr>
      <w:tr w:rsidR="00FE3BC5" w14:paraId="629CCA32" w14:textId="77777777">
        <w:tc>
          <w:tcPr>
            <w:tcW w:w="1155" w:type="dxa"/>
          </w:tcPr>
          <w:p w14:paraId="6A844B62" w14:textId="77777777" w:rsidR="00FE3BC5" w:rsidRDefault="00FE3BC5">
            <w:pPr>
              <w:pStyle w:val="ConsPlusNormal"/>
              <w:jc w:val="center"/>
            </w:pPr>
            <w:r>
              <w:t>31.2</w:t>
            </w:r>
          </w:p>
        </w:tc>
        <w:tc>
          <w:tcPr>
            <w:tcW w:w="6105" w:type="dxa"/>
          </w:tcPr>
          <w:p w14:paraId="704CD6E7" w14:textId="77777777" w:rsidR="00FE3BC5" w:rsidRDefault="00FE3BC5">
            <w:pPr>
              <w:pStyle w:val="ConsPlusNormal"/>
              <w:ind w:left="283"/>
            </w:pPr>
            <w:r>
              <w:t>мазут</w:t>
            </w:r>
          </w:p>
        </w:tc>
        <w:tc>
          <w:tcPr>
            <w:tcW w:w="1980" w:type="dxa"/>
          </w:tcPr>
          <w:p w14:paraId="4EDD46C4" w14:textId="77777777" w:rsidR="00FE3BC5" w:rsidRDefault="00FE3BC5">
            <w:pPr>
              <w:pStyle w:val="ConsPlusNormal"/>
              <w:jc w:val="center"/>
            </w:pPr>
            <w:r>
              <w:t>руб./тут</w:t>
            </w:r>
          </w:p>
        </w:tc>
        <w:tc>
          <w:tcPr>
            <w:tcW w:w="1485" w:type="dxa"/>
          </w:tcPr>
          <w:p w14:paraId="19F0A7F2" w14:textId="77777777" w:rsidR="00FE3BC5" w:rsidRDefault="00FE3BC5">
            <w:pPr>
              <w:pStyle w:val="ConsPlusNormal"/>
              <w:jc w:val="center"/>
            </w:pPr>
          </w:p>
        </w:tc>
        <w:tc>
          <w:tcPr>
            <w:tcW w:w="1485" w:type="dxa"/>
          </w:tcPr>
          <w:p w14:paraId="4067A11E" w14:textId="77777777" w:rsidR="00FE3BC5" w:rsidRDefault="00FE3BC5">
            <w:pPr>
              <w:pStyle w:val="ConsPlusNormal"/>
              <w:jc w:val="center"/>
            </w:pPr>
          </w:p>
        </w:tc>
      </w:tr>
      <w:tr w:rsidR="00FE3BC5" w14:paraId="5782DFEA" w14:textId="77777777">
        <w:tc>
          <w:tcPr>
            <w:tcW w:w="1155" w:type="dxa"/>
          </w:tcPr>
          <w:p w14:paraId="3405D940" w14:textId="77777777" w:rsidR="00FE3BC5" w:rsidRDefault="00FE3BC5">
            <w:pPr>
              <w:pStyle w:val="ConsPlusNormal"/>
              <w:jc w:val="center"/>
            </w:pPr>
            <w:r>
              <w:lastRenderedPageBreak/>
              <w:t>31.3</w:t>
            </w:r>
          </w:p>
        </w:tc>
        <w:tc>
          <w:tcPr>
            <w:tcW w:w="6105" w:type="dxa"/>
          </w:tcPr>
          <w:p w14:paraId="5F6C341B" w14:textId="77777777" w:rsidR="00FE3BC5" w:rsidRDefault="00FE3BC5">
            <w:pPr>
              <w:pStyle w:val="ConsPlusNormal"/>
              <w:ind w:left="283"/>
            </w:pPr>
            <w:r>
              <w:t>газ всего, в том числе:</w:t>
            </w:r>
          </w:p>
        </w:tc>
        <w:tc>
          <w:tcPr>
            <w:tcW w:w="1980" w:type="dxa"/>
          </w:tcPr>
          <w:p w14:paraId="5517D111" w14:textId="77777777" w:rsidR="00FE3BC5" w:rsidRDefault="00FE3BC5">
            <w:pPr>
              <w:pStyle w:val="ConsPlusNormal"/>
              <w:jc w:val="center"/>
            </w:pPr>
            <w:r>
              <w:t>руб./тут</w:t>
            </w:r>
          </w:p>
        </w:tc>
        <w:tc>
          <w:tcPr>
            <w:tcW w:w="1485" w:type="dxa"/>
          </w:tcPr>
          <w:p w14:paraId="0DBC4A2D" w14:textId="77777777" w:rsidR="00FE3BC5" w:rsidRDefault="00FE3BC5">
            <w:pPr>
              <w:pStyle w:val="ConsPlusNormal"/>
              <w:jc w:val="center"/>
            </w:pPr>
          </w:p>
        </w:tc>
        <w:tc>
          <w:tcPr>
            <w:tcW w:w="1485" w:type="dxa"/>
          </w:tcPr>
          <w:p w14:paraId="0B766164" w14:textId="77777777" w:rsidR="00FE3BC5" w:rsidRDefault="00FE3BC5">
            <w:pPr>
              <w:pStyle w:val="ConsPlusNormal"/>
              <w:jc w:val="center"/>
            </w:pPr>
          </w:p>
        </w:tc>
      </w:tr>
      <w:tr w:rsidR="00FE3BC5" w14:paraId="151B4DAB" w14:textId="77777777">
        <w:tc>
          <w:tcPr>
            <w:tcW w:w="1155" w:type="dxa"/>
          </w:tcPr>
          <w:p w14:paraId="52D502C0" w14:textId="77777777" w:rsidR="00FE3BC5" w:rsidRDefault="00FE3BC5">
            <w:pPr>
              <w:pStyle w:val="ConsPlusNormal"/>
              <w:jc w:val="center"/>
            </w:pPr>
            <w:r>
              <w:t>31.3.1</w:t>
            </w:r>
          </w:p>
        </w:tc>
        <w:tc>
          <w:tcPr>
            <w:tcW w:w="6105" w:type="dxa"/>
          </w:tcPr>
          <w:p w14:paraId="50D76B6C" w14:textId="77777777" w:rsidR="00FE3BC5" w:rsidRDefault="00FE3BC5">
            <w:pPr>
              <w:pStyle w:val="ConsPlusNormal"/>
              <w:ind w:left="567"/>
            </w:pPr>
            <w:r>
              <w:t>газ лимитный</w:t>
            </w:r>
          </w:p>
        </w:tc>
        <w:tc>
          <w:tcPr>
            <w:tcW w:w="1980" w:type="dxa"/>
          </w:tcPr>
          <w:p w14:paraId="7340E8BF" w14:textId="77777777" w:rsidR="00FE3BC5" w:rsidRDefault="00FE3BC5">
            <w:pPr>
              <w:pStyle w:val="ConsPlusNormal"/>
              <w:jc w:val="center"/>
            </w:pPr>
            <w:r>
              <w:t>руб./тут</w:t>
            </w:r>
          </w:p>
        </w:tc>
        <w:tc>
          <w:tcPr>
            <w:tcW w:w="1485" w:type="dxa"/>
          </w:tcPr>
          <w:p w14:paraId="1C2DD16A" w14:textId="77777777" w:rsidR="00FE3BC5" w:rsidRDefault="00FE3BC5">
            <w:pPr>
              <w:pStyle w:val="ConsPlusNormal"/>
              <w:jc w:val="center"/>
            </w:pPr>
          </w:p>
        </w:tc>
        <w:tc>
          <w:tcPr>
            <w:tcW w:w="1485" w:type="dxa"/>
          </w:tcPr>
          <w:p w14:paraId="24C783E2" w14:textId="77777777" w:rsidR="00FE3BC5" w:rsidRDefault="00FE3BC5">
            <w:pPr>
              <w:pStyle w:val="ConsPlusNormal"/>
              <w:jc w:val="center"/>
            </w:pPr>
          </w:p>
        </w:tc>
      </w:tr>
      <w:tr w:rsidR="00FE3BC5" w14:paraId="4E75CB28" w14:textId="77777777">
        <w:tc>
          <w:tcPr>
            <w:tcW w:w="1155" w:type="dxa"/>
          </w:tcPr>
          <w:p w14:paraId="537F676C" w14:textId="77777777" w:rsidR="00FE3BC5" w:rsidRDefault="00FE3BC5">
            <w:pPr>
              <w:pStyle w:val="ConsPlusNormal"/>
              <w:jc w:val="center"/>
            </w:pPr>
            <w:r>
              <w:t>31.3.2</w:t>
            </w:r>
          </w:p>
        </w:tc>
        <w:tc>
          <w:tcPr>
            <w:tcW w:w="6105" w:type="dxa"/>
          </w:tcPr>
          <w:p w14:paraId="59AF6CF4" w14:textId="77777777" w:rsidR="00FE3BC5" w:rsidRDefault="00FE3BC5">
            <w:pPr>
              <w:pStyle w:val="ConsPlusNormal"/>
              <w:ind w:left="567"/>
            </w:pPr>
            <w:r>
              <w:t>газ сверхлимитный</w:t>
            </w:r>
          </w:p>
        </w:tc>
        <w:tc>
          <w:tcPr>
            <w:tcW w:w="1980" w:type="dxa"/>
          </w:tcPr>
          <w:p w14:paraId="39F3BADC" w14:textId="77777777" w:rsidR="00FE3BC5" w:rsidRDefault="00FE3BC5">
            <w:pPr>
              <w:pStyle w:val="ConsPlusNormal"/>
              <w:jc w:val="center"/>
            </w:pPr>
            <w:r>
              <w:t>руб./тут</w:t>
            </w:r>
          </w:p>
        </w:tc>
        <w:tc>
          <w:tcPr>
            <w:tcW w:w="1485" w:type="dxa"/>
          </w:tcPr>
          <w:p w14:paraId="56546B2E" w14:textId="77777777" w:rsidR="00FE3BC5" w:rsidRDefault="00FE3BC5">
            <w:pPr>
              <w:pStyle w:val="ConsPlusNormal"/>
              <w:jc w:val="center"/>
            </w:pPr>
          </w:p>
        </w:tc>
        <w:tc>
          <w:tcPr>
            <w:tcW w:w="1485" w:type="dxa"/>
          </w:tcPr>
          <w:p w14:paraId="7FA094B4" w14:textId="77777777" w:rsidR="00FE3BC5" w:rsidRDefault="00FE3BC5">
            <w:pPr>
              <w:pStyle w:val="ConsPlusNormal"/>
              <w:jc w:val="center"/>
            </w:pPr>
          </w:p>
        </w:tc>
      </w:tr>
      <w:tr w:rsidR="00FE3BC5" w14:paraId="2501E81F" w14:textId="77777777">
        <w:tc>
          <w:tcPr>
            <w:tcW w:w="1155" w:type="dxa"/>
          </w:tcPr>
          <w:p w14:paraId="17FF8A7C" w14:textId="77777777" w:rsidR="00FE3BC5" w:rsidRDefault="00FE3BC5">
            <w:pPr>
              <w:pStyle w:val="ConsPlusNormal"/>
              <w:jc w:val="center"/>
            </w:pPr>
            <w:r>
              <w:t>31.3.3</w:t>
            </w:r>
          </w:p>
        </w:tc>
        <w:tc>
          <w:tcPr>
            <w:tcW w:w="6105" w:type="dxa"/>
          </w:tcPr>
          <w:p w14:paraId="41707F6E" w14:textId="77777777" w:rsidR="00FE3BC5" w:rsidRDefault="00FE3BC5">
            <w:pPr>
              <w:pStyle w:val="ConsPlusNormal"/>
              <w:ind w:left="567"/>
            </w:pPr>
            <w:r>
              <w:t>газ коммерческий</w:t>
            </w:r>
          </w:p>
        </w:tc>
        <w:tc>
          <w:tcPr>
            <w:tcW w:w="1980" w:type="dxa"/>
          </w:tcPr>
          <w:p w14:paraId="13D56446" w14:textId="77777777" w:rsidR="00FE3BC5" w:rsidRDefault="00FE3BC5">
            <w:pPr>
              <w:pStyle w:val="ConsPlusNormal"/>
              <w:jc w:val="center"/>
            </w:pPr>
            <w:r>
              <w:t>руб./тут</w:t>
            </w:r>
          </w:p>
        </w:tc>
        <w:tc>
          <w:tcPr>
            <w:tcW w:w="1485" w:type="dxa"/>
          </w:tcPr>
          <w:p w14:paraId="7C748594" w14:textId="77777777" w:rsidR="00FE3BC5" w:rsidRDefault="00FE3BC5">
            <w:pPr>
              <w:pStyle w:val="ConsPlusNormal"/>
              <w:jc w:val="center"/>
            </w:pPr>
          </w:p>
        </w:tc>
        <w:tc>
          <w:tcPr>
            <w:tcW w:w="1485" w:type="dxa"/>
          </w:tcPr>
          <w:p w14:paraId="1D3568CB" w14:textId="77777777" w:rsidR="00FE3BC5" w:rsidRDefault="00FE3BC5">
            <w:pPr>
              <w:pStyle w:val="ConsPlusNormal"/>
              <w:jc w:val="center"/>
            </w:pPr>
          </w:p>
        </w:tc>
      </w:tr>
      <w:tr w:rsidR="00FE3BC5" w14:paraId="2679CE8A" w14:textId="77777777">
        <w:tc>
          <w:tcPr>
            <w:tcW w:w="1155" w:type="dxa"/>
          </w:tcPr>
          <w:p w14:paraId="5532C5D3" w14:textId="77777777" w:rsidR="00FE3BC5" w:rsidRDefault="00FE3BC5">
            <w:pPr>
              <w:pStyle w:val="ConsPlusNormal"/>
              <w:jc w:val="center"/>
            </w:pPr>
            <w:r>
              <w:t>31.4</w:t>
            </w:r>
          </w:p>
        </w:tc>
        <w:tc>
          <w:tcPr>
            <w:tcW w:w="6105" w:type="dxa"/>
          </w:tcPr>
          <w:p w14:paraId="17DC2452" w14:textId="77777777" w:rsidR="00FE3BC5" w:rsidRDefault="00FE3BC5">
            <w:pPr>
              <w:pStyle w:val="ConsPlusNormal"/>
              <w:ind w:left="283"/>
            </w:pPr>
            <w:r>
              <w:t>др. виды топлива</w:t>
            </w:r>
          </w:p>
        </w:tc>
        <w:tc>
          <w:tcPr>
            <w:tcW w:w="1980" w:type="dxa"/>
          </w:tcPr>
          <w:p w14:paraId="736A0A25" w14:textId="77777777" w:rsidR="00FE3BC5" w:rsidRDefault="00FE3BC5">
            <w:pPr>
              <w:pStyle w:val="ConsPlusNormal"/>
              <w:jc w:val="center"/>
            </w:pPr>
            <w:r>
              <w:t>руб./тут</w:t>
            </w:r>
          </w:p>
        </w:tc>
        <w:tc>
          <w:tcPr>
            <w:tcW w:w="1485" w:type="dxa"/>
          </w:tcPr>
          <w:p w14:paraId="46141BA9" w14:textId="77777777" w:rsidR="00FE3BC5" w:rsidRDefault="00FE3BC5">
            <w:pPr>
              <w:pStyle w:val="ConsPlusNormal"/>
              <w:jc w:val="center"/>
            </w:pPr>
          </w:p>
        </w:tc>
        <w:tc>
          <w:tcPr>
            <w:tcW w:w="1485" w:type="dxa"/>
          </w:tcPr>
          <w:p w14:paraId="0C7603BB" w14:textId="77777777" w:rsidR="00FE3BC5" w:rsidRDefault="00FE3BC5">
            <w:pPr>
              <w:pStyle w:val="ConsPlusNormal"/>
              <w:jc w:val="center"/>
            </w:pPr>
          </w:p>
        </w:tc>
      </w:tr>
      <w:tr w:rsidR="00FE3BC5" w14:paraId="5493EEA3" w14:textId="77777777">
        <w:tc>
          <w:tcPr>
            <w:tcW w:w="1155" w:type="dxa"/>
          </w:tcPr>
          <w:p w14:paraId="29F5410D" w14:textId="77777777" w:rsidR="00FE3BC5" w:rsidRDefault="00FE3BC5">
            <w:pPr>
              <w:pStyle w:val="ConsPlusNormal"/>
              <w:jc w:val="center"/>
            </w:pPr>
          </w:p>
        </w:tc>
        <w:tc>
          <w:tcPr>
            <w:tcW w:w="6105" w:type="dxa"/>
          </w:tcPr>
          <w:p w14:paraId="40CD5D0D" w14:textId="77777777" w:rsidR="00FE3BC5" w:rsidRDefault="00FE3BC5">
            <w:pPr>
              <w:pStyle w:val="ConsPlusNormal"/>
              <w:ind w:left="283"/>
            </w:pPr>
          </w:p>
        </w:tc>
        <w:tc>
          <w:tcPr>
            <w:tcW w:w="1980" w:type="dxa"/>
          </w:tcPr>
          <w:p w14:paraId="21778095" w14:textId="77777777" w:rsidR="00FE3BC5" w:rsidRDefault="00FE3BC5">
            <w:pPr>
              <w:pStyle w:val="ConsPlusNormal"/>
              <w:jc w:val="center"/>
            </w:pPr>
          </w:p>
        </w:tc>
        <w:tc>
          <w:tcPr>
            <w:tcW w:w="1485" w:type="dxa"/>
          </w:tcPr>
          <w:p w14:paraId="008CAB33" w14:textId="77777777" w:rsidR="00FE3BC5" w:rsidRDefault="00FE3BC5">
            <w:pPr>
              <w:pStyle w:val="ConsPlusNormal"/>
              <w:jc w:val="center"/>
            </w:pPr>
          </w:p>
        </w:tc>
        <w:tc>
          <w:tcPr>
            <w:tcW w:w="1485" w:type="dxa"/>
          </w:tcPr>
          <w:p w14:paraId="2F90798D" w14:textId="77777777" w:rsidR="00FE3BC5" w:rsidRDefault="00FE3BC5">
            <w:pPr>
              <w:pStyle w:val="ConsPlusNormal"/>
              <w:jc w:val="center"/>
            </w:pPr>
          </w:p>
        </w:tc>
      </w:tr>
      <w:tr w:rsidR="00FE3BC5" w14:paraId="63B9C0B2" w14:textId="77777777">
        <w:tc>
          <w:tcPr>
            <w:tcW w:w="1155" w:type="dxa"/>
          </w:tcPr>
          <w:p w14:paraId="4A36D571" w14:textId="77777777" w:rsidR="00FE3BC5" w:rsidRDefault="00FE3BC5">
            <w:pPr>
              <w:pStyle w:val="ConsPlusNormal"/>
              <w:jc w:val="center"/>
            </w:pPr>
            <w:r>
              <w:t>31.5</w:t>
            </w:r>
          </w:p>
        </w:tc>
        <w:tc>
          <w:tcPr>
            <w:tcW w:w="6105" w:type="dxa"/>
          </w:tcPr>
          <w:p w14:paraId="34A739B3" w14:textId="77777777" w:rsidR="00FE3BC5" w:rsidRDefault="00FE3BC5">
            <w:pPr>
              <w:pStyle w:val="ConsPlusNormal"/>
              <w:ind w:left="283"/>
            </w:pPr>
            <w:r>
              <w:t>на производство тепловой энергии</w:t>
            </w:r>
          </w:p>
        </w:tc>
        <w:tc>
          <w:tcPr>
            <w:tcW w:w="1980" w:type="dxa"/>
          </w:tcPr>
          <w:p w14:paraId="0E5D6637" w14:textId="77777777" w:rsidR="00FE3BC5" w:rsidRDefault="00FE3BC5">
            <w:pPr>
              <w:pStyle w:val="ConsPlusNormal"/>
              <w:jc w:val="center"/>
            </w:pPr>
            <w:r>
              <w:t>руб./тут</w:t>
            </w:r>
          </w:p>
        </w:tc>
        <w:tc>
          <w:tcPr>
            <w:tcW w:w="1485" w:type="dxa"/>
          </w:tcPr>
          <w:p w14:paraId="30270BD2" w14:textId="77777777" w:rsidR="00FE3BC5" w:rsidRDefault="00FE3BC5">
            <w:pPr>
              <w:pStyle w:val="ConsPlusNormal"/>
              <w:jc w:val="center"/>
            </w:pPr>
          </w:p>
        </w:tc>
        <w:tc>
          <w:tcPr>
            <w:tcW w:w="1485" w:type="dxa"/>
          </w:tcPr>
          <w:p w14:paraId="64FD47D6" w14:textId="77777777" w:rsidR="00FE3BC5" w:rsidRDefault="00FE3BC5">
            <w:pPr>
              <w:pStyle w:val="ConsPlusNormal"/>
              <w:jc w:val="center"/>
            </w:pPr>
          </w:p>
        </w:tc>
      </w:tr>
      <w:tr w:rsidR="00FE3BC5" w14:paraId="4CA941A6" w14:textId="77777777">
        <w:tc>
          <w:tcPr>
            <w:tcW w:w="1155" w:type="dxa"/>
          </w:tcPr>
          <w:p w14:paraId="68225257" w14:textId="77777777" w:rsidR="00FE3BC5" w:rsidRDefault="00FE3BC5">
            <w:pPr>
              <w:pStyle w:val="ConsPlusNormal"/>
              <w:jc w:val="center"/>
            </w:pPr>
            <w:r>
              <w:t>32</w:t>
            </w:r>
          </w:p>
        </w:tc>
        <w:tc>
          <w:tcPr>
            <w:tcW w:w="6105" w:type="dxa"/>
          </w:tcPr>
          <w:p w14:paraId="07BDC01B" w14:textId="77777777" w:rsidR="00FE3BC5" w:rsidRDefault="00FE3BC5">
            <w:pPr>
              <w:pStyle w:val="ConsPlusNormal"/>
            </w:pPr>
            <w:r>
              <w:t>Цена натурального топлива с учетом перевозки</w:t>
            </w:r>
          </w:p>
        </w:tc>
        <w:tc>
          <w:tcPr>
            <w:tcW w:w="1980" w:type="dxa"/>
          </w:tcPr>
          <w:p w14:paraId="157F7FE3" w14:textId="77777777" w:rsidR="00FE3BC5" w:rsidRDefault="00FE3BC5">
            <w:pPr>
              <w:pStyle w:val="ConsPlusNormal"/>
              <w:jc w:val="center"/>
            </w:pPr>
          </w:p>
        </w:tc>
        <w:tc>
          <w:tcPr>
            <w:tcW w:w="1485" w:type="dxa"/>
          </w:tcPr>
          <w:p w14:paraId="5759E428" w14:textId="77777777" w:rsidR="00FE3BC5" w:rsidRDefault="00FE3BC5">
            <w:pPr>
              <w:pStyle w:val="ConsPlusNormal"/>
              <w:jc w:val="center"/>
            </w:pPr>
          </w:p>
        </w:tc>
        <w:tc>
          <w:tcPr>
            <w:tcW w:w="1485" w:type="dxa"/>
          </w:tcPr>
          <w:p w14:paraId="2E92B151" w14:textId="77777777" w:rsidR="00FE3BC5" w:rsidRDefault="00FE3BC5">
            <w:pPr>
              <w:pStyle w:val="ConsPlusNormal"/>
              <w:jc w:val="center"/>
            </w:pPr>
          </w:p>
        </w:tc>
      </w:tr>
      <w:tr w:rsidR="00FE3BC5" w14:paraId="2FB44E21" w14:textId="77777777">
        <w:tc>
          <w:tcPr>
            <w:tcW w:w="1155" w:type="dxa"/>
          </w:tcPr>
          <w:p w14:paraId="14485340" w14:textId="77777777" w:rsidR="00FE3BC5" w:rsidRDefault="00FE3BC5">
            <w:pPr>
              <w:pStyle w:val="ConsPlusNormal"/>
              <w:jc w:val="center"/>
            </w:pPr>
            <w:r>
              <w:t>32.1</w:t>
            </w:r>
          </w:p>
        </w:tc>
        <w:tc>
          <w:tcPr>
            <w:tcW w:w="6105" w:type="dxa"/>
          </w:tcPr>
          <w:p w14:paraId="35AE7ED7" w14:textId="77777777" w:rsidR="00FE3BC5" w:rsidRDefault="00FE3BC5">
            <w:pPr>
              <w:pStyle w:val="ConsPlusNormal"/>
              <w:ind w:left="283"/>
            </w:pPr>
            <w:r>
              <w:t>уголь всего, в том числе:</w:t>
            </w:r>
          </w:p>
        </w:tc>
        <w:tc>
          <w:tcPr>
            <w:tcW w:w="1980" w:type="dxa"/>
          </w:tcPr>
          <w:p w14:paraId="0244C79D" w14:textId="77777777" w:rsidR="00FE3BC5" w:rsidRDefault="00FE3BC5">
            <w:pPr>
              <w:pStyle w:val="ConsPlusNormal"/>
              <w:jc w:val="center"/>
            </w:pPr>
            <w:r>
              <w:t>руб./тнт</w:t>
            </w:r>
          </w:p>
        </w:tc>
        <w:tc>
          <w:tcPr>
            <w:tcW w:w="1485" w:type="dxa"/>
          </w:tcPr>
          <w:p w14:paraId="23AA8CC8" w14:textId="77777777" w:rsidR="00FE3BC5" w:rsidRDefault="00FE3BC5">
            <w:pPr>
              <w:pStyle w:val="ConsPlusNormal"/>
              <w:jc w:val="center"/>
            </w:pPr>
          </w:p>
        </w:tc>
        <w:tc>
          <w:tcPr>
            <w:tcW w:w="1485" w:type="dxa"/>
          </w:tcPr>
          <w:p w14:paraId="60E797B8" w14:textId="77777777" w:rsidR="00FE3BC5" w:rsidRDefault="00FE3BC5">
            <w:pPr>
              <w:pStyle w:val="ConsPlusNormal"/>
              <w:jc w:val="center"/>
            </w:pPr>
          </w:p>
        </w:tc>
      </w:tr>
      <w:tr w:rsidR="00FE3BC5" w14:paraId="598FD11E" w14:textId="77777777">
        <w:tc>
          <w:tcPr>
            <w:tcW w:w="1155" w:type="dxa"/>
          </w:tcPr>
          <w:p w14:paraId="33260B20" w14:textId="77777777" w:rsidR="00FE3BC5" w:rsidRDefault="00FE3BC5">
            <w:pPr>
              <w:pStyle w:val="ConsPlusNormal"/>
              <w:jc w:val="center"/>
            </w:pPr>
          </w:p>
        </w:tc>
        <w:tc>
          <w:tcPr>
            <w:tcW w:w="6105" w:type="dxa"/>
          </w:tcPr>
          <w:p w14:paraId="55859ADF" w14:textId="77777777" w:rsidR="00FE3BC5" w:rsidRDefault="00FE3BC5">
            <w:pPr>
              <w:pStyle w:val="ConsPlusNormal"/>
              <w:ind w:left="283"/>
            </w:pPr>
          </w:p>
        </w:tc>
        <w:tc>
          <w:tcPr>
            <w:tcW w:w="1980" w:type="dxa"/>
          </w:tcPr>
          <w:p w14:paraId="01934B76" w14:textId="77777777" w:rsidR="00FE3BC5" w:rsidRDefault="00FE3BC5">
            <w:pPr>
              <w:pStyle w:val="ConsPlusNormal"/>
              <w:jc w:val="center"/>
            </w:pPr>
          </w:p>
        </w:tc>
        <w:tc>
          <w:tcPr>
            <w:tcW w:w="1485" w:type="dxa"/>
          </w:tcPr>
          <w:p w14:paraId="0AC2974E" w14:textId="77777777" w:rsidR="00FE3BC5" w:rsidRDefault="00FE3BC5">
            <w:pPr>
              <w:pStyle w:val="ConsPlusNormal"/>
              <w:jc w:val="center"/>
            </w:pPr>
          </w:p>
        </w:tc>
        <w:tc>
          <w:tcPr>
            <w:tcW w:w="1485" w:type="dxa"/>
          </w:tcPr>
          <w:p w14:paraId="66334FF8" w14:textId="77777777" w:rsidR="00FE3BC5" w:rsidRDefault="00FE3BC5">
            <w:pPr>
              <w:pStyle w:val="ConsPlusNormal"/>
              <w:jc w:val="center"/>
            </w:pPr>
          </w:p>
        </w:tc>
      </w:tr>
      <w:tr w:rsidR="00FE3BC5" w14:paraId="4C43471D" w14:textId="77777777">
        <w:tc>
          <w:tcPr>
            <w:tcW w:w="1155" w:type="dxa"/>
          </w:tcPr>
          <w:p w14:paraId="7D566355" w14:textId="77777777" w:rsidR="00FE3BC5" w:rsidRDefault="00FE3BC5">
            <w:pPr>
              <w:pStyle w:val="ConsPlusNormal"/>
              <w:jc w:val="center"/>
            </w:pPr>
            <w:r>
              <w:t>32.2</w:t>
            </w:r>
          </w:p>
        </w:tc>
        <w:tc>
          <w:tcPr>
            <w:tcW w:w="6105" w:type="dxa"/>
          </w:tcPr>
          <w:p w14:paraId="762DA23F" w14:textId="77777777" w:rsidR="00FE3BC5" w:rsidRDefault="00FE3BC5">
            <w:pPr>
              <w:pStyle w:val="ConsPlusNormal"/>
              <w:ind w:left="283"/>
            </w:pPr>
            <w:r>
              <w:t>мазут</w:t>
            </w:r>
          </w:p>
        </w:tc>
        <w:tc>
          <w:tcPr>
            <w:tcW w:w="1980" w:type="dxa"/>
          </w:tcPr>
          <w:p w14:paraId="4FB63A28" w14:textId="77777777" w:rsidR="00FE3BC5" w:rsidRDefault="00FE3BC5">
            <w:pPr>
              <w:pStyle w:val="ConsPlusNormal"/>
              <w:jc w:val="center"/>
            </w:pPr>
            <w:r>
              <w:t>руб./тнт</w:t>
            </w:r>
          </w:p>
        </w:tc>
        <w:tc>
          <w:tcPr>
            <w:tcW w:w="1485" w:type="dxa"/>
          </w:tcPr>
          <w:p w14:paraId="1CE1E055" w14:textId="77777777" w:rsidR="00FE3BC5" w:rsidRDefault="00FE3BC5">
            <w:pPr>
              <w:pStyle w:val="ConsPlusNormal"/>
              <w:jc w:val="center"/>
            </w:pPr>
          </w:p>
        </w:tc>
        <w:tc>
          <w:tcPr>
            <w:tcW w:w="1485" w:type="dxa"/>
          </w:tcPr>
          <w:p w14:paraId="2067E184" w14:textId="77777777" w:rsidR="00FE3BC5" w:rsidRDefault="00FE3BC5">
            <w:pPr>
              <w:pStyle w:val="ConsPlusNormal"/>
              <w:jc w:val="center"/>
            </w:pPr>
          </w:p>
        </w:tc>
      </w:tr>
      <w:tr w:rsidR="00FE3BC5" w14:paraId="71460942" w14:textId="77777777">
        <w:tc>
          <w:tcPr>
            <w:tcW w:w="1155" w:type="dxa"/>
          </w:tcPr>
          <w:p w14:paraId="4C0C0C49" w14:textId="77777777" w:rsidR="00FE3BC5" w:rsidRDefault="00FE3BC5">
            <w:pPr>
              <w:pStyle w:val="ConsPlusNormal"/>
              <w:jc w:val="center"/>
            </w:pPr>
            <w:r>
              <w:t>32.3</w:t>
            </w:r>
          </w:p>
        </w:tc>
        <w:tc>
          <w:tcPr>
            <w:tcW w:w="6105" w:type="dxa"/>
          </w:tcPr>
          <w:p w14:paraId="054023D1" w14:textId="77777777" w:rsidR="00FE3BC5" w:rsidRDefault="00FE3BC5">
            <w:pPr>
              <w:pStyle w:val="ConsPlusNormal"/>
              <w:ind w:left="283"/>
            </w:pPr>
            <w:r>
              <w:t>газ всего, в том числе:</w:t>
            </w:r>
          </w:p>
        </w:tc>
        <w:tc>
          <w:tcPr>
            <w:tcW w:w="1980" w:type="dxa"/>
          </w:tcPr>
          <w:p w14:paraId="08AAAD7F" w14:textId="77777777" w:rsidR="00FE3BC5" w:rsidRDefault="00FE3BC5">
            <w:pPr>
              <w:pStyle w:val="ConsPlusNormal"/>
              <w:jc w:val="center"/>
            </w:pPr>
            <w:r>
              <w:t>руб./ тыс. куб. м</w:t>
            </w:r>
          </w:p>
        </w:tc>
        <w:tc>
          <w:tcPr>
            <w:tcW w:w="1485" w:type="dxa"/>
          </w:tcPr>
          <w:p w14:paraId="16CE86D4" w14:textId="77777777" w:rsidR="00FE3BC5" w:rsidRDefault="00FE3BC5">
            <w:pPr>
              <w:pStyle w:val="ConsPlusNormal"/>
              <w:jc w:val="center"/>
            </w:pPr>
          </w:p>
        </w:tc>
        <w:tc>
          <w:tcPr>
            <w:tcW w:w="1485" w:type="dxa"/>
          </w:tcPr>
          <w:p w14:paraId="0C173482" w14:textId="77777777" w:rsidR="00FE3BC5" w:rsidRDefault="00FE3BC5">
            <w:pPr>
              <w:pStyle w:val="ConsPlusNormal"/>
              <w:jc w:val="center"/>
            </w:pPr>
          </w:p>
        </w:tc>
      </w:tr>
      <w:tr w:rsidR="00FE3BC5" w14:paraId="3E2A885D" w14:textId="77777777">
        <w:tc>
          <w:tcPr>
            <w:tcW w:w="1155" w:type="dxa"/>
          </w:tcPr>
          <w:p w14:paraId="26DE255C" w14:textId="77777777" w:rsidR="00FE3BC5" w:rsidRDefault="00FE3BC5">
            <w:pPr>
              <w:pStyle w:val="ConsPlusNormal"/>
              <w:jc w:val="center"/>
            </w:pPr>
            <w:r>
              <w:t>32.3.1</w:t>
            </w:r>
          </w:p>
        </w:tc>
        <w:tc>
          <w:tcPr>
            <w:tcW w:w="6105" w:type="dxa"/>
          </w:tcPr>
          <w:p w14:paraId="334C01FB" w14:textId="77777777" w:rsidR="00FE3BC5" w:rsidRDefault="00FE3BC5">
            <w:pPr>
              <w:pStyle w:val="ConsPlusNormal"/>
              <w:ind w:left="567"/>
            </w:pPr>
            <w:r>
              <w:t>газ лимитный</w:t>
            </w:r>
          </w:p>
        </w:tc>
        <w:tc>
          <w:tcPr>
            <w:tcW w:w="1980" w:type="dxa"/>
          </w:tcPr>
          <w:p w14:paraId="05F4BF92" w14:textId="77777777" w:rsidR="00FE3BC5" w:rsidRDefault="00FE3BC5">
            <w:pPr>
              <w:pStyle w:val="ConsPlusNormal"/>
              <w:jc w:val="center"/>
            </w:pPr>
            <w:r>
              <w:t>руб./ тыс. куб. м</w:t>
            </w:r>
          </w:p>
        </w:tc>
        <w:tc>
          <w:tcPr>
            <w:tcW w:w="1485" w:type="dxa"/>
          </w:tcPr>
          <w:p w14:paraId="1965FF29" w14:textId="77777777" w:rsidR="00FE3BC5" w:rsidRDefault="00FE3BC5">
            <w:pPr>
              <w:pStyle w:val="ConsPlusNormal"/>
              <w:jc w:val="center"/>
            </w:pPr>
          </w:p>
        </w:tc>
        <w:tc>
          <w:tcPr>
            <w:tcW w:w="1485" w:type="dxa"/>
          </w:tcPr>
          <w:p w14:paraId="78FA876E" w14:textId="77777777" w:rsidR="00FE3BC5" w:rsidRDefault="00FE3BC5">
            <w:pPr>
              <w:pStyle w:val="ConsPlusNormal"/>
              <w:jc w:val="center"/>
            </w:pPr>
          </w:p>
        </w:tc>
      </w:tr>
      <w:tr w:rsidR="00FE3BC5" w14:paraId="1587AF02" w14:textId="77777777">
        <w:tc>
          <w:tcPr>
            <w:tcW w:w="1155" w:type="dxa"/>
          </w:tcPr>
          <w:p w14:paraId="00BE25F1" w14:textId="77777777" w:rsidR="00FE3BC5" w:rsidRDefault="00FE3BC5">
            <w:pPr>
              <w:pStyle w:val="ConsPlusNormal"/>
              <w:jc w:val="center"/>
            </w:pPr>
            <w:r>
              <w:t>32.3.2</w:t>
            </w:r>
          </w:p>
        </w:tc>
        <w:tc>
          <w:tcPr>
            <w:tcW w:w="6105" w:type="dxa"/>
          </w:tcPr>
          <w:p w14:paraId="19C22CF9" w14:textId="77777777" w:rsidR="00FE3BC5" w:rsidRDefault="00FE3BC5">
            <w:pPr>
              <w:pStyle w:val="ConsPlusNormal"/>
              <w:ind w:left="567"/>
            </w:pPr>
            <w:r>
              <w:t>газ сверхлимитный</w:t>
            </w:r>
          </w:p>
        </w:tc>
        <w:tc>
          <w:tcPr>
            <w:tcW w:w="1980" w:type="dxa"/>
          </w:tcPr>
          <w:p w14:paraId="49441C8E" w14:textId="77777777" w:rsidR="00FE3BC5" w:rsidRDefault="00FE3BC5">
            <w:pPr>
              <w:pStyle w:val="ConsPlusNormal"/>
              <w:jc w:val="center"/>
            </w:pPr>
            <w:r>
              <w:t>руб./ тыс. куб. м</w:t>
            </w:r>
          </w:p>
        </w:tc>
        <w:tc>
          <w:tcPr>
            <w:tcW w:w="1485" w:type="dxa"/>
          </w:tcPr>
          <w:p w14:paraId="55085F98" w14:textId="77777777" w:rsidR="00FE3BC5" w:rsidRDefault="00FE3BC5">
            <w:pPr>
              <w:pStyle w:val="ConsPlusNormal"/>
              <w:jc w:val="center"/>
            </w:pPr>
          </w:p>
        </w:tc>
        <w:tc>
          <w:tcPr>
            <w:tcW w:w="1485" w:type="dxa"/>
          </w:tcPr>
          <w:p w14:paraId="3D4830DF" w14:textId="77777777" w:rsidR="00FE3BC5" w:rsidRDefault="00FE3BC5">
            <w:pPr>
              <w:pStyle w:val="ConsPlusNormal"/>
              <w:jc w:val="center"/>
            </w:pPr>
          </w:p>
        </w:tc>
      </w:tr>
      <w:tr w:rsidR="00FE3BC5" w14:paraId="35F4457D" w14:textId="77777777">
        <w:tc>
          <w:tcPr>
            <w:tcW w:w="1155" w:type="dxa"/>
          </w:tcPr>
          <w:p w14:paraId="1151AAF5" w14:textId="77777777" w:rsidR="00FE3BC5" w:rsidRDefault="00FE3BC5">
            <w:pPr>
              <w:pStyle w:val="ConsPlusNormal"/>
              <w:jc w:val="center"/>
            </w:pPr>
            <w:r>
              <w:t>32.3.3</w:t>
            </w:r>
          </w:p>
        </w:tc>
        <w:tc>
          <w:tcPr>
            <w:tcW w:w="6105" w:type="dxa"/>
          </w:tcPr>
          <w:p w14:paraId="05183A92" w14:textId="77777777" w:rsidR="00FE3BC5" w:rsidRDefault="00FE3BC5">
            <w:pPr>
              <w:pStyle w:val="ConsPlusNormal"/>
              <w:ind w:left="567"/>
            </w:pPr>
            <w:r>
              <w:t>газ коммерческий</w:t>
            </w:r>
          </w:p>
        </w:tc>
        <w:tc>
          <w:tcPr>
            <w:tcW w:w="1980" w:type="dxa"/>
          </w:tcPr>
          <w:p w14:paraId="0D8BA40C" w14:textId="77777777" w:rsidR="00FE3BC5" w:rsidRDefault="00FE3BC5">
            <w:pPr>
              <w:pStyle w:val="ConsPlusNormal"/>
              <w:jc w:val="center"/>
            </w:pPr>
            <w:r>
              <w:t>руб./ тыс. куб. м</w:t>
            </w:r>
          </w:p>
        </w:tc>
        <w:tc>
          <w:tcPr>
            <w:tcW w:w="1485" w:type="dxa"/>
          </w:tcPr>
          <w:p w14:paraId="41210BE5" w14:textId="77777777" w:rsidR="00FE3BC5" w:rsidRDefault="00FE3BC5">
            <w:pPr>
              <w:pStyle w:val="ConsPlusNormal"/>
              <w:jc w:val="center"/>
            </w:pPr>
          </w:p>
        </w:tc>
        <w:tc>
          <w:tcPr>
            <w:tcW w:w="1485" w:type="dxa"/>
          </w:tcPr>
          <w:p w14:paraId="2BD21820" w14:textId="77777777" w:rsidR="00FE3BC5" w:rsidRDefault="00FE3BC5">
            <w:pPr>
              <w:pStyle w:val="ConsPlusNormal"/>
              <w:jc w:val="center"/>
            </w:pPr>
          </w:p>
        </w:tc>
      </w:tr>
      <w:tr w:rsidR="00FE3BC5" w14:paraId="08CFF7A6" w14:textId="77777777">
        <w:tc>
          <w:tcPr>
            <w:tcW w:w="1155" w:type="dxa"/>
          </w:tcPr>
          <w:p w14:paraId="771A9949" w14:textId="77777777" w:rsidR="00FE3BC5" w:rsidRDefault="00FE3BC5">
            <w:pPr>
              <w:pStyle w:val="ConsPlusNormal"/>
              <w:jc w:val="center"/>
            </w:pPr>
            <w:r>
              <w:t>32.4</w:t>
            </w:r>
          </w:p>
        </w:tc>
        <w:tc>
          <w:tcPr>
            <w:tcW w:w="6105" w:type="dxa"/>
          </w:tcPr>
          <w:p w14:paraId="52776D4B" w14:textId="77777777" w:rsidR="00FE3BC5" w:rsidRDefault="00FE3BC5">
            <w:pPr>
              <w:pStyle w:val="ConsPlusNormal"/>
              <w:ind w:left="283"/>
            </w:pPr>
            <w:r>
              <w:t>др. виды топлива</w:t>
            </w:r>
          </w:p>
        </w:tc>
        <w:tc>
          <w:tcPr>
            <w:tcW w:w="1980" w:type="dxa"/>
          </w:tcPr>
          <w:p w14:paraId="4AA8C61D" w14:textId="77777777" w:rsidR="00FE3BC5" w:rsidRDefault="00FE3BC5">
            <w:pPr>
              <w:pStyle w:val="ConsPlusNormal"/>
              <w:jc w:val="center"/>
            </w:pPr>
            <w:r>
              <w:t>руб./тнт</w:t>
            </w:r>
          </w:p>
        </w:tc>
        <w:tc>
          <w:tcPr>
            <w:tcW w:w="1485" w:type="dxa"/>
          </w:tcPr>
          <w:p w14:paraId="47C527A4" w14:textId="77777777" w:rsidR="00FE3BC5" w:rsidRDefault="00FE3BC5">
            <w:pPr>
              <w:pStyle w:val="ConsPlusNormal"/>
              <w:jc w:val="center"/>
            </w:pPr>
          </w:p>
        </w:tc>
        <w:tc>
          <w:tcPr>
            <w:tcW w:w="1485" w:type="dxa"/>
          </w:tcPr>
          <w:p w14:paraId="718EA800" w14:textId="77777777" w:rsidR="00FE3BC5" w:rsidRDefault="00FE3BC5">
            <w:pPr>
              <w:pStyle w:val="ConsPlusNormal"/>
              <w:jc w:val="center"/>
            </w:pPr>
          </w:p>
        </w:tc>
      </w:tr>
      <w:tr w:rsidR="00FE3BC5" w14:paraId="11B4B901" w14:textId="77777777">
        <w:tc>
          <w:tcPr>
            <w:tcW w:w="1155" w:type="dxa"/>
          </w:tcPr>
          <w:p w14:paraId="2D5C414B" w14:textId="77777777" w:rsidR="00FE3BC5" w:rsidRDefault="00FE3BC5">
            <w:pPr>
              <w:pStyle w:val="ConsPlusNormal"/>
              <w:jc w:val="center"/>
            </w:pPr>
            <w:r>
              <w:t>33</w:t>
            </w:r>
          </w:p>
        </w:tc>
        <w:tc>
          <w:tcPr>
            <w:tcW w:w="6105" w:type="dxa"/>
          </w:tcPr>
          <w:p w14:paraId="4741B79B" w14:textId="77777777" w:rsidR="00FE3BC5" w:rsidRDefault="00FE3BC5">
            <w:pPr>
              <w:pStyle w:val="ConsPlusNormal"/>
            </w:pPr>
            <w:r>
              <w:t>Топливная составляющая тарифа</w:t>
            </w:r>
          </w:p>
        </w:tc>
        <w:tc>
          <w:tcPr>
            <w:tcW w:w="1980" w:type="dxa"/>
          </w:tcPr>
          <w:p w14:paraId="3F2D9B96" w14:textId="77777777" w:rsidR="00FE3BC5" w:rsidRDefault="00FE3BC5">
            <w:pPr>
              <w:pStyle w:val="ConsPlusNormal"/>
              <w:jc w:val="center"/>
            </w:pPr>
            <w:r>
              <w:t>руб./Гкал</w:t>
            </w:r>
          </w:p>
        </w:tc>
        <w:tc>
          <w:tcPr>
            <w:tcW w:w="1485" w:type="dxa"/>
          </w:tcPr>
          <w:p w14:paraId="53B6A102" w14:textId="77777777" w:rsidR="00FE3BC5" w:rsidRDefault="00FE3BC5">
            <w:pPr>
              <w:pStyle w:val="ConsPlusNormal"/>
              <w:jc w:val="center"/>
            </w:pPr>
          </w:p>
        </w:tc>
        <w:tc>
          <w:tcPr>
            <w:tcW w:w="1485" w:type="dxa"/>
          </w:tcPr>
          <w:p w14:paraId="204BA990" w14:textId="77777777" w:rsidR="00FE3BC5" w:rsidRDefault="00FE3BC5">
            <w:pPr>
              <w:pStyle w:val="ConsPlusNormal"/>
              <w:jc w:val="center"/>
            </w:pPr>
          </w:p>
        </w:tc>
      </w:tr>
    </w:tbl>
    <w:p w14:paraId="5D2A1DF9"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33CCC5A8" w14:textId="77777777" w:rsidR="00FE3BC5" w:rsidRDefault="00FE3BC5">
      <w:pPr>
        <w:pStyle w:val="ConsPlusNormal"/>
        <w:jc w:val="center"/>
      </w:pPr>
    </w:p>
    <w:p w14:paraId="51C77C98" w14:textId="77777777" w:rsidR="00FE3BC5" w:rsidRDefault="00FE3BC5">
      <w:pPr>
        <w:pStyle w:val="ConsPlusNormal"/>
        <w:jc w:val="center"/>
      </w:pPr>
    </w:p>
    <w:p w14:paraId="6D03C6C1" w14:textId="77777777" w:rsidR="00FE3BC5" w:rsidRDefault="00FE3BC5">
      <w:pPr>
        <w:pStyle w:val="ConsPlusNormal"/>
        <w:jc w:val="center"/>
      </w:pPr>
    </w:p>
    <w:p w14:paraId="44ECDDC3" w14:textId="77777777" w:rsidR="00FE3BC5" w:rsidRDefault="00FE3BC5">
      <w:pPr>
        <w:pStyle w:val="ConsPlusNormal"/>
        <w:jc w:val="center"/>
      </w:pPr>
    </w:p>
    <w:p w14:paraId="4E046139" w14:textId="77777777" w:rsidR="00FE3BC5" w:rsidRDefault="00FE3BC5">
      <w:pPr>
        <w:pStyle w:val="ConsPlusNormal"/>
        <w:jc w:val="center"/>
      </w:pPr>
    </w:p>
    <w:p w14:paraId="1912AA51" w14:textId="77777777" w:rsidR="00FE3BC5" w:rsidRDefault="00FE3BC5">
      <w:pPr>
        <w:pStyle w:val="ConsPlusNormal"/>
        <w:jc w:val="right"/>
        <w:outlineLvl w:val="2"/>
      </w:pPr>
      <w:r>
        <w:t>Приложение 4.5</w:t>
      </w:r>
    </w:p>
    <w:p w14:paraId="7C1C9A66" w14:textId="77777777" w:rsidR="00FE3BC5" w:rsidRDefault="00FE3BC5">
      <w:pPr>
        <w:pStyle w:val="ConsPlusNormal"/>
        <w:jc w:val="center"/>
      </w:pPr>
    </w:p>
    <w:p w14:paraId="705C2500" w14:textId="77777777" w:rsidR="00FE3BC5" w:rsidRDefault="00FE3BC5">
      <w:pPr>
        <w:pStyle w:val="ConsPlusNormal"/>
        <w:jc w:val="center"/>
      </w:pPr>
      <w:bookmarkStart w:id="148" w:name="P3627"/>
      <w:bookmarkEnd w:id="148"/>
      <w:r>
        <w:t>Расчет баланса топлива</w:t>
      </w:r>
    </w:p>
    <w:p w14:paraId="1A046B36"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0"/>
        <w:gridCol w:w="1650"/>
        <w:gridCol w:w="1155"/>
        <w:gridCol w:w="1320"/>
        <w:gridCol w:w="1155"/>
        <w:gridCol w:w="1320"/>
        <w:gridCol w:w="1155"/>
        <w:gridCol w:w="1155"/>
        <w:gridCol w:w="1155"/>
        <w:gridCol w:w="1155"/>
        <w:gridCol w:w="1155"/>
        <w:gridCol w:w="1155"/>
        <w:gridCol w:w="1320"/>
        <w:gridCol w:w="1320"/>
        <w:gridCol w:w="1155"/>
        <w:gridCol w:w="1320"/>
        <w:gridCol w:w="1155"/>
        <w:gridCol w:w="1320"/>
      </w:tblGrid>
      <w:tr w:rsidR="00FE3BC5" w14:paraId="4F6B38FA" w14:textId="77777777">
        <w:tc>
          <w:tcPr>
            <w:tcW w:w="1650" w:type="dxa"/>
            <w:vMerge w:val="restart"/>
          </w:tcPr>
          <w:p w14:paraId="3691B3FC" w14:textId="77777777" w:rsidR="00FE3BC5" w:rsidRDefault="00FE3BC5">
            <w:pPr>
              <w:pStyle w:val="ConsPlusNormal"/>
              <w:jc w:val="center"/>
            </w:pPr>
            <w:r>
              <w:t>Электростанция (котельная)</w:t>
            </w:r>
          </w:p>
        </w:tc>
        <w:tc>
          <w:tcPr>
            <w:tcW w:w="1650" w:type="dxa"/>
            <w:vMerge w:val="restart"/>
          </w:tcPr>
          <w:p w14:paraId="0EB29B53" w14:textId="77777777" w:rsidR="00FE3BC5" w:rsidRDefault="00FE3BC5">
            <w:pPr>
              <w:pStyle w:val="ConsPlusNormal"/>
              <w:jc w:val="center"/>
            </w:pPr>
            <w:r>
              <w:t>Вид топлива/ Калорийность топлива, ккал/ кг н.т.</w:t>
            </w:r>
          </w:p>
        </w:tc>
        <w:tc>
          <w:tcPr>
            <w:tcW w:w="3630" w:type="dxa"/>
            <w:gridSpan w:val="3"/>
          </w:tcPr>
          <w:p w14:paraId="74FD6B48" w14:textId="77777777" w:rsidR="00FE3BC5" w:rsidRDefault="00FE3BC5">
            <w:pPr>
              <w:pStyle w:val="ConsPlusNormal"/>
              <w:jc w:val="center"/>
            </w:pPr>
            <w:r>
              <w:t>Остаток на начало периода</w:t>
            </w:r>
          </w:p>
        </w:tc>
        <w:tc>
          <w:tcPr>
            <w:tcW w:w="8250" w:type="dxa"/>
            <w:gridSpan w:val="7"/>
          </w:tcPr>
          <w:p w14:paraId="3909A8D6" w14:textId="77777777" w:rsidR="00FE3BC5" w:rsidRDefault="00FE3BC5">
            <w:pPr>
              <w:pStyle w:val="ConsPlusNormal"/>
              <w:jc w:val="center"/>
            </w:pPr>
            <w:r>
              <w:t>Приход натурального топлива</w:t>
            </w:r>
          </w:p>
        </w:tc>
        <w:tc>
          <w:tcPr>
            <w:tcW w:w="3795" w:type="dxa"/>
            <w:gridSpan w:val="3"/>
          </w:tcPr>
          <w:p w14:paraId="429EE100" w14:textId="77777777" w:rsidR="00FE3BC5" w:rsidRDefault="00FE3BC5">
            <w:pPr>
              <w:pStyle w:val="ConsPlusNormal"/>
              <w:jc w:val="center"/>
            </w:pPr>
            <w:r>
              <w:t>Расход натурального топлива</w:t>
            </w:r>
          </w:p>
        </w:tc>
        <w:tc>
          <w:tcPr>
            <w:tcW w:w="3795" w:type="dxa"/>
            <w:gridSpan w:val="3"/>
          </w:tcPr>
          <w:p w14:paraId="642A8CDF" w14:textId="77777777" w:rsidR="00FE3BC5" w:rsidRDefault="00FE3BC5">
            <w:pPr>
              <w:pStyle w:val="ConsPlusNormal"/>
              <w:jc w:val="center"/>
            </w:pPr>
            <w:r>
              <w:t>Остаток на конец периода</w:t>
            </w:r>
          </w:p>
        </w:tc>
      </w:tr>
      <w:tr w:rsidR="00FE3BC5" w14:paraId="61A12F62" w14:textId="77777777">
        <w:tc>
          <w:tcPr>
            <w:tcW w:w="1650" w:type="dxa"/>
            <w:vMerge/>
          </w:tcPr>
          <w:p w14:paraId="5F75B339" w14:textId="77777777" w:rsidR="00FE3BC5" w:rsidRDefault="00FE3BC5">
            <w:pPr>
              <w:pStyle w:val="ConsPlusNormal"/>
            </w:pPr>
          </w:p>
        </w:tc>
        <w:tc>
          <w:tcPr>
            <w:tcW w:w="1650" w:type="dxa"/>
            <w:vMerge/>
          </w:tcPr>
          <w:p w14:paraId="41697AD5" w14:textId="77777777" w:rsidR="00FE3BC5" w:rsidRDefault="00FE3BC5">
            <w:pPr>
              <w:pStyle w:val="ConsPlusNormal"/>
            </w:pPr>
          </w:p>
        </w:tc>
        <w:tc>
          <w:tcPr>
            <w:tcW w:w="1155" w:type="dxa"/>
          </w:tcPr>
          <w:p w14:paraId="069A1127" w14:textId="77777777" w:rsidR="00FE3BC5" w:rsidRDefault="00FE3BC5">
            <w:pPr>
              <w:pStyle w:val="ConsPlusNormal"/>
              <w:jc w:val="center"/>
            </w:pPr>
            <w:r>
              <w:t>всего, тыс. т.н.т.</w:t>
            </w:r>
          </w:p>
        </w:tc>
        <w:tc>
          <w:tcPr>
            <w:tcW w:w="1320" w:type="dxa"/>
          </w:tcPr>
          <w:p w14:paraId="5F90BB7D" w14:textId="77777777" w:rsidR="00FE3BC5" w:rsidRDefault="00FE3BC5">
            <w:pPr>
              <w:pStyle w:val="ConsPlusNormal"/>
              <w:jc w:val="center"/>
            </w:pPr>
            <w:r>
              <w:t>цена, руб./ т.н.т.</w:t>
            </w:r>
          </w:p>
        </w:tc>
        <w:tc>
          <w:tcPr>
            <w:tcW w:w="1155" w:type="dxa"/>
          </w:tcPr>
          <w:p w14:paraId="4E759EB3" w14:textId="77777777" w:rsidR="00FE3BC5" w:rsidRDefault="00FE3BC5">
            <w:pPr>
              <w:pStyle w:val="ConsPlusNormal"/>
              <w:jc w:val="center"/>
            </w:pPr>
            <w:r>
              <w:t>стоимость, тыс. руб.</w:t>
            </w:r>
          </w:p>
        </w:tc>
        <w:tc>
          <w:tcPr>
            <w:tcW w:w="1320" w:type="dxa"/>
          </w:tcPr>
          <w:p w14:paraId="11560F46" w14:textId="77777777" w:rsidR="00FE3BC5" w:rsidRDefault="00FE3BC5">
            <w:pPr>
              <w:pStyle w:val="ConsPlusNormal"/>
              <w:jc w:val="center"/>
            </w:pPr>
            <w:r>
              <w:t>всего, т.н.т.</w:t>
            </w:r>
          </w:p>
        </w:tc>
        <w:tc>
          <w:tcPr>
            <w:tcW w:w="1155" w:type="dxa"/>
          </w:tcPr>
          <w:p w14:paraId="2D94A688" w14:textId="77777777" w:rsidR="00FE3BC5" w:rsidRDefault="00FE3BC5">
            <w:pPr>
              <w:pStyle w:val="ConsPlusNormal"/>
              <w:jc w:val="center"/>
            </w:pPr>
            <w:r>
              <w:t>цена франко станция</w:t>
            </w:r>
          </w:p>
        </w:tc>
        <w:tc>
          <w:tcPr>
            <w:tcW w:w="1155" w:type="dxa"/>
          </w:tcPr>
          <w:p w14:paraId="3AC5686D" w14:textId="77777777" w:rsidR="00FE3BC5" w:rsidRDefault="00FE3BC5">
            <w:pPr>
              <w:pStyle w:val="ConsPlusNormal"/>
              <w:jc w:val="center"/>
            </w:pPr>
            <w:r>
              <w:t>дальность перевозки</w:t>
            </w:r>
          </w:p>
        </w:tc>
        <w:tc>
          <w:tcPr>
            <w:tcW w:w="1155" w:type="dxa"/>
          </w:tcPr>
          <w:p w14:paraId="42440034" w14:textId="77777777" w:rsidR="00FE3BC5" w:rsidRDefault="00FE3BC5">
            <w:pPr>
              <w:pStyle w:val="ConsPlusNormal"/>
              <w:jc w:val="center"/>
            </w:pPr>
            <w:r>
              <w:t>тариф на перевозку</w:t>
            </w:r>
          </w:p>
        </w:tc>
        <w:tc>
          <w:tcPr>
            <w:tcW w:w="1155" w:type="dxa"/>
          </w:tcPr>
          <w:p w14:paraId="45C8A63A" w14:textId="77777777" w:rsidR="00FE3BC5" w:rsidRDefault="00FE3BC5">
            <w:pPr>
              <w:pStyle w:val="ConsPlusNormal"/>
              <w:jc w:val="center"/>
            </w:pPr>
            <w:r>
              <w:t>норматив потерь при перевозке</w:t>
            </w:r>
          </w:p>
        </w:tc>
        <w:tc>
          <w:tcPr>
            <w:tcW w:w="1155" w:type="dxa"/>
          </w:tcPr>
          <w:p w14:paraId="3D9DE905" w14:textId="77777777" w:rsidR="00FE3BC5" w:rsidRDefault="00FE3BC5">
            <w:pPr>
              <w:pStyle w:val="ConsPlusNormal"/>
              <w:jc w:val="center"/>
            </w:pPr>
            <w:r>
              <w:t>цена франко станция назначения, руб./ т.н.т.</w:t>
            </w:r>
          </w:p>
        </w:tc>
        <w:tc>
          <w:tcPr>
            <w:tcW w:w="1155" w:type="dxa"/>
          </w:tcPr>
          <w:p w14:paraId="6E013882" w14:textId="77777777" w:rsidR="00FE3BC5" w:rsidRDefault="00FE3BC5">
            <w:pPr>
              <w:pStyle w:val="ConsPlusNormal"/>
              <w:jc w:val="center"/>
            </w:pPr>
            <w:r>
              <w:t>стоимость, тыс. руб.</w:t>
            </w:r>
          </w:p>
        </w:tc>
        <w:tc>
          <w:tcPr>
            <w:tcW w:w="1320" w:type="dxa"/>
          </w:tcPr>
          <w:p w14:paraId="3FE1CF4F" w14:textId="77777777" w:rsidR="00FE3BC5" w:rsidRDefault="00FE3BC5">
            <w:pPr>
              <w:pStyle w:val="ConsPlusNormal"/>
              <w:jc w:val="center"/>
            </w:pPr>
            <w:r>
              <w:t>всего, т.н.т.</w:t>
            </w:r>
          </w:p>
        </w:tc>
        <w:tc>
          <w:tcPr>
            <w:tcW w:w="1320" w:type="dxa"/>
          </w:tcPr>
          <w:p w14:paraId="54DADBBF" w14:textId="77777777" w:rsidR="00FE3BC5" w:rsidRDefault="00FE3BC5">
            <w:pPr>
              <w:pStyle w:val="ConsPlusNormal"/>
              <w:jc w:val="center"/>
            </w:pPr>
            <w:r>
              <w:t>цена, руб./ т.н.т.</w:t>
            </w:r>
          </w:p>
        </w:tc>
        <w:tc>
          <w:tcPr>
            <w:tcW w:w="1155" w:type="dxa"/>
          </w:tcPr>
          <w:p w14:paraId="6B2D0441" w14:textId="77777777" w:rsidR="00FE3BC5" w:rsidRDefault="00FE3BC5">
            <w:pPr>
              <w:pStyle w:val="ConsPlusNormal"/>
              <w:jc w:val="center"/>
            </w:pPr>
            <w:r>
              <w:t>стоимость, тыс. руб.</w:t>
            </w:r>
          </w:p>
        </w:tc>
        <w:tc>
          <w:tcPr>
            <w:tcW w:w="1320" w:type="dxa"/>
          </w:tcPr>
          <w:p w14:paraId="39091199" w14:textId="77777777" w:rsidR="00FE3BC5" w:rsidRDefault="00FE3BC5">
            <w:pPr>
              <w:pStyle w:val="ConsPlusNormal"/>
              <w:jc w:val="center"/>
            </w:pPr>
            <w:r>
              <w:t>всего, тыс. т.н.т.</w:t>
            </w:r>
          </w:p>
        </w:tc>
        <w:tc>
          <w:tcPr>
            <w:tcW w:w="1155" w:type="dxa"/>
          </w:tcPr>
          <w:p w14:paraId="2BF4E849" w14:textId="77777777" w:rsidR="00FE3BC5" w:rsidRDefault="00FE3BC5">
            <w:pPr>
              <w:pStyle w:val="ConsPlusNormal"/>
              <w:jc w:val="center"/>
            </w:pPr>
            <w:r>
              <w:t>цена, руб./ т.н.т.</w:t>
            </w:r>
          </w:p>
        </w:tc>
        <w:tc>
          <w:tcPr>
            <w:tcW w:w="1320" w:type="dxa"/>
          </w:tcPr>
          <w:p w14:paraId="6D7FF9DB" w14:textId="77777777" w:rsidR="00FE3BC5" w:rsidRDefault="00FE3BC5">
            <w:pPr>
              <w:pStyle w:val="ConsPlusNormal"/>
              <w:jc w:val="center"/>
            </w:pPr>
            <w:r>
              <w:t>стоимость, тыс. руб.</w:t>
            </w:r>
          </w:p>
        </w:tc>
      </w:tr>
      <w:tr w:rsidR="00FE3BC5" w14:paraId="2A9624F1" w14:textId="77777777">
        <w:tc>
          <w:tcPr>
            <w:tcW w:w="1650" w:type="dxa"/>
          </w:tcPr>
          <w:p w14:paraId="7FA3A0EF" w14:textId="77777777" w:rsidR="00FE3BC5" w:rsidRDefault="00FE3BC5">
            <w:pPr>
              <w:pStyle w:val="ConsPlusNormal"/>
              <w:jc w:val="center"/>
            </w:pPr>
            <w:r>
              <w:t>1</w:t>
            </w:r>
          </w:p>
        </w:tc>
        <w:tc>
          <w:tcPr>
            <w:tcW w:w="1650" w:type="dxa"/>
          </w:tcPr>
          <w:p w14:paraId="4361E4F7" w14:textId="77777777" w:rsidR="00FE3BC5" w:rsidRDefault="00FE3BC5">
            <w:pPr>
              <w:pStyle w:val="ConsPlusNormal"/>
              <w:jc w:val="center"/>
            </w:pPr>
            <w:r>
              <w:t>2</w:t>
            </w:r>
          </w:p>
        </w:tc>
        <w:tc>
          <w:tcPr>
            <w:tcW w:w="1155" w:type="dxa"/>
          </w:tcPr>
          <w:p w14:paraId="1D99A030" w14:textId="77777777" w:rsidR="00FE3BC5" w:rsidRDefault="00FE3BC5">
            <w:pPr>
              <w:pStyle w:val="ConsPlusNormal"/>
              <w:jc w:val="center"/>
            </w:pPr>
            <w:r>
              <w:t>3</w:t>
            </w:r>
          </w:p>
        </w:tc>
        <w:tc>
          <w:tcPr>
            <w:tcW w:w="1320" w:type="dxa"/>
          </w:tcPr>
          <w:p w14:paraId="29A31DB7" w14:textId="77777777" w:rsidR="00FE3BC5" w:rsidRDefault="00FE3BC5">
            <w:pPr>
              <w:pStyle w:val="ConsPlusNormal"/>
              <w:jc w:val="center"/>
            </w:pPr>
            <w:r>
              <w:t>4</w:t>
            </w:r>
          </w:p>
        </w:tc>
        <w:tc>
          <w:tcPr>
            <w:tcW w:w="1155" w:type="dxa"/>
          </w:tcPr>
          <w:p w14:paraId="71B7CBDF" w14:textId="77777777" w:rsidR="00FE3BC5" w:rsidRDefault="00FE3BC5">
            <w:pPr>
              <w:pStyle w:val="ConsPlusNormal"/>
              <w:jc w:val="center"/>
            </w:pPr>
            <w:r>
              <w:t>5</w:t>
            </w:r>
          </w:p>
        </w:tc>
        <w:tc>
          <w:tcPr>
            <w:tcW w:w="1320" w:type="dxa"/>
          </w:tcPr>
          <w:p w14:paraId="33151469" w14:textId="77777777" w:rsidR="00FE3BC5" w:rsidRDefault="00FE3BC5">
            <w:pPr>
              <w:pStyle w:val="ConsPlusNormal"/>
              <w:jc w:val="center"/>
            </w:pPr>
            <w:r>
              <w:t>6</w:t>
            </w:r>
          </w:p>
        </w:tc>
        <w:tc>
          <w:tcPr>
            <w:tcW w:w="1155" w:type="dxa"/>
          </w:tcPr>
          <w:p w14:paraId="4ABCD749" w14:textId="77777777" w:rsidR="00FE3BC5" w:rsidRDefault="00FE3BC5">
            <w:pPr>
              <w:pStyle w:val="ConsPlusNormal"/>
              <w:jc w:val="center"/>
            </w:pPr>
            <w:r>
              <w:t>7</w:t>
            </w:r>
          </w:p>
        </w:tc>
        <w:tc>
          <w:tcPr>
            <w:tcW w:w="1155" w:type="dxa"/>
          </w:tcPr>
          <w:p w14:paraId="499BEEE0" w14:textId="77777777" w:rsidR="00FE3BC5" w:rsidRDefault="00FE3BC5">
            <w:pPr>
              <w:pStyle w:val="ConsPlusNormal"/>
              <w:jc w:val="center"/>
            </w:pPr>
            <w:r>
              <w:t>8</w:t>
            </w:r>
          </w:p>
        </w:tc>
        <w:tc>
          <w:tcPr>
            <w:tcW w:w="1155" w:type="dxa"/>
          </w:tcPr>
          <w:p w14:paraId="7E27DBAA" w14:textId="77777777" w:rsidR="00FE3BC5" w:rsidRDefault="00FE3BC5">
            <w:pPr>
              <w:pStyle w:val="ConsPlusNormal"/>
              <w:jc w:val="center"/>
            </w:pPr>
            <w:r>
              <w:t>9</w:t>
            </w:r>
          </w:p>
        </w:tc>
        <w:tc>
          <w:tcPr>
            <w:tcW w:w="1155" w:type="dxa"/>
          </w:tcPr>
          <w:p w14:paraId="5A231639" w14:textId="77777777" w:rsidR="00FE3BC5" w:rsidRDefault="00FE3BC5">
            <w:pPr>
              <w:pStyle w:val="ConsPlusNormal"/>
              <w:jc w:val="center"/>
            </w:pPr>
            <w:r>
              <w:t>10</w:t>
            </w:r>
          </w:p>
        </w:tc>
        <w:tc>
          <w:tcPr>
            <w:tcW w:w="1155" w:type="dxa"/>
          </w:tcPr>
          <w:p w14:paraId="0F186027" w14:textId="77777777" w:rsidR="00FE3BC5" w:rsidRDefault="00FE3BC5">
            <w:pPr>
              <w:pStyle w:val="ConsPlusNormal"/>
              <w:jc w:val="center"/>
            </w:pPr>
            <w:r>
              <w:t>11</w:t>
            </w:r>
          </w:p>
        </w:tc>
        <w:tc>
          <w:tcPr>
            <w:tcW w:w="1155" w:type="dxa"/>
          </w:tcPr>
          <w:p w14:paraId="352D6AAC" w14:textId="77777777" w:rsidR="00FE3BC5" w:rsidRDefault="00FE3BC5">
            <w:pPr>
              <w:pStyle w:val="ConsPlusNormal"/>
              <w:jc w:val="center"/>
            </w:pPr>
            <w:r>
              <w:t>12</w:t>
            </w:r>
          </w:p>
        </w:tc>
        <w:tc>
          <w:tcPr>
            <w:tcW w:w="1320" w:type="dxa"/>
          </w:tcPr>
          <w:p w14:paraId="2A620C4C" w14:textId="77777777" w:rsidR="00FE3BC5" w:rsidRDefault="00FE3BC5">
            <w:pPr>
              <w:pStyle w:val="ConsPlusNormal"/>
              <w:jc w:val="center"/>
            </w:pPr>
            <w:r>
              <w:t>13</w:t>
            </w:r>
          </w:p>
        </w:tc>
        <w:tc>
          <w:tcPr>
            <w:tcW w:w="1320" w:type="dxa"/>
          </w:tcPr>
          <w:p w14:paraId="0E7E81D9" w14:textId="77777777" w:rsidR="00FE3BC5" w:rsidRDefault="00FE3BC5">
            <w:pPr>
              <w:pStyle w:val="ConsPlusNormal"/>
              <w:jc w:val="center"/>
            </w:pPr>
            <w:r>
              <w:t>14</w:t>
            </w:r>
          </w:p>
        </w:tc>
        <w:tc>
          <w:tcPr>
            <w:tcW w:w="1155" w:type="dxa"/>
          </w:tcPr>
          <w:p w14:paraId="26482B30" w14:textId="77777777" w:rsidR="00FE3BC5" w:rsidRDefault="00FE3BC5">
            <w:pPr>
              <w:pStyle w:val="ConsPlusNormal"/>
              <w:jc w:val="center"/>
            </w:pPr>
            <w:r>
              <w:t>15</w:t>
            </w:r>
          </w:p>
        </w:tc>
        <w:tc>
          <w:tcPr>
            <w:tcW w:w="1320" w:type="dxa"/>
          </w:tcPr>
          <w:p w14:paraId="39ADA39C" w14:textId="77777777" w:rsidR="00FE3BC5" w:rsidRDefault="00FE3BC5">
            <w:pPr>
              <w:pStyle w:val="ConsPlusNormal"/>
              <w:jc w:val="center"/>
            </w:pPr>
            <w:r>
              <w:t>16</w:t>
            </w:r>
          </w:p>
        </w:tc>
        <w:tc>
          <w:tcPr>
            <w:tcW w:w="1155" w:type="dxa"/>
          </w:tcPr>
          <w:p w14:paraId="556A62F9" w14:textId="77777777" w:rsidR="00FE3BC5" w:rsidRDefault="00FE3BC5">
            <w:pPr>
              <w:pStyle w:val="ConsPlusNormal"/>
              <w:jc w:val="center"/>
            </w:pPr>
            <w:r>
              <w:t>17</w:t>
            </w:r>
          </w:p>
        </w:tc>
        <w:tc>
          <w:tcPr>
            <w:tcW w:w="1320" w:type="dxa"/>
          </w:tcPr>
          <w:p w14:paraId="6D63D959" w14:textId="77777777" w:rsidR="00FE3BC5" w:rsidRDefault="00FE3BC5">
            <w:pPr>
              <w:pStyle w:val="ConsPlusNormal"/>
              <w:jc w:val="center"/>
            </w:pPr>
            <w:r>
              <w:t>18</w:t>
            </w:r>
          </w:p>
        </w:tc>
      </w:tr>
      <w:tr w:rsidR="00FE3BC5" w14:paraId="63E659EE" w14:textId="77777777">
        <w:tc>
          <w:tcPr>
            <w:tcW w:w="22770" w:type="dxa"/>
            <w:gridSpan w:val="18"/>
          </w:tcPr>
          <w:p w14:paraId="5D1403E5" w14:textId="77777777" w:rsidR="00FE3BC5" w:rsidRDefault="00FE3BC5">
            <w:pPr>
              <w:pStyle w:val="ConsPlusNormal"/>
              <w:jc w:val="center"/>
              <w:outlineLvl w:val="3"/>
            </w:pPr>
            <w:r>
              <w:t>Базовый период</w:t>
            </w:r>
          </w:p>
        </w:tc>
      </w:tr>
      <w:tr w:rsidR="00FE3BC5" w14:paraId="5827D386" w14:textId="77777777">
        <w:tc>
          <w:tcPr>
            <w:tcW w:w="1650" w:type="dxa"/>
          </w:tcPr>
          <w:p w14:paraId="1714F553" w14:textId="77777777" w:rsidR="00FE3BC5" w:rsidRDefault="00FE3BC5">
            <w:pPr>
              <w:pStyle w:val="ConsPlusNormal"/>
            </w:pPr>
            <w:r>
              <w:t>ТЭС 1</w:t>
            </w:r>
          </w:p>
        </w:tc>
        <w:tc>
          <w:tcPr>
            <w:tcW w:w="1650" w:type="dxa"/>
          </w:tcPr>
          <w:p w14:paraId="1A144047" w14:textId="77777777" w:rsidR="00FE3BC5" w:rsidRDefault="00FE3BC5">
            <w:pPr>
              <w:pStyle w:val="ConsPlusNormal"/>
            </w:pPr>
            <w:r>
              <w:t>Газ...</w:t>
            </w:r>
          </w:p>
        </w:tc>
        <w:tc>
          <w:tcPr>
            <w:tcW w:w="1155" w:type="dxa"/>
          </w:tcPr>
          <w:p w14:paraId="15F2B671" w14:textId="77777777" w:rsidR="00FE3BC5" w:rsidRDefault="00FE3BC5">
            <w:pPr>
              <w:pStyle w:val="ConsPlusNormal"/>
              <w:jc w:val="both"/>
            </w:pPr>
          </w:p>
        </w:tc>
        <w:tc>
          <w:tcPr>
            <w:tcW w:w="1320" w:type="dxa"/>
          </w:tcPr>
          <w:p w14:paraId="1B4DCDF1" w14:textId="77777777" w:rsidR="00FE3BC5" w:rsidRDefault="00FE3BC5">
            <w:pPr>
              <w:pStyle w:val="ConsPlusNormal"/>
              <w:jc w:val="both"/>
            </w:pPr>
          </w:p>
        </w:tc>
        <w:tc>
          <w:tcPr>
            <w:tcW w:w="1155" w:type="dxa"/>
          </w:tcPr>
          <w:p w14:paraId="12E25592" w14:textId="77777777" w:rsidR="00FE3BC5" w:rsidRDefault="00FE3BC5">
            <w:pPr>
              <w:pStyle w:val="ConsPlusNormal"/>
              <w:jc w:val="both"/>
            </w:pPr>
          </w:p>
        </w:tc>
        <w:tc>
          <w:tcPr>
            <w:tcW w:w="1320" w:type="dxa"/>
          </w:tcPr>
          <w:p w14:paraId="0FF96C4D" w14:textId="77777777" w:rsidR="00FE3BC5" w:rsidRDefault="00FE3BC5">
            <w:pPr>
              <w:pStyle w:val="ConsPlusNormal"/>
              <w:jc w:val="both"/>
            </w:pPr>
          </w:p>
        </w:tc>
        <w:tc>
          <w:tcPr>
            <w:tcW w:w="1155" w:type="dxa"/>
          </w:tcPr>
          <w:p w14:paraId="6EBC8A88" w14:textId="77777777" w:rsidR="00FE3BC5" w:rsidRDefault="00FE3BC5">
            <w:pPr>
              <w:pStyle w:val="ConsPlusNormal"/>
              <w:jc w:val="both"/>
            </w:pPr>
          </w:p>
        </w:tc>
        <w:tc>
          <w:tcPr>
            <w:tcW w:w="1155" w:type="dxa"/>
          </w:tcPr>
          <w:p w14:paraId="521B64F6" w14:textId="77777777" w:rsidR="00FE3BC5" w:rsidRDefault="00FE3BC5">
            <w:pPr>
              <w:pStyle w:val="ConsPlusNormal"/>
              <w:jc w:val="both"/>
            </w:pPr>
          </w:p>
        </w:tc>
        <w:tc>
          <w:tcPr>
            <w:tcW w:w="1155" w:type="dxa"/>
          </w:tcPr>
          <w:p w14:paraId="7FFD1E62" w14:textId="77777777" w:rsidR="00FE3BC5" w:rsidRDefault="00FE3BC5">
            <w:pPr>
              <w:pStyle w:val="ConsPlusNormal"/>
              <w:jc w:val="both"/>
            </w:pPr>
          </w:p>
        </w:tc>
        <w:tc>
          <w:tcPr>
            <w:tcW w:w="1155" w:type="dxa"/>
          </w:tcPr>
          <w:p w14:paraId="2C83A0D2" w14:textId="77777777" w:rsidR="00FE3BC5" w:rsidRDefault="00FE3BC5">
            <w:pPr>
              <w:pStyle w:val="ConsPlusNormal"/>
              <w:jc w:val="both"/>
            </w:pPr>
          </w:p>
        </w:tc>
        <w:tc>
          <w:tcPr>
            <w:tcW w:w="1155" w:type="dxa"/>
          </w:tcPr>
          <w:p w14:paraId="50BD5EA5" w14:textId="77777777" w:rsidR="00FE3BC5" w:rsidRDefault="00FE3BC5">
            <w:pPr>
              <w:pStyle w:val="ConsPlusNormal"/>
              <w:jc w:val="both"/>
            </w:pPr>
          </w:p>
        </w:tc>
        <w:tc>
          <w:tcPr>
            <w:tcW w:w="1155" w:type="dxa"/>
          </w:tcPr>
          <w:p w14:paraId="0BE4CF4A" w14:textId="77777777" w:rsidR="00FE3BC5" w:rsidRDefault="00FE3BC5">
            <w:pPr>
              <w:pStyle w:val="ConsPlusNormal"/>
              <w:jc w:val="both"/>
            </w:pPr>
          </w:p>
        </w:tc>
        <w:tc>
          <w:tcPr>
            <w:tcW w:w="1320" w:type="dxa"/>
          </w:tcPr>
          <w:p w14:paraId="63F0FA36" w14:textId="77777777" w:rsidR="00FE3BC5" w:rsidRDefault="00FE3BC5">
            <w:pPr>
              <w:pStyle w:val="ConsPlusNormal"/>
              <w:jc w:val="both"/>
            </w:pPr>
          </w:p>
        </w:tc>
        <w:tc>
          <w:tcPr>
            <w:tcW w:w="1320" w:type="dxa"/>
          </w:tcPr>
          <w:p w14:paraId="2EBBC987" w14:textId="77777777" w:rsidR="00FE3BC5" w:rsidRDefault="00FE3BC5">
            <w:pPr>
              <w:pStyle w:val="ConsPlusNormal"/>
              <w:jc w:val="both"/>
            </w:pPr>
          </w:p>
        </w:tc>
        <w:tc>
          <w:tcPr>
            <w:tcW w:w="1155" w:type="dxa"/>
          </w:tcPr>
          <w:p w14:paraId="752F06B3" w14:textId="77777777" w:rsidR="00FE3BC5" w:rsidRDefault="00FE3BC5">
            <w:pPr>
              <w:pStyle w:val="ConsPlusNormal"/>
              <w:jc w:val="both"/>
            </w:pPr>
          </w:p>
        </w:tc>
        <w:tc>
          <w:tcPr>
            <w:tcW w:w="1320" w:type="dxa"/>
          </w:tcPr>
          <w:p w14:paraId="2820E5E2" w14:textId="77777777" w:rsidR="00FE3BC5" w:rsidRDefault="00FE3BC5">
            <w:pPr>
              <w:pStyle w:val="ConsPlusNormal"/>
              <w:jc w:val="both"/>
            </w:pPr>
          </w:p>
        </w:tc>
        <w:tc>
          <w:tcPr>
            <w:tcW w:w="1155" w:type="dxa"/>
          </w:tcPr>
          <w:p w14:paraId="111FD576" w14:textId="77777777" w:rsidR="00FE3BC5" w:rsidRDefault="00FE3BC5">
            <w:pPr>
              <w:pStyle w:val="ConsPlusNormal"/>
              <w:jc w:val="both"/>
            </w:pPr>
          </w:p>
        </w:tc>
        <w:tc>
          <w:tcPr>
            <w:tcW w:w="1320" w:type="dxa"/>
          </w:tcPr>
          <w:p w14:paraId="0D4CD8DA" w14:textId="77777777" w:rsidR="00FE3BC5" w:rsidRDefault="00FE3BC5">
            <w:pPr>
              <w:pStyle w:val="ConsPlusNormal"/>
              <w:jc w:val="both"/>
            </w:pPr>
          </w:p>
        </w:tc>
      </w:tr>
      <w:tr w:rsidR="00FE3BC5" w14:paraId="67F6EC83" w14:textId="77777777">
        <w:tc>
          <w:tcPr>
            <w:tcW w:w="1650" w:type="dxa"/>
          </w:tcPr>
          <w:p w14:paraId="0AEA9B97" w14:textId="77777777" w:rsidR="00FE3BC5" w:rsidRDefault="00FE3BC5">
            <w:pPr>
              <w:pStyle w:val="ConsPlusNormal"/>
              <w:jc w:val="both"/>
            </w:pPr>
          </w:p>
        </w:tc>
        <w:tc>
          <w:tcPr>
            <w:tcW w:w="1650" w:type="dxa"/>
          </w:tcPr>
          <w:p w14:paraId="655FB683" w14:textId="77777777" w:rsidR="00FE3BC5" w:rsidRDefault="00FE3BC5">
            <w:pPr>
              <w:pStyle w:val="ConsPlusNormal"/>
            </w:pPr>
            <w:r>
              <w:t>Уголь...</w:t>
            </w:r>
          </w:p>
        </w:tc>
        <w:tc>
          <w:tcPr>
            <w:tcW w:w="1155" w:type="dxa"/>
          </w:tcPr>
          <w:p w14:paraId="23E9A472" w14:textId="77777777" w:rsidR="00FE3BC5" w:rsidRDefault="00FE3BC5">
            <w:pPr>
              <w:pStyle w:val="ConsPlusNormal"/>
              <w:jc w:val="both"/>
            </w:pPr>
          </w:p>
        </w:tc>
        <w:tc>
          <w:tcPr>
            <w:tcW w:w="1320" w:type="dxa"/>
          </w:tcPr>
          <w:p w14:paraId="55566F9F" w14:textId="77777777" w:rsidR="00FE3BC5" w:rsidRDefault="00FE3BC5">
            <w:pPr>
              <w:pStyle w:val="ConsPlusNormal"/>
              <w:jc w:val="both"/>
            </w:pPr>
          </w:p>
        </w:tc>
        <w:tc>
          <w:tcPr>
            <w:tcW w:w="1155" w:type="dxa"/>
          </w:tcPr>
          <w:p w14:paraId="7005082A" w14:textId="77777777" w:rsidR="00FE3BC5" w:rsidRDefault="00FE3BC5">
            <w:pPr>
              <w:pStyle w:val="ConsPlusNormal"/>
              <w:jc w:val="both"/>
            </w:pPr>
          </w:p>
        </w:tc>
        <w:tc>
          <w:tcPr>
            <w:tcW w:w="1320" w:type="dxa"/>
          </w:tcPr>
          <w:p w14:paraId="0C17388F" w14:textId="77777777" w:rsidR="00FE3BC5" w:rsidRDefault="00FE3BC5">
            <w:pPr>
              <w:pStyle w:val="ConsPlusNormal"/>
              <w:jc w:val="both"/>
            </w:pPr>
          </w:p>
        </w:tc>
        <w:tc>
          <w:tcPr>
            <w:tcW w:w="1155" w:type="dxa"/>
          </w:tcPr>
          <w:p w14:paraId="71E17ED1" w14:textId="77777777" w:rsidR="00FE3BC5" w:rsidRDefault="00FE3BC5">
            <w:pPr>
              <w:pStyle w:val="ConsPlusNormal"/>
              <w:jc w:val="both"/>
            </w:pPr>
          </w:p>
        </w:tc>
        <w:tc>
          <w:tcPr>
            <w:tcW w:w="1155" w:type="dxa"/>
          </w:tcPr>
          <w:p w14:paraId="72CB12F5" w14:textId="77777777" w:rsidR="00FE3BC5" w:rsidRDefault="00FE3BC5">
            <w:pPr>
              <w:pStyle w:val="ConsPlusNormal"/>
              <w:jc w:val="both"/>
            </w:pPr>
          </w:p>
        </w:tc>
        <w:tc>
          <w:tcPr>
            <w:tcW w:w="1155" w:type="dxa"/>
          </w:tcPr>
          <w:p w14:paraId="73A324BB" w14:textId="77777777" w:rsidR="00FE3BC5" w:rsidRDefault="00FE3BC5">
            <w:pPr>
              <w:pStyle w:val="ConsPlusNormal"/>
              <w:jc w:val="both"/>
            </w:pPr>
          </w:p>
        </w:tc>
        <w:tc>
          <w:tcPr>
            <w:tcW w:w="1155" w:type="dxa"/>
          </w:tcPr>
          <w:p w14:paraId="54C51125" w14:textId="77777777" w:rsidR="00FE3BC5" w:rsidRDefault="00FE3BC5">
            <w:pPr>
              <w:pStyle w:val="ConsPlusNormal"/>
              <w:jc w:val="both"/>
            </w:pPr>
          </w:p>
        </w:tc>
        <w:tc>
          <w:tcPr>
            <w:tcW w:w="1155" w:type="dxa"/>
          </w:tcPr>
          <w:p w14:paraId="272F91FC" w14:textId="77777777" w:rsidR="00FE3BC5" w:rsidRDefault="00FE3BC5">
            <w:pPr>
              <w:pStyle w:val="ConsPlusNormal"/>
              <w:jc w:val="both"/>
            </w:pPr>
          </w:p>
        </w:tc>
        <w:tc>
          <w:tcPr>
            <w:tcW w:w="1155" w:type="dxa"/>
          </w:tcPr>
          <w:p w14:paraId="67002658" w14:textId="77777777" w:rsidR="00FE3BC5" w:rsidRDefault="00FE3BC5">
            <w:pPr>
              <w:pStyle w:val="ConsPlusNormal"/>
              <w:jc w:val="both"/>
            </w:pPr>
          </w:p>
        </w:tc>
        <w:tc>
          <w:tcPr>
            <w:tcW w:w="1320" w:type="dxa"/>
          </w:tcPr>
          <w:p w14:paraId="0BCBE7D9" w14:textId="77777777" w:rsidR="00FE3BC5" w:rsidRDefault="00FE3BC5">
            <w:pPr>
              <w:pStyle w:val="ConsPlusNormal"/>
              <w:jc w:val="both"/>
            </w:pPr>
          </w:p>
        </w:tc>
        <w:tc>
          <w:tcPr>
            <w:tcW w:w="1320" w:type="dxa"/>
          </w:tcPr>
          <w:p w14:paraId="288A1632" w14:textId="77777777" w:rsidR="00FE3BC5" w:rsidRDefault="00FE3BC5">
            <w:pPr>
              <w:pStyle w:val="ConsPlusNormal"/>
              <w:jc w:val="both"/>
            </w:pPr>
          </w:p>
        </w:tc>
        <w:tc>
          <w:tcPr>
            <w:tcW w:w="1155" w:type="dxa"/>
          </w:tcPr>
          <w:p w14:paraId="54825601" w14:textId="77777777" w:rsidR="00FE3BC5" w:rsidRDefault="00FE3BC5">
            <w:pPr>
              <w:pStyle w:val="ConsPlusNormal"/>
              <w:jc w:val="both"/>
            </w:pPr>
          </w:p>
        </w:tc>
        <w:tc>
          <w:tcPr>
            <w:tcW w:w="1320" w:type="dxa"/>
          </w:tcPr>
          <w:p w14:paraId="272A3609" w14:textId="77777777" w:rsidR="00FE3BC5" w:rsidRDefault="00FE3BC5">
            <w:pPr>
              <w:pStyle w:val="ConsPlusNormal"/>
              <w:jc w:val="both"/>
            </w:pPr>
          </w:p>
        </w:tc>
        <w:tc>
          <w:tcPr>
            <w:tcW w:w="1155" w:type="dxa"/>
          </w:tcPr>
          <w:p w14:paraId="1967D0A9" w14:textId="77777777" w:rsidR="00FE3BC5" w:rsidRDefault="00FE3BC5">
            <w:pPr>
              <w:pStyle w:val="ConsPlusNormal"/>
              <w:jc w:val="both"/>
            </w:pPr>
          </w:p>
        </w:tc>
        <w:tc>
          <w:tcPr>
            <w:tcW w:w="1320" w:type="dxa"/>
          </w:tcPr>
          <w:p w14:paraId="3EBCB19F" w14:textId="77777777" w:rsidR="00FE3BC5" w:rsidRDefault="00FE3BC5">
            <w:pPr>
              <w:pStyle w:val="ConsPlusNormal"/>
              <w:jc w:val="both"/>
            </w:pPr>
          </w:p>
        </w:tc>
      </w:tr>
      <w:tr w:rsidR="00FE3BC5" w14:paraId="68B8EEAF" w14:textId="77777777">
        <w:tc>
          <w:tcPr>
            <w:tcW w:w="1650" w:type="dxa"/>
          </w:tcPr>
          <w:p w14:paraId="06DC4FEF" w14:textId="77777777" w:rsidR="00FE3BC5" w:rsidRDefault="00FE3BC5">
            <w:pPr>
              <w:pStyle w:val="ConsPlusNormal"/>
              <w:jc w:val="both"/>
            </w:pPr>
          </w:p>
        </w:tc>
        <w:tc>
          <w:tcPr>
            <w:tcW w:w="1650" w:type="dxa"/>
          </w:tcPr>
          <w:p w14:paraId="4CF33E58" w14:textId="77777777" w:rsidR="00FE3BC5" w:rsidRDefault="00FE3BC5">
            <w:pPr>
              <w:pStyle w:val="ConsPlusNormal"/>
            </w:pPr>
            <w:r>
              <w:t>Мазут</w:t>
            </w:r>
          </w:p>
        </w:tc>
        <w:tc>
          <w:tcPr>
            <w:tcW w:w="1155" w:type="dxa"/>
          </w:tcPr>
          <w:p w14:paraId="2AAB8A7D" w14:textId="77777777" w:rsidR="00FE3BC5" w:rsidRDefault="00FE3BC5">
            <w:pPr>
              <w:pStyle w:val="ConsPlusNormal"/>
              <w:jc w:val="both"/>
            </w:pPr>
          </w:p>
        </w:tc>
        <w:tc>
          <w:tcPr>
            <w:tcW w:w="1320" w:type="dxa"/>
          </w:tcPr>
          <w:p w14:paraId="11ECB30E" w14:textId="77777777" w:rsidR="00FE3BC5" w:rsidRDefault="00FE3BC5">
            <w:pPr>
              <w:pStyle w:val="ConsPlusNormal"/>
              <w:jc w:val="both"/>
            </w:pPr>
          </w:p>
        </w:tc>
        <w:tc>
          <w:tcPr>
            <w:tcW w:w="1155" w:type="dxa"/>
          </w:tcPr>
          <w:p w14:paraId="409DEB2A" w14:textId="77777777" w:rsidR="00FE3BC5" w:rsidRDefault="00FE3BC5">
            <w:pPr>
              <w:pStyle w:val="ConsPlusNormal"/>
              <w:jc w:val="both"/>
            </w:pPr>
          </w:p>
        </w:tc>
        <w:tc>
          <w:tcPr>
            <w:tcW w:w="1320" w:type="dxa"/>
          </w:tcPr>
          <w:p w14:paraId="05538440" w14:textId="77777777" w:rsidR="00FE3BC5" w:rsidRDefault="00FE3BC5">
            <w:pPr>
              <w:pStyle w:val="ConsPlusNormal"/>
              <w:jc w:val="both"/>
            </w:pPr>
          </w:p>
        </w:tc>
        <w:tc>
          <w:tcPr>
            <w:tcW w:w="1155" w:type="dxa"/>
          </w:tcPr>
          <w:p w14:paraId="7005447E" w14:textId="77777777" w:rsidR="00FE3BC5" w:rsidRDefault="00FE3BC5">
            <w:pPr>
              <w:pStyle w:val="ConsPlusNormal"/>
              <w:jc w:val="both"/>
            </w:pPr>
          </w:p>
        </w:tc>
        <w:tc>
          <w:tcPr>
            <w:tcW w:w="1155" w:type="dxa"/>
          </w:tcPr>
          <w:p w14:paraId="15218D49" w14:textId="77777777" w:rsidR="00FE3BC5" w:rsidRDefault="00FE3BC5">
            <w:pPr>
              <w:pStyle w:val="ConsPlusNormal"/>
              <w:jc w:val="both"/>
            </w:pPr>
          </w:p>
        </w:tc>
        <w:tc>
          <w:tcPr>
            <w:tcW w:w="1155" w:type="dxa"/>
          </w:tcPr>
          <w:p w14:paraId="4335F892" w14:textId="77777777" w:rsidR="00FE3BC5" w:rsidRDefault="00FE3BC5">
            <w:pPr>
              <w:pStyle w:val="ConsPlusNormal"/>
              <w:jc w:val="both"/>
            </w:pPr>
          </w:p>
        </w:tc>
        <w:tc>
          <w:tcPr>
            <w:tcW w:w="1155" w:type="dxa"/>
          </w:tcPr>
          <w:p w14:paraId="088DC4B8" w14:textId="77777777" w:rsidR="00FE3BC5" w:rsidRDefault="00FE3BC5">
            <w:pPr>
              <w:pStyle w:val="ConsPlusNormal"/>
              <w:jc w:val="both"/>
            </w:pPr>
          </w:p>
        </w:tc>
        <w:tc>
          <w:tcPr>
            <w:tcW w:w="1155" w:type="dxa"/>
          </w:tcPr>
          <w:p w14:paraId="41C08BDA" w14:textId="77777777" w:rsidR="00FE3BC5" w:rsidRDefault="00FE3BC5">
            <w:pPr>
              <w:pStyle w:val="ConsPlusNormal"/>
              <w:jc w:val="both"/>
            </w:pPr>
          </w:p>
        </w:tc>
        <w:tc>
          <w:tcPr>
            <w:tcW w:w="1155" w:type="dxa"/>
          </w:tcPr>
          <w:p w14:paraId="12C20F34" w14:textId="77777777" w:rsidR="00FE3BC5" w:rsidRDefault="00FE3BC5">
            <w:pPr>
              <w:pStyle w:val="ConsPlusNormal"/>
              <w:jc w:val="both"/>
            </w:pPr>
          </w:p>
        </w:tc>
        <w:tc>
          <w:tcPr>
            <w:tcW w:w="1320" w:type="dxa"/>
          </w:tcPr>
          <w:p w14:paraId="39CDEBAC" w14:textId="77777777" w:rsidR="00FE3BC5" w:rsidRDefault="00FE3BC5">
            <w:pPr>
              <w:pStyle w:val="ConsPlusNormal"/>
              <w:jc w:val="both"/>
            </w:pPr>
          </w:p>
        </w:tc>
        <w:tc>
          <w:tcPr>
            <w:tcW w:w="1320" w:type="dxa"/>
          </w:tcPr>
          <w:p w14:paraId="2BD6FEA7" w14:textId="77777777" w:rsidR="00FE3BC5" w:rsidRDefault="00FE3BC5">
            <w:pPr>
              <w:pStyle w:val="ConsPlusNormal"/>
              <w:jc w:val="both"/>
            </w:pPr>
          </w:p>
        </w:tc>
        <w:tc>
          <w:tcPr>
            <w:tcW w:w="1155" w:type="dxa"/>
          </w:tcPr>
          <w:p w14:paraId="71F405FC" w14:textId="77777777" w:rsidR="00FE3BC5" w:rsidRDefault="00FE3BC5">
            <w:pPr>
              <w:pStyle w:val="ConsPlusNormal"/>
              <w:jc w:val="both"/>
            </w:pPr>
          </w:p>
        </w:tc>
        <w:tc>
          <w:tcPr>
            <w:tcW w:w="1320" w:type="dxa"/>
          </w:tcPr>
          <w:p w14:paraId="39969307" w14:textId="77777777" w:rsidR="00FE3BC5" w:rsidRDefault="00FE3BC5">
            <w:pPr>
              <w:pStyle w:val="ConsPlusNormal"/>
              <w:jc w:val="both"/>
            </w:pPr>
          </w:p>
        </w:tc>
        <w:tc>
          <w:tcPr>
            <w:tcW w:w="1155" w:type="dxa"/>
          </w:tcPr>
          <w:p w14:paraId="60933E65" w14:textId="77777777" w:rsidR="00FE3BC5" w:rsidRDefault="00FE3BC5">
            <w:pPr>
              <w:pStyle w:val="ConsPlusNormal"/>
              <w:jc w:val="both"/>
            </w:pPr>
          </w:p>
        </w:tc>
        <w:tc>
          <w:tcPr>
            <w:tcW w:w="1320" w:type="dxa"/>
          </w:tcPr>
          <w:p w14:paraId="0BCD9424" w14:textId="77777777" w:rsidR="00FE3BC5" w:rsidRDefault="00FE3BC5">
            <w:pPr>
              <w:pStyle w:val="ConsPlusNormal"/>
              <w:jc w:val="both"/>
            </w:pPr>
          </w:p>
        </w:tc>
      </w:tr>
      <w:tr w:rsidR="00FE3BC5" w14:paraId="205F3EA8" w14:textId="77777777">
        <w:tc>
          <w:tcPr>
            <w:tcW w:w="1650" w:type="dxa"/>
          </w:tcPr>
          <w:p w14:paraId="19A9A5F7" w14:textId="77777777" w:rsidR="00FE3BC5" w:rsidRDefault="00FE3BC5">
            <w:pPr>
              <w:pStyle w:val="ConsPlusNormal"/>
              <w:jc w:val="both"/>
            </w:pPr>
          </w:p>
        </w:tc>
        <w:tc>
          <w:tcPr>
            <w:tcW w:w="1650" w:type="dxa"/>
          </w:tcPr>
          <w:p w14:paraId="1C50A7E9" w14:textId="77777777" w:rsidR="00FE3BC5" w:rsidRDefault="00FE3BC5">
            <w:pPr>
              <w:pStyle w:val="ConsPlusNormal"/>
            </w:pPr>
            <w:r>
              <w:t>Торф</w:t>
            </w:r>
          </w:p>
        </w:tc>
        <w:tc>
          <w:tcPr>
            <w:tcW w:w="1155" w:type="dxa"/>
          </w:tcPr>
          <w:p w14:paraId="5D464B71" w14:textId="77777777" w:rsidR="00FE3BC5" w:rsidRDefault="00FE3BC5">
            <w:pPr>
              <w:pStyle w:val="ConsPlusNormal"/>
              <w:jc w:val="both"/>
            </w:pPr>
          </w:p>
        </w:tc>
        <w:tc>
          <w:tcPr>
            <w:tcW w:w="1320" w:type="dxa"/>
          </w:tcPr>
          <w:p w14:paraId="6CC917EC" w14:textId="77777777" w:rsidR="00FE3BC5" w:rsidRDefault="00FE3BC5">
            <w:pPr>
              <w:pStyle w:val="ConsPlusNormal"/>
              <w:jc w:val="both"/>
            </w:pPr>
          </w:p>
        </w:tc>
        <w:tc>
          <w:tcPr>
            <w:tcW w:w="1155" w:type="dxa"/>
          </w:tcPr>
          <w:p w14:paraId="79A7ABD2" w14:textId="77777777" w:rsidR="00FE3BC5" w:rsidRDefault="00FE3BC5">
            <w:pPr>
              <w:pStyle w:val="ConsPlusNormal"/>
              <w:jc w:val="both"/>
            </w:pPr>
          </w:p>
        </w:tc>
        <w:tc>
          <w:tcPr>
            <w:tcW w:w="1320" w:type="dxa"/>
          </w:tcPr>
          <w:p w14:paraId="3077977E" w14:textId="77777777" w:rsidR="00FE3BC5" w:rsidRDefault="00FE3BC5">
            <w:pPr>
              <w:pStyle w:val="ConsPlusNormal"/>
              <w:jc w:val="both"/>
            </w:pPr>
          </w:p>
        </w:tc>
        <w:tc>
          <w:tcPr>
            <w:tcW w:w="1155" w:type="dxa"/>
          </w:tcPr>
          <w:p w14:paraId="76FB8E84" w14:textId="77777777" w:rsidR="00FE3BC5" w:rsidRDefault="00FE3BC5">
            <w:pPr>
              <w:pStyle w:val="ConsPlusNormal"/>
              <w:jc w:val="both"/>
            </w:pPr>
          </w:p>
        </w:tc>
        <w:tc>
          <w:tcPr>
            <w:tcW w:w="1155" w:type="dxa"/>
          </w:tcPr>
          <w:p w14:paraId="2B9764AD" w14:textId="77777777" w:rsidR="00FE3BC5" w:rsidRDefault="00FE3BC5">
            <w:pPr>
              <w:pStyle w:val="ConsPlusNormal"/>
              <w:jc w:val="both"/>
            </w:pPr>
          </w:p>
        </w:tc>
        <w:tc>
          <w:tcPr>
            <w:tcW w:w="1155" w:type="dxa"/>
          </w:tcPr>
          <w:p w14:paraId="69FE0B19" w14:textId="77777777" w:rsidR="00FE3BC5" w:rsidRDefault="00FE3BC5">
            <w:pPr>
              <w:pStyle w:val="ConsPlusNormal"/>
              <w:jc w:val="both"/>
            </w:pPr>
          </w:p>
        </w:tc>
        <w:tc>
          <w:tcPr>
            <w:tcW w:w="1155" w:type="dxa"/>
          </w:tcPr>
          <w:p w14:paraId="51FCBE82" w14:textId="77777777" w:rsidR="00FE3BC5" w:rsidRDefault="00FE3BC5">
            <w:pPr>
              <w:pStyle w:val="ConsPlusNormal"/>
              <w:jc w:val="both"/>
            </w:pPr>
          </w:p>
        </w:tc>
        <w:tc>
          <w:tcPr>
            <w:tcW w:w="1155" w:type="dxa"/>
          </w:tcPr>
          <w:p w14:paraId="682567CD" w14:textId="77777777" w:rsidR="00FE3BC5" w:rsidRDefault="00FE3BC5">
            <w:pPr>
              <w:pStyle w:val="ConsPlusNormal"/>
              <w:jc w:val="both"/>
            </w:pPr>
          </w:p>
        </w:tc>
        <w:tc>
          <w:tcPr>
            <w:tcW w:w="1155" w:type="dxa"/>
          </w:tcPr>
          <w:p w14:paraId="7E0C16DC" w14:textId="77777777" w:rsidR="00FE3BC5" w:rsidRDefault="00FE3BC5">
            <w:pPr>
              <w:pStyle w:val="ConsPlusNormal"/>
              <w:jc w:val="both"/>
            </w:pPr>
          </w:p>
        </w:tc>
        <w:tc>
          <w:tcPr>
            <w:tcW w:w="1320" w:type="dxa"/>
          </w:tcPr>
          <w:p w14:paraId="30D5EBA3" w14:textId="77777777" w:rsidR="00FE3BC5" w:rsidRDefault="00FE3BC5">
            <w:pPr>
              <w:pStyle w:val="ConsPlusNormal"/>
              <w:jc w:val="both"/>
            </w:pPr>
          </w:p>
        </w:tc>
        <w:tc>
          <w:tcPr>
            <w:tcW w:w="1320" w:type="dxa"/>
          </w:tcPr>
          <w:p w14:paraId="19BD8D7B" w14:textId="77777777" w:rsidR="00FE3BC5" w:rsidRDefault="00FE3BC5">
            <w:pPr>
              <w:pStyle w:val="ConsPlusNormal"/>
              <w:jc w:val="both"/>
            </w:pPr>
          </w:p>
        </w:tc>
        <w:tc>
          <w:tcPr>
            <w:tcW w:w="1155" w:type="dxa"/>
          </w:tcPr>
          <w:p w14:paraId="17E9632E" w14:textId="77777777" w:rsidR="00FE3BC5" w:rsidRDefault="00FE3BC5">
            <w:pPr>
              <w:pStyle w:val="ConsPlusNormal"/>
              <w:jc w:val="both"/>
            </w:pPr>
          </w:p>
        </w:tc>
        <w:tc>
          <w:tcPr>
            <w:tcW w:w="1320" w:type="dxa"/>
          </w:tcPr>
          <w:p w14:paraId="6F8E97BA" w14:textId="77777777" w:rsidR="00FE3BC5" w:rsidRDefault="00FE3BC5">
            <w:pPr>
              <w:pStyle w:val="ConsPlusNormal"/>
              <w:jc w:val="both"/>
            </w:pPr>
          </w:p>
        </w:tc>
        <w:tc>
          <w:tcPr>
            <w:tcW w:w="1155" w:type="dxa"/>
          </w:tcPr>
          <w:p w14:paraId="4C5FA75E" w14:textId="77777777" w:rsidR="00FE3BC5" w:rsidRDefault="00FE3BC5">
            <w:pPr>
              <w:pStyle w:val="ConsPlusNormal"/>
              <w:jc w:val="both"/>
            </w:pPr>
          </w:p>
        </w:tc>
        <w:tc>
          <w:tcPr>
            <w:tcW w:w="1320" w:type="dxa"/>
          </w:tcPr>
          <w:p w14:paraId="0CA4911A" w14:textId="77777777" w:rsidR="00FE3BC5" w:rsidRDefault="00FE3BC5">
            <w:pPr>
              <w:pStyle w:val="ConsPlusNormal"/>
              <w:jc w:val="both"/>
            </w:pPr>
          </w:p>
        </w:tc>
      </w:tr>
      <w:tr w:rsidR="00FE3BC5" w14:paraId="0C0F6FE4" w14:textId="77777777">
        <w:tc>
          <w:tcPr>
            <w:tcW w:w="1650" w:type="dxa"/>
          </w:tcPr>
          <w:p w14:paraId="00F36CF4" w14:textId="77777777" w:rsidR="00FE3BC5" w:rsidRDefault="00FE3BC5">
            <w:pPr>
              <w:pStyle w:val="ConsPlusNormal"/>
              <w:jc w:val="both"/>
            </w:pPr>
          </w:p>
        </w:tc>
        <w:tc>
          <w:tcPr>
            <w:tcW w:w="1650" w:type="dxa"/>
          </w:tcPr>
          <w:p w14:paraId="15A78FC7" w14:textId="77777777" w:rsidR="00FE3BC5" w:rsidRDefault="00FE3BC5">
            <w:pPr>
              <w:pStyle w:val="ConsPlusNormal"/>
            </w:pPr>
            <w:r>
              <w:t>Прочие</w:t>
            </w:r>
          </w:p>
        </w:tc>
        <w:tc>
          <w:tcPr>
            <w:tcW w:w="1155" w:type="dxa"/>
          </w:tcPr>
          <w:p w14:paraId="5843958B" w14:textId="77777777" w:rsidR="00FE3BC5" w:rsidRDefault="00FE3BC5">
            <w:pPr>
              <w:pStyle w:val="ConsPlusNormal"/>
              <w:jc w:val="both"/>
            </w:pPr>
          </w:p>
        </w:tc>
        <w:tc>
          <w:tcPr>
            <w:tcW w:w="1320" w:type="dxa"/>
          </w:tcPr>
          <w:p w14:paraId="33CCC914" w14:textId="77777777" w:rsidR="00FE3BC5" w:rsidRDefault="00FE3BC5">
            <w:pPr>
              <w:pStyle w:val="ConsPlusNormal"/>
              <w:jc w:val="both"/>
            </w:pPr>
          </w:p>
        </w:tc>
        <w:tc>
          <w:tcPr>
            <w:tcW w:w="1155" w:type="dxa"/>
          </w:tcPr>
          <w:p w14:paraId="524AE2AD" w14:textId="77777777" w:rsidR="00FE3BC5" w:rsidRDefault="00FE3BC5">
            <w:pPr>
              <w:pStyle w:val="ConsPlusNormal"/>
              <w:jc w:val="both"/>
            </w:pPr>
          </w:p>
        </w:tc>
        <w:tc>
          <w:tcPr>
            <w:tcW w:w="1320" w:type="dxa"/>
          </w:tcPr>
          <w:p w14:paraId="1DE6DB98" w14:textId="77777777" w:rsidR="00FE3BC5" w:rsidRDefault="00FE3BC5">
            <w:pPr>
              <w:pStyle w:val="ConsPlusNormal"/>
              <w:jc w:val="both"/>
            </w:pPr>
          </w:p>
        </w:tc>
        <w:tc>
          <w:tcPr>
            <w:tcW w:w="1155" w:type="dxa"/>
          </w:tcPr>
          <w:p w14:paraId="3C831A67" w14:textId="77777777" w:rsidR="00FE3BC5" w:rsidRDefault="00FE3BC5">
            <w:pPr>
              <w:pStyle w:val="ConsPlusNormal"/>
              <w:jc w:val="both"/>
            </w:pPr>
          </w:p>
        </w:tc>
        <w:tc>
          <w:tcPr>
            <w:tcW w:w="1155" w:type="dxa"/>
          </w:tcPr>
          <w:p w14:paraId="0C98C680" w14:textId="77777777" w:rsidR="00FE3BC5" w:rsidRDefault="00FE3BC5">
            <w:pPr>
              <w:pStyle w:val="ConsPlusNormal"/>
              <w:jc w:val="both"/>
            </w:pPr>
          </w:p>
        </w:tc>
        <w:tc>
          <w:tcPr>
            <w:tcW w:w="1155" w:type="dxa"/>
          </w:tcPr>
          <w:p w14:paraId="5C03D140" w14:textId="77777777" w:rsidR="00FE3BC5" w:rsidRDefault="00FE3BC5">
            <w:pPr>
              <w:pStyle w:val="ConsPlusNormal"/>
              <w:jc w:val="both"/>
            </w:pPr>
          </w:p>
        </w:tc>
        <w:tc>
          <w:tcPr>
            <w:tcW w:w="1155" w:type="dxa"/>
          </w:tcPr>
          <w:p w14:paraId="197F594C" w14:textId="77777777" w:rsidR="00FE3BC5" w:rsidRDefault="00FE3BC5">
            <w:pPr>
              <w:pStyle w:val="ConsPlusNormal"/>
              <w:jc w:val="both"/>
            </w:pPr>
          </w:p>
        </w:tc>
        <w:tc>
          <w:tcPr>
            <w:tcW w:w="1155" w:type="dxa"/>
          </w:tcPr>
          <w:p w14:paraId="4591724E" w14:textId="77777777" w:rsidR="00FE3BC5" w:rsidRDefault="00FE3BC5">
            <w:pPr>
              <w:pStyle w:val="ConsPlusNormal"/>
              <w:jc w:val="both"/>
            </w:pPr>
          </w:p>
        </w:tc>
        <w:tc>
          <w:tcPr>
            <w:tcW w:w="1155" w:type="dxa"/>
          </w:tcPr>
          <w:p w14:paraId="77DAEEED" w14:textId="77777777" w:rsidR="00FE3BC5" w:rsidRDefault="00FE3BC5">
            <w:pPr>
              <w:pStyle w:val="ConsPlusNormal"/>
              <w:jc w:val="both"/>
            </w:pPr>
          </w:p>
        </w:tc>
        <w:tc>
          <w:tcPr>
            <w:tcW w:w="1320" w:type="dxa"/>
          </w:tcPr>
          <w:p w14:paraId="250CFD13" w14:textId="77777777" w:rsidR="00FE3BC5" w:rsidRDefault="00FE3BC5">
            <w:pPr>
              <w:pStyle w:val="ConsPlusNormal"/>
              <w:jc w:val="both"/>
            </w:pPr>
          </w:p>
        </w:tc>
        <w:tc>
          <w:tcPr>
            <w:tcW w:w="1320" w:type="dxa"/>
          </w:tcPr>
          <w:p w14:paraId="7E5588DB" w14:textId="77777777" w:rsidR="00FE3BC5" w:rsidRDefault="00FE3BC5">
            <w:pPr>
              <w:pStyle w:val="ConsPlusNormal"/>
              <w:jc w:val="both"/>
            </w:pPr>
          </w:p>
        </w:tc>
        <w:tc>
          <w:tcPr>
            <w:tcW w:w="1155" w:type="dxa"/>
          </w:tcPr>
          <w:p w14:paraId="32703A49" w14:textId="77777777" w:rsidR="00FE3BC5" w:rsidRDefault="00FE3BC5">
            <w:pPr>
              <w:pStyle w:val="ConsPlusNormal"/>
              <w:jc w:val="both"/>
            </w:pPr>
          </w:p>
        </w:tc>
        <w:tc>
          <w:tcPr>
            <w:tcW w:w="1320" w:type="dxa"/>
          </w:tcPr>
          <w:p w14:paraId="1678DEC2" w14:textId="77777777" w:rsidR="00FE3BC5" w:rsidRDefault="00FE3BC5">
            <w:pPr>
              <w:pStyle w:val="ConsPlusNormal"/>
              <w:jc w:val="both"/>
            </w:pPr>
          </w:p>
        </w:tc>
        <w:tc>
          <w:tcPr>
            <w:tcW w:w="1155" w:type="dxa"/>
          </w:tcPr>
          <w:p w14:paraId="360682F5" w14:textId="77777777" w:rsidR="00FE3BC5" w:rsidRDefault="00FE3BC5">
            <w:pPr>
              <w:pStyle w:val="ConsPlusNormal"/>
              <w:jc w:val="both"/>
            </w:pPr>
          </w:p>
        </w:tc>
        <w:tc>
          <w:tcPr>
            <w:tcW w:w="1320" w:type="dxa"/>
          </w:tcPr>
          <w:p w14:paraId="32DAB99C" w14:textId="77777777" w:rsidR="00FE3BC5" w:rsidRDefault="00FE3BC5">
            <w:pPr>
              <w:pStyle w:val="ConsPlusNormal"/>
              <w:jc w:val="both"/>
            </w:pPr>
          </w:p>
        </w:tc>
      </w:tr>
      <w:tr w:rsidR="00FE3BC5" w14:paraId="39FFDB22" w14:textId="77777777">
        <w:tc>
          <w:tcPr>
            <w:tcW w:w="1650" w:type="dxa"/>
          </w:tcPr>
          <w:p w14:paraId="4744259D" w14:textId="77777777" w:rsidR="00FE3BC5" w:rsidRDefault="00FE3BC5">
            <w:pPr>
              <w:pStyle w:val="ConsPlusNormal"/>
              <w:jc w:val="both"/>
            </w:pPr>
          </w:p>
        </w:tc>
        <w:tc>
          <w:tcPr>
            <w:tcW w:w="1650" w:type="dxa"/>
          </w:tcPr>
          <w:p w14:paraId="1C63E32F" w14:textId="77777777" w:rsidR="00FE3BC5" w:rsidRDefault="00FE3BC5">
            <w:pPr>
              <w:pStyle w:val="ConsPlusNormal"/>
            </w:pPr>
            <w:r>
              <w:t>...</w:t>
            </w:r>
          </w:p>
        </w:tc>
        <w:tc>
          <w:tcPr>
            <w:tcW w:w="1155" w:type="dxa"/>
          </w:tcPr>
          <w:p w14:paraId="3F0F522C" w14:textId="77777777" w:rsidR="00FE3BC5" w:rsidRDefault="00FE3BC5">
            <w:pPr>
              <w:pStyle w:val="ConsPlusNormal"/>
              <w:jc w:val="both"/>
            </w:pPr>
          </w:p>
        </w:tc>
        <w:tc>
          <w:tcPr>
            <w:tcW w:w="1320" w:type="dxa"/>
          </w:tcPr>
          <w:p w14:paraId="49D0427E" w14:textId="77777777" w:rsidR="00FE3BC5" w:rsidRDefault="00FE3BC5">
            <w:pPr>
              <w:pStyle w:val="ConsPlusNormal"/>
              <w:jc w:val="both"/>
            </w:pPr>
          </w:p>
        </w:tc>
        <w:tc>
          <w:tcPr>
            <w:tcW w:w="1155" w:type="dxa"/>
          </w:tcPr>
          <w:p w14:paraId="5593B3D0" w14:textId="77777777" w:rsidR="00FE3BC5" w:rsidRDefault="00FE3BC5">
            <w:pPr>
              <w:pStyle w:val="ConsPlusNormal"/>
              <w:jc w:val="both"/>
            </w:pPr>
          </w:p>
        </w:tc>
        <w:tc>
          <w:tcPr>
            <w:tcW w:w="1320" w:type="dxa"/>
          </w:tcPr>
          <w:p w14:paraId="1E661CD0" w14:textId="77777777" w:rsidR="00FE3BC5" w:rsidRDefault="00FE3BC5">
            <w:pPr>
              <w:pStyle w:val="ConsPlusNormal"/>
              <w:jc w:val="both"/>
            </w:pPr>
          </w:p>
        </w:tc>
        <w:tc>
          <w:tcPr>
            <w:tcW w:w="1155" w:type="dxa"/>
          </w:tcPr>
          <w:p w14:paraId="4E6C20C4" w14:textId="77777777" w:rsidR="00FE3BC5" w:rsidRDefault="00FE3BC5">
            <w:pPr>
              <w:pStyle w:val="ConsPlusNormal"/>
              <w:jc w:val="both"/>
            </w:pPr>
          </w:p>
        </w:tc>
        <w:tc>
          <w:tcPr>
            <w:tcW w:w="1155" w:type="dxa"/>
          </w:tcPr>
          <w:p w14:paraId="2531EACD" w14:textId="77777777" w:rsidR="00FE3BC5" w:rsidRDefault="00FE3BC5">
            <w:pPr>
              <w:pStyle w:val="ConsPlusNormal"/>
              <w:jc w:val="both"/>
            </w:pPr>
          </w:p>
        </w:tc>
        <w:tc>
          <w:tcPr>
            <w:tcW w:w="1155" w:type="dxa"/>
          </w:tcPr>
          <w:p w14:paraId="07098E06" w14:textId="77777777" w:rsidR="00FE3BC5" w:rsidRDefault="00FE3BC5">
            <w:pPr>
              <w:pStyle w:val="ConsPlusNormal"/>
              <w:jc w:val="both"/>
            </w:pPr>
          </w:p>
        </w:tc>
        <w:tc>
          <w:tcPr>
            <w:tcW w:w="1155" w:type="dxa"/>
          </w:tcPr>
          <w:p w14:paraId="149A1D9A" w14:textId="77777777" w:rsidR="00FE3BC5" w:rsidRDefault="00FE3BC5">
            <w:pPr>
              <w:pStyle w:val="ConsPlusNormal"/>
              <w:jc w:val="both"/>
            </w:pPr>
          </w:p>
        </w:tc>
        <w:tc>
          <w:tcPr>
            <w:tcW w:w="1155" w:type="dxa"/>
          </w:tcPr>
          <w:p w14:paraId="776E50DE" w14:textId="77777777" w:rsidR="00FE3BC5" w:rsidRDefault="00FE3BC5">
            <w:pPr>
              <w:pStyle w:val="ConsPlusNormal"/>
              <w:jc w:val="both"/>
            </w:pPr>
          </w:p>
        </w:tc>
        <w:tc>
          <w:tcPr>
            <w:tcW w:w="1155" w:type="dxa"/>
          </w:tcPr>
          <w:p w14:paraId="5E215021" w14:textId="77777777" w:rsidR="00FE3BC5" w:rsidRDefault="00FE3BC5">
            <w:pPr>
              <w:pStyle w:val="ConsPlusNormal"/>
              <w:jc w:val="both"/>
            </w:pPr>
          </w:p>
        </w:tc>
        <w:tc>
          <w:tcPr>
            <w:tcW w:w="1320" w:type="dxa"/>
          </w:tcPr>
          <w:p w14:paraId="3F0BE904" w14:textId="77777777" w:rsidR="00FE3BC5" w:rsidRDefault="00FE3BC5">
            <w:pPr>
              <w:pStyle w:val="ConsPlusNormal"/>
              <w:jc w:val="both"/>
            </w:pPr>
          </w:p>
        </w:tc>
        <w:tc>
          <w:tcPr>
            <w:tcW w:w="1320" w:type="dxa"/>
          </w:tcPr>
          <w:p w14:paraId="46F70EED" w14:textId="77777777" w:rsidR="00FE3BC5" w:rsidRDefault="00FE3BC5">
            <w:pPr>
              <w:pStyle w:val="ConsPlusNormal"/>
              <w:jc w:val="both"/>
            </w:pPr>
          </w:p>
        </w:tc>
        <w:tc>
          <w:tcPr>
            <w:tcW w:w="1155" w:type="dxa"/>
          </w:tcPr>
          <w:p w14:paraId="0F047716" w14:textId="77777777" w:rsidR="00FE3BC5" w:rsidRDefault="00FE3BC5">
            <w:pPr>
              <w:pStyle w:val="ConsPlusNormal"/>
              <w:jc w:val="both"/>
            </w:pPr>
          </w:p>
        </w:tc>
        <w:tc>
          <w:tcPr>
            <w:tcW w:w="1320" w:type="dxa"/>
          </w:tcPr>
          <w:p w14:paraId="39594A6E" w14:textId="77777777" w:rsidR="00FE3BC5" w:rsidRDefault="00FE3BC5">
            <w:pPr>
              <w:pStyle w:val="ConsPlusNormal"/>
              <w:jc w:val="both"/>
            </w:pPr>
          </w:p>
        </w:tc>
        <w:tc>
          <w:tcPr>
            <w:tcW w:w="1155" w:type="dxa"/>
          </w:tcPr>
          <w:p w14:paraId="318923B8" w14:textId="77777777" w:rsidR="00FE3BC5" w:rsidRDefault="00FE3BC5">
            <w:pPr>
              <w:pStyle w:val="ConsPlusNormal"/>
              <w:jc w:val="both"/>
            </w:pPr>
          </w:p>
        </w:tc>
        <w:tc>
          <w:tcPr>
            <w:tcW w:w="1320" w:type="dxa"/>
          </w:tcPr>
          <w:p w14:paraId="752C27CD" w14:textId="77777777" w:rsidR="00FE3BC5" w:rsidRDefault="00FE3BC5">
            <w:pPr>
              <w:pStyle w:val="ConsPlusNormal"/>
              <w:jc w:val="both"/>
            </w:pPr>
          </w:p>
        </w:tc>
      </w:tr>
      <w:tr w:rsidR="00FE3BC5" w14:paraId="7E0B83C1" w14:textId="77777777">
        <w:tc>
          <w:tcPr>
            <w:tcW w:w="1650" w:type="dxa"/>
          </w:tcPr>
          <w:p w14:paraId="27868457" w14:textId="77777777" w:rsidR="00FE3BC5" w:rsidRDefault="00FE3BC5">
            <w:pPr>
              <w:pStyle w:val="ConsPlusNormal"/>
            </w:pPr>
            <w:r>
              <w:t>и т.д.</w:t>
            </w:r>
          </w:p>
        </w:tc>
        <w:tc>
          <w:tcPr>
            <w:tcW w:w="1650" w:type="dxa"/>
          </w:tcPr>
          <w:p w14:paraId="6E8FC10A" w14:textId="77777777" w:rsidR="00FE3BC5" w:rsidRDefault="00FE3BC5">
            <w:pPr>
              <w:pStyle w:val="ConsPlusNormal"/>
            </w:pPr>
            <w:r>
              <w:t>...</w:t>
            </w:r>
          </w:p>
        </w:tc>
        <w:tc>
          <w:tcPr>
            <w:tcW w:w="1155" w:type="dxa"/>
          </w:tcPr>
          <w:p w14:paraId="1BED88C2" w14:textId="77777777" w:rsidR="00FE3BC5" w:rsidRDefault="00FE3BC5">
            <w:pPr>
              <w:pStyle w:val="ConsPlusNormal"/>
              <w:jc w:val="both"/>
            </w:pPr>
          </w:p>
        </w:tc>
        <w:tc>
          <w:tcPr>
            <w:tcW w:w="1320" w:type="dxa"/>
          </w:tcPr>
          <w:p w14:paraId="02A43227" w14:textId="77777777" w:rsidR="00FE3BC5" w:rsidRDefault="00FE3BC5">
            <w:pPr>
              <w:pStyle w:val="ConsPlusNormal"/>
              <w:jc w:val="both"/>
            </w:pPr>
          </w:p>
        </w:tc>
        <w:tc>
          <w:tcPr>
            <w:tcW w:w="1155" w:type="dxa"/>
          </w:tcPr>
          <w:p w14:paraId="7024B411" w14:textId="77777777" w:rsidR="00FE3BC5" w:rsidRDefault="00FE3BC5">
            <w:pPr>
              <w:pStyle w:val="ConsPlusNormal"/>
              <w:jc w:val="both"/>
            </w:pPr>
          </w:p>
        </w:tc>
        <w:tc>
          <w:tcPr>
            <w:tcW w:w="1320" w:type="dxa"/>
          </w:tcPr>
          <w:p w14:paraId="4B1CEF55" w14:textId="77777777" w:rsidR="00FE3BC5" w:rsidRDefault="00FE3BC5">
            <w:pPr>
              <w:pStyle w:val="ConsPlusNormal"/>
              <w:jc w:val="both"/>
            </w:pPr>
          </w:p>
        </w:tc>
        <w:tc>
          <w:tcPr>
            <w:tcW w:w="1155" w:type="dxa"/>
          </w:tcPr>
          <w:p w14:paraId="301663BA" w14:textId="77777777" w:rsidR="00FE3BC5" w:rsidRDefault="00FE3BC5">
            <w:pPr>
              <w:pStyle w:val="ConsPlusNormal"/>
              <w:jc w:val="both"/>
            </w:pPr>
          </w:p>
        </w:tc>
        <w:tc>
          <w:tcPr>
            <w:tcW w:w="1155" w:type="dxa"/>
          </w:tcPr>
          <w:p w14:paraId="65FC93DC" w14:textId="77777777" w:rsidR="00FE3BC5" w:rsidRDefault="00FE3BC5">
            <w:pPr>
              <w:pStyle w:val="ConsPlusNormal"/>
              <w:jc w:val="both"/>
            </w:pPr>
          </w:p>
        </w:tc>
        <w:tc>
          <w:tcPr>
            <w:tcW w:w="1155" w:type="dxa"/>
          </w:tcPr>
          <w:p w14:paraId="25C14F17" w14:textId="77777777" w:rsidR="00FE3BC5" w:rsidRDefault="00FE3BC5">
            <w:pPr>
              <w:pStyle w:val="ConsPlusNormal"/>
              <w:jc w:val="both"/>
            </w:pPr>
          </w:p>
        </w:tc>
        <w:tc>
          <w:tcPr>
            <w:tcW w:w="1155" w:type="dxa"/>
          </w:tcPr>
          <w:p w14:paraId="0403FBFA" w14:textId="77777777" w:rsidR="00FE3BC5" w:rsidRDefault="00FE3BC5">
            <w:pPr>
              <w:pStyle w:val="ConsPlusNormal"/>
              <w:jc w:val="both"/>
            </w:pPr>
          </w:p>
        </w:tc>
        <w:tc>
          <w:tcPr>
            <w:tcW w:w="1155" w:type="dxa"/>
          </w:tcPr>
          <w:p w14:paraId="27E65866" w14:textId="77777777" w:rsidR="00FE3BC5" w:rsidRDefault="00FE3BC5">
            <w:pPr>
              <w:pStyle w:val="ConsPlusNormal"/>
              <w:jc w:val="both"/>
            </w:pPr>
          </w:p>
        </w:tc>
        <w:tc>
          <w:tcPr>
            <w:tcW w:w="1155" w:type="dxa"/>
          </w:tcPr>
          <w:p w14:paraId="4ADA0BD5" w14:textId="77777777" w:rsidR="00FE3BC5" w:rsidRDefault="00FE3BC5">
            <w:pPr>
              <w:pStyle w:val="ConsPlusNormal"/>
              <w:jc w:val="both"/>
            </w:pPr>
          </w:p>
        </w:tc>
        <w:tc>
          <w:tcPr>
            <w:tcW w:w="1320" w:type="dxa"/>
          </w:tcPr>
          <w:p w14:paraId="2A04CEDC" w14:textId="77777777" w:rsidR="00FE3BC5" w:rsidRDefault="00FE3BC5">
            <w:pPr>
              <w:pStyle w:val="ConsPlusNormal"/>
              <w:jc w:val="both"/>
            </w:pPr>
          </w:p>
        </w:tc>
        <w:tc>
          <w:tcPr>
            <w:tcW w:w="1320" w:type="dxa"/>
          </w:tcPr>
          <w:p w14:paraId="158097A7" w14:textId="77777777" w:rsidR="00FE3BC5" w:rsidRDefault="00FE3BC5">
            <w:pPr>
              <w:pStyle w:val="ConsPlusNormal"/>
              <w:jc w:val="both"/>
            </w:pPr>
          </w:p>
        </w:tc>
        <w:tc>
          <w:tcPr>
            <w:tcW w:w="1155" w:type="dxa"/>
          </w:tcPr>
          <w:p w14:paraId="0146B152" w14:textId="77777777" w:rsidR="00FE3BC5" w:rsidRDefault="00FE3BC5">
            <w:pPr>
              <w:pStyle w:val="ConsPlusNormal"/>
              <w:jc w:val="both"/>
            </w:pPr>
          </w:p>
        </w:tc>
        <w:tc>
          <w:tcPr>
            <w:tcW w:w="1320" w:type="dxa"/>
          </w:tcPr>
          <w:p w14:paraId="100D4D7D" w14:textId="77777777" w:rsidR="00FE3BC5" w:rsidRDefault="00FE3BC5">
            <w:pPr>
              <w:pStyle w:val="ConsPlusNormal"/>
              <w:jc w:val="both"/>
            </w:pPr>
          </w:p>
        </w:tc>
        <w:tc>
          <w:tcPr>
            <w:tcW w:w="1155" w:type="dxa"/>
          </w:tcPr>
          <w:p w14:paraId="69627ED0" w14:textId="77777777" w:rsidR="00FE3BC5" w:rsidRDefault="00FE3BC5">
            <w:pPr>
              <w:pStyle w:val="ConsPlusNormal"/>
              <w:jc w:val="both"/>
            </w:pPr>
          </w:p>
        </w:tc>
        <w:tc>
          <w:tcPr>
            <w:tcW w:w="1320" w:type="dxa"/>
          </w:tcPr>
          <w:p w14:paraId="02A7E512" w14:textId="77777777" w:rsidR="00FE3BC5" w:rsidRDefault="00FE3BC5">
            <w:pPr>
              <w:pStyle w:val="ConsPlusNormal"/>
              <w:jc w:val="both"/>
            </w:pPr>
          </w:p>
        </w:tc>
      </w:tr>
      <w:tr w:rsidR="00FE3BC5" w14:paraId="57A82DD2" w14:textId="77777777">
        <w:tc>
          <w:tcPr>
            <w:tcW w:w="1650" w:type="dxa"/>
          </w:tcPr>
          <w:p w14:paraId="1ACA875E" w14:textId="77777777" w:rsidR="00FE3BC5" w:rsidRDefault="00FE3BC5">
            <w:pPr>
              <w:pStyle w:val="ConsPlusNormal"/>
              <w:jc w:val="both"/>
            </w:pPr>
          </w:p>
        </w:tc>
        <w:tc>
          <w:tcPr>
            <w:tcW w:w="1650" w:type="dxa"/>
          </w:tcPr>
          <w:p w14:paraId="66B7DC1D" w14:textId="77777777" w:rsidR="00FE3BC5" w:rsidRDefault="00FE3BC5">
            <w:pPr>
              <w:pStyle w:val="ConsPlusNormal"/>
              <w:jc w:val="both"/>
            </w:pPr>
          </w:p>
        </w:tc>
        <w:tc>
          <w:tcPr>
            <w:tcW w:w="1155" w:type="dxa"/>
          </w:tcPr>
          <w:p w14:paraId="368442DD" w14:textId="77777777" w:rsidR="00FE3BC5" w:rsidRDefault="00FE3BC5">
            <w:pPr>
              <w:pStyle w:val="ConsPlusNormal"/>
              <w:jc w:val="both"/>
            </w:pPr>
          </w:p>
        </w:tc>
        <w:tc>
          <w:tcPr>
            <w:tcW w:w="1320" w:type="dxa"/>
          </w:tcPr>
          <w:p w14:paraId="0B05FB92" w14:textId="77777777" w:rsidR="00FE3BC5" w:rsidRDefault="00FE3BC5">
            <w:pPr>
              <w:pStyle w:val="ConsPlusNormal"/>
              <w:jc w:val="both"/>
            </w:pPr>
          </w:p>
        </w:tc>
        <w:tc>
          <w:tcPr>
            <w:tcW w:w="1155" w:type="dxa"/>
          </w:tcPr>
          <w:p w14:paraId="7F90B700" w14:textId="77777777" w:rsidR="00FE3BC5" w:rsidRDefault="00FE3BC5">
            <w:pPr>
              <w:pStyle w:val="ConsPlusNormal"/>
              <w:jc w:val="both"/>
            </w:pPr>
          </w:p>
        </w:tc>
        <w:tc>
          <w:tcPr>
            <w:tcW w:w="1320" w:type="dxa"/>
          </w:tcPr>
          <w:p w14:paraId="6DC96638" w14:textId="77777777" w:rsidR="00FE3BC5" w:rsidRDefault="00FE3BC5">
            <w:pPr>
              <w:pStyle w:val="ConsPlusNormal"/>
              <w:jc w:val="both"/>
            </w:pPr>
          </w:p>
        </w:tc>
        <w:tc>
          <w:tcPr>
            <w:tcW w:w="1155" w:type="dxa"/>
          </w:tcPr>
          <w:p w14:paraId="62636FD9" w14:textId="77777777" w:rsidR="00FE3BC5" w:rsidRDefault="00FE3BC5">
            <w:pPr>
              <w:pStyle w:val="ConsPlusNormal"/>
              <w:jc w:val="both"/>
            </w:pPr>
          </w:p>
        </w:tc>
        <w:tc>
          <w:tcPr>
            <w:tcW w:w="1155" w:type="dxa"/>
          </w:tcPr>
          <w:p w14:paraId="1BC6BB44" w14:textId="77777777" w:rsidR="00FE3BC5" w:rsidRDefault="00FE3BC5">
            <w:pPr>
              <w:pStyle w:val="ConsPlusNormal"/>
              <w:jc w:val="both"/>
            </w:pPr>
          </w:p>
        </w:tc>
        <w:tc>
          <w:tcPr>
            <w:tcW w:w="1155" w:type="dxa"/>
          </w:tcPr>
          <w:p w14:paraId="320AD49B" w14:textId="77777777" w:rsidR="00FE3BC5" w:rsidRDefault="00FE3BC5">
            <w:pPr>
              <w:pStyle w:val="ConsPlusNormal"/>
              <w:jc w:val="both"/>
            </w:pPr>
          </w:p>
        </w:tc>
        <w:tc>
          <w:tcPr>
            <w:tcW w:w="1155" w:type="dxa"/>
          </w:tcPr>
          <w:p w14:paraId="648AFAEC" w14:textId="77777777" w:rsidR="00FE3BC5" w:rsidRDefault="00FE3BC5">
            <w:pPr>
              <w:pStyle w:val="ConsPlusNormal"/>
              <w:jc w:val="both"/>
            </w:pPr>
          </w:p>
        </w:tc>
        <w:tc>
          <w:tcPr>
            <w:tcW w:w="1155" w:type="dxa"/>
          </w:tcPr>
          <w:p w14:paraId="42C92DEA" w14:textId="77777777" w:rsidR="00FE3BC5" w:rsidRDefault="00FE3BC5">
            <w:pPr>
              <w:pStyle w:val="ConsPlusNormal"/>
              <w:jc w:val="both"/>
            </w:pPr>
          </w:p>
        </w:tc>
        <w:tc>
          <w:tcPr>
            <w:tcW w:w="1155" w:type="dxa"/>
          </w:tcPr>
          <w:p w14:paraId="3AF33F5A" w14:textId="77777777" w:rsidR="00FE3BC5" w:rsidRDefault="00FE3BC5">
            <w:pPr>
              <w:pStyle w:val="ConsPlusNormal"/>
              <w:jc w:val="both"/>
            </w:pPr>
          </w:p>
        </w:tc>
        <w:tc>
          <w:tcPr>
            <w:tcW w:w="1320" w:type="dxa"/>
          </w:tcPr>
          <w:p w14:paraId="20D23544" w14:textId="77777777" w:rsidR="00FE3BC5" w:rsidRDefault="00FE3BC5">
            <w:pPr>
              <w:pStyle w:val="ConsPlusNormal"/>
              <w:jc w:val="both"/>
            </w:pPr>
          </w:p>
        </w:tc>
        <w:tc>
          <w:tcPr>
            <w:tcW w:w="1320" w:type="dxa"/>
          </w:tcPr>
          <w:p w14:paraId="3B5235D0" w14:textId="77777777" w:rsidR="00FE3BC5" w:rsidRDefault="00FE3BC5">
            <w:pPr>
              <w:pStyle w:val="ConsPlusNormal"/>
              <w:jc w:val="both"/>
            </w:pPr>
          </w:p>
        </w:tc>
        <w:tc>
          <w:tcPr>
            <w:tcW w:w="1155" w:type="dxa"/>
          </w:tcPr>
          <w:p w14:paraId="5BE74AAC" w14:textId="77777777" w:rsidR="00FE3BC5" w:rsidRDefault="00FE3BC5">
            <w:pPr>
              <w:pStyle w:val="ConsPlusNormal"/>
              <w:jc w:val="both"/>
            </w:pPr>
          </w:p>
        </w:tc>
        <w:tc>
          <w:tcPr>
            <w:tcW w:w="1320" w:type="dxa"/>
          </w:tcPr>
          <w:p w14:paraId="532887B8" w14:textId="77777777" w:rsidR="00FE3BC5" w:rsidRDefault="00FE3BC5">
            <w:pPr>
              <w:pStyle w:val="ConsPlusNormal"/>
              <w:jc w:val="both"/>
            </w:pPr>
          </w:p>
        </w:tc>
        <w:tc>
          <w:tcPr>
            <w:tcW w:w="1155" w:type="dxa"/>
          </w:tcPr>
          <w:p w14:paraId="54EB7283" w14:textId="77777777" w:rsidR="00FE3BC5" w:rsidRDefault="00FE3BC5">
            <w:pPr>
              <w:pStyle w:val="ConsPlusNormal"/>
              <w:jc w:val="both"/>
            </w:pPr>
          </w:p>
        </w:tc>
        <w:tc>
          <w:tcPr>
            <w:tcW w:w="1320" w:type="dxa"/>
          </w:tcPr>
          <w:p w14:paraId="6794EF2B" w14:textId="77777777" w:rsidR="00FE3BC5" w:rsidRDefault="00FE3BC5">
            <w:pPr>
              <w:pStyle w:val="ConsPlusNormal"/>
              <w:jc w:val="both"/>
            </w:pPr>
          </w:p>
        </w:tc>
      </w:tr>
      <w:tr w:rsidR="00FE3BC5" w14:paraId="6395CA6C" w14:textId="77777777">
        <w:tc>
          <w:tcPr>
            <w:tcW w:w="1650" w:type="dxa"/>
          </w:tcPr>
          <w:p w14:paraId="69F2AC06" w14:textId="77777777" w:rsidR="00FE3BC5" w:rsidRDefault="00FE3BC5">
            <w:pPr>
              <w:pStyle w:val="ConsPlusNormal"/>
            </w:pPr>
            <w:r>
              <w:t>Всего</w:t>
            </w:r>
          </w:p>
        </w:tc>
        <w:tc>
          <w:tcPr>
            <w:tcW w:w="1650" w:type="dxa"/>
          </w:tcPr>
          <w:p w14:paraId="1DBE611C" w14:textId="77777777" w:rsidR="00FE3BC5" w:rsidRDefault="00FE3BC5">
            <w:pPr>
              <w:pStyle w:val="ConsPlusNormal"/>
            </w:pPr>
            <w:r>
              <w:t>Газ...</w:t>
            </w:r>
          </w:p>
        </w:tc>
        <w:tc>
          <w:tcPr>
            <w:tcW w:w="1155" w:type="dxa"/>
          </w:tcPr>
          <w:p w14:paraId="2BA03D79" w14:textId="77777777" w:rsidR="00FE3BC5" w:rsidRDefault="00FE3BC5">
            <w:pPr>
              <w:pStyle w:val="ConsPlusNormal"/>
              <w:jc w:val="both"/>
            </w:pPr>
          </w:p>
        </w:tc>
        <w:tc>
          <w:tcPr>
            <w:tcW w:w="1320" w:type="dxa"/>
          </w:tcPr>
          <w:p w14:paraId="3D631DAE" w14:textId="77777777" w:rsidR="00FE3BC5" w:rsidRDefault="00FE3BC5">
            <w:pPr>
              <w:pStyle w:val="ConsPlusNormal"/>
              <w:jc w:val="both"/>
            </w:pPr>
          </w:p>
        </w:tc>
        <w:tc>
          <w:tcPr>
            <w:tcW w:w="1155" w:type="dxa"/>
          </w:tcPr>
          <w:p w14:paraId="1E766412" w14:textId="77777777" w:rsidR="00FE3BC5" w:rsidRDefault="00FE3BC5">
            <w:pPr>
              <w:pStyle w:val="ConsPlusNormal"/>
              <w:jc w:val="both"/>
            </w:pPr>
          </w:p>
        </w:tc>
        <w:tc>
          <w:tcPr>
            <w:tcW w:w="1320" w:type="dxa"/>
          </w:tcPr>
          <w:p w14:paraId="3EE9C16F" w14:textId="77777777" w:rsidR="00FE3BC5" w:rsidRDefault="00FE3BC5">
            <w:pPr>
              <w:pStyle w:val="ConsPlusNormal"/>
              <w:jc w:val="both"/>
            </w:pPr>
          </w:p>
        </w:tc>
        <w:tc>
          <w:tcPr>
            <w:tcW w:w="1155" w:type="dxa"/>
          </w:tcPr>
          <w:p w14:paraId="28AE9053" w14:textId="77777777" w:rsidR="00FE3BC5" w:rsidRDefault="00FE3BC5">
            <w:pPr>
              <w:pStyle w:val="ConsPlusNormal"/>
              <w:jc w:val="both"/>
            </w:pPr>
          </w:p>
        </w:tc>
        <w:tc>
          <w:tcPr>
            <w:tcW w:w="1155" w:type="dxa"/>
          </w:tcPr>
          <w:p w14:paraId="4BE38131" w14:textId="77777777" w:rsidR="00FE3BC5" w:rsidRDefault="00FE3BC5">
            <w:pPr>
              <w:pStyle w:val="ConsPlusNormal"/>
              <w:jc w:val="both"/>
            </w:pPr>
          </w:p>
        </w:tc>
        <w:tc>
          <w:tcPr>
            <w:tcW w:w="1155" w:type="dxa"/>
          </w:tcPr>
          <w:p w14:paraId="71E001C0" w14:textId="77777777" w:rsidR="00FE3BC5" w:rsidRDefault="00FE3BC5">
            <w:pPr>
              <w:pStyle w:val="ConsPlusNormal"/>
              <w:jc w:val="both"/>
            </w:pPr>
          </w:p>
        </w:tc>
        <w:tc>
          <w:tcPr>
            <w:tcW w:w="1155" w:type="dxa"/>
          </w:tcPr>
          <w:p w14:paraId="39B0117F" w14:textId="77777777" w:rsidR="00FE3BC5" w:rsidRDefault="00FE3BC5">
            <w:pPr>
              <w:pStyle w:val="ConsPlusNormal"/>
              <w:jc w:val="both"/>
            </w:pPr>
          </w:p>
        </w:tc>
        <w:tc>
          <w:tcPr>
            <w:tcW w:w="1155" w:type="dxa"/>
          </w:tcPr>
          <w:p w14:paraId="329BFA99" w14:textId="77777777" w:rsidR="00FE3BC5" w:rsidRDefault="00FE3BC5">
            <w:pPr>
              <w:pStyle w:val="ConsPlusNormal"/>
              <w:jc w:val="both"/>
            </w:pPr>
          </w:p>
        </w:tc>
        <w:tc>
          <w:tcPr>
            <w:tcW w:w="1155" w:type="dxa"/>
          </w:tcPr>
          <w:p w14:paraId="24E981AC" w14:textId="77777777" w:rsidR="00FE3BC5" w:rsidRDefault="00FE3BC5">
            <w:pPr>
              <w:pStyle w:val="ConsPlusNormal"/>
              <w:jc w:val="both"/>
            </w:pPr>
          </w:p>
        </w:tc>
        <w:tc>
          <w:tcPr>
            <w:tcW w:w="1320" w:type="dxa"/>
          </w:tcPr>
          <w:p w14:paraId="2D205EE7" w14:textId="77777777" w:rsidR="00FE3BC5" w:rsidRDefault="00FE3BC5">
            <w:pPr>
              <w:pStyle w:val="ConsPlusNormal"/>
              <w:jc w:val="both"/>
            </w:pPr>
          </w:p>
        </w:tc>
        <w:tc>
          <w:tcPr>
            <w:tcW w:w="1320" w:type="dxa"/>
          </w:tcPr>
          <w:p w14:paraId="4DE59F54" w14:textId="77777777" w:rsidR="00FE3BC5" w:rsidRDefault="00FE3BC5">
            <w:pPr>
              <w:pStyle w:val="ConsPlusNormal"/>
              <w:jc w:val="both"/>
            </w:pPr>
          </w:p>
        </w:tc>
        <w:tc>
          <w:tcPr>
            <w:tcW w:w="1155" w:type="dxa"/>
          </w:tcPr>
          <w:p w14:paraId="7D1E4A6E" w14:textId="77777777" w:rsidR="00FE3BC5" w:rsidRDefault="00FE3BC5">
            <w:pPr>
              <w:pStyle w:val="ConsPlusNormal"/>
              <w:jc w:val="both"/>
            </w:pPr>
          </w:p>
        </w:tc>
        <w:tc>
          <w:tcPr>
            <w:tcW w:w="1320" w:type="dxa"/>
          </w:tcPr>
          <w:p w14:paraId="0E1A53E7" w14:textId="77777777" w:rsidR="00FE3BC5" w:rsidRDefault="00FE3BC5">
            <w:pPr>
              <w:pStyle w:val="ConsPlusNormal"/>
              <w:jc w:val="both"/>
            </w:pPr>
          </w:p>
        </w:tc>
        <w:tc>
          <w:tcPr>
            <w:tcW w:w="1155" w:type="dxa"/>
          </w:tcPr>
          <w:p w14:paraId="231174CD" w14:textId="77777777" w:rsidR="00FE3BC5" w:rsidRDefault="00FE3BC5">
            <w:pPr>
              <w:pStyle w:val="ConsPlusNormal"/>
              <w:jc w:val="both"/>
            </w:pPr>
          </w:p>
        </w:tc>
        <w:tc>
          <w:tcPr>
            <w:tcW w:w="1320" w:type="dxa"/>
          </w:tcPr>
          <w:p w14:paraId="6FBA9291" w14:textId="77777777" w:rsidR="00FE3BC5" w:rsidRDefault="00FE3BC5">
            <w:pPr>
              <w:pStyle w:val="ConsPlusNormal"/>
              <w:jc w:val="both"/>
            </w:pPr>
          </w:p>
        </w:tc>
      </w:tr>
      <w:tr w:rsidR="00FE3BC5" w14:paraId="37774D6B" w14:textId="77777777">
        <w:tc>
          <w:tcPr>
            <w:tcW w:w="1650" w:type="dxa"/>
          </w:tcPr>
          <w:p w14:paraId="048373EB" w14:textId="77777777" w:rsidR="00FE3BC5" w:rsidRDefault="00FE3BC5">
            <w:pPr>
              <w:pStyle w:val="ConsPlusNormal"/>
              <w:jc w:val="both"/>
            </w:pPr>
          </w:p>
        </w:tc>
        <w:tc>
          <w:tcPr>
            <w:tcW w:w="1650" w:type="dxa"/>
          </w:tcPr>
          <w:p w14:paraId="4202BA50" w14:textId="77777777" w:rsidR="00FE3BC5" w:rsidRDefault="00FE3BC5">
            <w:pPr>
              <w:pStyle w:val="ConsPlusNormal"/>
            </w:pPr>
            <w:r>
              <w:t>Уголь...</w:t>
            </w:r>
          </w:p>
        </w:tc>
        <w:tc>
          <w:tcPr>
            <w:tcW w:w="1155" w:type="dxa"/>
          </w:tcPr>
          <w:p w14:paraId="7DB274E3" w14:textId="77777777" w:rsidR="00FE3BC5" w:rsidRDefault="00FE3BC5">
            <w:pPr>
              <w:pStyle w:val="ConsPlusNormal"/>
              <w:jc w:val="both"/>
            </w:pPr>
          </w:p>
        </w:tc>
        <w:tc>
          <w:tcPr>
            <w:tcW w:w="1320" w:type="dxa"/>
          </w:tcPr>
          <w:p w14:paraId="423B22E6" w14:textId="77777777" w:rsidR="00FE3BC5" w:rsidRDefault="00FE3BC5">
            <w:pPr>
              <w:pStyle w:val="ConsPlusNormal"/>
              <w:jc w:val="both"/>
            </w:pPr>
          </w:p>
        </w:tc>
        <w:tc>
          <w:tcPr>
            <w:tcW w:w="1155" w:type="dxa"/>
          </w:tcPr>
          <w:p w14:paraId="71B6A3E6" w14:textId="77777777" w:rsidR="00FE3BC5" w:rsidRDefault="00FE3BC5">
            <w:pPr>
              <w:pStyle w:val="ConsPlusNormal"/>
              <w:jc w:val="both"/>
            </w:pPr>
          </w:p>
        </w:tc>
        <w:tc>
          <w:tcPr>
            <w:tcW w:w="1320" w:type="dxa"/>
          </w:tcPr>
          <w:p w14:paraId="06BAA04D" w14:textId="77777777" w:rsidR="00FE3BC5" w:rsidRDefault="00FE3BC5">
            <w:pPr>
              <w:pStyle w:val="ConsPlusNormal"/>
              <w:jc w:val="both"/>
            </w:pPr>
          </w:p>
        </w:tc>
        <w:tc>
          <w:tcPr>
            <w:tcW w:w="1155" w:type="dxa"/>
          </w:tcPr>
          <w:p w14:paraId="40A45342" w14:textId="77777777" w:rsidR="00FE3BC5" w:rsidRDefault="00FE3BC5">
            <w:pPr>
              <w:pStyle w:val="ConsPlusNormal"/>
              <w:jc w:val="both"/>
            </w:pPr>
          </w:p>
        </w:tc>
        <w:tc>
          <w:tcPr>
            <w:tcW w:w="1155" w:type="dxa"/>
          </w:tcPr>
          <w:p w14:paraId="7B1AE809" w14:textId="77777777" w:rsidR="00FE3BC5" w:rsidRDefault="00FE3BC5">
            <w:pPr>
              <w:pStyle w:val="ConsPlusNormal"/>
              <w:jc w:val="both"/>
            </w:pPr>
          </w:p>
        </w:tc>
        <w:tc>
          <w:tcPr>
            <w:tcW w:w="1155" w:type="dxa"/>
          </w:tcPr>
          <w:p w14:paraId="52449209" w14:textId="77777777" w:rsidR="00FE3BC5" w:rsidRDefault="00FE3BC5">
            <w:pPr>
              <w:pStyle w:val="ConsPlusNormal"/>
              <w:jc w:val="both"/>
            </w:pPr>
          </w:p>
        </w:tc>
        <w:tc>
          <w:tcPr>
            <w:tcW w:w="1155" w:type="dxa"/>
          </w:tcPr>
          <w:p w14:paraId="2BA34B59" w14:textId="77777777" w:rsidR="00FE3BC5" w:rsidRDefault="00FE3BC5">
            <w:pPr>
              <w:pStyle w:val="ConsPlusNormal"/>
              <w:jc w:val="both"/>
            </w:pPr>
          </w:p>
        </w:tc>
        <w:tc>
          <w:tcPr>
            <w:tcW w:w="1155" w:type="dxa"/>
          </w:tcPr>
          <w:p w14:paraId="328E5446" w14:textId="77777777" w:rsidR="00FE3BC5" w:rsidRDefault="00FE3BC5">
            <w:pPr>
              <w:pStyle w:val="ConsPlusNormal"/>
              <w:jc w:val="both"/>
            </w:pPr>
          </w:p>
        </w:tc>
        <w:tc>
          <w:tcPr>
            <w:tcW w:w="1155" w:type="dxa"/>
          </w:tcPr>
          <w:p w14:paraId="1943CB16" w14:textId="77777777" w:rsidR="00FE3BC5" w:rsidRDefault="00FE3BC5">
            <w:pPr>
              <w:pStyle w:val="ConsPlusNormal"/>
              <w:jc w:val="both"/>
            </w:pPr>
          </w:p>
        </w:tc>
        <w:tc>
          <w:tcPr>
            <w:tcW w:w="1320" w:type="dxa"/>
          </w:tcPr>
          <w:p w14:paraId="58D2D3AC" w14:textId="77777777" w:rsidR="00FE3BC5" w:rsidRDefault="00FE3BC5">
            <w:pPr>
              <w:pStyle w:val="ConsPlusNormal"/>
              <w:jc w:val="both"/>
            </w:pPr>
          </w:p>
        </w:tc>
        <w:tc>
          <w:tcPr>
            <w:tcW w:w="1320" w:type="dxa"/>
          </w:tcPr>
          <w:p w14:paraId="2B0F4EAB" w14:textId="77777777" w:rsidR="00FE3BC5" w:rsidRDefault="00FE3BC5">
            <w:pPr>
              <w:pStyle w:val="ConsPlusNormal"/>
              <w:jc w:val="both"/>
            </w:pPr>
          </w:p>
        </w:tc>
        <w:tc>
          <w:tcPr>
            <w:tcW w:w="1155" w:type="dxa"/>
          </w:tcPr>
          <w:p w14:paraId="0549C027" w14:textId="77777777" w:rsidR="00FE3BC5" w:rsidRDefault="00FE3BC5">
            <w:pPr>
              <w:pStyle w:val="ConsPlusNormal"/>
              <w:jc w:val="both"/>
            </w:pPr>
          </w:p>
        </w:tc>
        <w:tc>
          <w:tcPr>
            <w:tcW w:w="1320" w:type="dxa"/>
          </w:tcPr>
          <w:p w14:paraId="795D5D53" w14:textId="77777777" w:rsidR="00FE3BC5" w:rsidRDefault="00FE3BC5">
            <w:pPr>
              <w:pStyle w:val="ConsPlusNormal"/>
              <w:jc w:val="both"/>
            </w:pPr>
          </w:p>
        </w:tc>
        <w:tc>
          <w:tcPr>
            <w:tcW w:w="1155" w:type="dxa"/>
          </w:tcPr>
          <w:p w14:paraId="0DD22C19" w14:textId="77777777" w:rsidR="00FE3BC5" w:rsidRDefault="00FE3BC5">
            <w:pPr>
              <w:pStyle w:val="ConsPlusNormal"/>
              <w:jc w:val="both"/>
            </w:pPr>
          </w:p>
        </w:tc>
        <w:tc>
          <w:tcPr>
            <w:tcW w:w="1320" w:type="dxa"/>
          </w:tcPr>
          <w:p w14:paraId="52F260C5" w14:textId="77777777" w:rsidR="00FE3BC5" w:rsidRDefault="00FE3BC5">
            <w:pPr>
              <w:pStyle w:val="ConsPlusNormal"/>
              <w:jc w:val="both"/>
            </w:pPr>
          </w:p>
        </w:tc>
      </w:tr>
      <w:tr w:rsidR="00FE3BC5" w14:paraId="3F6ED8BC" w14:textId="77777777">
        <w:tc>
          <w:tcPr>
            <w:tcW w:w="1650" w:type="dxa"/>
          </w:tcPr>
          <w:p w14:paraId="76E1D244" w14:textId="77777777" w:rsidR="00FE3BC5" w:rsidRDefault="00FE3BC5">
            <w:pPr>
              <w:pStyle w:val="ConsPlusNormal"/>
              <w:jc w:val="both"/>
            </w:pPr>
          </w:p>
        </w:tc>
        <w:tc>
          <w:tcPr>
            <w:tcW w:w="1650" w:type="dxa"/>
          </w:tcPr>
          <w:p w14:paraId="504C7715" w14:textId="77777777" w:rsidR="00FE3BC5" w:rsidRDefault="00FE3BC5">
            <w:pPr>
              <w:pStyle w:val="ConsPlusNormal"/>
            </w:pPr>
            <w:r>
              <w:t>Мазут</w:t>
            </w:r>
          </w:p>
        </w:tc>
        <w:tc>
          <w:tcPr>
            <w:tcW w:w="1155" w:type="dxa"/>
          </w:tcPr>
          <w:p w14:paraId="20814E8D" w14:textId="77777777" w:rsidR="00FE3BC5" w:rsidRDefault="00FE3BC5">
            <w:pPr>
              <w:pStyle w:val="ConsPlusNormal"/>
              <w:jc w:val="both"/>
            </w:pPr>
          </w:p>
        </w:tc>
        <w:tc>
          <w:tcPr>
            <w:tcW w:w="1320" w:type="dxa"/>
          </w:tcPr>
          <w:p w14:paraId="1BAF3C9C" w14:textId="77777777" w:rsidR="00FE3BC5" w:rsidRDefault="00FE3BC5">
            <w:pPr>
              <w:pStyle w:val="ConsPlusNormal"/>
              <w:jc w:val="both"/>
            </w:pPr>
          </w:p>
        </w:tc>
        <w:tc>
          <w:tcPr>
            <w:tcW w:w="1155" w:type="dxa"/>
          </w:tcPr>
          <w:p w14:paraId="2CB4E7CB" w14:textId="77777777" w:rsidR="00FE3BC5" w:rsidRDefault="00FE3BC5">
            <w:pPr>
              <w:pStyle w:val="ConsPlusNormal"/>
              <w:jc w:val="both"/>
            </w:pPr>
          </w:p>
        </w:tc>
        <w:tc>
          <w:tcPr>
            <w:tcW w:w="1320" w:type="dxa"/>
          </w:tcPr>
          <w:p w14:paraId="332D1649" w14:textId="77777777" w:rsidR="00FE3BC5" w:rsidRDefault="00FE3BC5">
            <w:pPr>
              <w:pStyle w:val="ConsPlusNormal"/>
              <w:jc w:val="both"/>
            </w:pPr>
          </w:p>
        </w:tc>
        <w:tc>
          <w:tcPr>
            <w:tcW w:w="1155" w:type="dxa"/>
          </w:tcPr>
          <w:p w14:paraId="63BCC98E" w14:textId="77777777" w:rsidR="00FE3BC5" w:rsidRDefault="00FE3BC5">
            <w:pPr>
              <w:pStyle w:val="ConsPlusNormal"/>
              <w:jc w:val="both"/>
            </w:pPr>
          </w:p>
        </w:tc>
        <w:tc>
          <w:tcPr>
            <w:tcW w:w="1155" w:type="dxa"/>
          </w:tcPr>
          <w:p w14:paraId="5C8D4106" w14:textId="77777777" w:rsidR="00FE3BC5" w:rsidRDefault="00FE3BC5">
            <w:pPr>
              <w:pStyle w:val="ConsPlusNormal"/>
              <w:jc w:val="both"/>
            </w:pPr>
          </w:p>
        </w:tc>
        <w:tc>
          <w:tcPr>
            <w:tcW w:w="1155" w:type="dxa"/>
          </w:tcPr>
          <w:p w14:paraId="3204675C" w14:textId="77777777" w:rsidR="00FE3BC5" w:rsidRDefault="00FE3BC5">
            <w:pPr>
              <w:pStyle w:val="ConsPlusNormal"/>
              <w:jc w:val="both"/>
            </w:pPr>
          </w:p>
        </w:tc>
        <w:tc>
          <w:tcPr>
            <w:tcW w:w="1155" w:type="dxa"/>
          </w:tcPr>
          <w:p w14:paraId="6DFE08A4" w14:textId="77777777" w:rsidR="00FE3BC5" w:rsidRDefault="00FE3BC5">
            <w:pPr>
              <w:pStyle w:val="ConsPlusNormal"/>
              <w:jc w:val="both"/>
            </w:pPr>
          </w:p>
        </w:tc>
        <w:tc>
          <w:tcPr>
            <w:tcW w:w="1155" w:type="dxa"/>
          </w:tcPr>
          <w:p w14:paraId="459E5BB6" w14:textId="77777777" w:rsidR="00FE3BC5" w:rsidRDefault="00FE3BC5">
            <w:pPr>
              <w:pStyle w:val="ConsPlusNormal"/>
              <w:jc w:val="both"/>
            </w:pPr>
          </w:p>
        </w:tc>
        <w:tc>
          <w:tcPr>
            <w:tcW w:w="1155" w:type="dxa"/>
          </w:tcPr>
          <w:p w14:paraId="673130C1" w14:textId="77777777" w:rsidR="00FE3BC5" w:rsidRDefault="00FE3BC5">
            <w:pPr>
              <w:pStyle w:val="ConsPlusNormal"/>
              <w:jc w:val="both"/>
            </w:pPr>
          </w:p>
        </w:tc>
        <w:tc>
          <w:tcPr>
            <w:tcW w:w="1320" w:type="dxa"/>
          </w:tcPr>
          <w:p w14:paraId="65283B92" w14:textId="77777777" w:rsidR="00FE3BC5" w:rsidRDefault="00FE3BC5">
            <w:pPr>
              <w:pStyle w:val="ConsPlusNormal"/>
              <w:jc w:val="both"/>
            </w:pPr>
          </w:p>
        </w:tc>
        <w:tc>
          <w:tcPr>
            <w:tcW w:w="1320" w:type="dxa"/>
          </w:tcPr>
          <w:p w14:paraId="5382399D" w14:textId="77777777" w:rsidR="00FE3BC5" w:rsidRDefault="00FE3BC5">
            <w:pPr>
              <w:pStyle w:val="ConsPlusNormal"/>
              <w:jc w:val="both"/>
            </w:pPr>
          </w:p>
        </w:tc>
        <w:tc>
          <w:tcPr>
            <w:tcW w:w="1155" w:type="dxa"/>
          </w:tcPr>
          <w:p w14:paraId="45E91340" w14:textId="77777777" w:rsidR="00FE3BC5" w:rsidRDefault="00FE3BC5">
            <w:pPr>
              <w:pStyle w:val="ConsPlusNormal"/>
              <w:jc w:val="both"/>
            </w:pPr>
          </w:p>
        </w:tc>
        <w:tc>
          <w:tcPr>
            <w:tcW w:w="1320" w:type="dxa"/>
          </w:tcPr>
          <w:p w14:paraId="19946893" w14:textId="77777777" w:rsidR="00FE3BC5" w:rsidRDefault="00FE3BC5">
            <w:pPr>
              <w:pStyle w:val="ConsPlusNormal"/>
              <w:jc w:val="both"/>
            </w:pPr>
          </w:p>
        </w:tc>
        <w:tc>
          <w:tcPr>
            <w:tcW w:w="1155" w:type="dxa"/>
          </w:tcPr>
          <w:p w14:paraId="6D7C9F93" w14:textId="77777777" w:rsidR="00FE3BC5" w:rsidRDefault="00FE3BC5">
            <w:pPr>
              <w:pStyle w:val="ConsPlusNormal"/>
              <w:jc w:val="both"/>
            </w:pPr>
          </w:p>
        </w:tc>
        <w:tc>
          <w:tcPr>
            <w:tcW w:w="1320" w:type="dxa"/>
          </w:tcPr>
          <w:p w14:paraId="6102B1E0" w14:textId="77777777" w:rsidR="00FE3BC5" w:rsidRDefault="00FE3BC5">
            <w:pPr>
              <w:pStyle w:val="ConsPlusNormal"/>
              <w:jc w:val="both"/>
            </w:pPr>
          </w:p>
        </w:tc>
      </w:tr>
      <w:tr w:rsidR="00FE3BC5" w14:paraId="623E372F" w14:textId="77777777">
        <w:tc>
          <w:tcPr>
            <w:tcW w:w="1650" w:type="dxa"/>
          </w:tcPr>
          <w:p w14:paraId="1A7D6F87" w14:textId="77777777" w:rsidR="00FE3BC5" w:rsidRDefault="00FE3BC5">
            <w:pPr>
              <w:pStyle w:val="ConsPlusNormal"/>
              <w:jc w:val="both"/>
            </w:pPr>
          </w:p>
        </w:tc>
        <w:tc>
          <w:tcPr>
            <w:tcW w:w="1650" w:type="dxa"/>
          </w:tcPr>
          <w:p w14:paraId="592C4F9B" w14:textId="77777777" w:rsidR="00FE3BC5" w:rsidRDefault="00FE3BC5">
            <w:pPr>
              <w:pStyle w:val="ConsPlusNormal"/>
            </w:pPr>
            <w:r>
              <w:t>Торф</w:t>
            </w:r>
          </w:p>
        </w:tc>
        <w:tc>
          <w:tcPr>
            <w:tcW w:w="1155" w:type="dxa"/>
          </w:tcPr>
          <w:p w14:paraId="13F6C4AE" w14:textId="77777777" w:rsidR="00FE3BC5" w:rsidRDefault="00FE3BC5">
            <w:pPr>
              <w:pStyle w:val="ConsPlusNormal"/>
              <w:jc w:val="both"/>
            </w:pPr>
          </w:p>
        </w:tc>
        <w:tc>
          <w:tcPr>
            <w:tcW w:w="1320" w:type="dxa"/>
          </w:tcPr>
          <w:p w14:paraId="7CE3F2BE" w14:textId="77777777" w:rsidR="00FE3BC5" w:rsidRDefault="00FE3BC5">
            <w:pPr>
              <w:pStyle w:val="ConsPlusNormal"/>
              <w:jc w:val="both"/>
            </w:pPr>
          </w:p>
        </w:tc>
        <w:tc>
          <w:tcPr>
            <w:tcW w:w="1155" w:type="dxa"/>
          </w:tcPr>
          <w:p w14:paraId="4FE45151" w14:textId="77777777" w:rsidR="00FE3BC5" w:rsidRDefault="00FE3BC5">
            <w:pPr>
              <w:pStyle w:val="ConsPlusNormal"/>
              <w:jc w:val="both"/>
            </w:pPr>
          </w:p>
        </w:tc>
        <w:tc>
          <w:tcPr>
            <w:tcW w:w="1320" w:type="dxa"/>
          </w:tcPr>
          <w:p w14:paraId="051078A8" w14:textId="77777777" w:rsidR="00FE3BC5" w:rsidRDefault="00FE3BC5">
            <w:pPr>
              <w:pStyle w:val="ConsPlusNormal"/>
              <w:jc w:val="both"/>
            </w:pPr>
          </w:p>
        </w:tc>
        <w:tc>
          <w:tcPr>
            <w:tcW w:w="1155" w:type="dxa"/>
          </w:tcPr>
          <w:p w14:paraId="63F16B8B" w14:textId="77777777" w:rsidR="00FE3BC5" w:rsidRDefault="00FE3BC5">
            <w:pPr>
              <w:pStyle w:val="ConsPlusNormal"/>
              <w:jc w:val="both"/>
            </w:pPr>
          </w:p>
        </w:tc>
        <w:tc>
          <w:tcPr>
            <w:tcW w:w="1155" w:type="dxa"/>
          </w:tcPr>
          <w:p w14:paraId="3FB79B46" w14:textId="77777777" w:rsidR="00FE3BC5" w:rsidRDefault="00FE3BC5">
            <w:pPr>
              <w:pStyle w:val="ConsPlusNormal"/>
              <w:jc w:val="both"/>
            </w:pPr>
          </w:p>
        </w:tc>
        <w:tc>
          <w:tcPr>
            <w:tcW w:w="1155" w:type="dxa"/>
          </w:tcPr>
          <w:p w14:paraId="01CC95DD" w14:textId="77777777" w:rsidR="00FE3BC5" w:rsidRDefault="00FE3BC5">
            <w:pPr>
              <w:pStyle w:val="ConsPlusNormal"/>
              <w:jc w:val="both"/>
            </w:pPr>
          </w:p>
        </w:tc>
        <w:tc>
          <w:tcPr>
            <w:tcW w:w="1155" w:type="dxa"/>
          </w:tcPr>
          <w:p w14:paraId="209DF310" w14:textId="77777777" w:rsidR="00FE3BC5" w:rsidRDefault="00FE3BC5">
            <w:pPr>
              <w:pStyle w:val="ConsPlusNormal"/>
              <w:jc w:val="both"/>
            </w:pPr>
          </w:p>
        </w:tc>
        <w:tc>
          <w:tcPr>
            <w:tcW w:w="1155" w:type="dxa"/>
          </w:tcPr>
          <w:p w14:paraId="668273FF" w14:textId="77777777" w:rsidR="00FE3BC5" w:rsidRDefault="00FE3BC5">
            <w:pPr>
              <w:pStyle w:val="ConsPlusNormal"/>
              <w:jc w:val="both"/>
            </w:pPr>
          </w:p>
        </w:tc>
        <w:tc>
          <w:tcPr>
            <w:tcW w:w="1155" w:type="dxa"/>
          </w:tcPr>
          <w:p w14:paraId="35A8DD8C" w14:textId="77777777" w:rsidR="00FE3BC5" w:rsidRDefault="00FE3BC5">
            <w:pPr>
              <w:pStyle w:val="ConsPlusNormal"/>
              <w:jc w:val="both"/>
            </w:pPr>
          </w:p>
        </w:tc>
        <w:tc>
          <w:tcPr>
            <w:tcW w:w="1320" w:type="dxa"/>
          </w:tcPr>
          <w:p w14:paraId="2A480A85" w14:textId="77777777" w:rsidR="00FE3BC5" w:rsidRDefault="00FE3BC5">
            <w:pPr>
              <w:pStyle w:val="ConsPlusNormal"/>
              <w:jc w:val="both"/>
            </w:pPr>
          </w:p>
        </w:tc>
        <w:tc>
          <w:tcPr>
            <w:tcW w:w="1320" w:type="dxa"/>
          </w:tcPr>
          <w:p w14:paraId="28C84ECF" w14:textId="77777777" w:rsidR="00FE3BC5" w:rsidRDefault="00FE3BC5">
            <w:pPr>
              <w:pStyle w:val="ConsPlusNormal"/>
              <w:jc w:val="both"/>
            </w:pPr>
          </w:p>
        </w:tc>
        <w:tc>
          <w:tcPr>
            <w:tcW w:w="1155" w:type="dxa"/>
          </w:tcPr>
          <w:p w14:paraId="27842169" w14:textId="77777777" w:rsidR="00FE3BC5" w:rsidRDefault="00FE3BC5">
            <w:pPr>
              <w:pStyle w:val="ConsPlusNormal"/>
              <w:jc w:val="both"/>
            </w:pPr>
          </w:p>
        </w:tc>
        <w:tc>
          <w:tcPr>
            <w:tcW w:w="1320" w:type="dxa"/>
          </w:tcPr>
          <w:p w14:paraId="13027431" w14:textId="77777777" w:rsidR="00FE3BC5" w:rsidRDefault="00FE3BC5">
            <w:pPr>
              <w:pStyle w:val="ConsPlusNormal"/>
              <w:jc w:val="both"/>
            </w:pPr>
          </w:p>
        </w:tc>
        <w:tc>
          <w:tcPr>
            <w:tcW w:w="1155" w:type="dxa"/>
          </w:tcPr>
          <w:p w14:paraId="6030345F" w14:textId="77777777" w:rsidR="00FE3BC5" w:rsidRDefault="00FE3BC5">
            <w:pPr>
              <w:pStyle w:val="ConsPlusNormal"/>
              <w:jc w:val="both"/>
            </w:pPr>
          </w:p>
        </w:tc>
        <w:tc>
          <w:tcPr>
            <w:tcW w:w="1320" w:type="dxa"/>
          </w:tcPr>
          <w:p w14:paraId="3455FFAC" w14:textId="77777777" w:rsidR="00FE3BC5" w:rsidRDefault="00FE3BC5">
            <w:pPr>
              <w:pStyle w:val="ConsPlusNormal"/>
              <w:jc w:val="both"/>
            </w:pPr>
          </w:p>
        </w:tc>
      </w:tr>
      <w:tr w:rsidR="00FE3BC5" w14:paraId="6C1211C7" w14:textId="77777777">
        <w:tc>
          <w:tcPr>
            <w:tcW w:w="1650" w:type="dxa"/>
          </w:tcPr>
          <w:p w14:paraId="07D7EDC7" w14:textId="77777777" w:rsidR="00FE3BC5" w:rsidRDefault="00FE3BC5">
            <w:pPr>
              <w:pStyle w:val="ConsPlusNormal"/>
              <w:jc w:val="both"/>
            </w:pPr>
          </w:p>
        </w:tc>
        <w:tc>
          <w:tcPr>
            <w:tcW w:w="1650" w:type="dxa"/>
          </w:tcPr>
          <w:p w14:paraId="01C9ADC2" w14:textId="77777777" w:rsidR="00FE3BC5" w:rsidRDefault="00FE3BC5">
            <w:pPr>
              <w:pStyle w:val="ConsPlusNormal"/>
            </w:pPr>
            <w:r>
              <w:t>Прочие</w:t>
            </w:r>
          </w:p>
        </w:tc>
        <w:tc>
          <w:tcPr>
            <w:tcW w:w="1155" w:type="dxa"/>
          </w:tcPr>
          <w:p w14:paraId="311BA360" w14:textId="77777777" w:rsidR="00FE3BC5" w:rsidRDefault="00FE3BC5">
            <w:pPr>
              <w:pStyle w:val="ConsPlusNormal"/>
              <w:jc w:val="both"/>
            </w:pPr>
          </w:p>
        </w:tc>
        <w:tc>
          <w:tcPr>
            <w:tcW w:w="1320" w:type="dxa"/>
          </w:tcPr>
          <w:p w14:paraId="0C5760B0" w14:textId="77777777" w:rsidR="00FE3BC5" w:rsidRDefault="00FE3BC5">
            <w:pPr>
              <w:pStyle w:val="ConsPlusNormal"/>
              <w:jc w:val="both"/>
            </w:pPr>
          </w:p>
        </w:tc>
        <w:tc>
          <w:tcPr>
            <w:tcW w:w="1155" w:type="dxa"/>
          </w:tcPr>
          <w:p w14:paraId="0F24FD02" w14:textId="77777777" w:rsidR="00FE3BC5" w:rsidRDefault="00FE3BC5">
            <w:pPr>
              <w:pStyle w:val="ConsPlusNormal"/>
              <w:jc w:val="both"/>
            </w:pPr>
          </w:p>
        </w:tc>
        <w:tc>
          <w:tcPr>
            <w:tcW w:w="1320" w:type="dxa"/>
          </w:tcPr>
          <w:p w14:paraId="190AEAA1" w14:textId="77777777" w:rsidR="00FE3BC5" w:rsidRDefault="00FE3BC5">
            <w:pPr>
              <w:pStyle w:val="ConsPlusNormal"/>
              <w:jc w:val="both"/>
            </w:pPr>
          </w:p>
        </w:tc>
        <w:tc>
          <w:tcPr>
            <w:tcW w:w="1155" w:type="dxa"/>
          </w:tcPr>
          <w:p w14:paraId="52D7DF1B" w14:textId="77777777" w:rsidR="00FE3BC5" w:rsidRDefault="00FE3BC5">
            <w:pPr>
              <w:pStyle w:val="ConsPlusNormal"/>
              <w:jc w:val="both"/>
            </w:pPr>
          </w:p>
        </w:tc>
        <w:tc>
          <w:tcPr>
            <w:tcW w:w="1155" w:type="dxa"/>
          </w:tcPr>
          <w:p w14:paraId="3E96E6A0" w14:textId="77777777" w:rsidR="00FE3BC5" w:rsidRDefault="00FE3BC5">
            <w:pPr>
              <w:pStyle w:val="ConsPlusNormal"/>
              <w:jc w:val="both"/>
            </w:pPr>
          </w:p>
        </w:tc>
        <w:tc>
          <w:tcPr>
            <w:tcW w:w="1155" w:type="dxa"/>
          </w:tcPr>
          <w:p w14:paraId="3E1A5D78" w14:textId="77777777" w:rsidR="00FE3BC5" w:rsidRDefault="00FE3BC5">
            <w:pPr>
              <w:pStyle w:val="ConsPlusNormal"/>
              <w:jc w:val="both"/>
            </w:pPr>
          </w:p>
        </w:tc>
        <w:tc>
          <w:tcPr>
            <w:tcW w:w="1155" w:type="dxa"/>
          </w:tcPr>
          <w:p w14:paraId="14809A2A" w14:textId="77777777" w:rsidR="00FE3BC5" w:rsidRDefault="00FE3BC5">
            <w:pPr>
              <w:pStyle w:val="ConsPlusNormal"/>
              <w:jc w:val="both"/>
            </w:pPr>
          </w:p>
        </w:tc>
        <w:tc>
          <w:tcPr>
            <w:tcW w:w="1155" w:type="dxa"/>
          </w:tcPr>
          <w:p w14:paraId="24A7015F" w14:textId="77777777" w:rsidR="00FE3BC5" w:rsidRDefault="00FE3BC5">
            <w:pPr>
              <w:pStyle w:val="ConsPlusNormal"/>
              <w:jc w:val="both"/>
            </w:pPr>
          </w:p>
        </w:tc>
        <w:tc>
          <w:tcPr>
            <w:tcW w:w="1155" w:type="dxa"/>
          </w:tcPr>
          <w:p w14:paraId="35EC5142" w14:textId="77777777" w:rsidR="00FE3BC5" w:rsidRDefault="00FE3BC5">
            <w:pPr>
              <w:pStyle w:val="ConsPlusNormal"/>
              <w:jc w:val="both"/>
            </w:pPr>
          </w:p>
        </w:tc>
        <w:tc>
          <w:tcPr>
            <w:tcW w:w="1320" w:type="dxa"/>
          </w:tcPr>
          <w:p w14:paraId="45F63036" w14:textId="77777777" w:rsidR="00FE3BC5" w:rsidRDefault="00FE3BC5">
            <w:pPr>
              <w:pStyle w:val="ConsPlusNormal"/>
              <w:jc w:val="both"/>
            </w:pPr>
          </w:p>
        </w:tc>
        <w:tc>
          <w:tcPr>
            <w:tcW w:w="1320" w:type="dxa"/>
          </w:tcPr>
          <w:p w14:paraId="10A45C4A" w14:textId="77777777" w:rsidR="00FE3BC5" w:rsidRDefault="00FE3BC5">
            <w:pPr>
              <w:pStyle w:val="ConsPlusNormal"/>
              <w:jc w:val="both"/>
            </w:pPr>
          </w:p>
        </w:tc>
        <w:tc>
          <w:tcPr>
            <w:tcW w:w="1155" w:type="dxa"/>
          </w:tcPr>
          <w:p w14:paraId="0C75401A" w14:textId="77777777" w:rsidR="00FE3BC5" w:rsidRDefault="00FE3BC5">
            <w:pPr>
              <w:pStyle w:val="ConsPlusNormal"/>
              <w:jc w:val="both"/>
            </w:pPr>
          </w:p>
        </w:tc>
        <w:tc>
          <w:tcPr>
            <w:tcW w:w="1320" w:type="dxa"/>
          </w:tcPr>
          <w:p w14:paraId="0928E849" w14:textId="77777777" w:rsidR="00FE3BC5" w:rsidRDefault="00FE3BC5">
            <w:pPr>
              <w:pStyle w:val="ConsPlusNormal"/>
              <w:jc w:val="both"/>
            </w:pPr>
          </w:p>
        </w:tc>
        <w:tc>
          <w:tcPr>
            <w:tcW w:w="1155" w:type="dxa"/>
          </w:tcPr>
          <w:p w14:paraId="0163ECE6" w14:textId="77777777" w:rsidR="00FE3BC5" w:rsidRDefault="00FE3BC5">
            <w:pPr>
              <w:pStyle w:val="ConsPlusNormal"/>
              <w:jc w:val="both"/>
            </w:pPr>
          </w:p>
        </w:tc>
        <w:tc>
          <w:tcPr>
            <w:tcW w:w="1320" w:type="dxa"/>
          </w:tcPr>
          <w:p w14:paraId="7183E5C1" w14:textId="77777777" w:rsidR="00FE3BC5" w:rsidRDefault="00FE3BC5">
            <w:pPr>
              <w:pStyle w:val="ConsPlusNormal"/>
              <w:jc w:val="both"/>
            </w:pPr>
          </w:p>
        </w:tc>
      </w:tr>
      <w:tr w:rsidR="00FE3BC5" w14:paraId="2F833757" w14:textId="77777777">
        <w:tc>
          <w:tcPr>
            <w:tcW w:w="22770" w:type="dxa"/>
            <w:gridSpan w:val="18"/>
          </w:tcPr>
          <w:p w14:paraId="0C40DDA2" w14:textId="77777777" w:rsidR="00FE3BC5" w:rsidRDefault="00FE3BC5">
            <w:pPr>
              <w:pStyle w:val="ConsPlusNormal"/>
              <w:jc w:val="center"/>
              <w:outlineLvl w:val="3"/>
            </w:pPr>
            <w:r>
              <w:t>Период регулирования</w:t>
            </w:r>
          </w:p>
        </w:tc>
      </w:tr>
      <w:tr w:rsidR="00FE3BC5" w14:paraId="127B0AFD" w14:textId="77777777">
        <w:tc>
          <w:tcPr>
            <w:tcW w:w="1650" w:type="dxa"/>
          </w:tcPr>
          <w:p w14:paraId="57EED3E1" w14:textId="77777777" w:rsidR="00FE3BC5" w:rsidRDefault="00FE3BC5">
            <w:pPr>
              <w:pStyle w:val="ConsPlusNormal"/>
            </w:pPr>
            <w:r>
              <w:t>ТЭС 1</w:t>
            </w:r>
          </w:p>
        </w:tc>
        <w:tc>
          <w:tcPr>
            <w:tcW w:w="1650" w:type="dxa"/>
          </w:tcPr>
          <w:p w14:paraId="00433F53" w14:textId="77777777" w:rsidR="00FE3BC5" w:rsidRDefault="00FE3BC5">
            <w:pPr>
              <w:pStyle w:val="ConsPlusNormal"/>
            </w:pPr>
            <w:r>
              <w:t>Газ...</w:t>
            </w:r>
          </w:p>
        </w:tc>
        <w:tc>
          <w:tcPr>
            <w:tcW w:w="1155" w:type="dxa"/>
          </w:tcPr>
          <w:p w14:paraId="2EE10BCD" w14:textId="77777777" w:rsidR="00FE3BC5" w:rsidRDefault="00FE3BC5">
            <w:pPr>
              <w:pStyle w:val="ConsPlusNormal"/>
              <w:jc w:val="both"/>
            </w:pPr>
          </w:p>
        </w:tc>
        <w:tc>
          <w:tcPr>
            <w:tcW w:w="1320" w:type="dxa"/>
          </w:tcPr>
          <w:p w14:paraId="0A8E773E" w14:textId="77777777" w:rsidR="00FE3BC5" w:rsidRDefault="00FE3BC5">
            <w:pPr>
              <w:pStyle w:val="ConsPlusNormal"/>
              <w:jc w:val="both"/>
            </w:pPr>
          </w:p>
        </w:tc>
        <w:tc>
          <w:tcPr>
            <w:tcW w:w="1155" w:type="dxa"/>
          </w:tcPr>
          <w:p w14:paraId="16813721" w14:textId="77777777" w:rsidR="00FE3BC5" w:rsidRDefault="00FE3BC5">
            <w:pPr>
              <w:pStyle w:val="ConsPlusNormal"/>
              <w:jc w:val="both"/>
            </w:pPr>
          </w:p>
        </w:tc>
        <w:tc>
          <w:tcPr>
            <w:tcW w:w="1320" w:type="dxa"/>
          </w:tcPr>
          <w:p w14:paraId="762CA9E7" w14:textId="77777777" w:rsidR="00FE3BC5" w:rsidRDefault="00FE3BC5">
            <w:pPr>
              <w:pStyle w:val="ConsPlusNormal"/>
              <w:jc w:val="both"/>
            </w:pPr>
          </w:p>
        </w:tc>
        <w:tc>
          <w:tcPr>
            <w:tcW w:w="1155" w:type="dxa"/>
          </w:tcPr>
          <w:p w14:paraId="2A7EF69C" w14:textId="77777777" w:rsidR="00FE3BC5" w:rsidRDefault="00FE3BC5">
            <w:pPr>
              <w:pStyle w:val="ConsPlusNormal"/>
              <w:jc w:val="both"/>
            </w:pPr>
          </w:p>
        </w:tc>
        <w:tc>
          <w:tcPr>
            <w:tcW w:w="1155" w:type="dxa"/>
          </w:tcPr>
          <w:p w14:paraId="63C78387" w14:textId="77777777" w:rsidR="00FE3BC5" w:rsidRDefault="00FE3BC5">
            <w:pPr>
              <w:pStyle w:val="ConsPlusNormal"/>
              <w:jc w:val="both"/>
            </w:pPr>
          </w:p>
        </w:tc>
        <w:tc>
          <w:tcPr>
            <w:tcW w:w="1155" w:type="dxa"/>
          </w:tcPr>
          <w:p w14:paraId="780DCF78" w14:textId="77777777" w:rsidR="00FE3BC5" w:rsidRDefault="00FE3BC5">
            <w:pPr>
              <w:pStyle w:val="ConsPlusNormal"/>
              <w:jc w:val="both"/>
            </w:pPr>
          </w:p>
        </w:tc>
        <w:tc>
          <w:tcPr>
            <w:tcW w:w="1155" w:type="dxa"/>
          </w:tcPr>
          <w:p w14:paraId="44DD3158" w14:textId="77777777" w:rsidR="00FE3BC5" w:rsidRDefault="00FE3BC5">
            <w:pPr>
              <w:pStyle w:val="ConsPlusNormal"/>
              <w:jc w:val="both"/>
            </w:pPr>
          </w:p>
        </w:tc>
        <w:tc>
          <w:tcPr>
            <w:tcW w:w="1155" w:type="dxa"/>
          </w:tcPr>
          <w:p w14:paraId="74BAD575" w14:textId="77777777" w:rsidR="00FE3BC5" w:rsidRDefault="00FE3BC5">
            <w:pPr>
              <w:pStyle w:val="ConsPlusNormal"/>
              <w:jc w:val="both"/>
            </w:pPr>
          </w:p>
        </w:tc>
        <w:tc>
          <w:tcPr>
            <w:tcW w:w="1155" w:type="dxa"/>
          </w:tcPr>
          <w:p w14:paraId="3E9BD733" w14:textId="77777777" w:rsidR="00FE3BC5" w:rsidRDefault="00FE3BC5">
            <w:pPr>
              <w:pStyle w:val="ConsPlusNormal"/>
              <w:jc w:val="both"/>
            </w:pPr>
          </w:p>
        </w:tc>
        <w:tc>
          <w:tcPr>
            <w:tcW w:w="1320" w:type="dxa"/>
          </w:tcPr>
          <w:p w14:paraId="7B9B965E" w14:textId="77777777" w:rsidR="00FE3BC5" w:rsidRDefault="00FE3BC5">
            <w:pPr>
              <w:pStyle w:val="ConsPlusNormal"/>
              <w:jc w:val="both"/>
            </w:pPr>
          </w:p>
        </w:tc>
        <w:tc>
          <w:tcPr>
            <w:tcW w:w="1320" w:type="dxa"/>
          </w:tcPr>
          <w:p w14:paraId="1AE481FF" w14:textId="77777777" w:rsidR="00FE3BC5" w:rsidRDefault="00FE3BC5">
            <w:pPr>
              <w:pStyle w:val="ConsPlusNormal"/>
              <w:jc w:val="both"/>
            </w:pPr>
          </w:p>
        </w:tc>
        <w:tc>
          <w:tcPr>
            <w:tcW w:w="1155" w:type="dxa"/>
          </w:tcPr>
          <w:p w14:paraId="4B5BD234" w14:textId="77777777" w:rsidR="00FE3BC5" w:rsidRDefault="00FE3BC5">
            <w:pPr>
              <w:pStyle w:val="ConsPlusNormal"/>
              <w:jc w:val="both"/>
            </w:pPr>
          </w:p>
        </w:tc>
        <w:tc>
          <w:tcPr>
            <w:tcW w:w="1320" w:type="dxa"/>
          </w:tcPr>
          <w:p w14:paraId="1C9BE212" w14:textId="77777777" w:rsidR="00FE3BC5" w:rsidRDefault="00FE3BC5">
            <w:pPr>
              <w:pStyle w:val="ConsPlusNormal"/>
              <w:jc w:val="both"/>
            </w:pPr>
          </w:p>
        </w:tc>
        <w:tc>
          <w:tcPr>
            <w:tcW w:w="1155" w:type="dxa"/>
          </w:tcPr>
          <w:p w14:paraId="233C8377" w14:textId="77777777" w:rsidR="00FE3BC5" w:rsidRDefault="00FE3BC5">
            <w:pPr>
              <w:pStyle w:val="ConsPlusNormal"/>
              <w:jc w:val="both"/>
            </w:pPr>
          </w:p>
        </w:tc>
        <w:tc>
          <w:tcPr>
            <w:tcW w:w="1320" w:type="dxa"/>
          </w:tcPr>
          <w:p w14:paraId="638C252D" w14:textId="77777777" w:rsidR="00FE3BC5" w:rsidRDefault="00FE3BC5">
            <w:pPr>
              <w:pStyle w:val="ConsPlusNormal"/>
              <w:jc w:val="both"/>
            </w:pPr>
          </w:p>
        </w:tc>
      </w:tr>
      <w:tr w:rsidR="00FE3BC5" w14:paraId="0FD786AC" w14:textId="77777777">
        <w:tc>
          <w:tcPr>
            <w:tcW w:w="1650" w:type="dxa"/>
          </w:tcPr>
          <w:p w14:paraId="15614502" w14:textId="77777777" w:rsidR="00FE3BC5" w:rsidRDefault="00FE3BC5">
            <w:pPr>
              <w:pStyle w:val="ConsPlusNormal"/>
              <w:jc w:val="both"/>
            </w:pPr>
          </w:p>
        </w:tc>
        <w:tc>
          <w:tcPr>
            <w:tcW w:w="1650" w:type="dxa"/>
          </w:tcPr>
          <w:p w14:paraId="4FA120F0" w14:textId="77777777" w:rsidR="00FE3BC5" w:rsidRDefault="00FE3BC5">
            <w:pPr>
              <w:pStyle w:val="ConsPlusNormal"/>
            </w:pPr>
            <w:r>
              <w:t>Уголь...</w:t>
            </w:r>
          </w:p>
        </w:tc>
        <w:tc>
          <w:tcPr>
            <w:tcW w:w="1155" w:type="dxa"/>
          </w:tcPr>
          <w:p w14:paraId="73796E67" w14:textId="77777777" w:rsidR="00FE3BC5" w:rsidRDefault="00FE3BC5">
            <w:pPr>
              <w:pStyle w:val="ConsPlusNormal"/>
              <w:jc w:val="both"/>
            </w:pPr>
          </w:p>
        </w:tc>
        <w:tc>
          <w:tcPr>
            <w:tcW w:w="1320" w:type="dxa"/>
          </w:tcPr>
          <w:p w14:paraId="148D4FBF" w14:textId="77777777" w:rsidR="00FE3BC5" w:rsidRDefault="00FE3BC5">
            <w:pPr>
              <w:pStyle w:val="ConsPlusNormal"/>
              <w:jc w:val="both"/>
            </w:pPr>
          </w:p>
        </w:tc>
        <w:tc>
          <w:tcPr>
            <w:tcW w:w="1155" w:type="dxa"/>
          </w:tcPr>
          <w:p w14:paraId="0C38FC46" w14:textId="77777777" w:rsidR="00FE3BC5" w:rsidRDefault="00FE3BC5">
            <w:pPr>
              <w:pStyle w:val="ConsPlusNormal"/>
              <w:jc w:val="both"/>
            </w:pPr>
          </w:p>
        </w:tc>
        <w:tc>
          <w:tcPr>
            <w:tcW w:w="1320" w:type="dxa"/>
          </w:tcPr>
          <w:p w14:paraId="0132D184" w14:textId="77777777" w:rsidR="00FE3BC5" w:rsidRDefault="00FE3BC5">
            <w:pPr>
              <w:pStyle w:val="ConsPlusNormal"/>
              <w:jc w:val="both"/>
            </w:pPr>
          </w:p>
        </w:tc>
        <w:tc>
          <w:tcPr>
            <w:tcW w:w="1155" w:type="dxa"/>
          </w:tcPr>
          <w:p w14:paraId="159C5E64" w14:textId="77777777" w:rsidR="00FE3BC5" w:rsidRDefault="00FE3BC5">
            <w:pPr>
              <w:pStyle w:val="ConsPlusNormal"/>
              <w:jc w:val="both"/>
            </w:pPr>
          </w:p>
        </w:tc>
        <w:tc>
          <w:tcPr>
            <w:tcW w:w="1155" w:type="dxa"/>
          </w:tcPr>
          <w:p w14:paraId="2ADDE6F7" w14:textId="77777777" w:rsidR="00FE3BC5" w:rsidRDefault="00FE3BC5">
            <w:pPr>
              <w:pStyle w:val="ConsPlusNormal"/>
              <w:jc w:val="both"/>
            </w:pPr>
          </w:p>
        </w:tc>
        <w:tc>
          <w:tcPr>
            <w:tcW w:w="1155" w:type="dxa"/>
          </w:tcPr>
          <w:p w14:paraId="1DF25F65" w14:textId="77777777" w:rsidR="00FE3BC5" w:rsidRDefault="00FE3BC5">
            <w:pPr>
              <w:pStyle w:val="ConsPlusNormal"/>
              <w:jc w:val="both"/>
            </w:pPr>
          </w:p>
        </w:tc>
        <w:tc>
          <w:tcPr>
            <w:tcW w:w="1155" w:type="dxa"/>
          </w:tcPr>
          <w:p w14:paraId="764276B9" w14:textId="77777777" w:rsidR="00FE3BC5" w:rsidRDefault="00FE3BC5">
            <w:pPr>
              <w:pStyle w:val="ConsPlusNormal"/>
              <w:jc w:val="both"/>
            </w:pPr>
          </w:p>
        </w:tc>
        <w:tc>
          <w:tcPr>
            <w:tcW w:w="1155" w:type="dxa"/>
          </w:tcPr>
          <w:p w14:paraId="6ED19545" w14:textId="77777777" w:rsidR="00FE3BC5" w:rsidRDefault="00FE3BC5">
            <w:pPr>
              <w:pStyle w:val="ConsPlusNormal"/>
              <w:jc w:val="both"/>
            </w:pPr>
          </w:p>
        </w:tc>
        <w:tc>
          <w:tcPr>
            <w:tcW w:w="1155" w:type="dxa"/>
          </w:tcPr>
          <w:p w14:paraId="79587C9D" w14:textId="77777777" w:rsidR="00FE3BC5" w:rsidRDefault="00FE3BC5">
            <w:pPr>
              <w:pStyle w:val="ConsPlusNormal"/>
              <w:jc w:val="both"/>
            </w:pPr>
          </w:p>
        </w:tc>
        <w:tc>
          <w:tcPr>
            <w:tcW w:w="1320" w:type="dxa"/>
          </w:tcPr>
          <w:p w14:paraId="52B17950" w14:textId="77777777" w:rsidR="00FE3BC5" w:rsidRDefault="00FE3BC5">
            <w:pPr>
              <w:pStyle w:val="ConsPlusNormal"/>
              <w:jc w:val="both"/>
            </w:pPr>
          </w:p>
        </w:tc>
        <w:tc>
          <w:tcPr>
            <w:tcW w:w="1320" w:type="dxa"/>
          </w:tcPr>
          <w:p w14:paraId="7D87C9A6" w14:textId="77777777" w:rsidR="00FE3BC5" w:rsidRDefault="00FE3BC5">
            <w:pPr>
              <w:pStyle w:val="ConsPlusNormal"/>
              <w:jc w:val="both"/>
            </w:pPr>
          </w:p>
        </w:tc>
        <w:tc>
          <w:tcPr>
            <w:tcW w:w="1155" w:type="dxa"/>
          </w:tcPr>
          <w:p w14:paraId="5D4FF278" w14:textId="77777777" w:rsidR="00FE3BC5" w:rsidRDefault="00FE3BC5">
            <w:pPr>
              <w:pStyle w:val="ConsPlusNormal"/>
              <w:jc w:val="both"/>
            </w:pPr>
          </w:p>
        </w:tc>
        <w:tc>
          <w:tcPr>
            <w:tcW w:w="1320" w:type="dxa"/>
          </w:tcPr>
          <w:p w14:paraId="5F15C786" w14:textId="77777777" w:rsidR="00FE3BC5" w:rsidRDefault="00FE3BC5">
            <w:pPr>
              <w:pStyle w:val="ConsPlusNormal"/>
              <w:jc w:val="both"/>
            </w:pPr>
          </w:p>
        </w:tc>
        <w:tc>
          <w:tcPr>
            <w:tcW w:w="1155" w:type="dxa"/>
          </w:tcPr>
          <w:p w14:paraId="61944907" w14:textId="77777777" w:rsidR="00FE3BC5" w:rsidRDefault="00FE3BC5">
            <w:pPr>
              <w:pStyle w:val="ConsPlusNormal"/>
              <w:jc w:val="both"/>
            </w:pPr>
          </w:p>
        </w:tc>
        <w:tc>
          <w:tcPr>
            <w:tcW w:w="1320" w:type="dxa"/>
          </w:tcPr>
          <w:p w14:paraId="10C27A39" w14:textId="77777777" w:rsidR="00FE3BC5" w:rsidRDefault="00FE3BC5">
            <w:pPr>
              <w:pStyle w:val="ConsPlusNormal"/>
              <w:jc w:val="both"/>
            </w:pPr>
          </w:p>
        </w:tc>
      </w:tr>
      <w:tr w:rsidR="00FE3BC5" w14:paraId="1B6C0EA8" w14:textId="77777777">
        <w:tc>
          <w:tcPr>
            <w:tcW w:w="1650" w:type="dxa"/>
          </w:tcPr>
          <w:p w14:paraId="5A561D2B" w14:textId="77777777" w:rsidR="00FE3BC5" w:rsidRDefault="00FE3BC5">
            <w:pPr>
              <w:pStyle w:val="ConsPlusNormal"/>
              <w:jc w:val="both"/>
            </w:pPr>
          </w:p>
        </w:tc>
        <w:tc>
          <w:tcPr>
            <w:tcW w:w="1650" w:type="dxa"/>
          </w:tcPr>
          <w:p w14:paraId="34A9ECAA" w14:textId="77777777" w:rsidR="00FE3BC5" w:rsidRDefault="00FE3BC5">
            <w:pPr>
              <w:pStyle w:val="ConsPlusNormal"/>
            </w:pPr>
            <w:r>
              <w:t>Мазут</w:t>
            </w:r>
          </w:p>
        </w:tc>
        <w:tc>
          <w:tcPr>
            <w:tcW w:w="1155" w:type="dxa"/>
          </w:tcPr>
          <w:p w14:paraId="75E8FAC4" w14:textId="77777777" w:rsidR="00FE3BC5" w:rsidRDefault="00FE3BC5">
            <w:pPr>
              <w:pStyle w:val="ConsPlusNormal"/>
              <w:jc w:val="both"/>
            </w:pPr>
          </w:p>
        </w:tc>
        <w:tc>
          <w:tcPr>
            <w:tcW w:w="1320" w:type="dxa"/>
          </w:tcPr>
          <w:p w14:paraId="05E91636" w14:textId="77777777" w:rsidR="00FE3BC5" w:rsidRDefault="00FE3BC5">
            <w:pPr>
              <w:pStyle w:val="ConsPlusNormal"/>
              <w:jc w:val="both"/>
            </w:pPr>
          </w:p>
        </w:tc>
        <w:tc>
          <w:tcPr>
            <w:tcW w:w="1155" w:type="dxa"/>
          </w:tcPr>
          <w:p w14:paraId="5A05C366" w14:textId="77777777" w:rsidR="00FE3BC5" w:rsidRDefault="00FE3BC5">
            <w:pPr>
              <w:pStyle w:val="ConsPlusNormal"/>
              <w:jc w:val="both"/>
            </w:pPr>
          </w:p>
        </w:tc>
        <w:tc>
          <w:tcPr>
            <w:tcW w:w="1320" w:type="dxa"/>
          </w:tcPr>
          <w:p w14:paraId="2A25F939" w14:textId="77777777" w:rsidR="00FE3BC5" w:rsidRDefault="00FE3BC5">
            <w:pPr>
              <w:pStyle w:val="ConsPlusNormal"/>
              <w:jc w:val="both"/>
            </w:pPr>
          </w:p>
        </w:tc>
        <w:tc>
          <w:tcPr>
            <w:tcW w:w="1155" w:type="dxa"/>
          </w:tcPr>
          <w:p w14:paraId="0DD6B908" w14:textId="77777777" w:rsidR="00FE3BC5" w:rsidRDefault="00FE3BC5">
            <w:pPr>
              <w:pStyle w:val="ConsPlusNormal"/>
              <w:jc w:val="both"/>
            </w:pPr>
          </w:p>
        </w:tc>
        <w:tc>
          <w:tcPr>
            <w:tcW w:w="1155" w:type="dxa"/>
          </w:tcPr>
          <w:p w14:paraId="018519AA" w14:textId="77777777" w:rsidR="00FE3BC5" w:rsidRDefault="00FE3BC5">
            <w:pPr>
              <w:pStyle w:val="ConsPlusNormal"/>
              <w:jc w:val="both"/>
            </w:pPr>
          </w:p>
        </w:tc>
        <w:tc>
          <w:tcPr>
            <w:tcW w:w="1155" w:type="dxa"/>
          </w:tcPr>
          <w:p w14:paraId="6A36333F" w14:textId="77777777" w:rsidR="00FE3BC5" w:rsidRDefault="00FE3BC5">
            <w:pPr>
              <w:pStyle w:val="ConsPlusNormal"/>
              <w:jc w:val="both"/>
            </w:pPr>
          </w:p>
        </w:tc>
        <w:tc>
          <w:tcPr>
            <w:tcW w:w="1155" w:type="dxa"/>
          </w:tcPr>
          <w:p w14:paraId="3C58E356" w14:textId="77777777" w:rsidR="00FE3BC5" w:rsidRDefault="00FE3BC5">
            <w:pPr>
              <w:pStyle w:val="ConsPlusNormal"/>
              <w:jc w:val="both"/>
            </w:pPr>
          </w:p>
        </w:tc>
        <w:tc>
          <w:tcPr>
            <w:tcW w:w="1155" w:type="dxa"/>
          </w:tcPr>
          <w:p w14:paraId="39162B51" w14:textId="77777777" w:rsidR="00FE3BC5" w:rsidRDefault="00FE3BC5">
            <w:pPr>
              <w:pStyle w:val="ConsPlusNormal"/>
              <w:jc w:val="both"/>
            </w:pPr>
          </w:p>
        </w:tc>
        <w:tc>
          <w:tcPr>
            <w:tcW w:w="1155" w:type="dxa"/>
          </w:tcPr>
          <w:p w14:paraId="22888A6F" w14:textId="77777777" w:rsidR="00FE3BC5" w:rsidRDefault="00FE3BC5">
            <w:pPr>
              <w:pStyle w:val="ConsPlusNormal"/>
              <w:jc w:val="both"/>
            </w:pPr>
          </w:p>
        </w:tc>
        <w:tc>
          <w:tcPr>
            <w:tcW w:w="1320" w:type="dxa"/>
          </w:tcPr>
          <w:p w14:paraId="6B338D27" w14:textId="77777777" w:rsidR="00FE3BC5" w:rsidRDefault="00FE3BC5">
            <w:pPr>
              <w:pStyle w:val="ConsPlusNormal"/>
              <w:jc w:val="both"/>
            </w:pPr>
          </w:p>
        </w:tc>
        <w:tc>
          <w:tcPr>
            <w:tcW w:w="1320" w:type="dxa"/>
          </w:tcPr>
          <w:p w14:paraId="33BB004A" w14:textId="77777777" w:rsidR="00FE3BC5" w:rsidRDefault="00FE3BC5">
            <w:pPr>
              <w:pStyle w:val="ConsPlusNormal"/>
              <w:jc w:val="both"/>
            </w:pPr>
          </w:p>
        </w:tc>
        <w:tc>
          <w:tcPr>
            <w:tcW w:w="1155" w:type="dxa"/>
          </w:tcPr>
          <w:p w14:paraId="2806D8BF" w14:textId="77777777" w:rsidR="00FE3BC5" w:rsidRDefault="00FE3BC5">
            <w:pPr>
              <w:pStyle w:val="ConsPlusNormal"/>
              <w:jc w:val="both"/>
            </w:pPr>
          </w:p>
        </w:tc>
        <w:tc>
          <w:tcPr>
            <w:tcW w:w="1320" w:type="dxa"/>
          </w:tcPr>
          <w:p w14:paraId="29B5E444" w14:textId="77777777" w:rsidR="00FE3BC5" w:rsidRDefault="00FE3BC5">
            <w:pPr>
              <w:pStyle w:val="ConsPlusNormal"/>
              <w:jc w:val="both"/>
            </w:pPr>
          </w:p>
        </w:tc>
        <w:tc>
          <w:tcPr>
            <w:tcW w:w="1155" w:type="dxa"/>
          </w:tcPr>
          <w:p w14:paraId="4202C61E" w14:textId="77777777" w:rsidR="00FE3BC5" w:rsidRDefault="00FE3BC5">
            <w:pPr>
              <w:pStyle w:val="ConsPlusNormal"/>
              <w:jc w:val="both"/>
            </w:pPr>
          </w:p>
        </w:tc>
        <w:tc>
          <w:tcPr>
            <w:tcW w:w="1320" w:type="dxa"/>
          </w:tcPr>
          <w:p w14:paraId="7F773653" w14:textId="77777777" w:rsidR="00FE3BC5" w:rsidRDefault="00FE3BC5">
            <w:pPr>
              <w:pStyle w:val="ConsPlusNormal"/>
              <w:jc w:val="both"/>
            </w:pPr>
          </w:p>
        </w:tc>
      </w:tr>
      <w:tr w:rsidR="00FE3BC5" w14:paraId="4705E05C" w14:textId="77777777">
        <w:tc>
          <w:tcPr>
            <w:tcW w:w="1650" w:type="dxa"/>
          </w:tcPr>
          <w:p w14:paraId="1B7B0A4A" w14:textId="77777777" w:rsidR="00FE3BC5" w:rsidRDefault="00FE3BC5">
            <w:pPr>
              <w:pStyle w:val="ConsPlusNormal"/>
              <w:jc w:val="both"/>
            </w:pPr>
          </w:p>
        </w:tc>
        <w:tc>
          <w:tcPr>
            <w:tcW w:w="1650" w:type="dxa"/>
          </w:tcPr>
          <w:p w14:paraId="5A4688C1" w14:textId="77777777" w:rsidR="00FE3BC5" w:rsidRDefault="00FE3BC5">
            <w:pPr>
              <w:pStyle w:val="ConsPlusNormal"/>
            </w:pPr>
            <w:r>
              <w:t>Торф</w:t>
            </w:r>
          </w:p>
        </w:tc>
        <w:tc>
          <w:tcPr>
            <w:tcW w:w="1155" w:type="dxa"/>
          </w:tcPr>
          <w:p w14:paraId="5EF94614" w14:textId="77777777" w:rsidR="00FE3BC5" w:rsidRDefault="00FE3BC5">
            <w:pPr>
              <w:pStyle w:val="ConsPlusNormal"/>
              <w:jc w:val="both"/>
            </w:pPr>
          </w:p>
        </w:tc>
        <w:tc>
          <w:tcPr>
            <w:tcW w:w="1320" w:type="dxa"/>
          </w:tcPr>
          <w:p w14:paraId="1C0251AC" w14:textId="77777777" w:rsidR="00FE3BC5" w:rsidRDefault="00FE3BC5">
            <w:pPr>
              <w:pStyle w:val="ConsPlusNormal"/>
              <w:jc w:val="both"/>
            </w:pPr>
          </w:p>
        </w:tc>
        <w:tc>
          <w:tcPr>
            <w:tcW w:w="1155" w:type="dxa"/>
          </w:tcPr>
          <w:p w14:paraId="2003F63F" w14:textId="77777777" w:rsidR="00FE3BC5" w:rsidRDefault="00FE3BC5">
            <w:pPr>
              <w:pStyle w:val="ConsPlusNormal"/>
              <w:jc w:val="both"/>
            </w:pPr>
          </w:p>
        </w:tc>
        <w:tc>
          <w:tcPr>
            <w:tcW w:w="1320" w:type="dxa"/>
          </w:tcPr>
          <w:p w14:paraId="530AA2A8" w14:textId="77777777" w:rsidR="00FE3BC5" w:rsidRDefault="00FE3BC5">
            <w:pPr>
              <w:pStyle w:val="ConsPlusNormal"/>
              <w:jc w:val="both"/>
            </w:pPr>
          </w:p>
        </w:tc>
        <w:tc>
          <w:tcPr>
            <w:tcW w:w="1155" w:type="dxa"/>
          </w:tcPr>
          <w:p w14:paraId="5A0EE3B7" w14:textId="77777777" w:rsidR="00FE3BC5" w:rsidRDefault="00FE3BC5">
            <w:pPr>
              <w:pStyle w:val="ConsPlusNormal"/>
              <w:jc w:val="both"/>
            </w:pPr>
          </w:p>
        </w:tc>
        <w:tc>
          <w:tcPr>
            <w:tcW w:w="1155" w:type="dxa"/>
          </w:tcPr>
          <w:p w14:paraId="0842D7C6" w14:textId="77777777" w:rsidR="00FE3BC5" w:rsidRDefault="00FE3BC5">
            <w:pPr>
              <w:pStyle w:val="ConsPlusNormal"/>
              <w:jc w:val="both"/>
            </w:pPr>
          </w:p>
        </w:tc>
        <w:tc>
          <w:tcPr>
            <w:tcW w:w="1155" w:type="dxa"/>
          </w:tcPr>
          <w:p w14:paraId="075C76D0" w14:textId="77777777" w:rsidR="00FE3BC5" w:rsidRDefault="00FE3BC5">
            <w:pPr>
              <w:pStyle w:val="ConsPlusNormal"/>
              <w:jc w:val="both"/>
            </w:pPr>
          </w:p>
        </w:tc>
        <w:tc>
          <w:tcPr>
            <w:tcW w:w="1155" w:type="dxa"/>
          </w:tcPr>
          <w:p w14:paraId="0146BFAA" w14:textId="77777777" w:rsidR="00FE3BC5" w:rsidRDefault="00FE3BC5">
            <w:pPr>
              <w:pStyle w:val="ConsPlusNormal"/>
              <w:jc w:val="both"/>
            </w:pPr>
          </w:p>
        </w:tc>
        <w:tc>
          <w:tcPr>
            <w:tcW w:w="1155" w:type="dxa"/>
          </w:tcPr>
          <w:p w14:paraId="123395C8" w14:textId="77777777" w:rsidR="00FE3BC5" w:rsidRDefault="00FE3BC5">
            <w:pPr>
              <w:pStyle w:val="ConsPlusNormal"/>
              <w:jc w:val="both"/>
            </w:pPr>
          </w:p>
        </w:tc>
        <w:tc>
          <w:tcPr>
            <w:tcW w:w="1155" w:type="dxa"/>
          </w:tcPr>
          <w:p w14:paraId="6005D5E6" w14:textId="77777777" w:rsidR="00FE3BC5" w:rsidRDefault="00FE3BC5">
            <w:pPr>
              <w:pStyle w:val="ConsPlusNormal"/>
              <w:jc w:val="both"/>
            </w:pPr>
          </w:p>
        </w:tc>
        <w:tc>
          <w:tcPr>
            <w:tcW w:w="1320" w:type="dxa"/>
          </w:tcPr>
          <w:p w14:paraId="5AEBBF64" w14:textId="77777777" w:rsidR="00FE3BC5" w:rsidRDefault="00FE3BC5">
            <w:pPr>
              <w:pStyle w:val="ConsPlusNormal"/>
              <w:jc w:val="both"/>
            </w:pPr>
          </w:p>
        </w:tc>
        <w:tc>
          <w:tcPr>
            <w:tcW w:w="1320" w:type="dxa"/>
          </w:tcPr>
          <w:p w14:paraId="211A57F7" w14:textId="77777777" w:rsidR="00FE3BC5" w:rsidRDefault="00FE3BC5">
            <w:pPr>
              <w:pStyle w:val="ConsPlusNormal"/>
              <w:jc w:val="both"/>
            </w:pPr>
          </w:p>
        </w:tc>
        <w:tc>
          <w:tcPr>
            <w:tcW w:w="1155" w:type="dxa"/>
          </w:tcPr>
          <w:p w14:paraId="0AAD6325" w14:textId="77777777" w:rsidR="00FE3BC5" w:rsidRDefault="00FE3BC5">
            <w:pPr>
              <w:pStyle w:val="ConsPlusNormal"/>
              <w:jc w:val="both"/>
            </w:pPr>
          </w:p>
        </w:tc>
        <w:tc>
          <w:tcPr>
            <w:tcW w:w="1320" w:type="dxa"/>
          </w:tcPr>
          <w:p w14:paraId="38C12FB3" w14:textId="77777777" w:rsidR="00FE3BC5" w:rsidRDefault="00FE3BC5">
            <w:pPr>
              <w:pStyle w:val="ConsPlusNormal"/>
              <w:jc w:val="both"/>
            </w:pPr>
          </w:p>
        </w:tc>
        <w:tc>
          <w:tcPr>
            <w:tcW w:w="1155" w:type="dxa"/>
          </w:tcPr>
          <w:p w14:paraId="664FB4C6" w14:textId="77777777" w:rsidR="00FE3BC5" w:rsidRDefault="00FE3BC5">
            <w:pPr>
              <w:pStyle w:val="ConsPlusNormal"/>
              <w:jc w:val="both"/>
            </w:pPr>
          </w:p>
        </w:tc>
        <w:tc>
          <w:tcPr>
            <w:tcW w:w="1320" w:type="dxa"/>
          </w:tcPr>
          <w:p w14:paraId="1AD70C77" w14:textId="77777777" w:rsidR="00FE3BC5" w:rsidRDefault="00FE3BC5">
            <w:pPr>
              <w:pStyle w:val="ConsPlusNormal"/>
              <w:jc w:val="both"/>
            </w:pPr>
          </w:p>
        </w:tc>
      </w:tr>
      <w:tr w:rsidR="00FE3BC5" w14:paraId="38560642" w14:textId="77777777">
        <w:tc>
          <w:tcPr>
            <w:tcW w:w="1650" w:type="dxa"/>
          </w:tcPr>
          <w:p w14:paraId="477D0CED" w14:textId="77777777" w:rsidR="00FE3BC5" w:rsidRDefault="00FE3BC5">
            <w:pPr>
              <w:pStyle w:val="ConsPlusNormal"/>
              <w:jc w:val="both"/>
            </w:pPr>
          </w:p>
        </w:tc>
        <w:tc>
          <w:tcPr>
            <w:tcW w:w="1650" w:type="dxa"/>
          </w:tcPr>
          <w:p w14:paraId="2365C255" w14:textId="77777777" w:rsidR="00FE3BC5" w:rsidRDefault="00FE3BC5">
            <w:pPr>
              <w:pStyle w:val="ConsPlusNormal"/>
            </w:pPr>
            <w:r>
              <w:t>Прочие</w:t>
            </w:r>
          </w:p>
        </w:tc>
        <w:tc>
          <w:tcPr>
            <w:tcW w:w="1155" w:type="dxa"/>
          </w:tcPr>
          <w:p w14:paraId="11DCEF61" w14:textId="77777777" w:rsidR="00FE3BC5" w:rsidRDefault="00FE3BC5">
            <w:pPr>
              <w:pStyle w:val="ConsPlusNormal"/>
              <w:jc w:val="both"/>
            </w:pPr>
          </w:p>
        </w:tc>
        <w:tc>
          <w:tcPr>
            <w:tcW w:w="1320" w:type="dxa"/>
          </w:tcPr>
          <w:p w14:paraId="63D80E10" w14:textId="77777777" w:rsidR="00FE3BC5" w:rsidRDefault="00FE3BC5">
            <w:pPr>
              <w:pStyle w:val="ConsPlusNormal"/>
              <w:jc w:val="both"/>
            </w:pPr>
          </w:p>
        </w:tc>
        <w:tc>
          <w:tcPr>
            <w:tcW w:w="1155" w:type="dxa"/>
          </w:tcPr>
          <w:p w14:paraId="72A073FF" w14:textId="77777777" w:rsidR="00FE3BC5" w:rsidRDefault="00FE3BC5">
            <w:pPr>
              <w:pStyle w:val="ConsPlusNormal"/>
              <w:jc w:val="both"/>
            </w:pPr>
          </w:p>
        </w:tc>
        <w:tc>
          <w:tcPr>
            <w:tcW w:w="1320" w:type="dxa"/>
          </w:tcPr>
          <w:p w14:paraId="108EE4F7" w14:textId="77777777" w:rsidR="00FE3BC5" w:rsidRDefault="00FE3BC5">
            <w:pPr>
              <w:pStyle w:val="ConsPlusNormal"/>
              <w:jc w:val="both"/>
            </w:pPr>
          </w:p>
        </w:tc>
        <w:tc>
          <w:tcPr>
            <w:tcW w:w="1155" w:type="dxa"/>
          </w:tcPr>
          <w:p w14:paraId="54F29DCA" w14:textId="77777777" w:rsidR="00FE3BC5" w:rsidRDefault="00FE3BC5">
            <w:pPr>
              <w:pStyle w:val="ConsPlusNormal"/>
              <w:jc w:val="both"/>
            </w:pPr>
          </w:p>
        </w:tc>
        <w:tc>
          <w:tcPr>
            <w:tcW w:w="1155" w:type="dxa"/>
          </w:tcPr>
          <w:p w14:paraId="7A9C21DA" w14:textId="77777777" w:rsidR="00FE3BC5" w:rsidRDefault="00FE3BC5">
            <w:pPr>
              <w:pStyle w:val="ConsPlusNormal"/>
              <w:jc w:val="both"/>
            </w:pPr>
          </w:p>
        </w:tc>
        <w:tc>
          <w:tcPr>
            <w:tcW w:w="1155" w:type="dxa"/>
          </w:tcPr>
          <w:p w14:paraId="52CB8F5F" w14:textId="77777777" w:rsidR="00FE3BC5" w:rsidRDefault="00FE3BC5">
            <w:pPr>
              <w:pStyle w:val="ConsPlusNormal"/>
              <w:jc w:val="both"/>
            </w:pPr>
          </w:p>
        </w:tc>
        <w:tc>
          <w:tcPr>
            <w:tcW w:w="1155" w:type="dxa"/>
          </w:tcPr>
          <w:p w14:paraId="66480DFF" w14:textId="77777777" w:rsidR="00FE3BC5" w:rsidRDefault="00FE3BC5">
            <w:pPr>
              <w:pStyle w:val="ConsPlusNormal"/>
              <w:jc w:val="both"/>
            </w:pPr>
          </w:p>
        </w:tc>
        <w:tc>
          <w:tcPr>
            <w:tcW w:w="1155" w:type="dxa"/>
          </w:tcPr>
          <w:p w14:paraId="754DCB59" w14:textId="77777777" w:rsidR="00FE3BC5" w:rsidRDefault="00FE3BC5">
            <w:pPr>
              <w:pStyle w:val="ConsPlusNormal"/>
              <w:jc w:val="both"/>
            </w:pPr>
          </w:p>
        </w:tc>
        <w:tc>
          <w:tcPr>
            <w:tcW w:w="1155" w:type="dxa"/>
          </w:tcPr>
          <w:p w14:paraId="447EFBC2" w14:textId="77777777" w:rsidR="00FE3BC5" w:rsidRDefault="00FE3BC5">
            <w:pPr>
              <w:pStyle w:val="ConsPlusNormal"/>
              <w:jc w:val="both"/>
            </w:pPr>
          </w:p>
        </w:tc>
        <w:tc>
          <w:tcPr>
            <w:tcW w:w="1320" w:type="dxa"/>
          </w:tcPr>
          <w:p w14:paraId="568D2701" w14:textId="77777777" w:rsidR="00FE3BC5" w:rsidRDefault="00FE3BC5">
            <w:pPr>
              <w:pStyle w:val="ConsPlusNormal"/>
              <w:jc w:val="both"/>
            </w:pPr>
          </w:p>
        </w:tc>
        <w:tc>
          <w:tcPr>
            <w:tcW w:w="1320" w:type="dxa"/>
          </w:tcPr>
          <w:p w14:paraId="001E2FED" w14:textId="77777777" w:rsidR="00FE3BC5" w:rsidRDefault="00FE3BC5">
            <w:pPr>
              <w:pStyle w:val="ConsPlusNormal"/>
              <w:jc w:val="both"/>
            </w:pPr>
          </w:p>
        </w:tc>
        <w:tc>
          <w:tcPr>
            <w:tcW w:w="1155" w:type="dxa"/>
          </w:tcPr>
          <w:p w14:paraId="2121536B" w14:textId="77777777" w:rsidR="00FE3BC5" w:rsidRDefault="00FE3BC5">
            <w:pPr>
              <w:pStyle w:val="ConsPlusNormal"/>
              <w:jc w:val="both"/>
            </w:pPr>
          </w:p>
        </w:tc>
        <w:tc>
          <w:tcPr>
            <w:tcW w:w="1320" w:type="dxa"/>
          </w:tcPr>
          <w:p w14:paraId="1689EBD1" w14:textId="77777777" w:rsidR="00FE3BC5" w:rsidRDefault="00FE3BC5">
            <w:pPr>
              <w:pStyle w:val="ConsPlusNormal"/>
              <w:jc w:val="both"/>
            </w:pPr>
          </w:p>
        </w:tc>
        <w:tc>
          <w:tcPr>
            <w:tcW w:w="1155" w:type="dxa"/>
          </w:tcPr>
          <w:p w14:paraId="44287EC7" w14:textId="77777777" w:rsidR="00FE3BC5" w:rsidRDefault="00FE3BC5">
            <w:pPr>
              <w:pStyle w:val="ConsPlusNormal"/>
              <w:jc w:val="both"/>
            </w:pPr>
          </w:p>
        </w:tc>
        <w:tc>
          <w:tcPr>
            <w:tcW w:w="1320" w:type="dxa"/>
          </w:tcPr>
          <w:p w14:paraId="60946791" w14:textId="77777777" w:rsidR="00FE3BC5" w:rsidRDefault="00FE3BC5">
            <w:pPr>
              <w:pStyle w:val="ConsPlusNormal"/>
              <w:jc w:val="both"/>
            </w:pPr>
          </w:p>
        </w:tc>
      </w:tr>
      <w:tr w:rsidR="00FE3BC5" w14:paraId="75BE9CAC" w14:textId="77777777">
        <w:tc>
          <w:tcPr>
            <w:tcW w:w="1650" w:type="dxa"/>
          </w:tcPr>
          <w:p w14:paraId="573AF0FC" w14:textId="77777777" w:rsidR="00FE3BC5" w:rsidRDefault="00FE3BC5">
            <w:pPr>
              <w:pStyle w:val="ConsPlusNormal"/>
              <w:jc w:val="both"/>
            </w:pPr>
          </w:p>
        </w:tc>
        <w:tc>
          <w:tcPr>
            <w:tcW w:w="1650" w:type="dxa"/>
          </w:tcPr>
          <w:p w14:paraId="0B3BD9AD" w14:textId="77777777" w:rsidR="00FE3BC5" w:rsidRDefault="00FE3BC5">
            <w:pPr>
              <w:pStyle w:val="ConsPlusNormal"/>
            </w:pPr>
            <w:r>
              <w:t>...</w:t>
            </w:r>
          </w:p>
        </w:tc>
        <w:tc>
          <w:tcPr>
            <w:tcW w:w="1155" w:type="dxa"/>
          </w:tcPr>
          <w:p w14:paraId="121A8B6E" w14:textId="77777777" w:rsidR="00FE3BC5" w:rsidRDefault="00FE3BC5">
            <w:pPr>
              <w:pStyle w:val="ConsPlusNormal"/>
              <w:jc w:val="both"/>
            </w:pPr>
          </w:p>
        </w:tc>
        <w:tc>
          <w:tcPr>
            <w:tcW w:w="1320" w:type="dxa"/>
          </w:tcPr>
          <w:p w14:paraId="1F63BCAD" w14:textId="77777777" w:rsidR="00FE3BC5" w:rsidRDefault="00FE3BC5">
            <w:pPr>
              <w:pStyle w:val="ConsPlusNormal"/>
              <w:jc w:val="both"/>
            </w:pPr>
          </w:p>
        </w:tc>
        <w:tc>
          <w:tcPr>
            <w:tcW w:w="1155" w:type="dxa"/>
          </w:tcPr>
          <w:p w14:paraId="5049F7C9" w14:textId="77777777" w:rsidR="00FE3BC5" w:rsidRDefault="00FE3BC5">
            <w:pPr>
              <w:pStyle w:val="ConsPlusNormal"/>
              <w:jc w:val="both"/>
            </w:pPr>
          </w:p>
        </w:tc>
        <w:tc>
          <w:tcPr>
            <w:tcW w:w="1320" w:type="dxa"/>
          </w:tcPr>
          <w:p w14:paraId="40B3CA0A" w14:textId="77777777" w:rsidR="00FE3BC5" w:rsidRDefault="00FE3BC5">
            <w:pPr>
              <w:pStyle w:val="ConsPlusNormal"/>
              <w:jc w:val="both"/>
            </w:pPr>
          </w:p>
        </w:tc>
        <w:tc>
          <w:tcPr>
            <w:tcW w:w="1155" w:type="dxa"/>
          </w:tcPr>
          <w:p w14:paraId="4C5AAA50" w14:textId="77777777" w:rsidR="00FE3BC5" w:rsidRDefault="00FE3BC5">
            <w:pPr>
              <w:pStyle w:val="ConsPlusNormal"/>
              <w:jc w:val="both"/>
            </w:pPr>
          </w:p>
        </w:tc>
        <w:tc>
          <w:tcPr>
            <w:tcW w:w="1155" w:type="dxa"/>
          </w:tcPr>
          <w:p w14:paraId="4D44A03E" w14:textId="77777777" w:rsidR="00FE3BC5" w:rsidRDefault="00FE3BC5">
            <w:pPr>
              <w:pStyle w:val="ConsPlusNormal"/>
              <w:jc w:val="both"/>
            </w:pPr>
          </w:p>
        </w:tc>
        <w:tc>
          <w:tcPr>
            <w:tcW w:w="1155" w:type="dxa"/>
          </w:tcPr>
          <w:p w14:paraId="5CC45AEA" w14:textId="77777777" w:rsidR="00FE3BC5" w:rsidRDefault="00FE3BC5">
            <w:pPr>
              <w:pStyle w:val="ConsPlusNormal"/>
              <w:jc w:val="both"/>
            </w:pPr>
          </w:p>
        </w:tc>
        <w:tc>
          <w:tcPr>
            <w:tcW w:w="1155" w:type="dxa"/>
          </w:tcPr>
          <w:p w14:paraId="73E0AE87" w14:textId="77777777" w:rsidR="00FE3BC5" w:rsidRDefault="00FE3BC5">
            <w:pPr>
              <w:pStyle w:val="ConsPlusNormal"/>
              <w:jc w:val="both"/>
            </w:pPr>
          </w:p>
        </w:tc>
        <w:tc>
          <w:tcPr>
            <w:tcW w:w="1155" w:type="dxa"/>
          </w:tcPr>
          <w:p w14:paraId="0D9463FD" w14:textId="77777777" w:rsidR="00FE3BC5" w:rsidRDefault="00FE3BC5">
            <w:pPr>
              <w:pStyle w:val="ConsPlusNormal"/>
              <w:jc w:val="both"/>
            </w:pPr>
          </w:p>
        </w:tc>
        <w:tc>
          <w:tcPr>
            <w:tcW w:w="1155" w:type="dxa"/>
          </w:tcPr>
          <w:p w14:paraId="10CC869A" w14:textId="77777777" w:rsidR="00FE3BC5" w:rsidRDefault="00FE3BC5">
            <w:pPr>
              <w:pStyle w:val="ConsPlusNormal"/>
              <w:jc w:val="both"/>
            </w:pPr>
          </w:p>
        </w:tc>
        <w:tc>
          <w:tcPr>
            <w:tcW w:w="1320" w:type="dxa"/>
          </w:tcPr>
          <w:p w14:paraId="11548370" w14:textId="77777777" w:rsidR="00FE3BC5" w:rsidRDefault="00FE3BC5">
            <w:pPr>
              <w:pStyle w:val="ConsPlusNormal"/>
              <w:jc w:val="both"/>
            </w:pPr>
          </w:p>
        </w:tc>
        <w:tc>
          <w:tcPr>
            <w:tcW w:w="1320" w:type="dxa"/>
          </w:tcPr>
          <w:p w14:paraId="724309B8" w14:textId="77777777" w:rsidR="00FE3BC5" w:rsidRDefault="00FE3BC5">
            <w:pPr>
              <w:pStyle w:val="ConsPlusNormal"/>
              <w:jc w:val="both"/>
            </w:pPr>
          </w:p>
        </w:tc>
        <w:tc>
          <w:tcPr>
            <w:tcW w:w="1155" w:type="dxa"/>
          </w:tcPr>
          <w:p w14:paraId="10D8D43A" w14:textId="77777777" w:rsidR="00FE3BC5" w:rsidRDefault="00FE3BC5">
            <w:pPr>
              <w:pStyle w:val="ConsPlusNormal"/>
              <w:jc w:val="both"/>
            </w:pPr>
          </w:p>
        </w:tc>
        <w:tc>
          <w:tcPr>
            <w:tcW w:w="1320" w:type="dxa"/>
          </w:tcPr>
          <w:p w14:paraId="69527CA0" w14:textId="77777777" w:rsidR="00FE3BC5" w:rsidRDefault="00FE3BC5">
            <w:pPr>
              <w:pStyle w:val="ConsPlusNormal"/>
              <w:jc w:val="both"/>
            </w:pPr>
          </w:p>
        </w:tc>
        <w:tc>
          <w:tcPr>
            <w:tcW w:w="1155" w:type="dxa"/>
          </w:tcPr>
          <w:p w14:paraId="1C83F1E0" w14:textId="77777777" w:rsidR="00FE3BC5" w:rsidRDefault="00FE3BC5">
            <w:pPr>
              <w:pStyle w:val="ConsPlusNormal"/>
              <w:jc w:val="both"/>
            </w:pPr>
          </w:p>
        </w:tc>
        <w:tc>
          <w:tcPr>
            <w:tcW w:w="1320" w:type="dxa"/>
          </w:tcPr>
          <w:p w14:paraId="0CE2D97F" w14:textId="77777777" w:rsidR="00FE3BC5" w:rsidRDefault="00FE3BC5">
            <w:pPr>
              <w:pStyle w:val="ConsPlusNormal"/>
              <w:jc w:val="both"/>
            </w:pPr>
          </w:p>
        </w:tc>
      </w:tr>
      <w:tr w:rsidR="00FE3BC5" w14:paraId="10EF232D" w14:textId="77777777">
        <w:tc>
          <w:tcPr>
            <w:tcW w:w="1650" w:type="dxa"/>
          </w:tcPr>
          <w:p w14:paraId="2C8D73E3" w14:textId="77777777" w:rsidR="00FE3BC5" w:rsidRDefault="00FE3BC5">
            <w:pPr>
              <w:pStyle w:val="ConsPlusNormal"/>
            </w:pPr>
            <w:r>
              <w:t>и т.д.</w:t>
            </w:r>
          </w:p>
        </w:tc>
        <w:tc>
          <w:tcPr>
            <w:tcW w:w="1650" w:type="dxa"/>
          </w:tcPr>
          <w:p w14:paraId="49A3999D" w14:textId="77777777" w:rsidR="00FE3BC5" w:rsidRDefault="00FE3BC5">
            <w:pPr>
              <w:pStyle w:val="ConsPlusNormal"/>
            </w:pPr>
            <w:r>
              <w:t>...</w:t>
            </w:r>
          </w:p>
        </w:tc>
        <w:tc>
          <w:tcPr>
            <w:tcW w:w="1155" w:type="dxa"/>
          </w:tcPr>
          <w:p w14:paraId="2449072F" w14:textId="77777777" w:rsidR="00FE3BC5" w:rsidRDefault="00FE3BC5">
            <w:pPr>
              <w:pStyle w:val="ConsPlusNormal"/>
              <w:jc w:val="both"/>
            </w:pPr>
          </w:p>
        </w:tc>
        <w:tc>
          <w:tcPr>
            <w:tcW w:w="1320" w:type="dxa"/>
          </w:tcPr>
          <w:p w14:paraId="20A5662D" w14:textId="77777777" w:rsidR="00FE3BC5" w:rsidRDefault="00FE3BC5">
            <w:pPr>
              <w:pStyle w:val="ConsPlusNormal"/>
              <w:jc w:val="both"/>
            </w:pPr>
          </w:p>
        </w:tc>
        <w:tc>
          <w:tcPr>
            <w:tcW w:w="1155" w:type="dxa"/>
          </w:tcPr>
          <w:p w14:paraId="044D867F" w14:textId="77777777" w:rsidR="00FE3BC5" w:rsidRDefault="00FE3BC5">
            <w:pPr>
              <w:pStyle w:val="ConsPlusNormal"/>
              <w:jc w:val="both"/>
            </w:pPr>
          </w:p>
        </w:tc>
        <w:tc>
          <w:tcPr>
            <w:tcW w:w="1320" w:type="dxa"/>
          </w:tcPr>
          <w:p w14:paraId="2D2D67D1" w14:textId="77777777" w:rsidR="00FE3BC5" w:rsidRDefault="00FE3BC5">
            <w:pPr>
              <w:pStyle w:val="ConsPlusNormal"/>
              <w:jc w:val="both"/>
            </w:pPr>
          </w:p>
        </w:tc>
        <w:tc>
          <w:tcPr>
            <w:tcW w:w="1155" w:type="dxa"/>
          </w:tcPr>
          <w:p w14:paraId="41F480D0" w14:textId="77777777" w:rsidR="00FE3BC5" w:rsidRDefault="00FE3BC5">
            <w:pPr>
              <w:pStyle w:val="ConsPlusNormal"/>
              <w:jc w:val="both"/>
            </w:pPr>
          </w:p>
        </w:tc>
        <w:tc>
          <w:tcPr>
            <w:tcW w:w="1155" w:type="dxa"/>
          </w:tcPr>
          <w:p w14:paraId="5BFE74C4" w14:textId="77777777" w:rsidR="00FE3BC5" w:rsidRDefault="00FE3BC5">
            <w:pPr>
              <w:pStyle w:val="ConsPlusNormal"/>
              <w:jc w:val="both"/>
            </w:pPr>
          </w:p>
        </w:tc>
        <w:tc>
          <w:tcPr>
            <w:tcW w:w="1155" w:type="dxa"/>
          </w:tcPr>
          <w:p w14:paraId="4BD26ECD" w14:textId="77777777" w:rsidR="00FE3BC5" w:rsidRDefault="00FE3BC5">
            <w:pPr>
              <w:pStyle w:val="ConsPlusNormal"/>
              <w:jc w:val="both"/>
            </w:pPr>
          </w:p>
        </w:tc>
        <w:tc>
          <w:tcPr>
            <w:tcW w:w="1155" w:type="dxa"/>
          </w:tcPr>
          <w:p w14:paraId="62F18204" w14:textId="77777777" w:rsidR="00FE3BC5" w:rsidRDefault="00FE3BC5">
            <w:pPr>
              <w:pStyle w:val="ConsPlusNormal"/>
              <w:jc w:val="both"/>
            </w:pPr>
          </w:p>
        </w:tc>
        <w:tc>
          <w:tcPr>
            <w:tcW w:w="1155" w:type="dxa"/>
          </w:tcPr>
          <w:p w14:paraId="6615C199" w14:textId="77777777" w:rsidR="00FE3BC5" w:rsidRDefault="00FE3BC5">
            <w:pPr>
              <w:pStyle w:val="ConsPlusNormal"/>
              <w:jc w:val="both"/>
            </w:pPr>
          </w:p>
        </w:tc>
        <w:tc>
          <w:tcPr>
            <w:tcW w:w="1155" w:type="dxa"/>
          </w:tcPr>
          <w:p w14:paraId="6BB0E4DE" w14:textId="77777777" w:rsidR="00FE3BC5" w:rsidRDefault="00FE3BC5">
            <w:pPr>
              <w:pStyle w:val="ConsPlusNormal"/>
              <w:jc w:val="both"/>
            </w:pPr>
          </w:p>
        </w:tc>
        <w:tc>
          <w:tcPr>
            <w:tcW w:w="1320" w:type="dxa"/>
          </w:tcPr>
          <w:p w14:paraId="7C491420" w14:textId="77777777" w:rsidR="00FE3BC5" w:rsidRDefault="00FE3BC5">
            <w:pPr>
              <w:pStyle w:val="ConsPlusNormal"/>
              <w:jc w:val="both"/>
            </w:pPr>
          </w:p>
        </w:tc>
        <w:tc>
          <w:tcPr>
            <w:tcW w:w="1320" w:type="dxa"/>
          </w:tcPr>
          <w:p w14:paraId="1A961D04" w14:textId="77777777" w:rsidR="00FE3BC5" w:rsidRDefault="00FE3BC5">
            <w:pPr>
              <w:pStyle w:val="ConsPlusNormal"/>
              <w:jc w:val="both"/>
            </w:pPr>
          </w:p>
        </w:tc>
        <w:tc>
          <w:tcPr>
            <w:tcW w:w="1155" w:type="dxa"/>
          </w:tcPr>
          <w:p w14:paraId="0BE3F301" w14:textId="77777777" w:rsidR="00FE3BC5" w:rsidRDefault="00FE3BC5">
            <w:pPr>
              <w:pStyle w:val="ConsPlusNormal"/>
              <w:jc w:val="both"/>
            </w:pPr>
          </w:p>
        </w:tc>
        <w:tc>
          <w:tcPr>
            <w:tcW w:w="1320" w:type="dxa"/>
          </w:tcPr>
          <w:p w14:paraId="42EE2AF4" w14:textId="77777777" w:rsidR="00FE3BC5" w:rsidRDefault="00FE3BC5">
            <w:pPr>
              <w:pStyle w:val="ConsPlusNormal"/>
              <w:jc w:val="both"/>
            </w:pPr>
          </w:p>
        </w:tc>
        <w:tc>
          <w:tcPr>
            <w:tcW w:w="1155" w:type="dxa"/>
          </w:tcPr>
          <w:p w14:paraId="45F2B851" w14:textId="77777777" w:rsidR="00FE3BC5" w:rsidRDefault="00FE3BC5">
            <w:pPr>
              <w:pStyle w:val="ConsPlusNormal"/>
              <w:jc w:val="both"/>
            </w:pPr>
          </w:p>
        </w:tc>
        <w:tc>
          <w:tcPr>
            <w:tcW w:w="1320" w:type="dxa"/>
          </w:tcPr>
          <w:p w14:paraId="0B95E7ED" w14:textId="77777777" w:rsidR="00FE3BC5" w:rsidRDefault="00FE3BC5">
            <w:pPr>
              <w:pStyle w:val="ConsPlusNormal"/>
              <w:jc w:val="both"/>
            </w:pPr>
          </w:p>
        </w:tc>
      </w:tr>
      <w:tr w:rsidR="00FE3BC5" w14:paraId="342E491F" w14:textId="77777777">
        <w:tc>
          <w:tcPr>
            <w:tcW w:w="1650" w:type="dxa"/>
          </w:tcPr>
          <w:p w14:paraId="4125320A" w14:textId="77777777" w:rsidR="00FE3BC5" w:rsidRDefault="00FE3BC5">
            <w:pPr>
              <w:pStyle w:val="ConsPlusNormal"/>
              <w:jc w:val="both"/>
            </w:pPr>
          </w:p>
        </w:tc>
        <w:tc>
          <w:tcPr>
            <w:tcW w:w="1650" w:type="dxa"/>
          </w:tcPr>
          <w:p w14:paraId="4AFD886B" w14:textId="77777777" w:rsidR="00FE3BC5" w:rsidRDefault="00FE3BC5">
            <w:pPr>
              <w:pStyle w:val="ConsPlusNormal"/>
              <w:jc w:val="both"/>
            </w:pPr>
          </w:p>
        </w:tc>
        <w:tc>
          <w:tcPr>
            <w:tcW w:w="1155" w:type="dxa"/>
          </w:tcPr>
          <w:p w14:paraId="7B674217" w14:textId="77777777" w:rsidR="00FE3BC5" w:rsidRDefault="00FE3BC5">
            <w:pPr>
              <w:pStyle w:val="ConsPlusNormal"/>
              <w:jc w:val="both"/>
            </w:pPr>
          </w:p>
        </w:tc>
        <w:tc>
          <w:tcPr>
            <w:tcW w:w="1320" w:type="dxa"/>
          </w:tcPr>
          <w:p w14:paraId="435F68A9" w14:textId="77777777" w:rsidR="00FE3BC5" w:rsidRDefault="00FE3BC5">
            <w:pPr>
              <w:pStyle w:val="ConsPlusNormal"/>
              <w:jc w:val="both"/>
            </w:pPr>
          </w:p>
        </w:tc>
        <w:tc>
          <w:tcPr>
            <w:tcW w:w="1155" w:type="dxa"/>
          </w:tcPr>
          <w:p w14:paraId="3E3F026C" w14:textId="77777777" w:rsidR="00FE3BC5" w:rsidRDefault="00FE3BC5">
            <w:pPr>
              <w:pStyle w:val="ConsPlusNormal"/>
              <w:jc w:val="both"/>
            </w:pPr>
          </w:p>
        </w:tc>
        <w:tc>
          <w:tcPr>
            <w:tcW w:w="1320" w:type="dxa"/>
          </w:tcPr>
          <w:p w14:paraId="124CB9B6" w14:textId="77777777" w:rsidR="00FE3BC5" w:rsidRDefault="00FE3BC5">
            <w:pPr>
              <w:pStyle w:val="ConsPlusNormal"/>
              <w:jc w:val="both"/>
            </w:pPr>
          </w:p>
        </w:tc>
        <w:tc>
          <w:tcPr>
            <w:tcW w:w="1155" w:type="dxa"/>
          </w:tcPr>
          <w:p w14:paraId="247D31BE" w14:textId="77777777" w:rsidR="00FE3BC5" w:rsidRDefault="00FE3BC5">
            <w:pPr>
              <w:pStyle w:val="ConsPlusNormal"/>
              <w:jc w:val="both"/>
            </w:pPr>
          </w:p>
        </w:tc>
        <w:tc>
          <w:tcPr>
            <w:tcW w:w="1155" w:type="dxa"/>
          </w:tcPr>
          <w:p w14:paraId="71EA0975" w14:textId="77777777" w:rsidR="00FE3BC5" w:rsidRDefault="00FE3BC5">
            <w:pPr>
              <w:pStyle w:val="ConsPlusNormal"/>
              <w:jc w:val="both"/>
            </w:pPr>
          </w:p>
        </w:tc>
        <w:tc>
          <w:tcPr>
            <w:tcW w:w="1155" w:type="dxa"/>
          </w:tcPr>
          <w:p w14:paraId="3A79B9A0" w14:textId="77777777" w:rsidR="00FE3BC5" w:rsidRDefault="00FE3BC5">
            <w:pPr>
              <w:pStyle w:val="ConsPlusNormal"/>
              <w:jc w:val="both"/>
            </w:pPr>
          </w:p>
        </w:tc>
        <w:tc>
          <w:tcPr>
            <w:tcW w:w="1155" w:type="dxa"/>
          </w:tcPr>
          <w:p w14:paraId="6AD30D28" w14:textId="77777777" w:rsidR="00FE3BC5" w:rsidRDefault="00FE3BC5">
            <w:pPr>
              <w:pStyle w:val="ConsPlusNormal"/>
              <w:jc w:val="both"/>
            </w:pPr>
          </w:p>
        </w:tc>
        <w:tc>
          <w:tcPr>
            <w:tcW w:w="1155" w:type="dxa"/>
          </w:tcPr>
          <w:p w14:paraId="3DACB629" w14:textId="77777777" w:rsidR="00FE3BC5" w:rsidRDefault="00FE3BC5">
            <w:pPr>
              <w:pStyle w:val="ConsPlusNormal"/>
              <w:jc w:val="both"/>
            </w:pPr>
          </w:p>
        </w:tc>
        <w:tc>
          <w:tcPr>
            <w:tcW w:w="1155" w:type="dxa"/>
          </w:tcPr>
          <w:p w14:paraId="25D51BD6" w14:textId="77777777" w:rsidR="00FE3BC5" w:rsidRDefault="00FE3BC5">
            <w:pPr>
              <w:pStyle w:val="ConsPlusNormal"/>
              <w:jc w:val="both"/>
            </w:pPr>
          </w:p>
        </w:tc>
        <w:tc>
          <w:tcPr>
            <w:tcW w:w="1320" w:type="dxa"/>
          </w:tcPr>
          <w:p w14:paraId="7B99AB84" w14:textId="77777777" w:rsidR="00FE3BC5" w:rsidRDefault="00FE3BC5">
            <w:pPr>
              <w:pStyle w:val="ConsPlusNormal"/>
              <w:jc w:val="both"/>
            </w:pPr>
          </w:p>
        </w:tc>
        <w:tc>
          <w:tcPr>
            <w:tcW w:w="1320" w:type="dxa"/>
          </w:tcPr>
          <w:p w14:paraId="5155F1CB" w14:textId="77777777" w:rsidR="00FE3BC5" w:rsidRDefault="00FE3BC5">
            <w:pPr>
              <w:pStyle w:val="ConsPlusNormal"/>
              <w:jc w:val="both"/>
            </w:pPr>
          </w:p>
        </w:tc>
        <w:tc>
          <w:tcPr>
            <w:tcW w:w="1155" w:type="dxa"/>
          </w:tcPr>
          <w:p w14:paraId="6929E8E9" w14:textId="77777777" w:rsidR="00FE3BC5" w:rsidRDefault="00FE3BC5">
            <w:pPr>
              <w:pStyle w:val="ConsPlusNormal"/>
              <w:jc w:val="both"/>
            </w:pPr>
          </w:p>
        </w:tc>
        <w:tc>
          <w:tcPr>
            <w:tcW w:w="1320" w:type="dxa"/>
          </w:tcPr>
          <w:p w14:paraId="07D92FA1" w14:textId="77777777" w:rsidR="00FE3BC5" w:rsidRDefault="00FE3BC5">
            <w:pPr>
              <w:pStyle w:val="ConsPlusNormal"/>
              <w:jc w:val="both"/>
            </w:pPr>
          </w:p>
        </w:tc>
        <w:tc>
          <w:tcPr>
            <w:tcW w:w="1155" w:type="dxa"/>
          </w:tcPr>
          <w:p w14:paraId="3204E611" w14:textId="77777777" w:rsidR="00FE3BC5" w:rsidRDefault="00FE3BC5">
            <w:pPr>
              <w:pStyle w:val="ConsPlusNormal"/>
              <w:jc w:val="both"/>
            </w:pPr>
          </w:p>
        </w:tc>
        <w:tc>
          <w:tcPr>
            <w:tcW w:w="1320" w:type="dxa"/>
          </w:tcPr>
          <w:p w14:paraId="00FAE4F5" w14:textId="77777777" w:rsidR="00FE3BC5" w:rsidRDefault="00FE3BC5">
            <w:pPr>
              <w:pStyle w:val="ConsPlusNormal"/>
              <w:jc w:val="both"/>
            </w:pPr>
          </w:p>
        </w:tc>
      </w:tr>
      <w:tr w:rsidR="00FE3BC5" w14:paraId="30C5104F" w14:textId="77777777">
        <w:tc>
          <w:tcPr>
            <w:tcW w:w="1650" w:type="dxa"/>
          </w:tcPr>
          <w:p w14:paraId="6EB7F3FD" w14:textId="77777777" w:rsidR="00FE3BC5" w:rsidRDefault="00FE3BC5">
            <w:pPr>
              <w:pStyle w:val="ConsPlusNormal"/>
              <w:jc w:val="both"/>
            </w:pPr>
          </w:p>
        </w:tc>
        <w:tc>
          <w:tcPr>
            <w:tcW w:w="1650" w:type="dxa"/>
          </w:tcPr>
          <w:p w14:paraId="2218326D" w14:textId="77777777" w:rsidR="00FE3BC5" w:rsidRDefault="00FE3BC5">
            <w:pPr>
              <w:pStyle w:val="ConsPlusNormal"/>
              <w:jc w:val="both"/>
            </w:pPr>
          </w:p>
        </w:tc>
        <w:tc>
          <w:tcPr>
            <w:tcW w:w="1155" w:type="dxa"/>
          </w:tcPr>
          <w:p w14:paraId="1553450F" w14:textId="77777777" w:rsidR="00FE3BC5" w:rsidRDefault="00FE3BC5">
            <w:pPr>
              <w:pStyle w:val="ConsPlusNormal"/>
              <w:jc w:val="both"/>
            </w:pPr>
          </w:p>
        </w:tc>
        <w:tc>
          <w:tcPr>
            <w:tcW w:w="1320" w:type="dxa"/>
          </w:tcPr>
          <w:p w14:paraId="368D1289" w14:textId="77777777" w:rsidR="00FE3BC5" w:rsidRDefault="00FE3BC5">
            <w:pPr>
              <w:pStyle w:val="ConsPlusNormal"/>
              <w:jc w:val="both"/>
            </w:pPr>
          </w:p>
        </w:tc>
        <w:tc>
          <w:tcPr>
            <w:tcW w:w="1155" w:type="dxa"/>
          </w:tcPr>
          <w:p w14:paraId="5D0CF38D" w14:textId="77777777" w:rsidR="00FE3BC5" w:rsidRDefault="00FE3BC5">
            <w:pPr>
              <w:pStyle w:val="ConsPlusNormal"/>
              <w:jc w:val="both"/>
            </w:pPr>
          </w:p>
        </w:tc>
        <w:tc>
          <w:tcPr>
            <w:tcW w:w="1320" w:type="dxa"/>
          </w:tcPr>
          <w:p w14:paraId="54E843A2" w14:textId="77777777" w:rsidR="00FE3BC5" w:rsidRDefault="00FE3BC5">
            <w:pPr>
              <w:pStyle w:val="ConsPlusNormal"/>
              <w:jc w:val="both"/>
            </w:pPr>
          </w:p>
        </w:tc>
        <w:tc>
          <w:tcPr>
            <w:tcW w:w="1155" w:type="dxa"/>
          </w:tcPr>
          <w:p w14:paraId="6D778EC4" w14:textId="77777777" w:rsidR="00FE3BC5" w:rsidRDefault="00FE3BC5">
            <w:pPr>
              <w:pStyle w:val="ConsPlusNormal"/>
              <w:jc w:val="both"/>
            </w:pPr>
          </w:p>
        </w:tc>
        <w:tc>
          <w:tcPr>
            <w:tcW w:w="1155" w:type="dxa"/>
          </w:tcPr>
          <w:p w14:paraId="1EACEB25" w14:textId="77777777" w:rsidR="00FE3BC5" w:rsidRDefault="00FE3BC5">
            <w:pPr>
              <w:pStyle w:val="ConsPlusNormal"/>
              <w:jc w:val="both"/>
            </w:pPr>
          </w:p>
        </w:tc>
        <w:tc>
          <w:tcPr>
            <w:tcW w:w="1155" w:type="dxa"/>
          </w:tcPr>
          <w:p w14:paraId="6AC59A51" w14:textId="77777777" w:rsidR="00FE3BC5" w:rsidRDefault="00FE3BC5">
            <w:pPr>
              <w:pStyle w:val="ConsPlusNormal"/>
              <w:jc w:val="both"/>
            </w:pPr>
          </w:p>
        </w:tc>
        <w:tc>
          <w:tcPr>
            <w:tcW w:w="1155" w:type="dxa"/>
          </w:tcPr>
          <w:p w14:paraId="39BE1840" w14:textId="77777777" w:rsidR="00FE3BC5" w:rsidRDefault="00FE3BC5">
            <w:pPr>
              <w:pStyle w:val="ConsPlusNormal"/>
              <w:jc w:val="both"/>
            </w:pPr>
          </w:p>
        </w:tc>
        <w:tc>
          <w:tcPr>
            <w:tcW w:w="1155" w:type="dxa"/>
          </w:tcPr>
          <w:p w14:paraId="4CB52EC8" w14:textId="77777777" w:rsidR="00FE3BC5" w:rsidRDefault="00FE3BC5">
            <w:pPr>
              <w:pStyle w:val="ConsPlusNormal"/>
              <w:jc w:val="both"/>
            </w:pPr>
          </w:p>
        </w:tc>
        <w:tc>
          <w:tcPr>
            <w:tcW w:w="1155" w:type="dxa"/>
          </w:tcPr>
          <w:p w14:paraId="5DD09F32" w14:textId="77777777" w:rsidR="00FE3BC5" w:rsidRDefault="00FE3BC5">
            <w:pPr>
              <w:pStyle w:val="ConsPlusNormal"/>
              <w:jc w:val="both"/>
            </w:pPr>
          </w:p>
        </w:tc>
        <w:tc>
          <w:tcPr>
            <w:tcW w:w="1320" w:type="dxa"/>
          </w:tcPr>
          <w:p w14:paraId="27783AA0" w14:textId="77777777" w:rsidR="00FE3BC5" w:rsidRDefault="00FE3BC5">
            <w:pPr>
              <w:pStyle w:val="ConsPlusNormal"/>
              <w:jc w:val="both"/>
            </w:pPr>
          </w:p>
        </w:tc>
        <w:tc>
          <w:tcPr>
            <w:tcW w:w="1320" w:type="dxa"/>
          </w:tcPr>
          <w:p w14:paraId="4A6DD076" w14:textId="77777777" w:rsidR="00FE3BC5" w:rsidRDefault="00FE3BC5">
            <w:pPr>
              <w:pStyle w:val="ConsPlusNormal"/>
              <w:jc w:val="both"/>
            </w:pPr>
          </w:p>
        </w:tc>
        <w:tc>
          <w:tcPr>
            <w:tcW w:w="1155" w:type="dxa"/>
          </w:tcPr>
          <w:p w14:paraId="71E30B84" w14:textId="77777777" w:rsidR="00FE3BC5" w:rsidRDefault="00FE3BC5">
            <w:pPr>
              <w:pStyle w:val="ConsPlusNormal"/>
              <w:jc w:val="both"/>
            </w:pPr>
          </w:p>
        </w:tc>
        <w:tc>
          <w:tcPr>
            <w:tcW w:w="1320" w:type="dxa"/>
          </w:tcPr>
          <w:p w14:paraId="2E3DC030" w14:textId="77777777" w:rsidR="00FE3BC5" w:rsidRDefault="00FE3BC5">
            <w:pPr>
              <w:pStyle w:val="ConsPlusNormal"/>
              <w:jc w:val="both"/>
            </w:pPr>
          </w:p>
        </w:tc>
        <w:tc>
          <w:tcPr>
            <w:tcW w:w="1155" w:type="dxa"/>
          </w:tcPr>
          <w:p w14:paraId="1202C762" w14:textId="77777777" w:rsidR="00FE3BC5" w:rsidRDefault="00FE3BC5">
            <w:pPr>
              <w:pStyle w:val="ConsPlusNormal"/>
              <w:jc w:val="both"/>
            </w:pPr>
          </w:p>
        </w:tc>
        <w:tc>
          <w:tcPr>
            <w:tcW w:w="1320" w:type="dxa"/>
          </w:tcPr>
          <w:p w14:paraId="0FA7BB31" w14:textId="77777777" w:rsidR="00FE3BC5" w:rsidRDefault="00FE3BC5">
            <w:pPr>
              <w:pStyle w:val="ConsPlusNormal"/>
              <w:jc w:val="both"/>
            </w:pPr>
          </w:p>
        </w:tc>
      </w:tr>
      <w:tr w:rsidR="00FE3BC5" w14:paraId="23114D06" w14:textId="77777777">
        <w:tc>
          <w:tcPr>
            <w:tcW w:w="1650" w:type="dxa"/>
          </w:tcPr>
          <w:p w14:paraId="130F6172" w14:textId="77777777" w:rsidR="00FE3BC5" w:rsidRDefault="00FE3BC5">
            <w:pPr>
              <w:pStyle w:val="ConsPlusNormal"/>
            </w:pPr>
            <w:r>
              <w:t>Всего</w:t>
            </w:r>
          </w:p>
        </w:tc>
        <w:tc>
          <w:tcPr>
            <w:tcW w:w="1650" w:type="dxa"/>
          </w:tcPr>
          <w:p w14:paraId="501A1579" w14:textId="77777777" w:rsidR="00FE3BC5" w:rsidRDefault="00FE3BC5">
            <w:pPr>
              <w:pStyle w:val="ConsPlusNormal"/>
            </w:pPr>
            <w:r>
              <w:t>Газ...</w:t>
            </w:r>
          </w:p>
        </w:tc>
        <w:tc>
          <w:tcPr>
            <w:tcW w:w="1155" w:type="dxa"/>
          </w:tcPr>
          <w:p w14:paraId="13B6B29A" w14:textId="77777777" w:rsidR="00FE3BC5" w:rsidRDefault="00FE3BC5">
            <w:pPr>
              <w:pStyle w:val="ConsPlusNormal"/>
              <w:jc w:val="both"/>
            </w:pPr>
          </w:p>
        </w:tc>
        <w:tc>
          <w:tcPr>
            <w:tcW w:w="1320" w:type="dxa"/>
          </w:tcPr>
          <w:p w14:paraId="62EE8A25" w14:textId="77777777" w:rsidR="00FE3BC5" w:rsidRDefault="00FE3BC5">
            <w:pPr>
              <w:pStyle w:val="ConsPlusNormal"/>
              <w:jc w:val="both"/>
            </w:pPr>
          </w:p>
        </w:tc>
        <w:tc>
          <w:tcPr>
            <w:tcW w:w="1155" w:type="dxa"/>
          </w:tcPr>
          <w:p w14:paraId="7436A33A" w14:textId="77777777" w:rsidR="00FE3BC5" w:rsidRDefault="00FE3BC5">
            <w:pPr>
              <w:pStyle w:val="ConsPlusNormal"/>
              <w:jc w:val="both"/>
            </w:pPr>
          </w:p>
        </w:tc>
        <w:tc>
          <w:tcPr>
            <w:tcW w:w="1320" w:type="dxa"/>
          </w:tcPr>
          <w:p w14:paraId="6F20D696" w14:textId="77777777" w:rsidR="00FE3BC5" w:rsidRDefault="00FE3BC5">
            <w:pPr>
              <w:pStyle w:val="ConsPlusNormal"/>
              <w:jc w:val="both"/>
            </w:pPr>
          </w:p>
        </w:tc>
        <w:tc>
          <w:tcPr>
            <w:tcW w:w="1155" w:type="dxa"/>
          </w:tcPr>
          <w:p w14:paraId="59D535B2" w14:textId="77777777" w:rsidR="00FE3BC5" w:rsidRDefault="00FE3BC5">
            <w:pPr>
              <w:pStyle w:val="ConsPlusNormal"/>
              <w:jc w:val="both"/>
            </w:pPr>
          </w:p>
        </w:tc>
        <w:tc>
          <w:tcPr>
            <w:tcW w:w="1155" w:type="dxa"/>
          </w:tcPr>
          <w:p w14:paraId="6379DB95" w14:textId="77777777" w:rsidR="00FE3BC5" w:rsidRDefault="00FE3BC5">
            <w:pPr>
              <w:pStyle w:val="ConsPlusNormal"/>
              <w:jc w:val="both"/>
            </w:pPr>
          </w:p>
        </w:tc>
        <w:tc>
          <w:tcPr>
            <w:tcW w:w="1155" w:type="dxa"/>
          </w:tcPr>
          <w:p w14:paraId="54E9CEE0" w14:textId="77777777" w:rsidR="00FE3BC5" w:rsidRDefault="00FE3BC5">
            <w:pPr>
              <w:pStyle w:val="ConsPlusNormal"/>
              <w:jc w:val="both"/>
            </w:pPr>
          </w:p>
        </w:tc>
        <w:tc>
          <w:tcPr>
            <w:tcW w:w="1155" w:type="dxa"/>
          </w:tcPr>
          <w:p w14:paraId="28B248DC" w14:textId="77777777" w:rsidR="00FE3BC5" w:rsidRDefault="00FE3BC5">
            <w:pPr>
              <w:pStyle w:val="ConsPlusNormal"/>
              <w:jc w:val="both"/>
            </w:pPr>
          </w:p>
        </w:tc>
        <w:tc>
          <w:tcPr>
            <w:tcW w:w="1155" w:type="dxa"/>
          </w:tcPr>
          <w:p w14:paraId="5AA1DF76" w14:textId="77777777" w:rsidR="00FE3BC5" w:rsidRDefault="00FE3BC5">
            <w:pPr>
              <w:pStyle w:val="ConsPlusNormal"/>
              <w:jc w:val="both"/>
            </w:pPr>
          </w:p>
        </w:tc>
        <w:tc>
          <w:tcPr>
            <w:tcW w:w="1155" w:type="dxa"/>
          </w:tcPr>
          <w:p w14:paraId="0F068CE9" w14:textId="77777777" w:rsidR="00FE3BC5" w:rsidRDefault="00FE3BC5">
            <w:pPr>
              <w:pStyle w:val="ConsPlusNormal"/>
              <w:jc w:val="both"/>
            </w:pPr>
          </w:p>
        </w:tc>
        <w:tc>
          <w:tcPr>
            <w:tcW w:w="1320" w:type="dxa"/>
          </w:tcPr>
          <w:p w14:paraId="09586E5C" w14:textId="77777777" w:rsidR="00FE3BC5" w:rsidRDefault="00FE3BC5">
            <w:pPr>
              <w:pStyle w:val="ConsPlusNormal"/>
              <w:jc w:val="both"/>
            </w:pPr>
          </w:p>
        </w:tc>
        <w:tc>
          <w:tcPr>
            <w:tcW w:w="1320" w:type="dxa"/>
          </w:tcPr>
          <w:p w14:paraId="208E7D3D" w14:textId="77777777" w:rsidR="00FE3BC5" w:rsidRDefault="00FE3BC5">
            <w:pPr>
              <w:pStyle w:val="ConsPlusNormal"/>
              <w:jc w:val="both"/>
            </w:pPr>
          </w:p>
        </w:tc>
        <w:tc>
          <w:tcPr>
            <w:tcW w:w="1155" w:type="dxa"/>
          </w:tcPr>
          <w:p w14:paraId="15676162" w14:textId="77777777" w:rsidR="00FE3BC5" w:rsidRDefault="00FE3BC5">
            <w:pPr>
              <w:pStyle w:val="ConsPlusNormal"/>
              <w:jc w:val="both"/>
            </w:pPr>
          </w:p>
        </w:tc>
        <w:tc>
          <w:tcPr>
            <w:tcW w:w="1320" w:type="dxa"/>
          </w:tcPr>
          <w:p w14:paraId="3A0FA65F" w14:textId="77777777" w:rsidR="00FE3BC5" w:rsidRDefault="00FE3BC5">
            <w:pPr>
              <w:pStyle w:val="ConsPlusNormal"/>
              <w:jc w:val="both"/>
            </w:pPr>
          </w:p>
        </w:tc>
        <w:tc>
          <w:tcPr>
            <w:tcW w:w="1155" w:type="dxa"/>
          </w:tcPr>
          <w:p w14:paraId="056E6614" w14:textId="77777777" w:rsidR="00FE3BC5" w:rsidRDefault="00FE3BC5">
            <w:pPr>
              <w:pStyle w:val="ConsPlusNormal"/>
              <w:jc w:val="both"/>
            </w:pPr>
          </w:p>
        </w:tc>
        <w:tc>
          <w:tcPr>
            <w:tcW w:w="1320" w:type="dxa"/>
          </w:tcPr>
          <w:p w14:paraId="774EBF64" w14:textId="77777777" w:rsidR="00FE3BC5" w:rsidRDefault="00FE3BC5">
            <w:pPr>
              <w:pStyle w:val="ConsPlusNormal"/>
              <w:jc w:val="both"/>
            </w:pPr>
          </w:p>
        </w:tc>
      </w:tr>
      <w:tr w:rsidR="00FE3BC5" w14:paraId="2BB0185A" w14:textId="77777777">
        <w:tc>
          <w:tcPr>
            <w:tcW w:w="1650" w:type="dxa"/>
          </w:tcPr>
          <w:p w14:paraId="69C4B605" w14:textId="77777777" w:rsidR="00FE3BC5" w:rsidRDefault="00FE3BC5">
            <w:pPr>
              <w:pStyle w:val="ConsPlusNormal"/>
              <w:jc w:val="both"/>
            </w:pPr>
          </w:p>
        </w:tc>
        <w:tc>
          <w:tcPr>
            <w:tcW w:w="1650" w:type="dxa"/>
          </w:tcPr>
          <w:p w14:paraId="3A87CBA9" w14:textId="77777777" w:rsidR="00FE3BC5" w:rsidRDefault="00FE3BC5">
            <w:pPr>
              <w:pStyle w:val="ConsPlusNormal"/>
            </w:pPr>
            <w:r>
              <w:t>Уголь...</w:t>
            </w:r>
          </w:p>
        </w:tc>
        <w:tc>
          <w:tcPr>
            <w:tcW w:w="1155" w:type="dxa"/>
          </w:tcPr>
          <w:p w14:paraId="069CF72D" w14:textId="77777777" w:rsidR="00FE3BC5" w:rsidRDefault="00FE3BC5">
            <w:pPr>
              <w:pStyle w:val="ConsPlusNormal"/>
              <w:jc w:val="both"/>
            </w:pPr>
          </w:p>
        </w:tc>
        <w:tc>
          <w:tcPr>
            <w:tcW w:w="1320" w:type="dxa"/>
          </w:tcPr>
          <w:p w14:paraId="4EC33896" w14:textId="77777777" w:rsidR="00FE3BC5" w:rsidRDefault="00FE3BC5">
            <w:pPr>
              <w:pStyle w:val="ConsPlusNormal"/>
              <w:jc w:val="both"/>
            </w:pPr>
          </w:p>
        </w:tc>
        <w:tc>
          <w:tcPr>
            <w:tcW w:w="1155" w:type="dxa"/>
          </w:tcPr>
          <w:p w14:paraId="325EB805" w14:textId="77777777" w:rsidR="00FE3BC5" w:rsidRDefault="00FE3BC5">
            <w:pPr>
              <w:pStyle w:val="ConsPlusNormal"/>
              <w:jc w:val="both"/>
            </w:pPr>
          </w:p>
        </w:tc>
        <w:tc>
          <w:tcPr>
            <w:tcW w:w="1320" w:type="dxa"/>
          </w:tcPr>
          <w:p w14:paraId="76C6765F" w14:textId="77777777" w:rsidR="00FE3BC5" w:rsidRDefault="00FE3BC5">
            <w:pPr>
              <w:pStyle w:val="ConsPlusNormal"/>
              <w:jc w:val="both"/>
            </w:pPr>
          </w:p>
        </w:tc>
        <w:tc>
          <w:tcPr>
            <w:tcW w:w="1155" w:type="dxa"/>
          </w:tcPr>
          <w:p w14:paraId="36B8238E" w14:textId="77777777" w:rsidR="00FE3BC5" w:rsidRDefault="00FE3BC5">
            <w:pPr>
              <w:pStyle w:val="ConsPlusNormal"/>
              <w:jc w:val="both"/>
            </w:pPr>
          </w:p>
        </w:tc>
        <w:tc>
          <w:tcPr>
            <w:tcW w:w="1155" w:type="dxa"/>
          </w:tcPr>
          <w:p w14:paraId="5138E0F7" w14:textId="77777777" w:rsidR="00FE3BC5" w:rsidRDefault="00FE3BC5">
            <w:pPr>
              <w:pStyle w:val="ConsPlusNormal"/>
              <w:jc w:val="both"/>
            </w:pPr>
          </w:p>
        </w:tc>
        <w:tc>
          <w:tcPr>
            <w:tcW w:w="1155" w:type="dxa"/>
          </w:tcPr>
          <w:p w14:paraId="0E1B5088" w14:textId="77777777" w:rsidR="00FE3BC5" w:rsidRDefault="00FE3BC5">
            <w:pPr>
              <w:pStyle w:val="ConsPlusNormal"/>
              <w:jc w:val="both"/>
            </w:pPr>
          </w:p>
        </w:tc>
        <w:tc>
          <w:tcPr>
            <w:tcW w:w="1155" w:type="dxa"/>
          </w:tcPr>
          <w:p w14:paraId="48ED1AFE" w14:textId="77777777" w:rsidR="00FE3BC5" w:rsidRDefault="00FE3BC5">
            <w:pPr>
              <w:pStyle w:val="ConsPlusNormal"/>
              <w:jc w:val="both"/>
            </w:pPr>
          </w:p>
        </w:tc>
        <w:tc>
          <w:tcPr>
            <w:tcW w:w="1155" w:type="dxa"/>
          </w:tcPr>
          <w:p w14:paraId="4B3154D8" w14:textId="77777777" w:rsidR="00FE3BC5" w:rsidRDefault="00FE3BC5">
            <w:pPr>
              <w:pStyle w:val="ConsPlusNormal"/>
              <w:jc w:val="both"/>
            </w:pPr>
          </w:p>
        </w:tc>
        <w:tc>
          <w:tcPr>
            <w:tcW w:w="1155" w:type="dxa"/>
          </w:tcPr>
          <w:p w14:paraId="3E90C2C1" w14:textId="77777777" w:rsidR="00FE3BC5" w:rsidRDefault="00FE3BC5">
            <w:pPr>
              <w:pStyle w:val="ConsPlusNormal"/>
              <w:jc w:val="both"/>
            </w:pPr>
          </w:p>
        </w:tc>
        <w:tc>
          <w:tcPr>
            <w:tcW w:w="1320" w:type="dxa"/>
          </w:tcPr>
          <w:p w14:paraId="528C2940" w14:textId="77777777" w:rsidR="00FE3BC5" w:rsidRDefault="00FE3BC5">
            <w:pPr>
              <w:pStyle w:val="ConsPlusNormal"/>
              <w:jc w:val="both"/>
            </w:pPr>
          </w:p>
        </w:tc>
        <w:tc>
          <w:tcPr>
            <w:tcW w:w="1320" w:type="dxa"/>
          </w:tcPr>
          <w:p w14:paraId="66174C7F" w14:textId="77777777" w:rsidR="00FE3BC5" w:rsidRDefault="00FE3BC5">
            <w:pPr>
              <w:pStyle w:val="ConsPlusNormal"/>
              <w:jc w:val="both"/>
            </w:pPr>
          </w:p>
        </w:tc>
        <w:tc>
          <w:tcPr>
            <w:tcW w:w="1155" w:type="dxa"/>
          </w:tcPr>
          <w:p w14:paraId="26DE9295" w14:textId="77777777" w:rsidR="00FE3BC5" w:rsidRDefault="00FE3BC5">
            <w:pPr>
              <w:pStyle w:val="ConsPlusNormal"/>
              <w:jc w:val="both"/>
            </w:pPr>
          </w:p>
        </w:tc>
        <w:tc>
          <w:tcPr>
            <w:tcW w:w="1320" w:type="dxa"/>
          </w:tcPr>
          <w:p w14:paraId="43AA2DED" w14:textId="77777777" w:rsidR="00FE3BC5" w:rsidRDefault="00FE3BC5">
            <w:pPr>
              <w:pStyle w:val="ConsPlusNormal"/>
              <w:jc w:val="both"/>
            </w:pPr>
          </w:p>
        </w:tc>
        <w:tc>
          <w:tcPr>
            <w:tcW w:w="1155" w:type="dxa"/>
          </w:tcPr>
          <w:p w14:paraId="72B0C818" w14:textId="77777777" w:rsidR="00FE3BC5" w:rsidRDefault="00FE3BC5">
            <w:pPr>
              <w:pStyle w:val="ConsPlusNormal"/>
              <w:jc w:val="both"/>
            </w:pPr>
          </w:p>
        </w:tc>
        <w:tc>
          <w:tcPr>
            <w:tcW w:w="1320" w:type="dxa"/>
          </w:tcPr>
          <w:p w14:paraId="02F9293F" w14:textId="77777777" w:rsidR="00FE3BC5" w:rsidRDefault="00FE3BC5">
            <w:pPr>
              <w:pStyle w:val="ConsPlusNormal"/>
              <w:jc w:val="both"/>
            </w:pPr>
          </w:p>
        </w:tc>
      </w:tr>
      <w:tr w:rsidR="00FE3BC5" w14:paraId="59727B1C" w14:textId="77777777">
        <w:tc>
          <w:tcPr>
            <w:tcW w:w="1650" w:type="dxa"/>
          </w:tcPr>
          <w:p w14:paraId="1DA2EC99" w14:textId="77777777" w:rsidR="00FE3BC5" w:rsidRDefault="00FE3BC5">
            <w:pPr>
              <w:pStyle w:val="ConsPlusNormal"/>
              <w:jc w:val="both"/>
            </w:pPr>
          </w:p>
        </w:tc>
        <w:tc>
          <w:tcPr>
            <w:tcW w:w="1650" w:type="dxa"/>
          </w:tcPr>
          <w:p w14:paraId="0E5B6108" w14:textId="77777777" w:rsidR="00FE3BC5" w:rsidRDefault="00FE3BC5">
            <w:pPr>
              <w:pStyle w:val="ConsPlusNormal"/>
            </w:pPr>
            <w:r>
              <w:t>Мазут</w:t>
            </w:r>
          </w:p>
        </w:tc>
        <w:tc>
          <w:tcPr>
            <w:tcW w:w="1155" w:type="dxa"/>
          </w:tcPr>
          <w:p w14:paraId="62A63344" w14:textId="77777777" w:rsidR="00FE3BC5" w:rsidRDefault="00FE3BC5">
            <w:pPr>
              <w:pStyle w:val="ConsPlusNormal"/>
              <w:jc w:val="both"/>
            </w:pPr>
          </w:p>
        </w:tc>
        <w:tc>
          <w:tcPr>
            <w:tcW w:w="1320" w:type="dxa"/>
          </w:tcPr>
          <w:p w14:paraId="1D099CDC" w14:textId="77777777" w:rsidR="00FE3BC5" w:rsidRDefault="00FE3BC5">
            <w:pPr>
              <w:pStyle w:val="ConsPlusNormal"/>
              <w:jc w:val="both"/>
            </w:pPr>
          </w:p>
        </w:tc>
        <w:tc>
          <w:tcPr>
            <w:tcW w:w="1155" w:type="dxa"/>
          </w:tcPr>
          <w:p w14:paraId="14D35FA5" w14:textId="77777777" w:rsidR="00FE3BC5" w:rsidRDefault="00FE3BC5">
            <w:pPr>
              <w:pStyle w:val="ConsPlusNormal"/>
              <w:jc w:val="both"/>
            </w:pPr>
          </w:p>
        </w:tc>
        <w:tc>
          <w:tcPr>
            <w:tcW w:w="1320" w:type="dxa"/>
          </w:tcPr>
          <w:p w14:paraId="0C08E781" w14:textId="77777777" w:rsidR="00FE3BC5" w:rsidRDefault="00FE3BC5">
            <w:pPr>
              <w:pStyle w:val="ConsPlusNormal"/>
              <w:jc w:val="both"/>
            </w:pPr>
          </w:p>
        </w:tc>
        <w:tc>
          <w:tcPr>
            <w:tcW w:w="1155" w:type="dxa"/>
          </w:tcPr>
          <w:p w14:paraId="4CA5F9EF" w14:textId="77777777" w:rsidR="00FE3BC5" w:rsidRDefault="00FE3BC5">
            <w:pPr>
              <w:pStyle w:val="ConsPlusNormal"/>
              <w:jc w:val="both"/>
            </w:pPr>
          </w:p>
        </w:tc>
        <w:tc>
          <w:tcPr>
            <w:tcW w:w="1155" w:type="dxa"/>
          </w:tcPr>
          <w:p w14:paraId="167216E6" w14:textId="77777777" w:rsidR="00FE3BC5" w:rsidRDefault="00FE3BC5">
            <w:pPr>
              <w:pStyle w:val="ConsPlusNormal"/>
              <w:jc w:val="both"/>
            </w:pPr>
          </w:p>
        </w:tc>
        <w:tc>
          <w:tcPr>
            <w:tcW w:w="1155" w:type="dxa"/>
          </w:tcPr>
          <w:p w14:paraId="31E53D90" w14:textId="77777777" w:rsidR="00FE3BC5" w:rsidRDefault="00FE3BC5">
            <w:pPr>
              <w:pStyle w:val="ConsPlusNormal"/>
              <w:jc w:val="both"/>
            </w:pPr>
          </w:p>
        </w:tc>
        <w:tc>
          <w:tcPr>
            <w:tcW w:w="1155" w:type="dxa"/>
          </w:tcPr>
          <w:p w14:paraId="42778625" w14:textId="77777777" w:rsidR="00FE3BC5" w:rsidRDefault="00FE3BC5">
            <w:pPr>
              <w:pStyle w:val="ConsPlusNormal"/>
              <w:jc w:val="both"/>
            </w:pPr>
          </w:p>
        </w:tc>
        <w:tc>
          <w:tcPr>
            <w:tcW w:w="1155" w:type="dxa"/>
          </w:tcPr>
          <w:p w14:paraId="7E620231" w14:textId="77777777" w:rsidR="00FE3BC5" w:rsidRDefault="00FE3BC5">
            <w:pPr>
              <w:pStyle w:val="ConsPlusNormal"/>
              <w:jc w:val="both"/>
            </w:pPr>
          </w:p>
        </w:tc>
        <w:tc>
          <w:tcPr>
            <w:tcW w:w="1155" w:type="dxa"/>
          </w:tcPr>
          <w:p w14:paraId="10FB2051" w14:textId="77777777" w:rsidR="00FE3BC5" w:rsidRDefault="00FE3BC5">
            <w:pPr>
              <w:pStyle w:val="ConsPlusNormal"/>
              <w:jc w:val="both"/>
            </w:pPr>
          </w:p>
        </w:tc>
        <w:tc>
          <w:tcPr>
            <w:tcW w:w="1320" w:type="dxa"/>
          </w:tcPr>
          <w:p w14:paraId="0D13897D" w14:textId="77777777" w:rsidR="00FE3BC5" w:rsidRDefault="00FE3BC5">
            <w:pPr>
              <w:pStyle w:val="ConsPlusNormal"/>
              <w:jc w:val="both"/>
            </w:pPr>
          </w:p>
        </w:tc>
        <w:tc>
          <w:tcPr>
            <w:tcW w:w="1320" w:type="dxa"/>
          </w:tcPr>
          <w:p w14:paraId="418E2D84" w14:textId="77777777" w:rsidR="00FE3BC5" w:rsidRDefault="00FE3BC5">
            <w:pPr>
              <w:pStyle w:val="ConsPlusNormal"/>
              <w:jc w:val="both"/>
            </w:pPr>
          </w:p>
        </w:tc>
        <w:tc>
          <w:tcPr>
            <w:tcW w:w="1155" w:type="dxa"/>
          </w:tcPr>
          <w:p w14:paraId="06750822" w14:textId="77777777" w:rsidR="00FE3BC5" w:rsidRDefault="00FE3BC5">
            <w:pPr>
              <w:pStyle w:val="ConsPlusNormal"/>
              <w:jc w:val="both"/>
            </w:pPr>
          </w:p>
        </w:tc>
        <w:tc>
          <w:tcPr>
            <w:tcW w:w="1320" w:type="dxa"/>
          </w:tcPr>
          <w:p w14:paraId="52C5B866" w14:textId="77777777" w:rsidR="00FE3BC5" w:rsidRDefault="00FE3BC5">
            <w:pPr>
              <w:pStyle w:val="ConsPlusNormal"/>
              <w:jc w:val="both"/>
            </w:pPr>
          </w:p>
        </w:tc>
        <w:tc>
          <w:tcPr>
            <w:tcW w:w="1155" w:type="dxa"/>
          </w:tcPr>
          <w:p w14:paraId="063FF5CD" w14:textId="77777777" w:rsidR="00FE3BC5" w:rsidRDefault="00FE3BC5">
            <w:pPr>
              <w:pStyle w:val="ConsPlusNormal"/>
              <w:jc w:val="both"/>
            </w:pPr>
          </w:p>
        </w:tc>
        <w:tc>
          <w:tcPr>
            <w:tcW w:w="1320" w:type="dxa"/>
          </w:tcPr>
          <w:p w14:paraId="5EC57DA8" w14:textId="77777777" w:rsidR="00FE3BC5" w:rsidRDefault="00FE3BC5">
            <w:pPr>
              <w:pStyle w:val="ConsPlusNormal"/>
              <w:jc w:val="both"/>
            </w:pPr>
          </w:p>
        </w:tc>
      </w:tr>
      <w:tr w:rsidR="00FE3BC5" w14:paraId="2935151B" w14:textId="77777777">
        <w:tc>
          <w:tcPr>
            <w:tcW w:w="1650" w:type="dxa"/>
          </w:tcPr>
          <w:p w14:paraId="17E9BC4A" w14:textId="77777777" w:rsidR="00FE3BC5" w:rsidRDefault="00FE3BC5">
            <w:pPr>
              <w:pStyle w:val="ConsPlusNormal"/>
              <w:jc w:val="both"/>
            </w:pPr>
          </w:p>
        </w:tc>
        <w:tc>
          <w:tcPr>
            <w:tcW w:w="1650" w:type="dxa"/>
          </w:tcPr>
          <w:p w14:paraId="7CE9118F" w14:textId="77777777" w:rsidR="00FE3BC5" w:rsidRDefault="00FE3BC5">
            <w:pPr>
              <w:pStyle w:val="ConsPlusNormal"/>
            </w:pPr>
            <w:r>
              <w:t>Торф</w:t>
            </w:r>
          </w:p>
        </w:tc>
        <w:tc>
          <w:tcPr>
            <w:tcW w:w="1155" w:type="dxa"/>
          </w:tcPr>
          <w:p w14:paraId="1453A160" w14:textId="77777777" w:rsidR="00FE3BC5" w:rsidRDefault="00FE3BC5">
            <w:pPr>
              <w:pStyle w:val="ConsPlusNormal"/>
              <w:jc w:val="both"/>
            </w:pPr>
          </w:p>
        </w:tc>
        <w:tc>
          <w:tcPr>
            <w:tcW w:w="1320" w:type="dxa"/>
          </w:tcPr>
          <w:p w14:paraId="67628E41" w14:textId="77777777" w:rsidR="00FE3BC5" w:rsidRDefault="00FE3BC5">
            <w:pPr>
              <w:pStyle w:val="ConsPlusNormal"/>
              <w:jc w:val="both"/>
            </w:pPr>
          </w:p>
        </w:tc>
        <w:tc>
          <w:tcPr>
            <w:tcW w:w="1155" w:type="dxa"/>
          </w:tcPr>
          <w:p w14:paraId="4AF83E29" w14:textId="77777777" w:rsidR="00FE3BC5" w:rsidRDefault="00FE3BC5">
            <w:pPr>
              <w:pStyle w:val="ConsPlusNormal"/>
              <w:jc w:val="both"/>
            </w:pPr>
          </w:p>
        </w:tc>
        <w:tc>
          <w:tcPr>
            <w:tcW w:w="1320" w:type="dxa"/>
          </w:tcPr>
          <w:p w14:paraId="30758FF9" w14:textId="77777777" w:rsidR="00FE3BC5" w:rsidRDefault="00FE3BC5">
            <w:pPr>
              <w:pStyle w:val="ConsPlusNormal"/>
              <w:jc w:val="both"/>
            </w:pPr>
          </w:p>
        </w:tc>
        <w:tc>
          <w:tcPr>
            <w:tcW w:w="1155" w:type="dxa"/>
          </w:tcPr>
          <w:p w14:paraId="29211E92" w14:textId="77777777" w:rsidR="00FE3BC5" w:rsidRDefault="00FE3BC5">
            <w:pPr>
              <w:pStyle w:val="ConsPlusNormal"/>
              <w:jc w:val="both"/>
            </w:pPr>
          </w:p>
        </w:tc>
        <w:tc>
          <w:tcPr>
            <w:tcW w:w="1155" w:type="dxa"/>
          </w:tcPr>
          <w:p w14:paraId="769E9C14" w14:textId="77777777" w:rsidR="00FE3BC5" w:rsidRDefault="00FE3BC5">
            <w:pPr>
              <w:pStyle w:val="ConsPlusNormal"/>
              <w:jc w:val="both"/>
            </w:pPr>
          </w:p>
        </w:tc>
        <w:tc>
          <w:tcPr>
            <w:tcW w:w="1155" w:type="dxa"/>
          </w:tcPr>
          <w:p w14:paraId="3DD6B1B0" w14:textId="77777777" w:rsidR="00FE3BC5" w:rsidRDefault="00FE3BC5">
            <w:pPr>
              <w:pStyle w:val="ConsPlusNormal"/>
              <w:jc w:val="both"/>
            </w:pPr>
          </w:p>
        </w:tc>
        <w:tc>
          <w:tcPr>
            <w:tcW w:w="1155" w:type="dxa"/>
          </w:tcPr>
          <w:p w14:paraId="706B81AE" w14:textId="77777777" w:rsidR="00FE3BC5" w:rsidRDefault="00FE3BC5">
            <w:pPr>
              <w:pStyle w:val="ConsPlusNormal"/>
              <w:jc w:val="both"/>
            </w:pPr>
          </w:p>
        </w:tc>
        <w:tc>
          <w:tcPr>
            <w:tcW w:w="1155" w:type="dxa"/>
          </w:tcPr>
          <w:p w14:paraId="675ADAC2" w14:textId="77777777" w:rsidR="00FE3BC5" w:rsidRDefault="00FE3BC5">
            <w:pPr>
              <w:pStyle w:val="ConsPlusNormal"/>
              <w:jc w:val="both"/>
            </w:pPr>
          </w:p>
        </w:tc>
        <w:tc>
          <w:tcPr>
            <w:tcW w:w="1155" w:type="dxa"/>
          </w:tcPr>
          <w:p w14:paraId="238729B5" w14:textId="77777777" w:rsidR="00FE3BC5" w:rsidRDefault="00FE3BC5">
            <w:pPr>
              <w:pStyle w:val="ConsPlusNormal"/>
              <w:jc w:val="both"/>
            </w:pPr>
          </w:p>
        </w:tc>
        <w:tc>
          <w:tcPr>
            <w:tcW w:w="1320" w:type="dxa"/>
          </w:tcPr>
          <w:p w14:paraId="1357C771" w14:textId="77777777" w:rsidR="00FE3BC5" w:rsidRDefault="00FE3BC5">
            <w:pPr>
              <w:pStyle w:val="ConsPlusNormal"/>
              <w:jc w:val="both"/>
            </w:pPr>
          </w:p>
        </w:tc>
        <w:tc>
          <w:tcPr>
            <w:tcW w:w="1320" w:type="dxa"/>
          </w:tcPr>
          <w:p w14:paraId="298B06DB" w14:textId="77777777" w:rsidR="00FE3BC5" w:rsidRDefault="00FE3BC5">
            <w:pPr>
              <w:pStyle w:val="ConsPlusNormal"/>
              <w:jc w:val="both"/>
            </w:pPr>
          </w:p>
        </w:tc>
        <w:tc>
          <w:tcPr>
            <w:tcW w:w="1155" w:type="dxa"/>
          </w:tcPr>
          <w:p w14:paraId="5592BA00" w14:textId="77777777" w:rsidR="00FE3BC5" w:rsidRDefault="00FE3BC5">
            <w:pPr>
              <w:pStyle w:val="ConsPlusNormal"/>
              <w:jc w:val="both"/>
            </w:pPr>
          </w:p>
        </w:tc>
        <w:tc>
          <w:tcPr>
            <w:tcW w:w="1320" w:type="dxa"/>
          </w:tcPr>
          <w:p w14:paraId="78F685E9" w14:textId="77777777" w:rsidR="00FE3BC5" w:rsidRDefault="00FE3BC5">
            <w:pPr>
              <w:pStyle w:val="ConsPlusNormal"/>
              <w:jc w:val="both"/>
            </w:pPr>
          </w:p>
        </w:tc>
        <w:tc>
          <w:tcPr>
            <w:tcW w:w="1155" w:type="dxa"/>
          </w:tcPr>
          <w:p w14:paraId="247C3BC6" w14:textId="77777777" w:rsidR="00FE3BC5" w:rsidRDefault="00FE3BC5">
            <w:pPr>
              <w:pStyle w:val="ConsPlusNormal"/>
              <w:jc w:val="both"/>
            </w:pPr>
          </w:p>
        </w:tc>
        <w:tc>
          <w:tcPr>
            <w:tcW w:w="1320" w:type="dxa"/>
          </w:tcPr>
          <w:p w14:paraId="4D0DE5C8" w14:textId="77777777" w:rsidR="00FE3BC5" w:rsidRDefault="00FE3BC5">
            <w:pPr>
              <w:pStyle w:val="ConsPlusNormal"/>
              <w:jc w:val="both"/>
            </w:pPr>
          </w:p>
        </w:tc>
      </w:tr>
      <w:tr w:rsidR="00FE3BC5" w14:paraId="62C20106" w14:textId="77777777">
        <w:tc>
          <w:tcPr>
            <w:tcW w:w="1650" w:type="dxa"/>
          </w:tcPr>
          <w:p w14:paraId="7477726A" w14:textId="77777777" w:rsidR="00FE3BC5" w:rsidRDefault="00FE3BC5">
            <w:pPr>
              <w:pStyle w:val="ConsPlusNormal"/>
              <w:jc w:val="both"/>
            </w:pPr>
          </w:p>
        </w:tc>
        <w:tc>
          <w:tcPr>
            <w:tcW w:w="1650" w:type="dxa"/>
          </w:tcPr>
          <w:p w14:paraId="256D42E5" w14:textId="77777777" w:rsidR="00FE3BC5" w:rsidRDefault="00FE3BC5">
            <w:pPr>
              <w:pStyle w:val="ConsPlusNormal"/>
            </w:pPr>
            <w:r>
              <w:t>Прочие</w:t>
            </w:r>
          </w:p>
        </w:tc>
        <w:tc>
          <w:tcPr>
            <w:tcW w:w="1155" w:type="dxa"/>
          </w:tcPr>
          <w:p w14:paraId="6BAC24BA" w14:textId="77777777" w:rsidR="00FE3BC5" w:rsidRDefault="00FE3BC5">
            <w:pPr>
              <w:pStyle w:val="ConsPlusNormal"/>
              <w:jc w:val="both"/>
            </w:pPr>
          </w:p>
        </w:tc>
        <w:tc>
          <w:tcPr>
            <w:tcW w:w="1320" w:type="dxa"/>
          </w:tcPr>
          <w:p w14:paraId="4609F618" w14:textId="77777777" w:rsidR="00FE3BC5" w:rsidRDefault="00FE3BC5">
            <w:pPr>
              <w:pStyle w:val="ConsPlusNormal"/>
              <w:jc w:val="both"/>
            </w:pPr>
          </w:p>
        </w:tc>
        <w:tc>
          <w:tcPr>
            <w:tcW w:w="1155" w:type="dxa"/>
          </w:tcPr>
          <w:p w14:paraId="0732E0BF" w14:textId="77777777" w:rsidR="00FE3BC5" w:rsidRDefault="00FE3BC5">
            <w:pPr>
              <w:pStyle w:val="ConsPlusNormal"/>
              <w:jc w:val="both"/>
            </w:pPr>
          </w:p>
        </w:tc>
        <w:tc>
          <w:tcPr>
            <w:tcW w:w="1320" w:type="dxa"/>
          </w:tcPr>
          <w:p w14:paraId="45E4B3B0" w14:textId="77777777" w:rsidR="00FE3BC5" w:rsidRDefault="00FE3BC5">
            <w:pPr>
              <w:pStyle w:val="ConsPlusNormal"/>
              <w:jc w:val="both"/>
            </w:pPr>
          </w:p>
        </w:tc>
        <w:tc>
          <w:tcPr>
            <w:tcW w:w="1155" w:type="dxa"/>
          </w:tcPr>
          <w:p w14:paraId="71CE3888" w14:textId="77777777" w:rsidR="00FE3BC5" w:rsidRDefault="00FE3BC5">
            <w:pPr>
              <w:pStyle w:val="ConsPlusNormal"/>
              <w:jc w:val="both"/>
            </w:pPr>
          </w:p>
        </w:tc>
        <w:tc>
          <w:tcPr>
            <w:tcW w:w="1155" w:type="dxa"/>
          </w:tcPr>
          <w:p w14:paraId="0F5BB232" w14:textId="77777777" w:rsidR="00FE3BC5" w:rsidRDefault="00FE3BC5">
            <w:pPr>
              <w:pStyle w:val="ConsPlusNormal"/>
              <w:jc w:val="both"/>
            </w:pPr>
          </w:p>
        </w:tc>
        <w:tc>
          <w:tcPr>
            <w:tcW w:w="1155" w:type="dxa"/>
          </w:tcPr>
          <w:p w14:paraId="4BCFD426" w14:textId="77777777" w:rsidR="00FE3BC5" w:rsidRDefault="00FE3BC5">
            <w:pPr>
              <w:pStyle w:val="ConsPlusNormal"/>
              <w:jc w:val="both"/>
            </w:pPr>
          </w:p>
        </w:tc>
        <w:tc>
          <w:tcPr>
            <w:tcW w:w="1155" w:type="dxa"/>
          </w:tcPr>
          <w:p w14:paraId="7F0A812E" w14:textId="77777777" w:rsidR="00FE3BC5" w:rsidRDefault="00FE3BC5">
            <w:pPr>
              <w:pStyle w:val="ConsPlusNormal"/>
              <w:jc w:val="both"/>
            </w:pPr>
          </w:p>
        </w:tc>
        <w:tc>
          <w:tcPr>
            <w:tcW w:w="1155" w:type="dxa"/>
          </w:tcPr>
          <w:p w14:paraId="510AB793" w14:textId="77777777" w:rsidR="00FE3BC5" w:rsidRDefault="00FE3BC5">
            <w:pPr>
              <w:pStyle w:val="ConsPlusNormal"/>
              <w:jc w:val="both"/>
            </w:pPr>
          </w:p>
        </w:tc>
        <w:tc>
          <w:tcPr>
            <w:tcW w:w="1155" w:type="dxa"/>
          </w:tcPr>
          <w:p w14:paraId="2331519B" w14:textId="77777777" w:rsidR="00FE3BC5" w:rsidRDefault="00FE3BC5">
            <w:pPr>
              <w:pStyle w:val="ConsPlusNormal"/>
              <w:jc w:val="both"/>
            </w:pPr>
          </w:p>
        </w:tc>
        <w:tc>
          <w:tcPr>
            <w:tcW w:w="1320" w:type="dxa"/>
          </w:tcPr>
          <w:p w14:paraId="36145A8F" w14:textId="77777777" w:rsidR="00FE3BC5" w:rsidRDefault="00FE3BC5">
            <w:pPr>
              <w:pStyle w:val="ConsPlusNormal"/>
              <w:jc w:val="both"/>
            </w:pPr>
          </w:p>
        </w:tc>
        <w:tc>
          <w:tcPr>
            <w:tcW w:w="1320" w:type="dxa"/>
          </w:tcPr>
          <w:p w14:paraId="45E30314" w14:textId="77777777" w:rsidR="00FE3BC5" w:rsidRDefault="00FE3BC5">
            <w:pPr>
              <w:pStyle w:val="ConsPlusNormal"/>
              <w:jc w:val="both"/>
            </w:pPr>
          </w:p>
        </w:tc>
        <w:tc>
          <w:tcPr>
            <w:tcW w:w="1155" w:type="dxa"/>
          </w:tcPr>
          <w:p w14:paraId="30F9FC05" w14:textId="77777777" w:rsidR="00FE3BC5" w:rsidRDefault="00FE3BC5">
            <w:pPr>
              <w:pStyle w:val="ConsPlusNormal"/>
              <w:jc w:val="both"/>
            </w:pPr>
          </w:p>
        </w:tc>
        <w:tc>
          <w:tcPr>
            <w:tcW w:w="1320" w:type="dxa"/>
          </w:tcPr>
          <w:p w14:paraId="014618EC" w14:textId="77777777" w:rsidR="00FE3BC5" w:rsidRDefault="00FE3BC5">
            <w:pPr>
              <w:pStyle w:val="ConsPlusNormal"/>
              <w:jc w:val="both"/>
            </w:pPr>
          </w:p>
        </w:tc>
        <w:tc>
          <w:tcPr>
            <w:tcW w:w="1155" w:type="dxa"/>
          </w:tcPr>
          <w:p w14:paraId="7936C5AF" w14:textId="77777777" w:rsidR="00FE3BC5" w:rsidRDefault="00FE3BC5">
            <w:pPr>
              <w:pStyle w:val="ConsPlusNormal"/>
              <w:jc w:val="both"/>
            </w:pPr>
          </w:p>
        </w:tc>
        <w:tc>
          <w:tcPr>
            <w:tcW w:w="1320" w:type="dxa"/>
          </w:tcPr>
          <w:p w14:paraId="454AD45E" w14:textId="77777777" w:rsidR="00FE3BC5" w:rsidRDefault="00FE3BC5">
            <w:pPr>
              <w:pStyle w:val="ConsPlusNormal"/>
              <w:jc w:val="both"/>
            </w:pPr>
          </w:p>
        </w:tc>
      </w:tr>
    </w:tbl>
    <w:p w14:paraId="47AE2C14"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7FDDE07D" w14:textId="77777777" w:rsidR="00FE3BC5" w:rsidRDefault="00FE3BC5">
      <w:pPr>
        <w:pStyle w:val="ConsPlusNormal"/>
        <w:jc w:val="center"/>
      </w:pPr>
    </w:p>
    <w:p w14:paraId="7DFA2AD2" w14:textId="77777777" w:rsidR="00FE3BC5" w:rsidRDefault="00FE3BC5">
      <w:pPr>
        <w:pStyle w:val="ConsPlusNormal"/>
        <w:ind w:firstLine="540"/>
        <w:jc w:val="both"/>
      </w:pPr>
      <w:r>
        <w:t>Примечания:</w:t>
      </w:r>
    </w:p>
    <w:p w14:paraId="0149AD9C" w14:textId="77777777" w:rsidR="00FE3BC5" w:rsidRDefault="00FE3BC5">
      <w:pPr>
        <w:pStyle w:val="ConsPlusNormal"/>
        <w:spacing w:before="220"/>
        <w:ind w:firstLine="540"/>
        <w:jc w:val="both"/>
      </w:pPr>
      <w:r>
        <w:t>1. К таблице прилагается расшифровка по поставщикам топлива с указанием объемов поставок и согласованных (договорных) цен.</w:t>
      </w:r>
    </w:p>
    <w:p w14:paraId="0295DBC5" w14:textId="77777777" w:rsidR="00FE3BC5" w:rsidRDefault="00FE3BC5">
      <w:pPr>
        <w:pStyle w:val="ConsPlusNormal"/>
        <w:spacing w:before="220"/>
        <w:ind w:firstLine="540"/>
        <w:jc w:val="both"/>
      </w:pPr>
      <w:r>
        <w:t>2. Гр. 5 = гр. 3 * гр. 4.</w:t>
      </w:r>
    </w:p>
    <w:p w14:paraId="4A1CBA7B" w14:textId="77777777" w:rsidR="00FE3BC5" w:rsidRDefault="00FE3BC5">
      <w:pPr>
        <w:pStyle w:val="ConsPlusNormal"/>
        <w:spacing w:before="220"/>
        <w:ind w:firstLine="540"/>
        <w:jc w:val="both"/>
      </w:pPr>
      <w:r>
        <w:t>3. Гр. 11 = (гр. 7 + гр. 8 * гр. 9) * (1 + гр. 10).</w:t>
      </w:r>
    </w:p>
    <w:p w14:paraId="4B2AE293" w14:textId="77777777" w:rsidR="00FE3BC5" w:rsidRDefault="00FE3BC5">
      <w:pPr>
        <w:pStyle w:val="ConsPlusNormal"/>
        <w:spacing w:before="220"/>
        <w:ind w:firstLine="540"/>
        <w:jc w:val="both"/>
      </w:pPr>
      <w:r>
        <w:t>4. Гр. 12 = гр. 6 * гр. 11 * 10</w:t>
      </w:r>
      <w:r>
        <w:rPr>
          <w:vertAlign w:val="superscript"/>
        </w:rPr>
        <w:t>-3</w:t>
      </w:r>
      <w:r>
        <w:t>.</w:t>
      </w:r>
    </w:p>
    <w:p w14:paraId="4743037C" w14:textId="77777777" w:rsidR="00FE3BC5" w:rsidRDefault="00FE3BC5">
      <w:pPr>
        <w:pStyle w:val="ConsPlusNormal"/>
        <w:spacing w:before="220"/>
        <w:ind w:firstLine="540"/>
        <w:jc w:val="both"/>
      </w:pPr>
      <w:r>
        <w:t>5. Гр. 14 = (гр. 5 + гр. 12) / (гр. 3 + гр. 6 * 10</w:t>
      </w:r>
      <w:r>
        <w:rPr>
          <w:vertAlign w:val="superscript"/>
        </w:rPr>
        <w:t>-3</w:t>
      </w:r>
      <w:r>
        <w:t>).</w:t>
      </w:r>
    </w:p>
    <w:p w14:paraId="70E97CF7" w14:textId="77777777" w:rsidR="00FE3BC5" w:rsidRDefault="00FE3BC5">
      <w:pPr>
        <w:pStyle w:val="ConsPlusNormal"/>
        <w:spacing w:before="220"/>
        <w:ind w:firstLine="540"/>
        <w:jc w:val="both"/>
      </w:pPr>
      <w:r>
        <w:t>6. Гр. 15 = гр. 13 * гр. 14 * 10</w:t>
      </w:r>
      <w:r>
        <w:rPr>
          <w:vertAlign w:val="superscript"/>
        </w:rPr>
        <w:t>-3</w:t>
      </w:r>
      <w:r>
        <w:t>.</w:t>
      </w:r>
    </w:p>
    <w:p w14:paraId="486C1687" w14:textId="77777777" w:rsidR="00FE3BC5" w:rsidRDefault="00FE3BC5">
      <w:pPr>
        <w:pStyle w:val="ConsPlusNormal"/>
        <w:spacing w:before="220"/>
        <w:ind w:firstLine="540"/>
        <w:jc w:val="both"/>
      </w:pPr>
      <w:r>
        <w:t>7. Гр. 16 = гр. 3 + гр. 6 * 10</w:t>
      </w:r>
      <w:r>
        <w:rPr>
          <w:vertAlign w:val="superscript"/>
        </w:rPr>
        <w:t>-3</w:t>
      </w:r>
      <w:r>
        <w:t xml:space="preserve"> - гр. 13 * 10</w:t>
      </w:r>
      <w:r>
        <w:rPr>
          <w:vertAlign w:val="superscript"/>
        </w:rPr>
        <w:t>-3</w:t>
      </w:r>
      <w:r>
        <w:t>.</w:t>
      </w:r>
    </w:p>
    <w:p w14:paraId="75A90A30" w14:textId="77777777" w:rsidR="00FE3BC5" w:rsidRDefault="00FE3BC5">
      <w:pPr>
        <w:pStyle w:val="ConsPlusNormal"/>
        <w:spacing w:before="220"/>
        <w:ind w:firstLine="540"/>
        <w:jc w:val="both"/>
      </w:pPr>
      <w:r>
        <w:t>8. Гр. 17 = гр. 14.</w:t>
      </w:r>
    </w:p>
    <w:p w14:paraId="70F8C8C6" w14:textId="77777777" w:rsidR="00FE3BC5" w:rsidRDefault="00FE3BC5">
      <w:pPr>
        <w:pStyle w:val="ConsPlusNormal"/>
        <w:spacing w:before="220"/>
        <w:ind w:firstLine="540"/>
        <w:jc w:val="both"/>
      </w:pPr>
      <w:r>
        <w:t>9. Гр. 18 = гр. 5 + гр. 12 - гр. 15.</w:t>
      </w:r>
    </w:p>
    <w:p w14:paraId="133B3F28" w14:textId="77777777" w:rsidR="00FE3BC5" w:rsidRDefault="00FE3BC5">
      <w:pPr>
        <w:pStyle w:val="ConsPlusNormal"/>
        <w:ind w:firstLine="540"/>
        <w:jc w:val="both"/>
      </w:pPr>
    </w:p>
    <w:p w14:paraId="62F2924F" w14:textId="77777777" w:rsidR="00FE3BC5" w:rsidRDefault="00FE3BC5">
      <w:pPr>
        <w:pStyle w:val="ConsPlusNormal"/>
        <w:ind w:firstLine="540"/>
        <w:jc w:val="both"/>
      </w:pPr>
    </w:p>
    <w:p w14:paraId="0EE3C40F" w14:textId="77777777" w:rsidR="00FE3BC5" w:rsidRDefault="00FE3BC5">
      <w:pPr>
        <w:pStyle w:val="ConsPlusNormal"/>
        <w:ind w:firstLine="540"/>
        <w:jc w:val="both"/>
      </w:pPr>
    </w:p>
    <w:p w14:paraId="52E52161" w14:textId="77777777" w:rsidR="00FE3BC5" w:rsidRDefault="00FE3BC5">
      <w:pPr>
        <w:pStyle w:val="ConsPlusNormal"/>
        <w:ind w:firstLine="540"/>
        <w:jc w:val="both"/>
      </w:pPr>
    </w:p>
    <w:p w14:paraId="3B3E6D57" w14:textId="77777777" w:rsidR="00FE3BC5" w:rsidRDefault="00FE3BC5">
      <w:pPr>
        <w:pStyle w:val="ConsPlusNormal"/>
        <w:ind w:firstLine="540"/>
        <w:jc w:val="both"/>
      </w:pPr>
    </w:p>
    <w:p w14:paraId="64F57A0B" w14:textId="77777777" w:rsidR="00FE3BC5" w:rsidRDefault="00FE3BC5">
      <w:pPr>
        <w:pStyle w:val="ConsPlusNormal"/>
        <w:jc w:val="right"/>
        <w:outlineLvl w:val="2"/>
      </w:pPr>
      <w:r>
        <w:t>Приложение 4.6</w:t>
      </w:r>
    </w:p>
    <w:p w14:paraId="3857F73A"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7C8AB2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42FE2"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DB357"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F5D9F5" w14:textId="77777777" w:rsidR="00FE3BC5" w:rsidRDefault="00FE3BC5">
            <w:pPr>
              <w:pStyle w:val="ConsPlusNormal"/>
              <w:jc w:val="center"/>
            </w:pPr>
            <w:r>
              <w:rPr>
                <w:color w:val="392C69"/>
              </w:rPr>
              <w:t>Список изменяющих документов</w:t>
            </w:r>
          </w:p>
          <w:p w14:paraId="16B7858A" w14:textId="77777777" w:rsidR="00FE3BC5" w:rsidRDefault="00FE3BC5">
            <w:pPr>
              <w:pStyle w:val="ConsPlusNormal"/>
              <w:jc w:val="center"/>
            </w:pPr>
            <w:r>
              <w:rPr>
                <w:color w:val="392C69"/>
              </w:rPr>
              <w:t xml:space="preserve">(в ред. </w:t>
            </w:r>
            <w:hyperlink r:id="rId709">
              <w:r>
                <w:rPr>
                  <w:color w:val="0000FF"/>
                </w:rPr>
                <w:t>Приказа</w:t>
              </w:r>
            </w:hyperlink>
            <w:r>
              <w:rPr>
                <w:color w:val="392C69"/>
              </w:rPr>
              <w:t xml:space="preserve"> ФАС России от 04.07.2016 N 888/16)</w:t>
            </w:r>
          </w:p>
        </w:tc>
        <w:tc>
          <w:tcPr>
            <w:tcW w:w="113" w:type="dxa"/>
            <w:tcBorders>
              <w:top w:val="nil"/>
              <w:left w:val="nil"/>
              <w:bottom w:val="nil"/>
              <w:right w:val="nil"/>
            </w:tcBorders>
            <w:shd w:val="clear" w:color="auto" w:fill="F4F3F8"/>
            <w:tcMar>
              <w:top w:w="0" w:type="dxa"/>
              <w:left w:w="0" w:type="dxa"/>
              <w:bottom w:w="0" w:type="dxa"/>
              <w:right w:w="0" w:type="dxa"/>
            </w:tcMar>
          </w:tcPr>
          <w:p w14:paraId="198ACA97" w14:textId="77777777" w:rsidR="00FE3BC5" w:rsidRDefault="00FE3BC5">
            <w:pPr>
              <w:pStyle w:val="ConsPlusNormal"/>
            </w:pPr>
          </w:p>
        </w:tc>
      </w:tr>
    </w:tbl>
    <w:p w14:paraId="7000525E" w14:textId="77777777" w:rsidR="00FE3BC5" w:rsidRDefault="00FE3BC5">
      <w:pPr>
        <w:pStyle w:val="ConsPlusNormal"/>
        <w:ind w:firstLine="540"/>
        <w:jc w:val="both"/>
      </w:pPr>
    </w:p>
    <w:p w14:paraId="5764D99B" w14:textId="77777777" w:rsidR="00FE3BC5" w:rsidRDefault="00FE3BC5">
      <w:pPr>
        <w:pStyle w:val="ConsPlusNormal"/>
        <w:jc w:val="center"/>
      </w:pPr>
      <w:bookmarkStart w:id="149" w:name="P4177"/>
      <w:bookmarkEnd w:id="149"/>
      <w:r>
        <w:t>Смета расходов</w:t>
      </w:r>
    </w:p>
    <w:p w14:paraId="52FCFA15" w14:textId="77777777" w:rsidR="00FE3BC5" w:rsidRDefault="00FE3BC5">
      <w:pPr>
        <w:pStyle w:val="ConsPlusNormal"/>
        <w:jc w:val="both"/>
      </w:pPr>
    </w:p>
    <w:p w14:paraId="4E12CB40" w14:textId="77777777" w:rsidR="00FE3BC5" w:rsidRDefault="00FE3BC5">
      <w:pPr>
        <w:pStyle w:val="ConsPlusNormal"/>
        <w:jc w:val="right"/>
      </w:pPr>
      <w:r>
        <w:t>тыс. руб.</w:t>
      </w:r>
    </w:p>
    <w:p w14:paraId="420C2500"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15"/>
        <w:gridCol w:w="2041"/>
        <w:gridCol w:w="2721"/>
      </w:tblGrid>
      <w:tr w:rsidR="00FE3BC5" w14:paraId="2178B039" w14:textId="77777777">
        <w:tc>
          <w:tcPr>
            <w:tcW w:w="730" w:type="dxa"/>
          </w:tcPr>
          <w:p w14:paraId="66F4472A" w14:textId="77777777" w:rsidR="00FE3BC5" w:rsidRDefault="00FE3BC5">
            <w:pPr>
              <w:pStyle w:val="ConsPlusNormal"/>
              <w:jc w:val="center"/>
            </w:pPr>
            <w:r>
              <w:t>N п/п</w:t>
            </w:r>
          </w:p>
        </w:tc>
        <w:tc>
          <w:tcPr>
            <w:tcW w:w="3515" w:type="dxa"/>
          </w:tcPr>
          <w:p w14:paraId="445B121D" w14:textId="77777777" w:rsidR="00FE3BC5" w:rsidRDefault="00FE3BC5">
            <w:pPr>
              <w:pStyle w:val="ConsPlusNormal"/>
              <w:jc w:val="center"/>
            </w:pPr>
            <w:r>
              <w:t>Показатели</w:t>
            </w:r>
          </w:p>
        </w:tc>
        <w:tc>
          <w:tcPr>
            <w:tcW w:w="2041" w:type="dxa"/>
          </w:tcPr>
          <w:p w14:paraId="74D2C609" w14:textId="77777777" w:rsidR="00FE3BC5" w:rsidRDefault="00FE3BC5">
            <w:pPr>
              <w:pStyle w:val="ConsPlusNormal"/>
              <w:jc w:val="center"/>
            </w:pPr>
            <w:r>
              <w:t>Базовый период</w:t>
            </w:r>
          </w:p>
        </w:tc>
        <w:tc>
          <w:tcPr>
            <w:tcW w:w="2721" w:type="dxa"/>
          </w:tcPr>
          <w:p w14:paraId="55044FDD" w14:textId="77777777" w:rsidR="00FE3BC5" w:rsidRDefault="00FE3BC5">
            <w:pPr>
              <w:pStyle w:val="ConsPlusNormal"/>
              <w:jc w:val="center"/>
            </w:pPr>
            <w:r>
              <w:t>Период регулирования</w:t>
            </w:r>
          </w:p>
        </w:tc>
      </w:tr>
      <w:tr w:rsidR="00FE3BC5" w14:paraId="22A7A745" w14:textId="77777777">
        <w:tc>
          <w:tcPr>
            <w:tcW w:w="730" w:type="dxa"/>
          </w:tcPr>
          <w:p w14:paraId="2E0D3381" w14:textId="77777777" w:rsidR="00FE3BC5" w:rsidRDefault="00FE3BC5">
            <w:pPr>
              <w:pStyle w:val="ConsPlusNormal"/>
              <w:jc w:val="center"/>
            </w:pPr>
            <w:r>
              <w:t>1</w:t>
            </w:r>
          </w:p>
        </w:tc>
        <w:tc>
          <w:tcPr>
            <w:tcW w:w="3515" w:type="dxa"/>
          </w:tcPr>
          <w:p w14:paraId="4B7DA990" w14:textId="77777777" w:rsidR="00FE3BC5" w:rsidRDefault="00FE3BC5">
            <w:pPr>
              <w:pStyle w:val="ConsPlusNormal"/>
              <w:jc w:val="center"/>
            </w:pPr>
            <w:r>
              <w:t>2</w:t>
            </w:r>
          </w:p>
        </w:tc>
        <w:tc>
          <w:tcPr>
            <w:tcW w:w="2041" w:type="dxa"/>
          </w:tcPr>
          <w:p w14:paraId="2EDEE104" w14:textId="77777777" w:rsidR="00FE3BC5" w:rsidRDefault="00FE3BC5">
            <w:pPr>
              <w:pStyle w:val="ConsPlusNormal"/>
              <w:jc w:val="center"/>
            </w:pPr>
            <w:r>
              <w:t>3</w:t>
            </w:r>
          </w:p>
        </w:tc>
        <w:tc>
          <w:tcPr>
            <w:tcW w:w="2721" w:type="dxa"/>
          </w:tcPr>
          <w:p w14:paraId="376B18EA" w14:textId="77777777" w:rsidR="00FE3BC5" w:rsidRDefault="00FE3BC5">
            <w:pPr>
              <w:pStyle w:val="ConsPlusNormal"/>
              <w:jc w:val="center"/>
            </w:pPr>
            <w:r>
              <w:t>4</w:t>
            </w:r>
          </w:p>
        </w:tc>
      </w:tr>
      <w:tr w:rsidR="00FE3BC5" w14:paraId="06375F41" w14:textId="77777777">
        <w:tc>
          <w:tcPr>
            <w:tcW w:w="730" w:type="dxa"/>
          </w:tcPr>
          <w:p w14:paraId="14C8C8E0" w14:textId="77777777" w:rsidR="00FE3BC5" w:rsidRDefault="00FE3BC5">
            <w:pPr>
              <w:pStyle w:val="ConsPlusNormal"/>
            </w:pPr>
            <w:r>
              <w:t>I.</w:t>
            </w:r>
          </w:p>
        </w:tc>
        <w:tc>
          <w:tcPr>
            <w:tcW w:w="3515" w:type="dxa"/>
          </w:tcPr>
          <w:p w14:paraId="75CF05CD" w14:textId="77777777" w:rsidR="00FE3BC5" w:rsidRDefault="00FE3BC5">
            <w:pPr>
              <w:pStyle w:val="ConsPlusNormal"/>
            </w:pPr>
            <w:r>
              <w:t>Расходы, связанные с производством и реализацией продукции (услуг), всего</w:t>
            </w:r>
          </w:p>
        </w:tc>
        <w:tc>
          <w:tcPr>
            <w:tcW w:w="2041" w:type="dxa"/>
          </w:tcPr>
          <w:p w14:paraId="221E6DCE" w14:textId="77777777" w:rsidR="00FE3BC5" w:rsidRDefault="00FE3BC5">
            <w:pPr>
              <w:pStyle w:val="ConsPlusNormal"/>
            </w:pPr>
          </w:p>
        </w:tc>
        <w:tc>
          <w:tcPr>
            <w:tcW w:w="2721" w:type="dxa"/>
          </w:tcPr>
          <w:p w14:paraId="046733B5" w14:textId="77777777" w:rsidR="00FE3BC5" w:rsidRDefault="00FE3BC5">
            <w:pPr>
              <w:pStyle w:val="ConsPlusNormal"/>
            </w:pPr>
          </w:p>
        </w:tc>
      </w:tr>
      <w:tr w:rsidR="00FE3BC5" w14:paraId="06BB545C" w14:textId="77777777">
        <w:tc>
          <w:tcPr>
            <w:tcW w:w="730" w:type="dxa"/>
          </w:tcPr>
          <w:p w14:paraId="154DF272" w14:textId="77777777" w:rsidR="00FE3BC5" w:rsidRDefault="00FE3BC5">
            <w:pPr>
              <w:pStyle w:val="ConsPlusNormal"/>
            </w:pPr>
          </w:p>
        </w:tc>
        <w:tc>
          <w:tcPr>
            <w:tcW w:w="3515" w:type="dxa"/>
          </w:tcPr>
          <w:p w14:paraId="6A5AAADF" w14:textId="77777777" w:rsidR="00FE3BC5" w:rsidRDefault="00FE3BC5">
            <w:pPr>
              <w:pStyle w:val="ConsPlusNormal"/>
            </w:pPr>
            <w:r>
              <w:t>- расходы на сырье и материалы</w:t>
            </w:r>
          </w:p>
        </w:tc>
        <w:tc>
          <w:tcPr>
            <w:tcW w:w="2041" w:type="dxa"/>
          </w:tcPr>
          <w:p w14:paraId="335A1457" w14:textId="77777777" w:rsidR="00FE3BC5" w:rsidRDefault="00FE3BC5">
            <w:pPr>
              <w:pStyle w:val="ConsPlusNormal"/>
            </w:pPr>
          </w:p>
        </w:tc>
        <w:tc>
          <w:tcPr>
            <w:tcW w:w="2721" w:type="dxa"/>
          </w:tcPr>
          <w:p w14:paraId="21CB1397" w14:textId="77777777" w:rsidR="00FE3BC5" w:rsidRDefault="00FE3BC5">
            <w:pPr>
              <w:pStyle w:val="ConsPlusNormal"/>
            </w:pPr>
          </w:p>
        </w:tc>
      </w:tr>
      <w:tr w:rsidR="00FE3BC5" w14:paraId="76759985" w14:textId="77777777">
        <w:tc>
          <w:tcPr>
            <w:tcW w:w="730" w:type="dxa"/>
          </w:tcPr>
          <w:p w14:paraId="5BA0125B" w14:textId="77777777" w:rsidR="00FE3BC5" w:rsidRDefault="00FE3BC5">
            <w:pPr>
              <w:pStyle w:val="ConsPlusNormal"/>
            </w:pPr>
          </w:p>
        </w:tc>
        <w:tc>
          <w:tcPr>
            <w:tcW w:w="3515" w:type="dxa"/>
          </w:tcPr>
          <w:p w14:paraId="26ED0B18" w14:textId="77777777" w:rsidR="00FE3BC5" w:rsidRDefault="00FE3BC5">
            <w:pPr>
              <w:pStyle w:val="ConsPlusNormal"/>
            </w:pPr>
            <w:r>
              <w:t>- расходы на топливо</w:t>
            </w:r>
          </w:p>
        </w:tc>
        <w:tc>
          <w:tcPr>
            <w:tcW w:w="2041" w:type="dxa"/>
          </w:tcPr>
          <w:p w14:paraId="6ECF6FFB" w14:textId="77777777" w:rsidR="00FE3BC5" w:rsidRDefault="00FE3BC5">
            <w:pPr>
              <w:pStyle w:val="ConsPlusNormal"/>
            </w:pPr>
          </w:p>
        </w:tc>
        <w:tc>
          <w:tcPr>
            <w:tcW w:w="2721" w:type="dxa"/>
          </w:tcPr>
          <w:p w14:paraId="2707EF57" w14:textId="77777777" w:rsidR="00FE3BC5" w:rsidRDefault="00FE3BC5">
            <w:pPr>
              <w:pStyle w:val="ConsPlusNormal"/>
            </w:pPr>
          </w:p>
        </w:tc>
      </w:tr>
      <w:tr w:rsidR="00FE3BC5" w14:paraId="439CB2A8" w14:textId="77777777">
        <w:tc>
          <w:tcPr>
            <w:tcW w:w="730" w:type="dxa"/>
          </w:tcPr>
          <w:p w14:paraId="188F7702" w14:textId="77777777" w:rsidR="00FE3BC5" w:rsidRDefault="00FE3BC5">
            <w:pPr>
              <w:pStyle w:val="ConsPlusNormal"/>
            </w:pPr>
          </w:p>
        </w:tc>
        <w:tc>
          <w:tcPr>
            <w:tcW w:w="3515" w:type="dxa"/>
          </w:tcPr>
          <w:p w14:paraId="52D54C96" w14:textId="77777777" w:rsidR="00FE3BC5" w:rsidRDefault="00FE3BC5">
            <w:pPr>
              <w:pStyle w:val="ConsPlusNormal"/>
            </w:pPr>
            <w:r>
              <w:t>- расходы на прочие покупаемые энергетические ресурсы</w:t>
            </w:r>
          </w:p>
        </w:tc>
        <w:tc>
          <w:tcPr>
            <w:tcW w:w="2041" w:type="dxa"/>
          </w:tcPr>
          <w:p w14:paraId="5BE7ED8F" w14:textId="77777777" w:rsidR="00FE3BC5" w:rsidRDefault="00FE3BC5">
            <w:pPr>
              <w:pStyle w:val="ConsPlusNormal"/>
            </w:pPr>
          </w:p>
        </w:tc>
        <w:tc>
          <w:tcPr>
            <w:tcW w:w="2721" w:type="dxa"/>
          </w:tcPr>
          <w:p w14:paraId="6B916355" w14:textId="77777777" w:rsidR="00FE3BC5" w:rsidRDefault="00FE3BC5">
            <w:pPr>
              <w:pStyle w:val="ConsPlusNormal"/>
            </w:pPr>
          </w:p>
        </w:tc>
      </w:tr>
      <w:tr w:rsidR="00FE3BC5" w14:paraId="41E9F501" w14:textId="77777777">
        <w:tc>
          <w:tcPr>
            <w:tcW w:w="730" w:type="dxa"/>
          </w:tcPr>
          <w:p w14:paraId="6D7EBDC1" w14:textId="77777777" w:rsidR="00FE3BC5" w:rsidRDefault="00FE3BC5">
            <w:pPr>
              <w:pStyle w:val="ConsPlusNormal"/>
            </w:pPr>
          </w:p>
        </w:tc>
        <w:tc>
          <w:tcPr>
            <w:tcW w:w="3515" w:type="dxa"/>
          </w:tcPr>
          <w:p w14:paraId="32429671" w14:textId="77777777" w:rsidR="00FE3BC5" w:rsidRDefault="00FE3BC5">
            <w:pPr>
              <w:pStyle w:val="ConsPlusNormal"/>
            </w:pPr>
            <w:r>
              <w:t>- расходы на холодную воду</w:t>
            </w:r>
          </w:p>
        </w:tc>
        <w:tc>
          <w:tcPr>
            <w:tcW w:w="2041" w:type="dxa"/>
          </w:tcPr>
          <w:p w14:paraId="3F92344F" w14:textId="77777777" w:rsidR="00FE3BC5" w:rsidRDefault="00FE3BC5">
            <w:pPr>
              <w:pStyle w:val="ConsPlusNormal"/>
            </w:pPr>
          </w:p>
        </w:tc>
        <w:tc>
          <w:tcPr>
            <w:tcW w:w="2721" w:type="dxa"/>
          </w:tcPr>
          <w:p w14:paraId="66ED8A92" w14:textId="77777777" w:rsidR="00FE3BC5" w:rsidRDefault="00FE3BC5">
            <w:pPr>
              <w:pStyle w:val="ConsPlusNormal"/>
            </w:pPr>
          </w:p>
        </w:tc>
      </w:tr>
      <w:tr w:rsidR="00FE3BC5" w14:paraId="73A0D52D" w14:textId="77777777">
        <w:tc>
          <w:tcPr>
            <w:tcW w:w="730" w:type="dxa"/>
          </w:tcPr>
          <w:p w14:paraId="47690BC4" w14:textId="77777777" w:rsidR="00FE3BC5" w:rsidRDefault="00FE3BC5">
            <w:pPr>
              <w:pStyle w:val="ConsPlusNormal"/>
            </w:pPr>
          </w:p>
        </w:tc>
        <w:tc>
          <w:tcPr>
            <w:tcW w:w="3515" w:type="dxa"/>
          </w:tcPr>
          <w:p w14:paraId="23F54754" w14:textId="77777777" w:rsidR="00FE3BC5" w:rsidRDefault="00FE3BC5">
            <w:pPr>
              <w:pStyle w:val="ConsPlusNormal"/>
            </w:pPr>
            <w:r>
              <w:t>- расходы на теплоноситель</w:t>
            </w:r>
          </w:p>
        </w:tc>
        <w:tc>
          <w:tcPr>
            <w:tcW w:w="2041" w:type="dxa"/>
          </w:tcPr>
          <w:p w14:paraId="13BE354A" w14:textId="77777777" w:rsidR="00FE3BC5" w:rsidRDefault="00FE3BC5">
            <w:pPr>
              <w:pStyle w:val="ConsPlusNormal"/>
            </w:pPr>
          </w:p>
        </w:tc>
        <w:tc>
          <w:tcPr>
            <w:tcW w:w="2721" w:type="dxa"/>
          </w:tcPr>
          <w:p w14:paraId="030F0E36" w14:textId="77777777" w:rsidR="00FE3BC5" w:rsidRDefault="00FE3BC5">
            <w:pPr>
              <w:pStyle w:val="ConsPlusNormal"/>
            </w:pPr>
          </w:p>
        </w:tc>
      </w:tr>
      <w:tr w:rsidR="00FE3BC5" w14:paraId="1031023E" w14:textId="77777777">
        <w:tc>
          <w:tcPr>
            <w:tcW w:w="730" w:type="dxa"/>
          </w:tcPr>
          <w:p w14:paraId="7C1F1BF4" w14:textId="77777777" w:rsidR="00FE3BC5" w:rsidRDefault="00FE3BC5">
            <w:pPr>
              <w:pStyle w:val="ConsPlusNormal"/>
            </w:pPr>
          </w:p>
        </w:tc>
        <w:tc>
          <w:tcPr>
            <w:tcW w:w="3515" w:type="dxa"/>
          </w:tcPr>
          <w:p w14:paraId="5080531B" w14:textId="77777777" w:rsidR="00FE3BC5" w:rsidRDefault="00FE3BC5">
            <w:pPr>
              <w:pStyle w:val="ConsPlusNormal"/>
            </w:pPr>
            <w:r>
              <w:t xml:space="preserve">- амортизация основных средств и </w:t>
            </w:r>
            <w:r>
              <w:lastRenderedPageBreak/>
              <w:t>нематериальных активов</w:t>
            </w:r>
          </w:p>
        </w:tc>
        <w:tc>
          <w:tcPr>
            <w:tcW w:w="2041" w:type="dxa"/>
          </w:tcPr>
          <w:p w14:paraId="66010933" w14:textId="77777777" w:rsidR="00FE3BC5" w:rsidRDefault="00FE3BC5">
            <w:pPr>
              <w:pStyle w:val="ConsPlusNormal"/>
            </w:pPr>
          </w:p>
        </w:tc>
        <w:tc>
          <w:tcPr>
            <w:tcW w:w="2721" w:type="dxa"/>
          </w:tcPr>
          <w:p w14:paraId="50CAD3ED" w14:textId="77777777" w:rsidR="00FE3BC5" w:rsidRDefault="00FE3BC5">
            <w:pPr>
              <w:pStyle w:val="ConsPlusNormal"/>
            </w:pPr>
          </w:p>
        </w:tc>
      </w:tr>
      <w:tr w:rsidR="00FE3BC5" w14:paraId="771C5E8F" w14:textId="77777777">
        <w:tc>
          <w:tcPr>
            <w:tcW w:w="730" w:type="dxa"/>
          </w:tcPr>
          <w:p w14:paraId="432FC184" w14:textId="77777777" w:rsidR="00FE3BC5" w:rsidRDefault="00FE3BC5">
            <w:pPr>
              <w:pStyle w:val="ConsPlusNormal"/>
            </w:pPr>
          </w:p>
        </w:tc>
        <w:tc>
          <w:tcPr>
            <w:tcW w:w="3515" w:type="dxa"/>
          </w:tcPr>
          <w:p w14:paraId="1A1FB940" w14:textId="77777777" w:rsidR="00FE3BC5" w:rsidRDefault="00FE3BC5">
            <w:pPr>
              <w:pStyle w:val="ConsPlusNormal"/>
            </w:pPr>
            <w:r>
              <w:t>- оплата труда</w:t>
            </w:r>
          </w:p>
        </w:tc>
        <w:tc>
          <w:tcPr>
            <w:tcW w:w="2041" w:type="dxa"/>
          </w:tcPr>
          <w:p w14:paraId="4E128CFD" w14:textId="77777777" w:rsidR="00FE3BC5" w:rsidRDefault="00FE3BC5">
            <w:pPr>
              <w:pStyle w:val="ConsPlusNormal"/>
            </w:pPr>
          </w:p>
        </w:tc>
        <w:tc>
          <w:tcPr>
            <w:tcW w:w="2721" w:type="dxa"/>
          </w:tcPr>
          <w:p w14:paraId="38B79D5A" w14:textId="77777777" w:rsidR="00FE3BC5" w:rsidRDefault="00FE3BC5">
            <w:pPr>
              <w:pStyle w:val="ConsPlusNormal"/>
            </w:pPr>
          </w:p>
        </w:tc>
      </w:tr>
      <w:tr w:rsidR="00FE3BC5" w14:paraId="0701ED42" w14:textId="77777777">
        <w:tc>
          <w:tcPr>
            <w:tcW w:w="730" w:type="dxa"/>
          </w:tcPr>
          <w:p w14:paraId="16647E20" w14:textId="77777777" w:rsidR="00FE3BC5" w:rsidRDefault="00FE3BC5">
            <w:pPr>
              <w:pStyle w:val="ConsPlusNormal"/>
            </w:pPr>
          </w:p>
        </w:tc>
        <w:tc>
          <w:tcPr>
            <w:tcW w:w="3515" w:type="dxa"/>
          </w:tcPr>
          <w:p w14:paraId="284753F0" w14:textId="77777777" w:rsidR="00FE3BC5" w:rsidRDefault="00FE3BC5">
            <w:pPr>
              <w:pStyle w:val="ConsPlusNormal"/>
            </w:pPr>
            <w:r>
              <w:t>- отчисления на социальные нужды</w:t>
            </w:r>
          </w:p>
        </w:tc>
        <w:tc>
          <w:tcPr>
            <w:tcW w:w="2041" w:type="dxa"/>
          </w:tcPr>
          <w:p w14:paraId="536BEE83" w14:textId="77777777" w:rsidR="00FE3BC5" w:rsidRDefault="00FE3BC5">
            <w:pPr>
              <w:pStyle w:val="ConsPlusNormal"/>
            </w:pPr>
          </w:p>
        </w:tc>
        <w:tc>
          <w:tcPr>
            <w:tcW w:w="2721" w:type="dxa"/>
          </w:tcPr>
          <w:p w14:paraId="6EA9E6A3" w14:textId="77777777" w:rsidR="00FE3BC5" w:rsidRDefault="00FE3BC5">
            <w:pPr>
              <w:pStyle w:val="ConsPlusNormal"/>
            </w:pPr>
          </w:p>
        </w:tc>
      </w:tr>
      <w:tr w:rsidR="00FE3BC5" w14:paraId="52DD6844" w14:textId="77777777">
        <w:tc>
          <w:tcPr>
            <w:tcW w:w="730" w:type="dxa"/>
          </w:tcPr>
          <w:p w14:paraId="6FF7C222" w14:textId="77777777" w:rsidR="00FE3BC5" w:rsidRDefault="00FE3BC5">
            <w:pPr>
              <w:pStyle w:val="ConsPlusNormal"/>
            </w:pPr>
          </w:p>
        </w:tc>
        <w:tc>
          <w:tcPr>
            <w:tcW w:w="3515" w:type="dxa"/>
          </w:tcPr>
          <w:p w14:paraId="0EDF854B" w14:textId="77777777" w:rsidR="00FE3BC5" w:rsidRDefault="00FE3BC5">
            <w:pPr>
              <w:pStyle w:val="ConsPlusNormal"/>
            </w:pPr>
            <w:r>
              <w:t>- ремонт основных средств, выполняемый подрядным способом</w:t>
            </w:r>
          </w:p>
        </w:tc>
        <w:tc>
          <w:tcPr>
            <w:tcW w:w="2041" w:type="dxa"/>
          </w:tcPr>
          <w:p w14:paraId="30095A4D" w14:textId="77777777" w:rsidR="00FE3BC5" w:rsidRDefault="00FE3BC5">
            <w:pPr>
              <w:pStyle w:val="ConsPlusNormal"/>
            </w:pPr>
          </w:p>
        </w:tc>
        <w:tc>
          <w:tcPr>
            <w:tcW w:w="2721" w:type="dxa"/>
          </w:tcPr>
          <w:p w14:paraId="71D9FD75" w14:textId="77777777" w:rsidR="00FE3BC5" w:rsidRDefault="00FE3BC5">
            <w:pPr>
              <w:pStyle w:val="ConsPlusNormal"/>
            </w:pPr>
          </w:p>
        </w:tc>
      </w:tr>
      <w:tr w:rsidR="00FE3BC5" w14:paraId="5633EEAC" w14:textId="77777777">
        <w:tc>
          <w:tcPr>
            <w:tcW w:w="730" w:type="dxa"/>
          </w:tcPr>
          <w:p w14:paraId="12F5CECC" w14:textId="77777777" w:rsidR="00FE3BC5" w:rsidRDefault="00FE3BC5">
            <w:pPr>
              <w:pStyle w:val="ConsPlusNormal"/>
            </w:pPr>
          </w:p>
        </w:tc>
        <w:tc>
          <w:tcPr>
            <w:tcW w:w="3515" w:type="dxa"/>
          </w:tcPr>
          <w:p w14:paraId="7B0B36A2" w14:textId="77777777" w:rsidR="00FE3BC5" w:rsidRDefault="00FE3BC5">
            <w:pPr>
              <w:pStyle w:val="ConsPlusNormal"/>
            </w:pPr>
            <w:r>
              <w:t>- расходы на оплату услуг, оказываемых организациями, осуществляющими регулируемую деятельность</w:t>
            </w:r>
          </w:p>
        </w:tc>
        <w:tc>
          <w:tcPr>
            <w:tcW w:w="2041" w:type="dxa"/>
          </w:tcPr>
          <w:p w14:paraId="783BCC79" w14:textId="77777777" w:rsidR="00FE3BC5" w:rsidRDefault="00FE3BC5">
            <w:pPr>
              <w:pStyle w:val="ConsPlusNormal"/>
            </w:pPr>
          </w:p>
        </w:tc>
        <w:tc>
          <w:tcPr>
            <w:tcW w:w="2721" w:type="dxa"/>
          </w:tcPr>
          <w:p w14:paraId="29204641" w14:textId="77777777" w:rsidR="00FE3BC5" w:rsidRDefault="00FE3BC5">
            <w:pPr>
              <w:pStyle w:val="ConsPlusNormal"/>
            </w:pPr>
          </w:p>
        </w:tc>
      </w:tr>
      <w:tr w:rsidR="00FE3BC5" w14:paraId="0EEEBDD7" w14:textId="77777777">
        <w:tc>
          <w:tcPr>
            <w:tcW w:w="730" w:type="dxa"/>
          </w:tcPr>
          <w:p w14:paraId="21582C21" w14:textId="77777777" w:rsidR="00FE3BC5" w:rsidRDefault="00FE3BC5">
            <w:pPr>
              <w:pStyle w:val="ConsPlusNormal"/>
            </w:pPr>
          </w:p>
        </w:tc>
        <w:tc>
          <w:tcPr>
            <w:tcW w:w="3515" w:type="dxa"/>
          </w:tcPr>
          <w:p w14:paraId="4EA1BA31" w14:textId="77777777" w:rsidR="00FE3BC5" w:rsidRDefault="00FE3BC5">
            <w:pPr>
              <w:pStyle w:val="ConsPlusNormal"/>
            </w:pPr>
            <w: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1" w:type="dxa"/>
          </w:tcPr>
          <w:p w14:paraId="2D70B93A" w14:textId="77777777" w:rsidR="00FE3BC5" w:rsidRDefault="00FE3BC5">
            <w:pPr>
              <w:pStyle w:val="ConsPlusNormal"/>
            </w:pPr>
          </w:p>
        </w:tc>
        <w:tc>
          <w:tcPr>
            <w:tcW w:w="2721" w:type="dxa"/>
          </w:tcPr>
          <w:p w14:paraId="587EAE3A" w14:textId="77777777" w:rsidR="00FE3BC5" w:rsidRDefault="00FE3BC5">
            <w:pPr>
              <w:pStyle w:val="ConsPlusNormal"/>
            </w:pPr>
          </w:p>
        </w:tc>
      </w:tr>
      <w:tr w:rsidR="00FE3BC5" w14:paraId="350CF18C" w14:textId="77777777">
        <w:tc>
          <w:tcPr>
            <w:tcW w:w="730" w:type="dxa"/>
          </w:tcPr>
          <w:p w14:paraId="77F5A19E" w14:textId="77777777" w:rsidR="00FE3BC5" w:rsidRDefault="00FE3BC5">
            <w:pPr>
              <w:pStyle w:val="ConsPlusNormal"/>
            </w:pPr>
          </w:p>
        </w:tc>
        <w:tc>
          <w:tcPr>
            <w:tcW w:w="3515" w:type="dxa"/>
          </w:tcPr>
          <w:p w14:paraId="2546134D" w14:textId="77777777" w:rsidR="00FE3BC5" w:rsidRDefault="00FE3BC5">
            <w:pPr>
              <w:pStyle w:val="ConsPlusNormal"/>
            </w:pPr>
            <w: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41" w:type="dxa"/>
          </w:tcPr>
          <w:p w14:paraId="0C5F2FD7" w14:textId="77777777" w:rsidR="00FE3BC5" w:rsidRDefault="00FE3BC5">
            <w:pPr>
              <w:pStyle w:val="ConsPlusNormal"/>
            </w:pPr>
          </w:p>
        </w:tc>
        <w:tc>
          <w:tcPr>
            <w:tcW w:w="2721" w:type="dxa"/>
          </w:tcPr>
          <w:p w14:paraId="3ABB0DCB" w14:textId="77777777" w:rsidR="00FE3BC5" w:rsidRDefault="00FE3BC5">
            <w:pPr>
              <w:pStyle w:val="ConsPlusNormal"/>
            </w:pPr>
          </w:p>
        </w:tc>
      </w:tr>
      <w:tr w:rsidR="00FE3BC5" w14:paraId="6FCC5FA6" w14:textId="77777777">
        <w:tc>
          <w:tcPr>
            <w:tcW w:w="730" w:type="dxa"/>
          </w:tcPr>
          <w:p w14:paraId="4C9B68AB" w14:textId="77777777" w:rsidR="00FE3BC5" w:rsidRDefault="00FE3BC5">
            <w:pPr>
              <w:pStyle w:val="ConsPlusNormal"/>
            </w:pPr>
          </w:p>
        </w:tc>
        <w:tc>
          <w:tcPr>
            <w:tcW w:w="3515" w:type="dxa"/>
          </w:tcPr>
          <w:p w14:paraId="010B35AD" w14:textId="77777777" w:rsidR="00FE3BC5" w:rsidRDefault="00FE3BC5">
            <w:pPr>
              <w:pStyle w:val="ConsPlusNormal"/>
            </w:pPr>
            <w: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41" w:type="dxa"/>
          </w:tcPr>
          <w:p w14:paraId="2616E140" w14:textId="77777777" w:rsidR="00FE3BC5" w:rsidRDefault="00FE3BC5">
            <w:pPr>
              <w:pStyle w:val="ConsPlusNormal"/>
            </w:pPr>
          </w:p>
        </w:tc>
        <w:tc>
          <w:tcPr>
            <w:tcW w:w="2721" w:type="dxa"/>
          </w:tcPr>
          <w:p w14:paraId="56CC1EF4" w14:textId="77777777" w:rsidR="00FE3BC5" w:rsidRDefault="00FE3BC5">
            <w:pPr>
              <w:pStyle w:val="ConsPlusNormal"/>
            </w:pPr>
          </w:p>
        </w:tc>
      </w:tr>
      <w:tr w:rsidR="00FE3BC5" w14:paraId="1F62EC27" w14:textId="77777777">
        <w:tc>
          <w:tcPr>
            <w:tcW w:w="730" w:type="dxa"/>
          </w:tcPr>
          <w:p w14:paraId="0E7E6622" w14:textId="77777777" w:rsidR="00FE3BC5" w:rsidRDefault="00FE3BC5">
            <w:pPr>
              <w:pStyle w:val="ConsPlusNormal"/>
            </w:pPr>
          </w:p>
        </w:tc>
        <w:tc>
          <w:tcPr>
            <w:tcW w:w="3515" w:type="dxa"/>
          </w:tcPr>
          <w:p w14:paraId="2220DF86" w14:textId="77777777" w:rsidR="00FE3BC5" w:rsidRDefault="00FE3BC5">
            <w:pPr>
              <w:pStyle w:val="ConsPlusNormal"/>
            </w:pPr>
            <w:r>
              <w:t>- арендная плата, концессионная плата, лизинговые платежи</w:t>
            </w:r>
          </w:p>
        </w:tc>
        <w:tc>
          <w:tcPr>
            <w:tcW w:w="2041" w:type="dxa"/>
          </w:tcPr>
          <w:p w14:paraId="622BE1DB" w14:textId="77777777" w:rsidR="00FE3BC5" w:rsidRDefault="00FE3BC5">
            <w:pPr>
              <w:pStyle w:val="ConsPlusNormal"/>
            </w:pPr>
          </w:p>
        </w:tc>
        <w:tc>
          <w:tcPr>
            <w:tcW w:w="2721" w:type="dxa"/>
          </w:tcPr>
          <w:p w14:paraId="48848804" w14:textId="77777777" w:rsidR="00FE3BC5" w:rsidRDefault="00FE3BC5">
            <w:pPr>
              <w:pStyle w:val="ConsPlusNormal"/>
            </w:pPr>
          </w:p>
        </w:tc>
      </w:tr>
      <w:tr w:rsidR="00FE3BC5" w14:paraId="3EC9BB42" w14:textId="77777777">
        <w:tc>
          <w:tcPr>
            <w:tcW w:w="730" w:type="dxa"/>
          </w:tcPr>
          <w:p w14:paraId="310A60D2" w14:textId="77777777" w:rsidR="00FE3BC5" w:rsidRDefault="00FE3BC5">
            <w:pPr>
              <w:pStyle w:val="ConsPlusNormal"/>
            </w:pPr>
          </w:p>
        </w:tc>
        <w:tc>
          <w:tcPr>
            <w:tcW w:w="3515" w:type="dxa"/>
          </w:tcPr>
          <w:p w14:paraId="76312B28" w14:textId="77777777" w:rsidR="00FE3BC5" w:rsidRDefault="00FE3BC5">
            <w:pPr>
              <w:pStyle w:val="ConsPlusNormal"/>
            </w:pPr>
            <w:r>
              <w:t>- расходы на служебные командировки</w:t>
            </w:r>
          </w:p>
        </w:tc>
        <w:tc>
          <w:tcPr>
            <w:tcW w:w="2041" w:type="dxa"/>
          </w:tcPr>
          <w:p w14:paraId="575199B0" w14:textId="77777777" w:rsidR="00FE3BC5" w:rsidRDefault="00FE3BC5">
            <w:pPr>
              <w:pStyle w:val="ConsPlusNormal"/>
            </w:pPr>
          </w:p>
        </w:tc>
        <w:tc>
          <w:tcPr>
            <w:tcW w:w="2721" w:type="dxa"/>
          </w:tcPr>
          <w:p w14:paraId="7081CE06" w14:textId="77777777" w:rsidR="00FE3BC5" w:rsidRDefault="00FE3BC5">
            <w:pPr>
              <w:pStyle w:val="ConsPlusNormal"/>
            </w:pPr>
          </w:p>
        </w:tc>
      </w:tr>
      <w:tr w:rsidR="00FE3BC5" w14:paraId="53156822" w14:textId="77777777">
        <w:tc>
          <w:tcPr>
            <w:tcW w:w="730" w:type="dxa"/>
          </w:tcPr>
          <w:p w14:paraId="5C21AF36" w14:textId="77777777" w:rsidR="00FE3BC5" w:rsidRDefault="00FE3BC5">
            <w:pPr>
              <w:pStyle w:val="ConsPlusNormal"/>
            </w:pPr>
          </w:p>
        </w:tc>
        <w:tc>
          <w:tcPr>
            <w:tcW w:w="3515" w:type="dxa"/>
          </w:tcPr>
          <w:p w14:paraId="134B9B76" w14:textId="77777777" w:rsidR="00FE3BC5" w:rsidRDefault="00FE3BC5">
            <w:pPr>
              <w:pStyle w:val="ConsPlusNormal"/>
            </w:pPr>
            <w:r>
              <w:t>- расходы на обучение персонала</w:t>
            </w:r>
          </w:p>
        </w:tc>
        <w:tc>
          <w:tcPr>
            <w:tcW w:w="2041" w:type="dxa"/>
          </w:tcPr>
          <w:p w14:paraId="5697C679" w14:textId="77777777" w:rsidR="00FE3BC5" w:rsidRDefault="00FE3BC5">
            <w:pPr>
              <w:pStyle w:val="ConsPlusNormal"/>
            </w:pPr>
          </w:p>
        </w:tc>
        <w:tc>
          <w:tcPr>
            <w:tcW w:w="2721" w:type="dxa"/>
          </w:tcPr>
          <w:p w14:paraId="17A5EA2C" w14:textId="77777777" w:rsidR="00FE3BC5" w:rsidRDefault="00FE3BC5">
            <w:pPr>
              <w:pStyle w:val="ConsPlusNormal"/>
            </w:pPr>
          </w:p>
        </w:tc>
      </w:tr>
      <w:tr w:rsidR="00FE3BC5" w14:paraId="25A6C7D5" w14:textId="77777777">
        <w:tc>
          <w:tcPr>
            <w:tcW w:w="730" w:type="dxa"/>
          </w:tcPr>
          <w:p w14:paraId="7748CB7F" w14:textId="77777777" w:rsidR="00FE3BC5" w:rsidRDefault="00FE3BC5">
            <w:pPr>
              <w:pStyle w:val="ConsPlusNormal"/>
            </w:pPr>
          </w:p>
        </w:tc>
        <w:tc>
          <w:tcPr>
            <w:tcW w:w="3515" w:type="dxa"/>
          </w:tcPr>
          <w:p w14:paraId="3EB3BD99" w14:textId="77777777" w:rsidR="00FE3BC5" w:rsidRDefault="00FE3BC5">
            <w:pPr>
              <w:pStyle w:val="ConsPlusNormal"/>
            </w:pPr>
            <w:r>
              <w:t>- расходы на страхование производственных объектов, учитываемые при определении налоговой базы по налогу на прибыль</w:t>
            </w:r>
          </w:p>
        </w:tc>
        <w:tc>
          <w:tcPr>
            <w:tcW w:w="2041" w:type="dxa"/>
          </w:tcPr>
          <w:p w14:paraId="107D772B" w14:textId="77777777" w:rsidR="00FE3BC5" w:rsidRDefault="00FE3BC5">
            <w:pPr>
              <w:pStyle w:val="ConsPlusNormal"/>
            </w:pPr>
          </w:p>
        </w:tc>
        <w:tc>
          <w:tcPr>
            <w:tcW w:w="2721" w:type="dxa"/>
          </w:tcPr>
          <w:p w14:paraId="38516545" w14:textId="77777777" w:rsidR="00FE3BC5" w:rsidRDefault="00FE3BC5">
            <w:pPr>
              <w:pStyle w:val="ConsPlusNormal"/>
            </w:pPr>
          </w:p>
        </w:tc>
      </w:tr>
      <w:tr w:rsidR="00FE3BC5" w14:paraId="4F6E8558" w14:textId="77777777">
        <w:tc>
          <w:tcPr>
            <w:tcW w:w="730" w:type="dxa"/>
          </w:tcPr>
          <w:p w14:paraId="0A4CFFF6" w14:textId="77777777" w:rsidR="00FE3BC5" w:rsidRDefault="00FE3BC5">
            <w:pPr>
              <w:pStyle w:val="ConsPlusNormal"/>
            </w:pPr>
          </w:p>
        </w:tc>
        <w:tc>
          <w:tcPr>
            <w:tcW w:w="3515" w:type="dxa"/>
          </w:tcPr>
          <w:p w14:paraId="47044214" w14:textId="77777777" w:rsidR="00FE3BC5" w:rsidRDefault="00FE3BC5">
            <w:pPr>
              <w:pStyle w:val="ConsPlusNormal"/>
            </w:pPr>
            <w:r>
              <w:t xml:space="preserve">- другие расходы, связанные с </w:t>
            </w:r>
            <w:r>
              <w:lastRenderedPageBreak/>
              <w:t>производством и (или) реализацией реализацией продукции, в том числе</w:t>
            </w:r>
          </w:p>
        </w:tc>
        <w:tc>
          <w:tcPr>
            <w:tcW w:w="2041" w:type="dxa"/>
          </w:tcPr>
          <w:p w14:paraId="0967DE93" w14:textId="77777777" w:rsidR="00FE3BC5" w:rsidRDefault="00FE3BC5">
            <w:pPr>
              <w:pStyle w:val="ConsPlusNormal"/>
            </w:pPr>
          </w:p>
        </w:tc>
        <w:tc>
          <w:tcPr>
            <w:tcW w:w="2721" w:type="dxa"/>
          </w:tcPr>
          <w:p w14:paraId="70D250B1" w14:textId="77777777" w:rsidR="00FE3BC5" w:rsidRDefault="00FE3BC5">
            <w:pPr>
              <w:pStyle w:val="ConsPlusNormal"/>
            </w:pPr>
          </w:p>
        </w:tc>
      </w:tr>
      <w:tr w:rsidR="00FE3BC5" w14:paraId="73B9F298" w14:textId="77777777">
        <w:tc>
          <w:tcPr>
            <w:tcW w:w="730" w:type="dxa"/>
          </w:tcPr>
          <w:p w14:paraId="5DFE624D" w14:textId="77777777" w:rsidR="00FE3BC5" w:rsidRDefault="00FE3BC5">
            <w:pPr>
              <w:pStyle w:val="ConsPlusNormal"/>
            </w:pPr>
          </w:p>
        </w:tc>
        <w:tc>
          <w:tcPr>
            <w:tcW w:w="3515" w:type="dxa"/>
          </w:tcPr>
          <w:p w14:paraId="030DFBF1" w14:textId="77777777" w:rsidR="00FE3BC5" w:rsidRDefault="00FE3BC5">
            <w:pPr>
              <w:pStyle w:val="ConsPlusNormal"/>
            </w:pPr>
            <w:r>
              <w:t>- налог на имущество организаций</w:t>
            </w:r>
          </w:p>
        </w:tc>
        <w:tc>
          <w:tcPr>
            <w:tcW w:w="2041" w:type="dxa"/>
          </w:tcPr>
          <w:p w14:paraId="4A870978" w14:textId="77777777" w:rsidR="00FE3BC5" w:rsidRDefault="00FE3BC5">
            <w:pPr>
              <w:pStyle w:val="ConsPlusNormal"/>
            </w:pPr>
          </w:p>
        </w:tc>
        <w:tc>
          <w:tcPr>
            <w:tcW w:w="2721" w:type="dxa"/>
          </w:tcPr>
          <w:p w14:paraId="39830DEC" w14:textId="77777777" w:rsidR="00FE3BC5" w:rsidRDefault="00FE3BC5">
            <w:pPr>
              <w:pStyle w:val="ConsPlusNormal"/>
            </w:pPr>
          </w:p>
        </w:tc>
      </w:tr>
      <w:tr w:rsidR="00FE3BC5" w14:paraId="0A2AFFC6" w14:textId="77777777">
        <w:tc>
          <w:tcPr>
            <w:tcW w:w="730" w:type="dxa"/>
          </w:tcPr>
          <w:p w14:paraId="3F9CA595" w14:textId="77777777" w:rsidR="00FE3BC5" w:rsidRDefault="00FE3BC5">
            <w:pPr>
              <w:pStyle w:val="ConsPlusNormal"/>
            </w:pPr>
          </w:p>
        </w:tc>
        <w:tc>
          <w:tcPr>
            <w:tcW w:w="3515" w:type="dxa"/>
          </w:tcPr>
          <w:p w14:paraId="77892269" w14:textId="77777777" w:rsidR="00FE3BC5" w:rsidRDefault="00FE3BC5">
            <w:pPr>
              <w:pStyle w:val="ConsPlusNormal"/>
            </w:pPr>
            <w:r>
              <w:t>- земельный налог</w:t>
            </w:r>
          </w:p>
        </w:tc>
        <w:tc>
          <w:tcPr>
            <w:tcW w:w="2041" w:type="dxa"/>
          </w:tcPr>
          <w:p w14:paraId="62FA1BD1" w14:textId="77777777" w:rsidR="00FE3BC5" w:rsidRDefault="00FE3BC5">
            <w:pPr>
              <w:pStyle w:val="ConsPlusNormal"/>
            </w:pPr>
          </w:p>
        </w:tc>
        <w:tc>
          <w:tcPr>
            <w:tcW w:w="2721" w:type="dxa"/>
          </w:tcPr>
          <w:p w14:paraId="3009FC90" w14:textId="77777777" w:rsidR="00FE3BC5" w:rsidRDefault="00FE3BC5">
            <w:pPr>
              <w:pStyle w:val="ConsPlusNormal"/>
            </w:pPr>
          </w:p>
        </w:tc>
      </w:tr>
      <w:tr w:rsidR="00FE3BC5" w14:paraId="7A51C917" w14:textId="77777777">
        <w:tc>
          <w:tcPr>
            <w:tcW w:w="730" w:type="dxa"/>
          </w:tcPr>
          <w:p w14:paraId="2EA31224" w14:textId="77777777" w:rsidR="00FE3BC5" w:rsidRDefault="00FE3BC5">
            <w:pPr>
              <w:pStyle w:val="ConsPlusNormal"/>
            </w:pPr>
          </w:p>
        </w:tc>
        <w:tc>
          <w:tcPr>
            <w:tcW w:w="3515" w:type="dxa"/>
          </w:tcPr>
          <w:p w14:paraId="40FBC64C" w14:textId="77777777" w:rsidR="00FE3BC5" w:rsidRDefault="00FE3BC5">
            <w:pPr>
              <w:pStyle w:val="ConsPlusNormal"/>
            </w:pPr>
            <w:r>
              <w:t>- транспортный налог</w:t>
            </w:r>
          </w:p>
        </w:tc>
        <w:tc>
          <w:tcPr>
            <w:tcW w:w="2041" w:type="dxa"/>
          </w:tcPr>
          <w:p w14:paraId="15F31592" w14:textId="77777777" w:rsidR="00FE3BC5" w:rsidRDefault="00FE3BC5">
            <w:pPr>
              <w:pStyle w:val="ConsPlusNormal"/>
            </w:pPr>
          </w:p>
        </w:tc>
        <w:tc>
          <w:tcPr>
            <w:tcW w:w="2721" w:type="dxa"/>
          </w:tcPr>
          <w:p w14:paraId="298F5237" w14:textId="77777777" w:rsidR="00FE3BC5" w:rsidRDefault="00FE3BC5">
            <w:pPr>
              <w:pStyle w:val="ConsPlusNormal"/>
            </w:pPr>
          </w:p>
        </w:tc>
      </w:tr>
      <w:tr w:rsidR="00FE3BC5" w14:paraId="37E9FD4B" w14:textId="77777777">
        <w:tc>
          <w:tcPr>
            <w:tcW w:w="730" w:type="dxa"/>
          </w:tcPr>
          <w:p w14:paraId="2E9C71A4" w14:textId="77777777" w:rsidR="00FE3BC5" w:rsidRDefault="00FE3BC5">
            <w:pPr>
              <w:pStyle w:val="ConsPlusNormal"/>
            </w:pPr>
          </w:p>
        </w:tc>
        <w:tc>
          <w:tcPr>
            <w:tcW w:w="3515" w:type="dxa"/>
          </w:tcPr>
          <w:p w14:paraId="42C064D7" w14:textId="77777777" w:rsidR="00FE3BC5" w:rsidRDefault="00FE3BC5">
            <w:pPr>
              <w:pStyle w:val="ConsPlusNormal"/>
            </w:pPr>
            <w:r>
              <w:t>- водный налог</w:t>
            </w:r>
          </w:p>
        </w:tc>
        <w:tc>
          <w:tcPr>
            <w:tcW w:w="2041" w:type="dxa"/>
          </w:tcPr>
          <w:p w14:paraId="69E951C9" w14:textId="77777777" w:rsidR="00FE3BC5" w:rsidRDefault="00FE3BC5">
            <w:pPr>
              <w:pStyle w:val="ConsPlusNormal"/>
            </w:pPr>
          </w:p>
        </w:tc>
        <w:tc>
          <w:tcPr>
            <w:tcW w:w="2721" w:type="dxa"/>
          </w:tcPr>
          <w:p w14:paraId="36F38960" w14:textId="77777777" w:rsidR="00FE3BC5" w:rsidRDefault="00FE3BC5">
            <w:pPr>
              <w:pStyle w:val="ConsPlusNormal"/>
            </w:pPr>
          </w:p>
        </w:tc>
      </w:tr>
      <w:tr w:rsidR="00FE3BC5" w14:paraId="6C1563E3" w14:textId="77777777">
        <w:tc>
          <w:tcPr>
            <w:tcW w:w="730" w:type="dxa"/>
          </w:tcPr>
          <w:p w14:paraId="26A702C9" w14:textId="77777777" w:rsidR="00FE3BC5" w:rsidRDefault="00FE3BC5">
            <w:pPr>
              <w:pStyle w:val="ConsPlusNormal"/>
            </w:pPr>
          </w:p>
        </w:tc>
        <w:tc>
          <w:tcPr>
            <w:tcW w:w="3515" w:type="dxa"/>
          </w:tcPr>
          <w:p w14:paraId="70229901" w14:textId="77777777" w:rsidR="00FE3BC5" w:rsidRDefault="00FE3BC5">
            <w:pPr>
              <w:pStyle w:val="ConsPlusNormal"/>
            </w:pPr>
            <w:r>
              <w:t>- прочие налоги</w:t>
            </w:r>
          </w:p>
        </w:tc>
        <w:tc>
          <w:tcPr>
            <w:tcW w:w="2041" w:type="dxa"/>
          </w:tcPr>
          <w:p w14:paraId="7A54C035" w14:textId="77777777" w:rsidR="00FE3BC5" w:rsidRDefault="00FE3BC5">
            <w:pPr>
              <w:pStyle w:val="ConsPlusNormal"/>
            </w:pPr>
          </w:p>
        </w:tc>
        <w:tc>
          <w:tcPr>
            <w:tcW w:w="2721" w:type="dxa"/>
          </w:tcPr>
          <w:p w14:paraId="205EB368" w14:textId="77777777" w:rsidR="00FE3BC5" w:rsidRDefault="00FE3BC5">
            <w:pPr>
              <w:pStyle w:val="ConsPlusNormal"/>
            </w:pPr>
          </w:p>
        </w:tc>
      </w:tr>
      <w:tr w:rsidR="00FE3BC5" w14:paraId="7B91F355" w14:textId="77777777">
        <w:tc>
          <w:tcPr>
            <w:tcW w:w="730" w:type="dxa"/>
          </w:tcPr>
          <w:p w14:paraId="0BA5E3C5" w14:textId="77777777" w:rsidR="00FE3BC5" w:rsidRDefault="00FE3BC5">
            <w:pPr>
              <w:pStyle w:val="ConsPlusNormal"/>
            </w:pPr>
            <w:r>
              <w:t>II.</w:t>
            </w:r>
          </w:p>
        </w:tc>
        <w:tc>
          <w:tcPr>
            <w:tcW w:w="3515" w:type="dxa"/>
          </w:tcPr>
          <w:p w14:paraId="761FAA0B" w14:textId="77777777" w:rsidR="00FE3BC5" w:rsidRDefault="00FE3BC5">
            <w:pPr>
              <w:pStyle w:val="ConsPlusNormal"/>
            </w:pPr>
            <w:r>
              <w:t>Внереализационные расходы, всего</w:t>
            </w:r>
          </w:p>
        </w:tc>
        <w:tc>
          <w:tcPr>
            <w:tcW w:w="2041" w:type="dxa"/>
          </w:tcPr>
          <w:p w14:paraId="37CB7204" w14:textId="77777777" w:rsidR="00FE3BC5" w:rsidRDefault="00FE3BC5">
            <w:pPr>
              <w:pStyle w:val="ConsPlusNormal"/>
            </w:pPr>
          </w:p>
        </w:tc>
        <w:tc>
          <w:tcPr>
            <w:tcW w:w="2721" w:type="dxa"/>
          </w:tcPr>
          <w:p w14:paraId="12E1CD69" w14:textId="77777777" w:rsidR="00FE3BC5" w:rsidRDefault="00FE3BC5">
            <w:pPr>
              <w:pStyle w:val="ConsPlusNormal"/>
            </w:pPr>
          </w:p>
        </w:tc>
      </w:tr>
      <w:tr w:rsidR="00FE3BC5" w14:paraId="59C2C407" w14:textId="77777777">
        <w:tc>
          <w:tcPr>
            <w:tcW w:w="730" w:type="dxa"/>
          </w:tcPr>
          <w:p w14:paraId="2930FAF1" w14:textId="77777777" w:rsidR="00FE3BC5" w:rsidRDefault="00FE3BC5">
            <w:pPr>
              <w:pStyle w:val="ConsPlusNormal"/>
            </w:pPr>
          </w:p>
        </w:tc>
        <w:tc>
          <w:tcPr>
            <w:tcW w:w="3515" w:type="dxa"/>
          </w:tcPr>
          <w:p w14:paraId="5717BB27" w14:textId="77777777" w:rsidR="00FE3BC5" w:rsidRDefault="00FE3BC5">
            <w:pPr>
              <w:pStyle w:val="ConsPlusNormal"/>
            </w:pPr>
            <w:r>
              <w:t>- расходы на вывод из эксплуатации (в том числе на консервацию) и вывод из консервации</w:t>
            </w:r>
          </w:p>
        </w:tc>
        <w:tc>
          <w:tcPr>
            <w:tcW w:w="2041" w:type="dxa"/>
          </w:tcPr>
          <w:p w14:paraId="4473AB92" w14:textId="77777777" w:rsidR="00FE3BC5" w:rsidRDefault="00FE3BC5">
            <w:pPr>
              <w:pStyle w:val="ConsPlusNormal"/>
            </w:pPr>
          </w:p>
        </w:tc>
        <w:tc>
          <w:tcPr>
            <w:tcW w:w="2721" w:type="dxa"/>
          </w:tcPr>
          <w:p w14:paraId="2489E92A" w14:textId="77777777" w:rsidR="00FE3BC5" w:rsidRDefault="00FE3BC5">
            <w:pPr>
              <w:pStyle w:val="ConsPlusNormal"/>
            </w:pPr>
          </w:p>
        </w:tc>
      </w:tr>
      <w:tr w:rsidR="00FE3BC5" w14:paraId="50BE4D1D" w14:textId="77777777">
        <w:tc>
          <w:tcPr>
            <w:tcW w:w="730" w:type="dxa"/>
          </w:tcPr>
          <w:p w14:paraId="1FE71D3B" w14:textId="77777777" w:rsidR="00FE3BC5" w:rsidRDefault="00FE3BC5">
            <w:pPr>
              <w:pStyle w:val="ConsPlusNormal"/>
            </w:pPr>
          </w:p>
        </w:tc>
        <w:tc>
          <w:tcPr>
            <w:tcW w:w="3515" w:type="dxa"/>
          </w:tcPr>
          <w:p w14:paraId="00592E5D" w14:textId="77777777" w:rsidR="00FE3BC5" w:rsidRDefault="00FE3BC5">
            <w:pPr>
              <w:pStyle w:val="ConsPlusNormal"/>
            </w:pPr>
            <w:r>
              <w:t>- расходы по сомнительным долгам</w:t>
            </w:r>
          </w:p>
        </w:tc>
        <w:tc>
          <w:tcPr>
            <w:tcW w:w="2041" w:type="dxa"/>
          </w:tcPr>
          <w:p w14:paraId="785455A9" w14:textId="77777777" w:rsidR="00FE3BC5" w:rsidRDefault="00FE3BC5">
            <w:pPr>
              <w:pStyle w:val="ConsPlusNormal"/>
            </w:pPr>
          </w:p>
        </w:tc>
        <w:tc>
          <w:tcPr>
            <w:tcW w:w="2721" w:type="dxa"/>
          </w:tcPr>
          <w:p w14:paraId="56673738" w14:textId="77777777" w:rsidR="00FE3BC5" w:rsidRDefault="00FE3BC5">
            <w:pPr>
              <w:pStyle w:val="ConsPlusNormal"/>
            </w:pPr>
          </w:p>
        </w:tc>
      </w:tr>
      <w:tr w:rsidR="00FE3BC5" w14:paraId="56A8EEA1" w14:textId="77777777">
        <w:tc>
          <w:tcPr>
            <w:tcW w:w="730" w:type="dxa"/>
          </w:tcPr>
          <w:p w14:paraId="2FA12F59" w14:textId="77777777" w:rsidR="00FE3BC5" w:rsidRDefault="00FE3BC5">
            <w:pPr>
              <w:pStyle w:val="ConsPlusNormal"/>
            </w:pPr>
          </w:p>
        </w:tc>
        <w:tc>
          <w:tcPr>
            <w:tcW w:w="3515" w:type="dxa"/>
          </w:tcPr>
          <w:p w14:paraId="55A22CB1" w14:textId="77777777" w:rsidR="00FE3BC5" w:rsidRDefault="00FE3BC5">
            <w:pPr>
              <w:pStyle w:val="ConsPlusNormal"/>
            </w:pPr>
            <w: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41" w:type="dxa"/>
          </w:tcPr>
          <w:p w14:paraId="49996774" w14:textId="77777777" w:rsidR="00FE3BC5" w:rsidRDefault="00FE3BC5">
            <w:pPr>
              <w:pStyle w:val="ConsPlusNormal"/>
            </w:pPr>
          </w:p>
        </w:tc>
        <w:tc>
          <w:tcPr>
            <w:tcW w:w="2721" w:type="dxa"/>
          </w:tcPr>
          <w:p w14:paraId="1D22AF39" w14:textId="77777777" w:rsidR="00FE3BC5" w:rsidRDefault="00FE3BC5">
            <w:pPr>
              <w:pStyle w:val="ConsPlusNormal"/>
            </w:pPr>
          </w:p>
        </w:tc>
      </w:tr>
      <w:tr w:rsidR="00FE3BC5" w14:paraId="5332D7BF" w14:textId="77777777">
        <w:tc>
          <w:tcPr>
            <w:tcW w:w="730" w:type="dxa"/>
          </w:tcPr>
          <w:p w14:paraId="29D776EC" w14:textId="77777777" w:rsidR="00FE3BC5" w:rsidRDefault="00FE3BC5">
            <w:pPr>
              <w:pStyle w:val="ConsPlusNormal"/>
            </w:pPr>
          </w:p>
        </w:tc>
        <w:tc>
          <w:tcPr>
            <w:tcW w:w="3515" w:type="dxa"/>
          </w:tcPr>
          <w:p w14:paraId="49FA0CCE" w14:textId="77777777" w:rsidR="00FE3BC5" w:rsidRDefault="00FE3BC5">
            <w:pPr>
              <w:pStyle w:val="ConsPlusNormal"/>
            </w:pPr>
            <w:r>
              <w:t>- другие обоснованные расходы, в том числе</w:t>
            </w:r>
          </w:p>
        </w:tc>
        <w:tc>
          <w:tcPr>
            <w:tcW w:w="2041" w:type="dxa"/>
          </w:tcPr>
          <w:p w14:paraId="18CA2935" w14:textId="77777777" w:rsidR="00FE3BC5" w:rsidRDefault="00FE3BC5">
            <w:pPr>
              <w:pStyle w:val="ConsPlusNormal"/>
            </w:pPr>
          </w:p>
        </w:tc>
        <w:tc>
          <w:tcPr>
            <w:tcW w:w="2721" w:type="dxa"/>
          </w:tcPr>
          <w:p w14:paraId="1E9B9F16" w14:textId="77777777" w:rsidR="00FE3BC5" w:rsidRDefault="00FE3BC5">
            <w:pPr>
              <w:pStyle w:val="ConsPlusNormal"/>
            </w:pPr>
          </w:p>
        </w:tc>
      </w:tr>
      <w:tr w:rsidR="00FE3BC5" w14:paraId="212C5788" w14:textId="77777777">
        <w:tc>
          <w:tcPr>
            <w:tcW w:w="730" w:type="dxa"/>
          </w:tcPr>
          <w:p w14:paraId="608BA289" w14:textId="77777777" w:rsidR="00FE3BC5" w:rsidRDefault="00FE3BC5">
            <w:pPr>
              <w:pStyle w:val="ConsPlusNormal"/>
            </w:pPr>
          </w:p>
        </w:tc>
        <w:tc>
          <w:tcPr>
            <w:tcW w:w="3515" w:type="dxa"/>
          </w:tcPr>
          <w:p w14:paraId="67E74E0A" w14:textId="77777777" w:rsidR="00FE3BC5" w:rsidRDefault="00FE3BC5">
            <w:pPr>
              <w:pStyle w:val="ConsPlusNormal"/>
            </w:pPr>
            <w:r>
              <w:t>- расходы на услуги банков</w:t>
            </w:r>
          </w:p>
        </w:tc>
        <w:tc>
          <w:tcPr>
            <w:tcW w:w="2041" w:type="dxa"/>
          </w:tcPr>
          <w:p w14:paraId="2FA9C188" w14:textId="77777777" w:rsidR="00FE3BC5" w:rsidRDefault="00FE3BC5">
            <w:pPr>
              <w:pStyle w:val="ConsPlusNormal"/>
            </w:pPr>
          </w:p>
        </w:tc>
        <w:tc>
          <w:tcPr>
            <w:tcW w:w="2721" w:type="dxa"/>
          </w:tcPr>
          <w:p w14:paraId="1E724777" w14:textId="77777777" w:rsidR="00FE3BC5" w:rsidRDefault="00FE3BC5">
            <w:pPr>
              <w:pStyle w:val="ConsPlusNormal"/>
            </w:pPr>
          </w:p>
        </w:tc>
      </w:tr>
      <w:tr w:rsidR="00FE3BC5" w14:paraId="6743B3CC" w14:textId="77777777">
        <w:tc>
          <w:tcPr>
            <w:tcW w:w="730" w:type="dxa"/>
          </w:tcPr>
          <w:p w14:paraId="3D26B1D5" w14:textId="77777777" w:rsidR="00FE3BC5" w:rsidRDefault="00FE3BC5">
            <w:pPr>
              <w:pStyle w:val="ConsPlusNormal"/>
            </w:pPr>
          </w:p>
        </w:tc>
        <w:tc>
          <w:tcPr>
            <w:tcW w:w="3515" w:type="dxa"/>
          </w:tcPr>
          <w:p w14:paraId="1080FF6A" w14:textId="77777777" w:rsidR="00FE3BC5" w:rsidRDefault="00FE3BC5">
            <w:pPr>
              <w:pStyle w:val="ConsPlusNormal"/>
            </w:pPr>
            <w:r>
              <w:t>- расходы на обслуживание заемных средств</w:t>
            </w:r>
          </w:p>
        </w:tc>
        <w:tc>
          <w:tcPr>
            <w:tcW w:w="2041" w:type="dxa"/>
          </w:tcPr>
          <w:p w14:paraId="3FD3407A" w14:textId="77777777" w:rsidR="00FE3BC5" w:rsidRDefault="00FE3BC5">
            <w:pPr>
              <w:pStyle w:val="ConsPlusNormal"/>
            </w:pPr>
          </w:p>
        </w:tc>
        <w:tc>
          <w:tcPr>
            <w:tcW w:w="2721" w:type="dxa"/>
          </w:tcPr>
          <w:p w14:paraId="265D604A" w14:textId="77777777" w:rsidR="00FE3BC5" w:rsidRDefault="00FE3BC5">
            <w:pPr>
              <w:pStyle w:val="ConsPlusNormal"/>
            </w:pPr>
          </w:p>
        </w:tc>
      </w:tr>
      <w:tr w:rsidR="00FE3BC5" w14:paraId="70F92A63" w14:textId="77777777">
        <w:tc>
          <w:tcPr>
            <w:tcW w:w="730" w:type="dxa"/>
          </w:tcPr>
          <w:p w14:paraId="2B558CCD" w14:textId="77777777" w:rsidR="00FE3BC5" w:rsidRDefault="00FE3BC5">
            <w:pPr>
              <w:pStyle w:val="ConsPlusNormal"/>
            </w:pPr>
            <w:r>
              <w:t>III.</w:t>
            </w:r>
          </w:p>
        </w:tc>
        <w:tc>
          <w:tcPr>
            <w:tcW w:w="3515" w:type="dxa"/>
          </w:tcPr>
          <w:p w14:paraId="0C075956" w14:textId="77777777" w:rsidR="00FE3BC5" w:rsidRDefault="00FE3BC5">
            <w:pPr>
              <w:pStyle w:val="ConsPlusNormal"/>
            </w:pPr>
            <w:r>
              <w:t>Расходы, не учитываемые в целях налогообложения, всего</w:t>
            </w:r>
          </w:p>
        </w:tc>
        <w:tc>
          <w:tcPr>
            <w:tcW w:w="2041" w:type="dxa"/>
          </w:tcPr>
          <w:p w14:paraId="10FAE8F3" w14:textId="77777777" w:rsidR="00FE3BC5" w:rsidRDefault="00FE3BC5">
            <w:pPr>
              <w:pStyle w:val="ConsPlusNormal"/>
            </w:pPr>
          </w:p>
        </w:tc>
        <w:tc>
          <w:tcPr>
            <w:tcW w:w="2721" w:type="dxa"/>
          </w:tcPr>
          <w:p w14:paraId="04C7684E" w14:textId="77777777" w:rsidR="00FE3BC5" w:rsidRDefault="00FE3BC5">
            <w:pPr>
              <w:pStyle w:val="ConsPlusNormal"/>
            </w:pPr>
          </w:p>
        </w:tc>
      </w:tr>
      <w:tr w:rsidR="00FE3BC5" w14:paraId="2B4B9D8D" w14:textId="77777777">
        <w:tc>
          <w:tcPr>
            <w:tcW w:w="730" w:type="dxa"/>
          </w:tcPr>
          <w:p w14:paraId="21DBFEB2" w14:textId="77777777" w:rsidR="00FE3BC5" w:rsidRDefault="00FE3BC5">
            <w:pPr>
              <w:pStyle w:val="ConsPlusNormal"/>
            </w:pPr>
          </w:p>
        </w:tc>
        <w:tc>
          <w:tcPr>
            <w:tcW w:w="3515" w:type="dxa"/>
          </w:tcPr>
          <w:p w14:paraId="0FC6A758" w14:textId="77777777" w:rsidR="00FE3BC5" w:rsidRDefault="00FE3BC5">
            <w:pPr>
              <w:pStyle w:val="ConsPlusNormal"/>
            </w:pPr>
            <w:r>
              <w:t>- расходы на капитальные вложения (инвестиции)</w:t>
            </w:r>
          </w:p>
        </w:tc>
        <w:tc>
          <w:tcPr>
            <w:tcW w:w="2041" w:type="dxa"/>
          </w:tcPr>
          <w:p w14:paraId="530E82AE" w14:textId="77777777" w:rsidR="00FE3BC5" w:rsidRDefault="00FE3BC5">
            <w:pPr>
              <w:pStyle w:val="ConsPlusNormal"/>
            </w:pPr>
          </w:p>
        </w:tc>
        <w:tc>
          <w:tcPr>
            <w:tcW w:w="2721" w:type="dxa"/>
          </w:tcPr>
          <w:p w14:paraId="6EB83163" w14:textId="77777777" w:rsidR="00FE3BC5" w:rsidRDefault="00FE3BC5">
            <w:pPr>
              <w:pStyle w:val="ConsPlusNormal"/>
            </w:pPr>
          </w:p>
        </w:tc>
      </w:tr>
      <w:tr w:rsidR="00FE3BC5" w14:paraId="1A7CDDB4" w14:textId="77777777">
        <w:tc>
          <w:tcPr>
            <w:tcW w:w="730" w:type="dxa"/>
          </w:tcPr>
          <w:p w14:paraId="0EE7E3FF" w14:textId="77777777" w:rsidR="00FE3BC5" w:rsidRDefault="00FE3BC5">
            <w:pPr>
              <w:pStyle w:val="ConsPlusNormal"/>
            </w:pPr>
          </w:p>
        </w:tc>
        <w:tc>
          <w:tcPr>
            <w:tcW w:w="3515" w:type="dxa"/>
          </w:tcPr>
          <w:p w14:paraId="712262D5" w14:textId="77777777" w:rsidR="00FE3BC5" w:rsidRDefault="00FE3BC5">
            <w:pPr>
              <w:pStyle w:val="ConsPlusNormal"/>
            </w:pPr>
            <w:r>
              <w:t>- денежные выплаты социального характера (по Коллективному договору)</w:t>
            </w:r>
          </w:p>
        </w:tc>
        <w:tc>
          <w:tcPr>
            <w:tcW w:w="2041" w:type="dxa"/>
          </w:tcPr>
          <w:p w14:paraId="4F36843B" w14:textId="77777777" w:rsidR="00FE3BC5" w:rsidRDefault="00FE3BC5">
            <w:pPr>
              <w:pStyle w:val="ConsPlusNormal"/>
            </w:pPr>
          </w:p>
        </w:tc>
        <w:tc>
          <w:tcPr>
            <w:tcW w:w="2721" w:type="dxa"/>
          </w:tcPr>
          <w:p w14:paraId="797BB933" w14:textId="77777777" w:rsidR="00FE3BC5" w:rsidRDefault="00FE3BC5">
            <w:pPr>
              <w:pStyle w:val="ConsPlusNormal"/>
            </w:pPr>
          </w:p>
        </w:tc>
      </w:tr>
      <w:tr w:rsidR="00FE3BC5" w14:paraId="081CB52C" w14:textId="77777777">
        <w:tc>
          <w:tcPr>
            <w:tcW w:w="730" w:type="dxa"/>
          </w:tcPr>
          <w:p w14:paraId="435205C0" w14:textId="77777777" w:rsidR="00FE3BC5" w:rsidRDefault="00FE3BC5">
            <w:pPr>
              <w:pStyle w:val="ConsPlusNormal"/>
            </w:pPr>
          </w:p>
        </w:tc>
        <w:tc>
          <w:tcPr>
            <w:tcW w:w="3515" w:type="dxa"/>
          </w:tcPr>
          <w:p w14:paraId="3CB37BE7" w14:textId="77777777" w:rsidR="00FE3BC5" w:rsidRDefault="00FE3BC5">
            <w:pPr>
              <w:pStyle w:val="ConsPlusNormal"/>
            </w:pPr>
            <w:r>
              <w:t>- резервный фонд</w:t>
            </w:r>
          </w:p>
        </w:tc>
        <w:tc>
          <w:tcPr>
            <w:tcW w:w="2041" w:type="dxa"/>
          </w:tcPr>
          <w:p w14:paraId="4CA52F00" w14:textId="77777777" w:rsidR="00FE3BC5" w:rsidRDefault="00FE3BC5">
            <w:pPr>
              <w:pStyle w:val="ConsPlusNormal"/>
            </w:pPr>
          </w:p>
        </w:tc>
        <w:tc>
          <w:tcPr>
            <w:tcW w:w="2721" w:type="dxa"/>
          </w:tcPr>
          <w:p w14:paraId="7808E3EB" w14:textId="77777777" w:rsidR="00FE3BC5" w:rsidRDefault="00FE3BC5">
            <w:pPr>
              <w:pStyle w:val="ConsPlusNormal"/>
            </w:pPr>
          </w:p>
        </w:tc>
      </w:tr>
      <w:tr w:rsidR="00FE3BC5" w14:paraId="54CF5E3B" w14:textId="77777777">
        <w:tc>
          <w:tcPr>
            <w:tcW w:w="730" w:type="dxa"/>
          </w:tcPr>
          <w:p w14:paraId="505F03C5" w14:textId="77777777" w:rsidR="00FE3BC5" w:rsidRDefault="00FE3BC5">
            <w:pPr>
              <w:pStyle w:val="ConsPlusNormal"/>
            </w:pPr>
          </w:p>
        </w:tc>
        <w:tc>
          <w:tcPr>
            <w:tcW w:w="3515" w:type="dxa"/>
          </w:tcPr>
          <w:p w14:paraId="68206B8A" w14:textId="77777777" w:rsidR="00FE3BC5" w:rsidRDefault="00FE3BC5">
            <w:pPr>
              <w:pStyle w:val="ConsPlusNormal"/>
            </w:pPr>
            <w:r>
              <w:t>- прочие расходы</w:t>
            </w:r>
          </w:p>
        </w:tc>
        <w:tc>
          <w:tcPr>
            <w:tcW w:w="2041" w:type="dxa"/>
          </w:tcPr>
          <w:p w14:paraId="3ECA7835" w14:textId="77777777" w:rsidR="00FE3BC5" w:rsidRDefault="00FE3BC5">
            <w:pPr>
              <w:pStyle w:val="ConsPlusNormal"/>
            </w:pPr>
          </w:p>
        </w:tc>
        <w:tc>
          <w:tcPr>
            <w:tcW w:w="2721" w:type="dxa"/>
          </w:tcPr>
          <w:p w14:paraId="78725261" w14:textId="77777777" w:rsidR="00FE3BC5" w:rsidRDefault="00FE3BC5">
            <w:pPr>
              <w:pStyle w:val="ConsPlusNormal"/>
            </w:pPr>
          </w:p>
        </w:tc>
      </w:tr>
      <w:tr w:rsidR="00FE3BC5" w14:paraId="4A8A8A62" w14:textId="77777777">
        <w:tc>
          <w:tcPr>
            <w:tcW w:w="730" w:type="dxa"/>
          </w:tcPr>
          <w:p w14:paraId="325ED52D" w14:textId="77777777" w:rsidR="00FE3BC5" w:rsidRDefault="00FE3BC5">
            <w:pPr>
              <w:pStyle w:val="ConsPlusNormal"/>
            </w:pPr>
            <w:r>
              <w:t>IV.</w:t>
            </w:r>
          </w:p>
        </w:tc>
        <w:tc>
          <w:tcPr>
            <w:tcW w:w="3515" w:type="dxa"/>
          </w:tcPr>
          <w:p w14:paraId="7B24EDB8" w14:textId="77777777" w:rsidR="00FE3BC5" w:rsidRDefault="00FE3BC5">
            <w:pPr>
              <w:pStyle w:val="ConsPlusNormal"/>
            </w:pPr>
            <w:r>
              <w:t>Налог на прибыль</w:t>
            </w:r>
          </w:p>
        </w:tc>
        <w:tc>
          <w:tcPr>
            <w:tcW w:w="2041" w:type="dxa"/>
          </w:tcPr>
          <w:p w14:paraId="52C0ABE5" w14:textId="77777777" w:rsidR="00FE3BC5" w:rsidRDefault="00FE3BC5">
            <w:pPr>
              <w:pStyle w:val="ConsPlusNormal"/>
            </w:pPr>
          </w:p>
        </w:tc>
        <w:tc>
          <w:tcPr>
            <w:tcW w:w="2721" w:type="dxa"/>
          </w:tcPr>
          <w:p w14:paraId="448F5A5D" w14:textId="77777777" w:rsidR="00FE3BC5" w:rsidRDefault="00FE3BC5">
            <w:pPr>
              <w:pStyle w:val="ConsPlusNormal"/>
            </w:pPr>
          </w:p>
        </w:tc>
      </w:tr>
      <w:tr w:rsidR="00FE3BC5" w14:paraId="6FCB64B2" w14:textId="77777777">
        <w:tc>
          <w:tcPr>
            <w:tcW w:w="730" w:type="dxa"/>
          </w:tcPr>
          <w:p w14:paraId="3FEBC152" w14:textId="77777777" w:rsidR="00FE3BC5" w:rsidRDefault="00FE3BC5">
            <w:pPr>
              <w:pStyle w:val="ConsPlusNormal"/>
            </w:pPr>
            <w:r>
              <w:t>V.</w:t>
            </w:r>
          </w:p>
        </w:tc>
        <w:tc>
          <w:tcPr>
            <w:tcW w:w="3515" w:type="dxa"/>
          </w:tcPr>
          <w:p w14:paraId="526439F5" w14:textId="77777777" w:rsidR="00FE3BC5" w:rsidRDefault="00FE3BC5">
            <w:pPr>
              <w:pStyle w:val="ConsPlusNormal"/>
            </w:pPr>
            <w:r>
              <w:t>Расчетная предпринимательская прибыль</w:t>
            </w:r>
          </w:p>
        </w:tc>
        <w:tc>
          <w:tcPr>
            <w:tcW w:w="2041" w:type="dxa"/>
          </w:tcPr>
          <w:p w14:paraId="6A105DAB" w14:textId="77777777" w:rsidR="00FE3BC5" w:rsidRDefault="00FE3BC5">
            <w:pPr>
              <w:pStyle w:val="ConsPlusNormal"/>
            </w:pPr>
          </w:p>
        </w:tc>
        <w:tc>
          <w:tcPr>
            <w:tcW w:w="2721" w:type="dxa"/>
          </w:tcPr>
          <w:p w14:paraId="10E65805" w14:textId="77777777" w:rsidR="00FE3BC5" w:rsidRDefault="00FE3BC5">
            <w:pPr>
              <w:pStyle w:val="ConsPlusNormal"/>
            </w:pPr>
          </w:p>
        </w:tc>
      </w:tr>
      <w:tr w:rsidR="00FE3BC5" w14:paraId="5AE4FE13" w14:textId="77777777">
        <w:tc>
          <w:tcPr>
            <w:tcW w:w="730" w:type="dxa"/>
          </w:tcPr>
          <w:p w14:paraId="68E2F94C" w14:textId="77777777" w:rsidR="00FE3BC5" w:rsidRDefault="00FE3BC5">
            <w:pPr>
              <w:pStyle w:val="ConsPlusNormal"/>
            </w:pPr>
            <w:r>
              <w:t>VI.</w:t>
            </w:r>
          </w:p>
        </w:tc>
        <w:tc>
          <w:tcPr>
            <w:tcW w:w="3515" w:type="dxa"/>
          </w:tcPr>
          <w:p w14:paraId="6682C388" w14:textId="77777777" w:rsidR="00FE3BC5" w:rsidRDefault="00FE3BC5">
            <w:pPr>
              <w:pStyle w:val="ConsPlusNormal"/>
            </w:pPr>
            <w:r>
              <w:t xml:space="preserve">Выпадающие доходы/экономия </w:t>
            </w:r>
            <w:r>
              <w:lastRenderedPageBreak/>
              <w:t>средств</w:t>
            </w:r>
          </w:p>
        </w:tc>
        <w:tc>
          <w:tcPr>
            <w:tcW w:w="2041" w:type="dxa"/>
          </w:tcPr>
          <w:p w14:paraId="419419F7" w14:textId="77777777" w:rsidR="00FE3BC5" w:rsidRDefault="00FE3BC5">
            <w:pPr>
              <w:pStyle w:val="ConsPlusNormal"/>
            </w:pPr>
          </w:p>
        </w:tc>
        <w:tc>
          <w:tcPr>
            <w:tcW w:w="2721" w:type="dxa"/>
          </w:tcPr>
          <w:p w14:paraId="69B4DF3C" w14:textId="77777777" w:rsidR="00FE3BC5" w:rsidRDefault="00FE3BC5">
            <w:pPr>
              <w:pStyle w:val="ConsPlusNormal"/>
            </w:pPr>
          </w:p>
        </w:tc>
      </w:tr>
      <w:tr w:rsidR="00FE3BC5" w14:paraId="5685B0A7" w14:textId="77777777">
        <w:tc>
          <w:tcPr>
            <w:tcW w:w="730" w:type="dxa"/>
          </w:tcPr>
          <w:p w14:paraId="1DF413B8" w14:textId="77777777" w:rsidR="00FE3BC5" w:rsidRDefault="00FE3BC5">
            <w:pPr>
              <w:pStyle w:val="ConsPlusNormal"/>
            </w:pPr>
            <w:r>
              <w:t>VII</w:t>
            </w:r>
          </w:p>
        </w:tc>
        <w:tc>
          <w:tcPr>
            <w:tcW w:w="3515" w:type="dxa"/>
          </w:tcPr>
          <w:p w14:paraId="37A53424" w14:textId="77777777" w:rsidR="00FE3BC5" w:rsidRDefault="00FE3BC5">
            <w:pPr>
              <w:pStyle w:val="ConsPlusNormal"/>
            </w:pPr>
            <w:r>
              <w:t>Необходимая валовая выручка, всего</w:t>
            </w:r>
          </w:p>
        </w:tc>
        <w:tc>
          <w:tcPr>
            <w:tcW w:w="2041" w:type="dxa"/>
          </w:tcPr>
          <w:p w14:paraId="57CE08B1" w14:textId="77777777" w:rsidR="00FE3BC5" w:rsidRDefault="00FE3BC5">
            <w:pPr>
              <w:pStyle w:val="ConsPlusNormal"/>
            </w:pPr>
          </w:p>
        </w:tc>
        <w:tc>
          <w:tcPr>
            <w:tcW w:w="2721" w:type="dxa"/>
          </w:tcPr>
          <w:p w14:paraId="1630504F" w14:textId="77777777" w:rsidR="00FE3BC5" w:rsidRDefault="00FE3BC5">
            <w:pPr>
              <w:pStyle w:val="ConsPlusNormal"/>
            </w:pPr>
          </w:p>
        </w:tc>
      </w:tr>
      <w:tr w:rsidR="00FE3BC5" w14:paraId="23B124AD" w14:textId="77777777">
        <w:tc>
          <w:tcPr>
            <w:tcW w:w="730" w:type="dxa"/>
          </w:tcPr>
          <w:p w14:paraId="61D6DB38" w14:textId="77777777" w:rsidR="00FE3BC5" w:rsidRDefault="00FE3BC5">
            <w:pPr>
              <w:pStyle w:val="ConsPlusNormal"/>
            </w:pPr>
            <w:bookmarkStart w:id="150" w:name="P4348"/>
            <w:bookmarkEnd w:id="150"/>
            <w:r>
              <w:t>VII.1</w:t>
            </w:r>
          </w:p>
        </w:tc>
        <w:tc>
          <w:tcPr>
            <w:tcW w:w="3515" w:type="dxa"/>
          </w:tcPr>
          <w:p w14:paraId="0AA4EA69" w14:textId="77777777" w:rsidR="00FE3BC5" w:rsidRDefault="00FE3BC5">
            <w:pPr>
              <w:pStyle w:val="ConsPlusNormal"/>
            </w:pPr>
            <w:r>
              <w:t>- на производство электрической энергии</w:t>
            </w:r>
          </w:p>
        </w:tc>
        <w:tc>
          <w:tcPr>
            <w:tcW w:w="2041" w:type="dxa"/>
          </w:tcPr>
          <w:p w14:paraId="73C1634E" w14:textId="77777777" w:rsidR="00FE3BC5" w:rsidRDefault="00FE3BC5">
            <w:pPr>
              <w:pStyle w:val="ConsPlusNormal"/>
            </w:pPr>
          </w:p>
        </w:tc>
        <w:tc>
          <w:tcPr>
            <w:tcW w:w="2721" w:type="dxa"/>
          </w:tcPr>
          <w:p w14:paraId="5D0BAB22" w14:textId="77777777" w:rsidR="00FE3BC5" w:rsidRDefault="00FE3BC5">
            <w:pPr>
              <w:pStyle w:val="ConsPlusNormal"/>
            </w:pPr>
          </w:p>
        </w:tc>
      </w:tr>
      <w:tr w:rsidR="00FE3BC5" w14:paraId="1912CF0C" w14:textId="77777777">
        <w:tc>
          <w:tcPr>
            <w:tcW w:w="730" w:type="dxa"/>
          </w:tcPr>
          <w:p w14:paraId="5DD8B4D9" w14:textId="77777777" w:rsidR="00FE3BC5" w:rsidRDefault="00FE3BC5">
            <w:pPr>
              <w:pStyle w:val="ConsPlusNormal"/>
            </w:pPr>
            <w:r>
              <w:t>VII.2</w:t>
            </w:r>
          </w:p>
        </w:tc>
        <w:tc>
          <w:tcPr>
            <w:tcW w:w="3515" w:type="dxa"/>
          </w:tcPr>
          <w:p w14:paraId="5D9EC4EB" w14:textId="77777777" w:rsidR="00FE3BC5" w:rsidRDefault="00FE3BC5">
            <w:pPr>
              <w:pStyle w:val="ConsPlusNormal"/>
            </w:pPr>
            <w:r>
              <w:t>- на производство тепловой энергии</w:t>
            </w:r>
          </w:p>
        </w:tc>
        <w:tc>
          <w:tcPr>
            <w:tcW w:w="2041" w:type="dxa"/>
          </w:tcPr>
          <w:p w14:paraId="2EF54E47" w14:textId="77777777" w:rsidR="00FE3BC5" w:rsidRDefault="00FE3BC5">
            <w:pPr>
              <w:pStyle w:val="ConsPlusNormal"/>
            </w:pPr>
          </w:p>
        </w:tc>
        <w:tc>
          <w:tcPr>
            <w:tcW w:w="2721" w:type="dxa"/>
          </w:tcPr>
          <w:p w14:paraId="13C8CAA5" w14:textId="77777777" w:rsidR="00FE3BC5" w:rsidRDefault="00FE3BC5">
            <w:pPr>
              <w:pStyle w:val="ConsPlusNormal"/>
            </w:pPr>
          </w:p>
        </w:tc>
      </w:tr>
      <w:tr w:rsidR="00FE3BC5" w14:paraId="218C7CB8" w14:textId="77777777">
        <w:tc>
          <w:tcPr>
            <w:tcW w:w="730" w:type="dxa"/>
          </w:tcPr>
          <w:p w14:paraId="019DAE32" w14:textId="77777777" w:rsidR="00FE3BC5" w:rsidRDefault="00FE3BC5">
            <w:pPr>
              <w:pStyle w:val="ConsPlusNormal"/>
            </w:pPr>
            <w:r>
              <w:t>VII.3</w:t>
            </w:r>
          </w:p>
        </w:tc>
        <w:tc>
          <w:tcPr>
            <w:tcW w:w="3515" w:type="dxa"/>
          </w:tcPr>
          <w:p w14:paraId="1930556F" w14:textId="77777777" w:rsidR="00FE3BC5" w:rsidRDefault="00FE3BC5">
            <w:pPr>
              <w:pStyle w:val="ConsPlusNormal"/>
            </w:pPr>
            <w:r>
              <w:t>- на производство теплоносителя</w:t>
            </w:r>
          </w:p>
        </w:tc>
        <w:tc>
          <w:tcPr>
            <w:tcW w:w="2041" w:type="dxa"/>
          </w:tcPr>
          <w:p w14:paraId="6E4A4FAD" w14:textId="77777777" w:rsidR="00FE3BC5" w:rsidRDefault="00FE3BC5">
            <w:pPr>
              <w:pStyle w:val="ConsPlusNormal"/>
            </w:pPr>
          </w:p>
        </w:tc>
        <w:tc>
          <w:tcPr>
            <w:tcW w:w="2721" w:type="dxa"/>
          </w:tcPr>
          <w:p w14:paraId="33DF88B6" w14:textId="77777777" w:rsidR="00FE3BC5" w:rsidRDefault="00FE3BC5">
            <w:pPr>
              <w:pStyle w:val="ConsPlusNormal"/>
            </w:pPr>
          </w:p>
        </w:tc>
      </w:tr>
      <w:tr w:rsidR="00FE3BC5" w14:paraId="51E88ADB" w14:textId="77777777">
        <w:tc>
          <w:tcPr>
            <w:tcW w:w="730" w:type="dxa"/>
          </w:tcPr>
          <w:p w14:paraId="25996714" w14:textId="77777777" w:rsidR="00FE3BC5" w:rsidRDefault="00FE3BC5">
            <w:pPr>
              <w:pStyle w:val="ConsPlusNormal"/>
            </w:pPr>
            <w:bookmarkStart w:id="151" w:name="P4360"/>
            <w:bookmarkEnd w:id="151"/>
            <w:r>
              <w:t>VII.4</w:t>
            </w:r>
          </w:p>
        </w:tc>
        <w:tc>
          <w:tcPr>
            <w:tcW w:w="3515" w:type="dxa"/>
          </w:tcPr>
          <w:p w14:paraId="091421A4" w14:textId="77777777" w:rsidR="00FE3BC5" w:rsidRDefault="00FE3BC5">
            <w:pPr>
              <w:pStyle w:val="ConsPlusNormal"/>
            </w:pPr>
            <w:r>
              <w:t>- прочая продукция</w:t>
            </w:r>
          </w:p>
        </w:tc>
        <w:tc>
          <w:tcPr>
            <w:tcW w:w="2041" w:type="dxa"/>
          </w:tcPr>
          <w:p w14:paraId="645B4CF8" w14:textId="77777777" w:rsidR="00FE3BC5" w:rsidRDefault="00FE3BC5">
            <w:pPr>
              <w:pStyle w:val="ConsPlusNormal"/>
            </w:pPr>
          </w:p>
        </w:tc>
        <w:tc>
          <w:tcPr>
            <w:tcW w:w="2721" w:type="dxa"/>
          </w:tcPr>
          <w:p w14:paraId="1DA4AF5F" w14:textId="77777777" w:rsidR="00FE3BC5" w:rsidRDefault="00FE3BC5">
            <w:pPr>
              <w:pStyle w:val="ConsPlusNormal"/>
            </w:pPr>
          </w:p>
        </w:tc>
      </w:tr>
    </w:tbl>
    <w:p w14:paraId="6123C800" w14:textId="77777777" w:rsidR="00FE3BC5" w:rsidRDefault="00FE3BC5">
      <w:pPr>
        <w:pStyle w:val="ConsPlusNormal"/>
        <w:jc w:val="both"/>
      </w:pPr>
    </w:p>
    <w:p w14:paraId="34BC9D0A" w14:textId="77777777" w:rsidR="00FE3BC5" w:rsidRDefault="00FE3BC5">
      <w:pPr>
        <w:pStyle w:val="ConsPlusNormal"/>
        <w:ind w:firstLine="540"/>
        <w:jc w:val="both"/>
      </w:pPr>
      <w:r>
        <w:t>Примечания:</w:t>
      </w:r>
    </w:p>
    <w:p w14:paraId="42E157D5"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59F35FFE" w14:textId="77777777" w:rsidR="00FE3BC5" w:rsidRDefault="00FE3BC5">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348">
        <w:r>
          <w:rPr>
            <w:color w:val="0000FF"/>
          </w:rPr>
          <w:t>Строки VII.1</w:t>
        </w:r>
      </w:hyperlink>
      <w:r>
        <w:t xml:space="preserve"> - </w:t>
      </w:r>
      <w:hyperlink w:anchor="P4360">
        <w:r>
          <w:rPr>
            <w:color w:val="0000FF"/>
          </w:rPr>
          <w:t>VII.4</w:t>
        </w:r>
      </w:hyperlink>
      <w:r>
        <w:t xml:space="preserve"> заполняются по результатам распределения расходов между тепловой и электрической энергией в соответствии с </w:t>
      </w:r>
      <w:hyperlink w:anchor="P1037">
        <w:r>
          <w:rPr>
            <w:color w:val="0000FF"/>
          </w:rPr>
          <w:t>главой VIII</w:t>
        </w:r>
      </w:hyperlink>
      <w:r>
        <w:t xml:space="preserve"> Методических указаний.</w:t>
      </w:r>
    </w:p>
    <w:p w14:paraId="68B67667" w14:textId="77777777" w:rsidR="00FE3BC5" w:rsidRDefault="00FE3BC5">
      <w:pPr>
        <w:pStyle w:val="ConsPlusNormal"/>
        <w:spacing w:before="220"/>
        <w:ind w:firstLine="540"/>
        <w:jc w:val="both"/>
      </w:pPr>
      <w: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anchor="P2763">
        <w:r>
          <w:rPr>
            <w:color w:val="0000FF"/>
          </w:rPr>
          <w:t>приложений 4.4</w:t>
        </w:r>
      </w:hyperlink>
      <w:r>
        <w:t xml:space="preserve">, </w:t>
      </w:r>
      <w:hyperlink w:anchor="P4376">
        <w:r>
          <w:rPr>
            <w:color w:val="0000FF"/>
          </w:rPr>
          <w:t>4.7</w:t>
        </w:r>
      </w:hyperlink>
      <w:r>
        <w:t xml:space="preserve"> - </w:t>
      </w:r>
      <w:hyperlink w:anchor="P5159">
        <w:r>
          <w:rPr>
            <w:color w:val="0000FF"/>
          </w:rPr>
          <w:t>4.10</w:t>
        </w:r>
      </w:hyperlink>
      <w:r>
        <w:t>.</w:t>
      </w:r>
    </w:p>
    <w:p w14:paraId="3AE9332C" w14:textId="77777777" w:rsidR="00FE3BC5" w:rsidRDefault="00FE3BC5">
      <w:pPr>
        <w:pStyle w:val="ConsPlusNormal"/>
        <w:ind w:firstLine="540"/>
        <w:jc w:val="both"/>
      </w:pPr>
    </w:p>
    <w:p w14:paraId="1F5CEC17" w14:textId="77777777" w:rsidR="00FE3BC5" w:rsidRDefault="00FE3BC5">
      <w:pPr>
        <w:pStyle w:val="ConsPlusNormal"/>
        <w:ind w:firstLine="540"/>
        <w:jc w:val="both"/>
      </w:pPr>
    </w:p>
    <w:p w14:paraId="4AD9DE4F" w14:textId="77777777" w:rsidR="00FE3BC5" w:rsidRDefault="00FE3BC5">
      <w:pPr>
        <w:pStyle w:val="ConsPlusNormal"/>
        <w:ind w:firstLine="540"/>
        <w:jc w:val="both"/>
      </w:pPr>
    </w:p>
    <w:p w14:paraId="23326022" w14:textId="77777777" w:rsidR="00FE3BC5" w:rsidRDefault="00FE3BC5">
      <w:pPr>
        <w:pStyle w:val="ConsPlusNormal"/>
        <w:ind w:firstLine="540"/>
        <w:jc w:val="both"/>
      </w:pPr>
    </w:p>
    <w:p w14:paraId="5E9EAD40" w14:textId="77777777" w:rsidR="00FE3BC5" w:rsidRDefault="00FE3BC5">
      <w:pPr>
        <w:pStyle w:val="ConsPlusNormal"/>
        <w:ind w:firstLine="540"/>
        <w:jc w:val="both"/>
      </w:pPr>
    </w:p>
    <w:p w14:paraId="0869533C" w14:textId="77777777" w:rsidR="00FE3BC5" w:rsidRDefault="00FE3BC5">
      <w:pPr>
        <w:pStyle w:val="ConsPlusNormal"/>
        <w:jc w:val="right"/>
        <w:outlineLvl w:val="2"/>
      </w:pPr>
      <w:r>
        <w:t>Приложение 4.7</w:t>
      </w:r>
    </w:p>
    <w:p w14:paraId="4BAAD640" w14:textId="77777777" w:rsidR="00FE3BC5" w:rsidRDefault="00FE3BC5">
      <w:pPr>
        <w:pStyle w:val="ConsPlusNormal"/>
        <w:ind w:firstLine="540"/>
        <w:jc w:val="both"/>
      </w:pPr>
    </w:p>
    <w:p w14:paraId="73EA2A97" w14:textId="77777777" w:rsidR="00FE3BC5" w:rsidRDefault="00FE3BC5">
      <w:pPr>
        <w:pStyle w:val="ConsPlusNormal"/>
        <w:jc w:val="center"/>
      </w:pPr>
      <w:bookmarkStart w:id="152" w:name="P4376"/>
      <w:bookmarkEnd w:id="152"/>
      <w:r>
        <w:t>Расходы на прочие покупаемые энергетические ресурсы</w:t>
      </w:r>
    </w:p>
    <w:p w14:paraId="7970DEC9" w14:textId="77777777" w:rsidR="00FE3BC5" w:rsidRDefault="00FE3BC5">
      <w:pPr>
        <w:pStyle w:val="ConsPlusNormal"/>
        <w:jc w:val="center"/>
      </w:pPr>
    </w:p>
    <w:p w14:paraId="7A1FAFA4"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1815"/>
        <w:gridCol w:w="1980"/>
        <w:gridCol w:w="2310"/>
        <w:gridCol w:w="1815"/>
        <w:gridCol w:w="1485"/>
        <w:gridCol w:w="1815"/>
        <w:gridCol w:w="1650"/>
        <w:gridCol w:w="1320"/>
      </w:tblGrid>
      <w:tr w:rsidR="00FE3BC5" w14:paraId="2A06D52E" w14:textId="77777777">
        <w:tc>
          <w:tcPr>
            <w:tcW w:w="990" w:type="dxa"/>
            <w:vMerge w:val="restart"/>
          </w:tcPr>
          <w:p w14:paraId="2CA212B3" w14:textId="77777777" w:rsidR="00FE3BC5" w:rsidRDefault="00FE3BC5">
            <w:pPr>
              <w:pStyle w:val="ConsPlusNormal"/>
              <w:jc w:val="center"/>
            </w:pPr>
            <w:r>
              <w:lastRenderedPageBreak/>
              <w:t>N п/п</w:t>
            </w:r>
          </w:p>
        </w:tc>
        <w:tc>
          <w:tcPr>
            <w:tcW w:w="3300" w:type="dxa"/>
            <w:vMerge w:val="restart"/>
          </w:tcPr>
          <w:p w14:paraId="60B43B10" w14:textId="77777777" w:rsidR="00FE3BC5" w:rsidRDefault="00FE3BC5">
            <w:pPr>
              <w:pStyle w:val="ConsPlusNormal"/>
              <w:jc w:val="center"/>
            </w:pPr>
            <w:r>
              <w:t>Наименование поставщика</w:t>
            </w:r>
          </w:p>
        </w:tc>
        <w:tc>
          <w:tcPr>
            <w:tcW w:w="1815" w:type="dxa"/>
            <w:vMerge w:val="restart"/>
          </w:tcPr>
          <w:p w14:paraId="7D4AAD13" w14:textId="77777777" w:rsidR="00FE3BC5" w:rsidRDefault="00FE3BC5">
            <w:pPr>
              <w:pStyle w:val="ConsPlusNormal"/>
              <w:jc w:val="center"/>
            </w:pPr>
            <w:r>
              <w:t>Объем покупной энергии, млн. кВт·ч (тыс. Гкал)</w:t>
            </w:r>
          </w:p>
        </w:tc>
        <w:tc>
          <w:tcPr>
            <w:tcW w:w="1980" w:type="dxa"/>
            <w:vMerge w:val="restart"/>
          </w:tcPr>
          <w:p w14:paraId="34DEB10F" w14:textId="77777777" w:rsidR="00FE3BC5" w:rsidRDefault="00FE3BC5">
            <w:pPr>
              <w:pStyle w:val="ConsPlusNormal"/>
              <w:jc w:val="center"/>
            </w:pPr>
            <w:r>
              <w:t>Расчетная мощность, тыс. кВт (Гкал/ч)</w:t>
            </w:r>
          </w:p>
        </w:tc>
        <w:tc>
          <w:tcPr>
            <w:tcW w:w="5610" w:type="dxa"/>
            <w:gridSpan w:val="3"/>
          </w:tcPr>
          <w:p w14:paraId="5E3B495D" w14:textId="77777777" w:rsidR="00FE3BC5" w:rsidRDefault="00FE3BC5">
            <w:pPr>
              <w:pStyle w:val="ConsPlusNormal"/>
              <w:jc w:val="center"/>
            </w:pPr>
            <w:r>
              <w:t>Тариф</w:t>
            </w:r>
          </w:p>
        </w:tc>
        <w:tc>
          <w:tcPr>
            <w:tcW w:w="4785" w:type="dxa"/>
            <w:gridSpan w:val="3"/>
          </w:tcPr>
          <w:p w14:paraId="237A687A" w14:textId="77777777" w:rsidR="00FE3BC5" w:rsidRDefault="00FE3BC5">
            <w:pPr>
              <w:pStyle w:val="ConsPlusNormal"/>
              <w:jc w:val="center"/>
            </w:pPr>
            <w:r>
              <w:t>Затраты на покупку, тыс. руб.</w:t>
            </w:r>
          </w:p>
        </w:tc>
      </w:tr>
      <w:tr w:rsidR="00FE3BC5" w14:paraId="20EFC6E2" w14:textId="77777777">
        <w:tc>
          <w:tcPr>
            <w:tcW w:w="990" w:type="dxa"/>
            <w:vMerge/>
          </w:tcPr>
          <w:p w14:paraId="632D1CC7" w14:textId="77777777" w:rsidR="00FE3BC5" w:rsidRDefault="00FE3BC5">
            <w:pPr>
              <w:pStyle w:val="ConsPlusNormal"/>
            </w:pPr>
          </w:p>
        </w:tc>
        <w:tc>
          <w:tcPr>
            <w:tcW w:w="3300" w:type="dxa"/>
            <w:vMerge/>
          </w:tcPr>
          <w:p w14:paraId="54B5DAAE" w14:textId="77777777" w:rsidR="00FE3BC5" w:rsidRDefault="00FE3BC5">
            <w:pPr>
              <w:pStyle w:val="ConsPlusNormal"/>
            </w:pPr>
          </w:p>
        </w:tc>
        <w:tc>
          <w:tcPr>
            <w:tcW w:w="1815" w:type="dxa"/>
            <w:vMerge/>
          </w:tcPr>
          <w:p w14:paraId="5F931DA0" w14:textId="77777777" w:rsidR="00FE3BC5" w:rsidRDefault="00FE3BC5">
            <w:pPr>
              <w:pStyle w:val="ConsPlusNormal"/>
            </w:pPr>
          </w:p>
        </w:tc>
        <w:tc>
          <w:tcPr>
            <w:tcW w:w="1980" w:type="dxa"/>
            <w:vMerge/>
          </w:tcPr>
          <w:p w14:paraId="29E469DA" w14:textId="77777777" w:rsidR="00FE3BC5" w:rsidRDefault="00FE3BC5">
            <w:pPr>
              <w:pStyle w:val="ConsPlusNormal"/>
            </w:pPr>
          </w:p>
        </w:tc>
        <w:tc>
          <w:tcPr>
            <w:tcW w:w="2310" w:type="dxa"/>
            <w:vMerge w:val="restart"/>
          </w:tcPr>
          <w:p w14:paraId="3ABDAB29" w14:textId="77777777" w:rsidR="00FE3BC5" w:rsidRDefault="00FE3BC5">
            <w:pPr>
              <w:pStyle w:val="ConsPlusNormal"/>
              <w:jc w:val="center"/>
            </w:pPr>
            <w:r>
              <w:t>одноставочный</w:t>
            </w:r>
          </w:p>
        </w:tc>
        <w:tc>
          <w:tcPr>
            <w:tcW w:w="3300" w:type="dxa"/>
            <w:gridSpan w:val="2"/>
          </w:tcPr>
          <w:p w14:paraId="195C0B01" w14:textId="77777777" w:rsidR="00FE3BC5" w:rsidRDefault="00FE3BC5">
            <w:pPr>
              <w:pStyle w:val="ConsPlusNormal"/>
              <w:jc w:val="center"/>
            </w:pPr>
            <w:r>
              <w:t>двухставочный</w:t>
            </w:r>
          </w:p>
        </w:tc>
        <w:tc>
          <w:tcPr>
            <w:tcW w:w="1815" w:type="dxa"/>
            <w:vMerge w:val="restart"/>
          </w:tcPr>
          <w:p w14:paraId="7B1EE74C" w14:textId="77777777" w:rsidR="00FE3BC5" w:rsidRDefault="00FE3BC5">
            <w:pPr>
              <w:pStyle w:val="ConsPlusNormal"/>
              <w:jc w:val="center"/>
            </w:pPr>
            <w:r>
              <w:t>энергии</w:t>
            </w:r>
          </w:p>
        </w:tc>
        <w:tc>
          <w:tcPr>
            <w:tcW w:w="1650" w:type="dxa"/>
            <w:vMerge w:val="restart"/>
          </w:tcPr>
          <w:p w14:paraId="6B9C48D1" w14:textId="77777777" w:rsidR="00FE3BC5" w:rsidRDefault="00FE3BC5">
            <w:pPr>
              <w:pStyle w:val="ConsPlusNormal"/>
              <w:jc w:val="center"/>
            </w:pPr>
            <w:r>
              <w:t>мощности</w:t>
            </w:r>
          </w:p>
        </w:tc>
        <w:tc>
          <w:tcPr>
            <w:tcW w:w="1320" w:type="dxa"/>
            <w:vMerge w:val="restart"/>
          </w:tcPr>
          <w:p w14:paraId="65A25DA7" w14:textId="77777777" w:rsidR="00FE3BC5" w:rsidRDefault="00FE3BC5">
            <w:pPr>
              <w:pStyle w:val="ConsPlusNormal"/>
              <w:jc w:val="center"/>
            </w:pPr>
            <w:r>
              <w:t>всего</w:t>
            </w:r>
          </w:p>
        </w:tc>
      </w:tr>
      <w:tr w:rsidR="00FE3BC5" w14:paraId="736634E0" w14:textId="77777777">
        <w:tc>
          <w:tcPr>
            <w:tcW w:w="990" w:type="dxa"/>
            <w:vMerge/>
          </w:tcPr>
          <w:p w14:paraId="29AD7F34" w14:textId="77777777" w:rsidR="00FE3BC5" w:rsidRDefault="00FE3BC5">
            <w:pPr>
              <w:pStyle w:val="ConsPlusNormal"/>
            </w:pPr>
          </w:p>
        </w:tc>
        <w:tc>
          <w:tcPr>
            <w:tcW w:w="3300" w:type="dxa"/>
            <w:vMerge/>
          </w:tcPr>
          <w:p w14:paraId="7FF5C315" w14:textId="77777777" w:rsidR="00FE3BC5" w:rsidRDefault="00FE3BC5">
            <w:pPr>
              <w:pStyle w:val="ConsPlusNormal"/>
            </w:pPr>
          </w:p>
        </w:tc>
        <w:tc>
          <w:tcPr>
            <w:tcW w:w="1815" w:type="dxa"/>
            <w:vMerge/>
          </w:tcPr>
          <w:p w14:paraId="1249EAA0" w14:textId="77777777" w:rsidR="00FE3BC5" w:rsidRDefault="00FE3BC5">
            <w:pPr>
              <w:pStyle w:val="ConsPlusNormal"/>
            </w:pPr>
          </w:p>
        </w:tc>
        <w:tc>
          <w:tcPr>
            <w:tcW w:w="1980" w:type="dxa"/>
            <w:vMerge/>
          </w:tcPr>
          <w:p w14:paraId="38BAC87A" w14:textId="77777777" w:rsidR="00FE3BC5" w:rsidRDefault="00FE3BC5">
            <w:pPr>
              <w:pStyle w:val="ConsPlusNormal"/>
            </w:pPr>
          </w:p>
        </w:tc>
        <w:tc>
          <w:tcPr>
            <w:tcW w:w="2310" w:type="dxa"/>
            <w:vMerge/>
          </w:tcPr>
          <w:p w14:paraId="70A9CDAE" w14:textId="77777777" w:rsidR="00FE3BC5" w:rsidRDefault="00FE3BC5">
            <w:pPr>
              <w:pStyle w:val="ConsPlusNormal"/>
            </w:pPr>
          </w:p>
        </w:tc>
        <w:tc>
          <w:tcPr>
            <w:tcW w:w="1815" w:type="dxa"/>
          </w:tcPr>
          <w:p w14:paraId="3D44727D" w14:textId="77777777" w:rsidR="00FE3BC5" w:rsidRDefault="00FE3BC5">
            <w:pPr>
              <w:pStyle w:val="ConsPlusNormal"/>
              <w:jc w:val="center"/>
            </w:pPr>
            <w:r>
              <w:t>ставка за мощность</w:t>
            </w:r>
          </w:p>
        </w:tc>
        <w:tc>
          <w:tcPr>
            <w:tcW w:w="1485" w:type="dxa"/>
          </w:tcPr>
          <w:p w14:paraId="05E8FD01" w14:textId="77777777" w:rsidR="00FE3BC5" w:rsidRDefault="00FE3BC5">
            <w:pPr>
              <w:pStyle w:val="ConsPlusNormal"/>
              <w:jc w:val="center"/>
            </w:pPr>
            <w:r>
              <w:t>ставка за энергию</w:t>
            </w:r>
          </w:p>
        </w:tc>
        <w:tc>
          <w:tcPr>
            <w:tcW w:w="1815" w:type="dxa"/>
            <w:vMerge/>
          </w:tcPr>
          <w:p w14:paraId="563ECFCD" w14:textId="77777777" w:rsidR="00FE3BC5" w:rsidRDefault="00FE3BC5">
            <w:pPr>
              <w:pStyle w:val="ConsPlusNormal"/>
            </w:pPr>
          </w:p>
        </w:tc>
        <w:tc>
          <w:tcPr>
            <w:tcW w:w="1650" w:type="dxa"/>
            <w:vMerge/>
          </w:tcPr>
          <w:p w14:paraId="42B6CD67" w14:textId="77777777" w:rsidR="00FE3BC5" w:rsidRDefault="00FE3BC5">
            <w:pPr>
              <w:pStyle w:val="ConsPlusNormal"/>
            </w:pPr>
          </w:p>
        </w:tc>
        <w:tc>
          <w:tcPr>
            <w:tcW w:w="1320" w:type="dxa"/>
            <w:vMerge/>
          </w:tcPr>
          <w:p w14:paraId="79F2D1C4" w14:textId="77777777" w:rsidR="00FE3BC5" w:rsidRDefault="00FE3BC5">
            <w:pPr>
              <w:pStyle w:val="ConsPlusNormal"/>
            </w:pPr>
          </w:p>
        </w:tc>
      </w:tr>
      <w:tr w:rsidR="00FE3BC5" w14:paraId="420A6822" w14:textId="77777777">
        <w:tc>
          <w:tcPr>
            <w:tcW w:w="990" w:type="dxa"/>
            <w:vMerge/>
          </w:tcPr>
          <w:p w14:paraId="33076C23" w14:textId="77777777" w:rsidR="00FE3BC5" w:rsidRDefault="00FE3BC5">
            <w:pPr>
              <w:pStyle w:val="ConsPlusNormal"/>
            </w:pPr>
          </w:p>
        </w:tc>
        <w:tc>
          <w:tcPr>
            <w:tcW w:w="3300" w:type="dxa"/>
            <w:vMerge/>
          </w:tcPr>
          <w:p w14:paraId="3ECC50CF" w14:textId="77777777" w:rsidR="00FE3BC5" w:rsidRDefault="00FE3BC5">
            <w:pPr>
              <w:pStyle w:val="ConsPlusNormal"/>
            </w:pPr>
          </w:p>
        </w:tc>
        <w:tc>
          <w:tcPr>
            <w:tcW w:w="1815" w:type="dxa"/>
            <w:vMerge/>
          </w:tcPr>
          <w:p w14:paraId="3F44E3B9" w14:textId="77777777" w:rsidR="00FE3BC5" w:rsidRDefault="00FE3BC5">
            <w:pPr>
              <w:pStyle w:val="ConsPlusNormal"/>
            </w:pPr>
          </w:p>
        </w:tc>
        <w:tc>
          <w:tcPr>
            <w:tcW w:w="1980" w:type="dxa"/>
            <w:vMerge/>
          </w:tcPr>
          <w:p w14:paraId="50E117D5" w14:textId="77777777" w:rsidR="00FE3BC5" w:rsidRDefault="00FE3BC5">
            <w:pPr>
              <w:pStyle w:val="ConsPlusNormal"/>
            </w:pPr>
          </w:p>
        </w:tc>
        <w:tc>
          <w:tcPr>
            <w:tcW w:w="2310" w:type="dxa"/>
          </w:tcPr>
          <w:p w14:paraId="665C283C" w14:textId="77777777" w:rsidR="00FE3BC5" w:rsidRDefault="00FE3BC5">
            <w:pPr>
              <w:pStyle w:val="ConsPlusNormal"/>
              <w:jc w:val="center"/>
            </w:pPr>
            <w:r>
              <w:t>руб./тыс. кВт·ч (руб./Гкал)</w:t>
            </w:r>
          </w:p>
        </w:tc>
        <w:tc>
          <w:tcPr>
            <w:tcW w:w="1815" w:type="dxa"/>
          </w:tcPr>
          <w:p w14:paraId="7880682D" w14:textId="77777777" w:rsidR="00FE3BC5" w:rsidRDefault="00FE3BC5">
            <w:pPr>
              <w:pStyle w:val="ConsPlusNormal"/>
              <w:jc w:val="center"/>
            </w:pPr>
            <w:r>
              <w:t>руб./МВ т в мес. (тыс. руб./ Гкал/ч в мес.)</w:t>
            </w:r>
          </w:p>
        </w:tc>
        <w:tc>
          <w:tcPr>
            <w:tcW w:w="1485" w:type="dxa"/>
          </w:tcPr>
          <w:p w14:paraId="71297324" w14:textId="77777777" w:rsidR="00FE3BC5" w:rsidRDefault="00FE3BC5">
            <w:pPr>
              <w:pStyle w:val="ConsPlusNormal"/>
              <w:jc w:val="center"/>
            </w:pPr>
            <w:r>
              <w:t>руб./ тыс. кВт·ч (руб./ Гкал)</w:t>
            </w:r>
          </w:p>
        </w:tc>
        <w:tc>
          <w:tcPr>
            <w:tcW w:w="1815" w:type="dxa"/>
            <w:vMerge/>
          </w:tcPr>
          <w:p w14:paraId="5E332263" w14:textId="77777777" w:rsidR="00FE3BC5" w:rsidRDefault="00FE3BC5">
            <w:pPr>
              <w:pStyle w:val="ConsPlusNormal"/>
            </w:pPr>
          </w:p>
        </w:tc>
        <w:tc>
          <w:tcPr>
            <w:tcW w:w="1650" w:type="dxa"/>
            <w:vMerge/>
          </w:tcPr>
          <w:p w14:paraId="6ABB28F9" w14:textId="77777777" w:rsidR="00FE3BC5" w:rsidRDefault="00FE3BC5">
            <w:pPr>
              <w:pStyle w:val="ConsPlusNormal"/>
            </w:pPr>
          </w:p>
        </w:tc>
        <w:tc>
          <w:tcPr>
            <w:tcW w:w="1320" w:type="dxa"/>
            <w:vMerge/>
          </w:tcPr>
          <w:p w14:paraId="291FBFB6" w14:textId="77777777" w:rsidR="00FE3BC5" w:rsidRDefault="00FE3BC5">
            <w:pPr>
              <w:pStyle w:val="ConsPlusNormal"/>
            </w:pPr>
          </w:p>
        </w:tc>
      </w:tr>
      <w:tr w:rsidR="00FE3BC5" w14:paraId="79096840" w14:textId="77777777">
        <w:tc>
          <w:tcPr>
            <w:tcW w:w="990" w:type="dxa"/>
          </w:tcPr>
          <w:p w14:paraId="2449B0FA" w14:textId="77777777" w:rsidR="00FE3BC5" w:rsidRDefault="00FE3BC5">
            <w:pPr>
              <w:pStyle w:val="ConsPlusNormal"/>
              <w:jc w:val="center"/>
            </w:pPr>
            <w:r>
              <w:t>1</w:t>
            </w:r>
          </w:p>
        </w:tc>
        <w:tc>
          <w:tcPr>
            <w:tcW w:w="3300" w:type="dxa"/>
          </w:tcPr>
          <w:p w14:paraId="3A172B61" w14:textId="77777777" w:rsidR="00FE3BC5" w:rsidRDefault="00FE3BC5">
            <w:pPr>
              <w:pStyle w:val="ConsPlusNormal"/>
              <w:jc w:val="center"/>
            </w:pPr>
            <w:r>
              <w:t>2</w:t>
            </w:r>
          </w:p>
        </w:tc>
        <w:tc>
          <w:tcPr>
            <w:tcW w:w="1815" w:type="dxa"/>
          </w:tcPr>
          <w:p w14:paraId="25E809CC" w14:textId="77777777" w:rsidR="00FE3BC5" w:rsidRDefault="00FE3BC5">
            <w:pPr>
              <w:pStyle w:val="ConsPlusNormal"/>
              <w:jc w:val="center"/>
            </w:pPr>
            <w:r>
              <w:t>3</w:t>
            </w:r>
          </w:p>
        </w:tc>
        <w:tc>
          <w:tcPr>
            <w:tcW w:w="1980" w:type="dxa"/>
          </w:tcPr>
          <w:p w14:paraId="51CC9D9E" w14:textId="77777777" w:rsidR="00FE3BC5" w:rsidRDefault="00FE3BC5">
            <w:pPr>
              <w:pStyle w:val="ConsPlusNormal"/>
              <w:jc w:val="center"/>
            </w:pPr>
            <w:r>
              <w:t>4</w:t>
            </w:r>
          </w:p>
        </w:tc>
        <w:tc>
          <w:tcPr>
            <w:tcW w:w="2310" w:type="dxa"/>
          </w:tcPr>
          <w:p w14:paraId="31C78D51" w14:textId="77777777" w:rsidR="00FE3BC5" w:rsidRDefault="00FE3BC5">
            <w:pPr>
              <w:pStyle w:val="ConsPlusNormal"/>
              <w:jc w:val="center"/>
            </w:pPr>
            <w:r>
              <w:t>5</w:t>
            </w:r>
          </w:p>
        </w:tc>
        <w:tc>
          <w:tcPr>
            <w:tcW w:w="1815" w:type="dxa"/>
          </w:tcPr>
          <w:p w14:paraId="4F852AE0" w14:textId="77777777" w:rsidR="00FE3BC5" w:rsidRDefault="00FE3BC5">
            <w:pPr>
              <w:pStyle w:val="ConsPlusNormal"/>
              <w:jc w:val="center"/>
            </w:pPr>
            <w:r>
              <w:t>6</w:t>
            </w:r>
          </w:p>
        </w:tc>
        <w:tc>
          <w:tcPr>
            <w:tcW w:w="1485" w:type="dxa"/>
          </w:tcPr>
          <w:p w14:paraId="42CAB408" w14:textId="77777777" w:rsidR="00FE3BC5" w:rsidRDefault="00FE3BC5">
            <w:pPr>
              <w:pStyle w:val="ConsPlusNormal"/>
              <w:jc w:val="center"/>
            </w:pPr>
            <w:r>
              <w:t>7</w:t>
            </w:r>
          </w:p>
        </w:tc>
        <w:tc>
          <w:tcPr>
            <w:tcW w:w="1815" w:type="dxa"/>
          </w:tcPr>
          <w:p w14:paraId="75697CE1" w14:textId="77777777" w:rsidR="00FE3BC5" w:rsidRDefault="00FE3BC5">
            <w:pPr>
              <w:pStyle w:val="ConsPlusNormal"/>
              <w:jc w:val="center"/>
            </w:pPr>
            <w:r>
              <w:t>8</w:t>
            </w:r>
          </w:p>
        </w:tc>
        <w:tc>
          <w:tcPr>
            <w:tcW w:w="1650" w:type="dxa"/>
          </w:tcPr>
          <w:p w14:paraId="6AE8CC1B" w14:textId="77777777" w:rsidR="00FE3BC5" w:rsidRDefault="00FE3BC5">
            <w:pPr>
              <w:pStyle w:val="ConsPlusNormal"/>
              <w:jc w:val="center"/>
            </w:pPr>
            <w:r>
              <w:t>9</w:t>
            </w:r>
          </w:p>
        </w:tc>
        <w:tc>
          <w:tcPr>
            <w:tcW w:w="1320" w:type="dxa"/>
          </w:tcPr>
          <w:p w14:paraId="7FEB181F" w14:textId="77777777" w:rsidR="00FE3BC5" w:rsidRDefault="00FE3BC5">
            <w:pPr>
              <w:pStyle w:val="ConsPlusNormal"/>
              <w:jc w:val="center"/>
            </w:pPr>
            <w:r>
              <w:t>10</w:t>
            </w:r>
          </w:p>
        </w:tc>
      </w:tr>
      <w:tr w:rsidR="00FE3BC5" w14:paraId="5E973A82" w14:textId="77777777">
        <w:tc>
          <w:tcPr>
            <w:tcW w:w="18480" w:type="dxa"/>
            <w:gridSpan w:val="10"/>
          </w:tcPr>
          <w:p w14:paraId="78F15D5A" w14:textId="77777777" w:rsidR="00FE3BC5" w:rsidRDefault="00FE3BC5">
            <w:pPr>
              <w:pStyle w:val="ConsPlusNormal"/>
              <w:jc w:val="center"/>
              <w:outlineLvl w:val="3"/>
            </w:pPr>
            <w:r>
              <w:t>Базовый период</w:t>
            </w:r>
          </w:p>
        </w:tc>
      </w:tr>
      <w:tr w:rsidR="00FE3BC5" w14:paraId="062470C8" w14:textId="77777777">
        <w:tc>
          <w:tcPr>
            <w:tcW w:w="990" w:type="dxa"/>
          </w:tcPr>
          <w:p w14:paraId="6AAC6DF5" w14:textId="77777777" w:rsidR="00FE3BC5" w:rsidRDefault="00FE3BC5">
            <w:pPr>
              <w:pStyle w:val="ConsPlusNormal"/>
              <w:jc w:val="center"/>
            </w:pPr>
            <w:r>
              <w:t>1</w:t>
            </w:r>
          </w:p>
        </w:tc>
        <w:tc>
          <w:tcPr>
            <w:tcW w:w="3300" w:type="dxa"/>
          </w:tcPr>
          <w:p w14:paraId="74033CF2" w14:textId="77777777" w:rsidR="00FE3BC5" w:rsidRDefault="00FE3BC5">
            <w:pPr>
              <w:pStyle w:val="ConsPlusNormal"/>
            </w:pPr>
            <w:r>
              <w:t>Электрическая энергия, в том числе:</w:t>
            </w:r>
          </w:p>
        </w:tc>
        <w:tc>
          <w:tcPr>
            <w:tcW w:w="1815" w:type="dxa"/>
          </w:tcPr>
          <w:p w14:paraId="3B46142A" w14:textId="77777777" w:rsidR="00FE3BC5" w:rsidRDefault="00FE3BC5">
            <w:pPr>
              <w:pStyle w:val="ConsPlusNormal"/>
              <w:jc w:val="both"/>
            </w:pPr>
          </w:p>
        </w:tc>
        <w:tc>
          <w:tcPr>
            <w:tcW w:w="1980" w:type="dxa"/>
          </w:tcPr>
          <w:p w14:paraId="0A8059AA" w14:textId="77777777" w:rsidR="00FE3BC5" w:rsidRDefault="00FE3BC5">
            <w:pPr>
              <w:pStyle w:val="ConsPlusNormal"/>
              <w:jc w:val="both"/>
            </w:pPr>
          </w:p>
        </w:tc>
        <w:tc>
          <w:tcPr>
            <w:tcW w:w="2310" w:type="dxa"/>
          </w:tcPr>
          <w:p w14:paraId="78FC9064" w14:textId="77777777" w:rsidR="00FE3BC5" w:rsidRDefault="00FE3BC5">
            <w:pPr>
              <w:pStyle w:val="ConsPlusNormal"/>
              <w:jc w:val="both"/>
            </w:pPr>
          </w:p>
        </w:tc>
        <w:tc>
          <w:tcPr>
            <w:tcW w:w="1815" w:type="dxa"/>
          </w:tcPr>
          <w:p w14:paraId="0C3C5108" w14:textId="77777777" w:rsidR="00FE3BC5" w:rsidRDefault="00FE3BC5">
            <w:pPr>
              <w:pStyle w:val="ConsPlusNormal"/>
              <w:jc w:val="both"/>
            </w:pPr>
          </w:p>
        </w:tc>
        <w:tc>
          <w:tcPr>
            <w:tcW w:w="1485" w:type="dxa"/>
          </w:tcPr>
          <w:p w14:paraId="00FD4766" w14:textId="77777777" w:rsidR="00FE3BC5" w:rsidRDefault="00FE3BC5">
            <w:pPr>
              <w:pStyle w:val="ConsPlusNormal"/>
              <w:jc w:val="both"/>
            </w:pPr>
          </w:p>
        </w:tc>
        <w:tc>
          <w:tcPr>
            <w:tcW w:w="1815" w:type="dxa"/>
          </w:tcPr>
          <w:p w14:paraId="0FA8BCF8" w14:textId="77777777" w:rsidR="00FE3BC5" w:rsidRDefault="00FE3BC5">
            <w:pPr>
              <w:pStyle w:val="ConsPlusNormal"/>
              <w:jc w:val="both"/>
            </w:pPr>
          </w:p>
        </w:tc>
        <w:tc>
          <w:tcPr>
            <w:tcW w:w="1650" w:type="dxa"/>
          </w:tcPr>
          <w:p w14:paraId="57663050" w14:textId="77777777" w:rsidR="00FE3BC5" w:rsidRDefault="00FE3BC5">
            <w:pPr>
              <w:pStyle w:val="ConsPlusNormal"/>
              <w:jc w:val="both"/>
            </w:pPr>
          </w:p>
        </w:tc>
        <w:tc>
          <w:tcPr>
            <w:tcW w:w="1320" w:type="dxa"/>
          </w:tcPr>
          <w:p w14:paraId="06585794" w14:textId="77777777" w:rsidR="00FE3BC5" w:rsidRDefault="00FE3BC5">
            <w:pPr>
              <w:pStyle w:val="ConsPlusNormal"/>
              <w:jc w:val="both"/>
            </w:pPr>
          </w:p>
        </w:tc>
      </w:tr>
      <w:tr w:rsidR="00FE3BC5" w14:paraId="66E5A8C4" w14:textId="77777777">
        <w:tc>
          <w:tcPr>
            <w:tcW w:w="990" w:type="dxa"/>
          </w:tcPr>
          <w:p w14:paraId="3F075BFC" w14:textId="77777777" w:rsidR="00FE3BC5" w:rsidRDefault="00FE3BC5">
            <w:pPr>
              <w:pStyle w:val="ConsPlusNormal"/>
              <w:jc w:val="center"/>
            </w:pPr>
          </w:p>
        </w:tc>
        <w:tc>
          <w:tcPr>
            <w:tcW w:w="3300" w:type="dxa"/>
          </w:tcPr>
          <w:p w14:paraId="18609649" w14:textId="77777777" w:rsidR="00FE3BC5" w:rsidRDefault="00FE3BC5">
            <w:pPr>
              <w:pStyle w:val="ConsPlusNormal"/>
              <w:jc w:val="both"/>
            </w:pPr>
          </w:p>
        </w:tc>
        <w:tc>
          <w:tcPr>
            <w:tcW w:w="1815" w:type="dxa"/>
          </w:tcPr>
          <w:p w14:paraId="4C7229CA" w14:textId="77777777" w:rsidR="00FE3BC5" w:rsidRDefault="00FE3BC5">
            <w:pPr>
              <w:pStyle w:val="ConsPlusNormal"/>
              <w:jc w:val="both"/>
            </w:pPr>
          </w:p>
        </w:tc>
        <w:tc>
          <w:tcPr>
            <w:tcW w:w="1980" w:type="dxa"/>
          </w:tcPr>
          <w:p w14:paraId="52B9F7DC" w14:textId="77777777" w:rsidR="00FE3BC5" w:rsidRDefault="00FE3BC5">
            <w:pPr>
              <w:pStyle w:val="ConsPlusNormal"/>
              <w:jc w:val="both"/>
            </w:pPr>
          </w:p>
        </w:tc>
        <w:tc>
          <w:tcPr>
            <w:tcW w:w="2310" w:type="dxa"/>
          </w:tcPr>
          <w:p w14:paraId="436685B8" w14:textId="77777777" w:rsidR="00FE3BC5" w:rsidRDefault="00FE3BC5">
            <w:pPr>
              <w:pStyle w:val="ConsPlusNormal"/>
              <w:jc w:val="both"/>
            </w:pPr>
          </w:p>
        </w:tc>
        <w:tc>
          <w:tcPr>
            <w:tcW w:w="1815" w:type="dxa"/>
          </w:tcPr>
          <w:p w14:paraId="4F24B2AB" w14:textId="77777777" w:rsidR="00FE3BC5" w:rsidRDefault="00FE3BC5">
            <w:pPr>
              <w:pStyle w:val="ConsPlusNormal"/>
              <w:jc w:val="both"/>
            </w:pPr>
          </w:p>
        </w:tc>
        <w:tc>
          <w:tcPr>
            <w:tcW w:w="1485" w:type="dxa"/>
          </w:tcPr>
          <w:p w14:paraId="4DE72742" w14:textId="77777777" w:rsidR="00FE3BC5" w:rsidRDefault="00FE3BC5">
            <w:pPr>
              <w:pStyle w:val="ConsPlusNormal"/>
              <w:jc w:val="both"/>
            </w:pPr>
          </w:p>
        </w:tc>
        <w:tc>
          <w:tcPr>
            <w:tcW w:w="1815" w:type="dxa"/>
          </w:tcPr>
          <w:p w14:paraId="37D9E059" w14:textId="77777777" w:rsidR="00FE3BC5" w:rsidRDefault="00FE3BC5">
            <w:pPr>
              <w:pStyle w:val="ConsPlusNormal"/>
              <w:jc w:val="both"/>
            </w:pPr>
          </w:p>
        </w:tc>
        <w:tc>
          <w:tcPr>
            <w:tcW w:w="1650" w:type="dxa"/>
          </w:tcPr>
          <w:p w14:paraId="3C809A36" w14:textId="77777777" w:rsidR="00FE3BC5" w:rsidRDefault="00FE3BC5">
            <w:pPr>
              <w:pStyle w:val="ConsPlusNormal"/>
              <w:jc w:val="both"/>
            </w:pPr>
          </w:p>
        </w:tc>
        <w:tc>
          <w:tcPr>
            <w:tcW w:w="1320" w:type="dxa"/>
          </w:tcPr>
          <w:p w14:paraId="2CA8E854" w14:textId="77777777" w:rsidR="00FE3BC5" w:rsidRDefault="00FE3BC5">
            <w:pPr>
              <w:pStyle w:val="ConsPlusNormal"/>
              <w:jc w:val="both"/>
            </w:pPr>
          </w:p>
        </w:tc>
      </w:tr>
      <w:tr w:rsidR="00FE3BC5" w14:paraId="0C2A6738" w14:textId="77777777">
        <w:tc>
          <w:tcPr>
            <w:tcW w:w="990" w:type="dxa"/>
          </w:tcPr>
          <w:p w14:paraId="138867A2" w14:textId="77777777" w:rsidR="00FE3BC5" w:rsidRDefault="00FE3BC5">
            <w:pPr>
              <w:pStyle w:val="ConsPlusNormal"/>
              <w:jc w:val="center"/>
            </w:pPr>
            <w:r>
              <w:t>1.1</w:t>
            </w:r>
          </w:p>
        </w:tc>
        <w:tc>
          <w:tcPr>
            <w:tcW w:w="3300" w:type="dxa"/>
          </w:tcPr>
          <w:p w14:paraId="72FC7210" w14:textId="77777777" w:rsidR="00FE3BC5" w:rsidRDefault="00FE3BC5">
            <w:pPr>
              <w:pStyle w:val="ConsPlusNormal"/>
            </w:pPr>
            <w:r>
              <w:t>оптовый рынок</w:t>
            </w:r>
          </w:p>
        </w:tc>
        <w:tc>
          <w:tcPr>
            <w:tcW w:w="1815" w:type="dxa"/>
          </w:tcPr>
          <w:p w14:paraId="59B0C333" w14:textId="77777777" w:rsidR="00FE3BC5" w:rsidRDefault="00FE3BC5">
            <w:pPr>
              <w:pStyle w:val="ConsPlusNormal"/>
              <w:jc w:val="both"/>
            </w:pPr>
          </w:p>
        </w:tc>
        <w:tc>
          <w:tcPr>
            <w:tcW w:w="1980" w:type="dxa"/>
          </w:tcPr>
          <w:p w14:paraId="6D3D713D" w14:textId="77777777" w:rsidR="00FE3BC5" w:rsidRDefault="00FE3BC5">
            <w:pPr>
              <w:pStyle w:val="ConsPlusNormal"/>
              <w:jc w:val="both"/>
            </w:pPr>
          </w:p>
        </w:tc>
        <w:tc>
          <w:tcPr>
            <w:tcW w:w="2310" w:type="dxa"/>
          </w:tcPr>
          <w:p w14:paraId="692E18B5" w14:textId="77777777" w:rsidR="00FE3BC5" w:rsidRDefault="00FE3BC5">
            <w:pPr>
              <w:pStyle w:val="ConsPlusNormal"/>
              <w:jc w:val="both"/>
            </w:pPr>
          </w:p>
        </w:tc>
        <w:tc>
          <w:tcPr>
            <w:tcW w:w="1815" w:type="dxa"/>
          </w:tcPr>
          <w:p w14:paraId="2876D928" w14:textId="77777777" w:rsidR="00FE3BC5" w:rsidRDefault="00FE3BC5">
            <w:pPr>
              <w:pStyle w:val="ConsPlusNormal"/>
              <w:jc w:val="both"/>
            </w:pPr>
          </w:p>
        </w:tc>
        <w:tc>
          <w:tcPr>
            <w:tcW w:w="1485" w:type="dxa"/>
          </w:tcPr>
          <w:p w14:paraId="7275A19B" w14:textId="77777777" w:rsidR="00FE3BC5" w:rsidRDefault="00FE3BC5">
            <w:pPr>
              <w:pStyle w:val="ConsPlusNormal"/>
              <w:jc w:val="both"/>
            </w:pPr>
          </w:p>
        </w:tc>
        <w:tc>
          <w:tcPr>
            <w:tcW w:w="1815" w:type="dxa"/>
          </w:tcPr>
          <w:p w14:paraId="25C59B7D" w14:textId="77777777" w:rsidR="00FE3BC5" w:rsidRDefault="00FE3BC5">
            <w:pPr>
              <w:pStyle w:val="ConsPlusNormal"/>
              <w:jc w:val="both"/>
            </w:pPr>
          </w:p>
        </w:tc>
        <w:tc>
          <w:tcPr>
            <w:tcW w:w="1650" w:type="dxa"/>
          </w:tcPr>
          <w:p w14:paraId="28EADEB5" w14:textId="77777777" w:rsidR="00FE3BC5" w:rsidRDefault="00FE3BC5">
            <w:pPr>
              <w:pStyle w:val="ConsPlusNormal"/>
              <w:jc w:val="both"/>
            </w:pPr>
          </w:p>
        </w:tc>
        <w:tc>
          <w:tcPr>
            <w:tcW w:w="1320" w:type="dxa"/>
          </w:tcPr>
          <w:p w14:paraId="556E867E" w14:textId="77777777" w:rsidR="00FE3BC5" w:rsidRDefault="00FE3BC5">
            <w:pPr>
              <w:pStyle w:val="ConsPlusNormal"/>
              <w:jc w:val="both"/>
            </w:pPr>
          </w:p>
        </w:tc>
      </w:tr>
      <w:tr w:rsidR="00FE3BC5" w14:paraId="240A000A" w14:textId="77777777">
        <w:tc>
          <w:tcPr>
            <w:tcW w:w="990" w:type="dxa"/>
          </w:tcPr>
          <w:p w14:paraId="51C681D8" w14:textId="77777777" w:rsidR="00FE3BC5" w:rsidRDefault="00FE3BC5">
            <w:pPr>
              <w:pStyle w:val="ConsPlusNormal"/>
              <w:jc w:val="center"/>
            </w:pPr>
            <w:r>
              <w:t>1.1.1</w:t>
            </w:r>
          </w:p>
        </w:tc>
        <w:tc>
          <w:tcPr>
            <w:tcW w:w="3300" w:type="dxa"/>
          </w:tcPr>
          <w:p w14:paraId="477025A4" w14:textId="77777777" w:rsidR="00FE3BC5" w:rsidRDefault="00FE3BC5">
            <w:pPr>
              <w:pStyle w:val="ConsPlusNormal"/>
            </w:pPr>
            <w:r>
              <w:t>поставщик 1</w:t>
            </w:r>
          </w:p>
        </w:tc>
        <w:tc>
          <w:tcPr>
            <w:tcW w:w="1815" w:type="dxa"/>
          </w:tcPr>
          <w:p w14:paraId="3460ED2E" w14:textId="77777777" w:rsidR="00FE3BC5" w:rsidRDefault="00FE3BC5">
            <w:pPr>
              <w:pStyle w:val="ConsPlusNormal"/>
              <w:jc w:val="both"/>
            </w:pPr>
          </w:p>
        </w:tc>
        <w:tc>
          <w:tcPr>
            <w:tcW w:w="1980" w:type="dxa"/>
          </w:tcPr>
          <w:p w14:paraId="0577C712" w14:textId="77777777" w:rsidR="00FE3BC5" w:rsidRDefault="00FE3BC5">
            <w:pPr>
              <w:pStyle w:val="ConsPlusNormal"/>
              <w:jc w:val="both"/>
            </w:pPr>
          </w:p>
        </w:tc>
        <w:tc>
          <w:tcPr>
            <w:tcW w:w="2310" w:type="dxa"/>
          </w:tcPr>
          <w:p w14:paraId="5F1CAA58" w14:textId="77777777" w:rsidR="00FE3BC5" w:rsidRDefault="00FE3BC5">
            <w:pPr>
              <w:pStyle w:val="ConsPlusNormal"/>
              <w:jc w:val="both"/>
            </w:pPr>
          </w:p>
        </w:tc>
        <w:tc>
          <w:tcPr>
            <w:tcW w:w="1815" w:type="dxa"/>
          </w:tcPr>
          <w:p w14:paraId="69BFE3A2" w14:textId="77777777" w:rsidR="00FE3BC5" w:rsidRDefault="00FE3BC5">
            <w:pPr>
              <w:pStyle w:val="ConsPlusNormal"/>
              <w:jc w:val="both"/>
            </w:pPr>
          </w:p>
        </w:tc>
        <w:tc>
          <w:tcPr>
            <w:tcW w:w="1485" w:type="dxa"/>
          </w:tcPr>
          <w:p w14:paraId="018CACC0" w14:textId="77777777" w:rsidR="00FE3BC5" w:rsidRDefault="00FE3BC5">
            <w:pPr>
              <w:pStyle w:val="ConsPlusNormal"/>
              <w:jc w:val="both"/>
            </w:pPr>
          </w:p>
        </w:tc>
        <w:tc>
          <w:tcPr>
            <w:tcW w:w="1815" w:type="dxa"/>
          </w:tcPr>
          <w:p w14:paraId="0CCBEEA3" w14:textId="77777777" w:rsidR="00FE3BC5" w:rsidRDefault="00FE3BC5">
            <w:pPr>
              <w:pStyle w:val="ConsPlusNormal"/>
              <w:jc w:val="both"/>
            </w:pPr>
          </w:p>
        </w:tc>
        <w:tc>
          <w:tcPr>
            <w:tcW w:w="1650" w:type="dxa"/>
          </w:tcPr>
          <w:p w14:paraId="068E8F21" w14:textId="77777777" w:rsidR="00FE3BC5" w:rsidRDefault="00FE3BC5">
            <w:pPr>
              <w:pStyle w:val="ConsPlusNormal"/>
              <w:jc w:val="both"/>
            </w:pPr>
          </w:p>
        </w:tc>
        <w:tc>
          <w:tcPr>
            <w:tcW w:w="1320" w:type="dxa"/>
          </w:tcPr>
          <w:p w14:paraId="26158E8A" w14:textId="77777777" w:rsidR="00FE3BC5" w:rsidRDefault="00FE3BC5">
            <w:pPr>
              <w:pStyle w:val="ConsPlusNormal"/>
              <w:jc w:val="both"/>
            </w:pPr>
          </w:p>
        </w:tc>
      </w:tr>
      <w:tr w:rsidR="00FE3BC5" w14:paraId="1A30A3B4" w14:textId="77777777">
        <w:tc>
          <w:tcPr>
            <w:tcW w:w="990" w:type="dxa"/>
          </w:tcPr>
          <w:p w14:paraId="2EB04ECC" w14:textId="77777777" w:rsidR="00FE3BC5" w:rsidRDefault="00FE3BC5">
            <w:pPr>
              <w:pStyle w:val="ConsPlusNormal"/>
              <w:jc w:val="center"/>
            </w:pPr>
            <w:r>
              <w:t>1.1.2</w:t>
            </w:r>
          </w:p>
        </w:tc>
        <w:tc>
          <w:tcPr>
            <w:tcW w:w="3300" w:type="dxa"/>
          </w:tcPr>
          <w:p w14:paraId="3CCBAB0F" w14:textId="77777777" w:rsidR="00FE3BC5" w:rsidRDefault="00FE3BC5">
            <w:pPr>
              <w:pStyle w:val="ConsPlusNormal"/>
            </w:pPr>
            <w:r>
              <w:t>...</w:t>
            </w:r>
          </w:p>
        </w:tc>
        <w:tc>
          <w:tcPr>
            <w:tcW w:w="1815" w:type="dxa"/>
          </w:tcPr>
          <w:p w14:paraId="6C6E3075" w14:textId="77777777" w:rsidR="00FE3BC5" w:rsidRDefault="00FE3BC5">
            <w:pPr>
              <w:pStyle w:val="ConsPlusNormal"/>
              <w:jc w:val="both"/>
            </w:pPr>
          </w:p>
        </w:tc>
        <w:tc>
          <w:tcPr>
            <w:tcW w:w="1980" w:type="dxa"/>
          </w:tcPr>
          <w:p w14:paraId="5A45DE1B" w14:textId="77777777" w:rsidR="00FE3BC5" w:rsidRDefault="00FE3BC5">
            <w:pPr>
              <w:pStyle w:val="ConsPlusNormal"/>
              <w:jc w:val="both"/>
            </w:pPr>
          </w:p>
        </w:tc>
        <w:tc>
          <w:tcPr>
            <w:tcW w:w="2310" w:type="dxa"/>
          </w:tcPr>
          <w:p w14:paraId="45669756" w14:textId="77777777" w:rsidR="00FE3BC5" w:rsidRDefault="00FE3BC5">
            <w:pPr>
              <w:pStyle w:val="ConsPlusNormal"/>
              <w:jc w:val="both"/>
            </w:pPr>
          </w:p>
        </w:tc>
        <w:tc>
          <w:tcPr>
            <w:tcW w:w="1815" w:type="dxa"/>
          </w:tcPr>
          <w:p w14:paraId="0BC89CCE" w14:textId="77777777" w:rsidR="00FE3BC5" w:rsidRDefault="00FE3BC5">
            <w:pPr>
              <w:pStyle w:val="ConsPlusNormal"/>
              <w:jc w:val="both"/>
            </w:pPr>
          </w:p>
        </w:tc>
        <w:tc>
          <w:tcPr>
            <w:tcW w:w="1485" w:type="dxa"/>
          </w:tcPr>
          <w:p w14:paraId="2A344728" w14:textId="77777777" w:rsidR="00FE3BC5" w:rsidRDefault="00FE3BC5">
            <w:pPr>
              <w:pStyle w:val="ConsPlusNormal"/>
              <w:jc w:val="both"/>
            </w:pPr>
          </w:p>
        </w:tc>
        <w:tc>
          <w:tcPr>
            <w:tcW w:w="1815" w:type="dxa"/>
          </w:tcPr>
          <w:p w14:paraId="329A857A" w14:textId="77777777" w:rsidR="00FE3BC5" w:rsidRDefault="00FE3BC5">
            <w:pPr>
              <w:pStyle w:val="ConsPlusNormal"/>
              <w:jc w:val="both"/>
            </w:pPr>
          </w:p>
        </w:tc>
        <w:tc>
          <w:tcPr>
            <w:tcW w:w="1650" w:type="dxa"/>
          </w:tcPr>
          <w:p w14:paraId="6CFF58C8" w14:textId="77777777" w:rsidR="00FE3BC5" w:rsidRDefault="00FE3BC5">
            <w:pPr>
              <w:pStyle w:val="ConsPlusNormal"/>
              <w:jc w:val="both"/>
            </w:pPr>
          </w:p>
        </w:tc>
        <w:tc>
          <w:tcPr>
            <w:tcW w:w="1320" w:type="dxa"/>
          </w:tcPr>
          <w:p w14:paraId="1AFDEB17" w14:textId="77777777" w:rsidR="00FE3BC5" w:rsidRDefault="00FE3BC5">
            <w:pPr>
              <w:pStyle w:val="ConsPlusNormal"/>
              <w:jc w:val="both"/>
            </w:pPr>
          </w:p>
        </w:tc>
      </w:tr>
      <w:tr w:rsidR="00FE3BC5" w14:paraId="08BC63DB" w14:textId="77777777">
        <w:tc>
          <w:tcPr>
            <w:tcW w:w="990" w:type="dxa"/>
          </w:tcPr>
          <w:p w14:paraId="5704FBC4" w14:textId="77777777" w:rsidR="00FE3BC5" w:rsidRDefault="00FE3BC5">
            <w:pPr>
              <w:pStyle w:val="ConsPlusNormal"/>
              <w:jc w:val="center"/>
            </w:pPr>
            <w:r>
              <w:t>...</w:t>
            </w:r>
          </w:p>
        </w:tc>
        <w:tc>
          <w:tcPr>
            <w:tcW w:w="3300" w:type="dxa"/>
          </w:tcPr>
          <w:p w14:paraId="753B8410" w14:textId="77777777" w:rsidR="00FE3BC5" w:rsidRDefault="00FE3BC5">
            <w:pPr>
              <w:pStyle w:val="ConsPlusNormal"/>
              <w:jc w:val="both"/>
            </w:pPr>
          </w:p>
        </w:tc>
        <w:tc>
          <w:tcPr>
            <w:tcW w:w="1815" w:type="dxa"/>
          </w:tcPr>
          <w:p w14:paraId="07464F4E" w14:textId="77777777" w:rsidR="00FE3BC5" w:rsidRDefault="00FE3BC5">
            <w:pPr>
              <w:pStyle w:val="ConsPlusNormal"/>
              <w:jc w:val="both"/>
            </w:pPr>
          </w:p>
        </w:tc>
        <w:tc>
          <w:tcPr>
            <w:tcW w:w="1980" w:type="dxa"/>
          </w:tcPr>
          <w:p w14:paraId="2F5D0F9F" w14:textId="77777777" w:rsidR="00FE3BC5" w:rsidRDefault="00FE3BC5">
            <w:pPr>
              <w:pStyle w:val="ConsPlusNormal"/>
              <w:jc w:val="both"/>
            </w:pPr>
          </w:p>
        </w:tc>
        <w:tc>
          <w:tcPr>
            <w:tcW w:w="2310" w:type="dxa"/>
          </w:tcPr>
          <w:p w14:paraId="202D07A7" w14:textId="77777777" w:rsidR="00FE3BC5" w:rsidRDefault="00FE3BC5">
            <w:pPr>
              <w:pStyle w:val="ConsPlusNormal"/>
              <w:jc w:val="both"/>
            </w:pPr>
          </w:p>
        </w:tc>
        <w:tc>
          <w:tcPr>
            <w:tcW w:w="1815" w:type="dxa"/>
          </w:tcPr>
          <w:p w14:paraId="7A8B50AE" w14:textId="77777777" w:rsidR="00FE3BC5" w:rsidRDefault="00FE3BC5">
            <w:pPr>
              <w:pStyle w:val="ConsPlusNormal"/>
              <w:jc w:val="both"/>
            </w:pPr>
          </w:p>
        </w:tc>
        <w:tc>
          <w:tcPr>
            <w:tcW w:w="1485" w:type="dxa"/>
          </w:tcPr>
          <w:p w14:paraId="4DA31A32" w14:textId="77777777" w:rsidR="00FE3BC5" w:rsidRDefault="00FE3BC5">
            <w:pPr>
              <w:pStyle w:val="ConsPlusNormal"/>
              <w:jc w:val="both"/>
            </w:pPr>
          </w:p>
        </w:tc>
        <w:tc>
          <w:tcPr>
            <w:tcW w:w="1815" w:type="dxa"/>
          </w:tcPr>
          <w:p w14:paraId="0530DB17" w14:textId="77777777" w:rsidR="00FE3BC5" w:rsidRDefault="00FE3BC5">
            <w:pPr>
              <w:pStyle w:val="ConsPlusNormal"/>
              <w:jc w:val="both"/>
            </w:pPr>
          </w:p>
        </w:tc>
        <w:tc>
          <w:tcPr>
            <w:tcW w:w="1650" w:type="dxa"/>
          </w:tcPr>
          <w:p w14:paraId="3E51BC8D" w14:textId="77777777" w:rsidR="00FE3BC5" w:rsidRDefault="00FE3BC5">
            <w:pPr>
              <w:pStyle w:val="ConsPlusNormal"/>
              <w:jc w:val="both"/>
            </w:pPr>
          </w:p>
        </w:tc>
        <w:tc>
          <w:tcPr>
            <w:tcW w:w="1320" w:type="dxa"/>
          </w:tcPr>
          <w:p w14:paraId="60BB33BA" w14:textId="77777777" w:rsidR="00FE3BC5" w:rsidRDefault="00FE3BC5">
            <w:pPr>
              <w:pStyle w:val="ConsPlusNormal"/>
              <w:jc w:val="both"/>
            </w:pPr>
          </w:p>
        </w:tc>
      </w:tr>
      <w:tr w:rsidR="00FE3BC5" w14:paraId="2BD4DCBF" w14:textId="77777777">
        <w:tc>
          <w:tcPr>
            <w:tcW w:w="990" w:type="dxa"/>
          </w:tcPr>
          <w:p w14:paraId="3E4F70A5" w14:textId="77777777" w:rsidR="00FE3BC5" w:rsidRDefault="00FE3BC5">
            <w:pPr>
              <w:pStyle w:val="ConsPlusNormal"/>
              <w:jc w:val="center"/>
            </w:pPr>
            <w:r>
              <w:t>1.2</w:t>
            </w:r>
          </w:p>
        </w:tc>
        <w:tc>
          <w:tcPr>
            <w:tcW w:w="3300" w:type="dxa"/>
          </w:tcPr>
          <w:p w14:paraId="08A14A9A" w14:textId="77777777" w:rsidR="00FE3BC5" w:rsidRDefault="00FE3BC5">
            <w:pPr>
              <w:pStyle w:val="ConsPlusNormal"/>
            </w:pPr>
            <w:r>
              <w:t>розничный рынок</w:t>
            </w:r>
          </w:p>
        </w:tc>
        <w:tc>
          <w:tcPr>
            <w:tcW w:w="1815" w:type="dxa"/>
          </w:tcPr>
          <w:p w14:paraId="2EB7B590" w14:textId="77777777" w:rsidR="00FE3BC5" w:rsidRDefault="00FE3BC5">
            <w:pPr>
              <w:pStyle w:val="ConsPlusNormal"/>
              <w:jc w:val="both"/>
            </w:pPr>
          </w:p>
        </w:tc>
        <w:tc>
          <w:tcPr>
            <w:tcW w:w="1980" w:type="dxa"/>
          </w:tcPr>
          <w:p w14:paraId="58BD10F4" w14:textId="77777777" w:rsidR="00FE3BC5" w:rsidRDefault="00FE3BC5">
            <w:pPr>
              <w:pStyle w:val="ConsPlusNormal"/>
              <w:jc w:val="both"/>
            </w:pPr>
          </w:p>
        </w:tc>
        <w:tc>
          <w:tcPr>
            <w:tcW w:w="2310" w:type="dxa"/>
          </w:tcPr>
          <w:p w14:paraId="684050F5" w14:textId="77777777" w:rsidR="00FE3BC5" w:rsidRDefault="00FE3BC5">
            <w:pPr>
              <w:pStyle w:val="ConsPlusNormal"/>
              <w:jc w:val="both"/>
            </w:pPr>
          </w:p>
        </w:tc>
        <w:tc>
          <w:tcPr>
            <w:tcW w:w="1815" w:type="dxa"/>
          </w:tcPr>
          <w:p w14:paraId="066EAB90" w14:textId="77777777" w:rsidR="00FE3BC5" w:rsidRDefault="00FE3BC5">
            <w:pPr>
              <w:pStyle w:val="ConsPlusNormal"/>
              <w:jc w:val="both"/>
            </w:pPr>
          </w:p>
        </w:tc>
        <w:tc>
          <w:tcPr>
            <w:tcW w:w="1485" w:type="dxa"/>
          </w:tcPr>
          <w:p w14:paraId="5EB85DA5" w14:textId="77777777" w:rsidR="00FE3BC5" w:rsidRDefault="00FE3BC5">
            <w:pPr>
              <w:pStyle w:val="ConsPlusNormal"/>
              <w:jc w:val="both"/>
            </w:pPr>
          </w:p>
        </w:tc>
        <w:tc>
          <w:tcPr>
            <w:tcW w:w="1815" w:type="dxa"/>
          </w:tcPr>
          <w:p w14:paraId="61ED74D5" w14:textId="77777777" w:rsidR="00FE3BC5" w:rsidRDefault="00FE3BC5">
            <w:pPr>
              <w:pStyle w:val="ConsPlusNormal"/>
              <w:jc w:val="both"/>
            </w:pPr>
          </w:p>
        </w:tc>
        <w:tc>
          <w:tcPr>
            <w:tcW w:w="1650" w:type="dxa"/>
          </w:tcPr>
          <w:p w14:paraId="6DA7ECD0" w14:textId="77777777" w:rsidR="00FE3BC5" w:rsidRDefault="00FE3BC5">
            <w:pPr>
              <w:pStyle w:val="ConsPlusNormal"/>
              <w:jc w:val="both"/>
            </w:pPr>
          </w:p>
        </w:tc>
        <w:tc>
          <w:tcPr>
            <w:tcW w:w="1320" w:type="dxa"/>
          </w:tcPr>
          <w:p w14:paraId="5E34D4CE" w14:textId="77777777" w:rsidR="00FE3BC5" w:rsidRDefault="00FE3BC5">
            <w:pPr>
              <w:pStyle w:val="ConsPlusNormal"/>
              <w:jc w:val="both"/>
            </w:pPr>
          </w:p>
        </w:tc>
      </w:tr>
      <w:tr w:rsidR="00FE3BC5" w14:paraId="34291339" w14:textId="77777777">
        <w:tc>
          <w:tcPr>
            <w:tcW w:w="990" w:type="dxa"/>
          </w:tcPr>
          <w:p w14:paraId="2025532C" w14:textId="77777777" w:rsidR="00FE3BC5" w:rsidRDefault="00FE3BC5">
            <w:pPr>
              <w:pStyle w:val="ConsPlusNormal"/>
              <w:jc w:val="center"/>
            </w:pPr>
            <w:r>
              <w:t>1.2.1</w:t>
            </w:r>
          </w:p>
        </w:tc>
        <w:tc>
          <w:tcPr>
            <w:tcW w:w="3300" w:type="dxa"/>
          </w:tcPr>
          <w:p w14:paraId="52F472E9" w14:textId="77777777" w:rsidR="00FE3BC5" w:rsidRDefault="00FE3BC5">
            <w:pPr>
              <w:pStyle w:val="ConsPlusNormal"/>
            </w:pPr>
            <w:r>
              <w:t>поставщик 1</w:t>
            </w:r>
          </w:p>
        </w:tc>
        <w:tc>
          <w:tcPr>
            <w:tcW w:w="1815" w:type="dxa"/>
          </w:tcPr>
          <w:p w14:paraId="06E929C4" w14:textId="77777777" w:rsidR="00FE3BC5" w:rsidRDefault="00FE3BC5">
            <w:pPr>
              <w:pStyle w:val="ConsPlusNormal"/>
              <w:jc w:val="both"/>
            </w:pPr>
          </w:p>
        </w:tc>
        <w:tc>
          <w:tcPr>
            <w:tcW w:w="1980" w:type="dxa"/>
          </w:tcPr>
          <w:p w14:paraId="39F404DE" w14:textId="77777777" w:rsidR="00FE3BC5" w:rsidRDefault="00FE3BC5">
            <w:pPr>
              <w:pStyle w:val="ConsPlusNormal"/>
              <w:jc w:val="both"/>
            </w:pPr>
          </w:p>
        </w:tc>
        <w:tc>
          <w:tcPr>
            <w:tcW w:w="2310" w:type="dxa"/>
          </w:tcPr>
          <w:p w14:paraId="616B891F" w14:textId="77777777" w:rsidR="00FE3BC5" w:rsidRDefault="00FE3BC5">
            <w:pPr>
              <w:pStyle w:val="ConsPlusNormal"/>
              <w:jc w:val="both"/>
            </w:pPr>
          </w:p>
        </w:tc>
        <w:tc>
          <w:tcPr>
            <w:tcW w:w="1815" w:type="dxa"/>
          </w:tcPr>
          <w:p w14:paraId="7578473F" w14:textId="77777777" w:rsidR="00FE3BC5" w:rsidRDefault="00FE3BC5">
            <w:pPr>
              <w:pStyle w:val="ConsPlusNormal"/>
              <w:jc w:val="both"/>
            </w:pPr>
          </w:p>
        </w:tc>
        <w:tc>
          <w:tcPr>
            <w:tcW w:w="1485" w:type="dxa"/>
          </w:tcPr>
          <w:p w14:paraId="225225B0" w14:textId="77777777" w:rsidR="00FE3BC5" w:rsidRDefault="00FE3BC5">
            <w:pPr>
              <w:pStyle w:val="ConsPlusNormal"/>
              <w:jc w:val="both"/>
            </w:pPr>
          </w:p>
        </w:tc>
        <w:tc>
          <w:tcPr>
            <w:tcW w:w="1815" w:type="dxa"/>
          </w:tcPr>
          <w:p w14:paraId="447C96B2" w14:textId="77777777" w:rsidR="00FE3BC5" w:rsidRDefault="00FE3BC5">
            <w:pPr>
              <w:pStyle w:val="ConsPlusNormal"/>
              <w:jc w:val="both"/>
            </w:pPr>
          </w:p>
        </w:tc>
        <w:tc>
          <w:tcPr>
            <w:tcW w:w="1650" w:type="dxa"/>
          </w:tcPr>
          <w:p w14:paraId="7AAE089F" w14:textId="77777777" w:rsidR="00FE3BC5" w:rsidRDefault="00FE3BC5">
            <w:pPr>
              <w:pStyle w:val="ConsPlusNormal"/>
              <w:jc w:val="both"/>
            </w:pPr>
          </w:p>
        </w:tc>
        <w:tc>
          <w:tcPr>
            <w:tcW w:w="1320" w:type="dxa"/>
          </w:tcPr>
          <w:p w14:paraId="018DB36D" w14:textId="77777777" w:rsidR="00FE3BC5" w:rsidRDefault="00FE3BC5">
            <w:pPr>
              <w:pStyle w:val="ConsPlusNormal"/>
              <w:jc w:val="both"/>
            </w:pPr>
          </w:p>
        </w:tc>
      </w:tr>
      <w:tr w:rsidR="00FE3BC5" w14:paraId="1C422FF2" w14:textId="77777777">
        <w:tc>
          <w:tcPr>
            <w:tcW w:w="990" w:type="dxa"/>
          </w:tcPr>
          <w:p w14:paraId="26D33525" w14:textId="77777777" w:rsidR="00FE3BC5" w:rsidRDefault="00FE3BC5">
            <w:pPr>
              <w:pStyle w:val="ConsPlusNormal"/>
              <w:jc w:val="center"/>
            </w:pPr>
            <w:r>
              <w:t>1.2.2</w:t>
            </w:r>
          </w:p>
        </w:tc>
        <w:tc>
          <w:tcPr>
            <w:tcW w:w="3300" w:type="dxa"/>
          </w:tcPr>
          <w:p w14:paraId="0FAA9DB4" w14:textId="77777777" w:rsidR="00FE3BC5" w:rsidRDefault="00FE3BC5">
            <w:pPr>
              <w:pStyle w:val="ConsPlusNormal"/>
            </w:pPr>
            <w:r>
              <w:t>...</w:t>
            </w:r>
          </w:p>
        </w:tc>
        <w:tc>
          <w:tcPr>
            <w:tcW w:w="1815" w:type="dxa"/>
          </w:tcPr>
          <w:p w14:paraId="1F70C8A3" w14:textId="77777777" w:rsidR="00FE3BC5" w:rsidRDefault="00FE3BC5">
            <w:pPr>
              <w:pStyle w:val="ConsPlusNormal"/>
              <w:jc w:val="both"/>
            </w:pPr>
          </w:p>
        </w:tc>
        <w:tc>
          <w:tcPr>
            <w:tcW w:w="1980" w:type="dxa"/>
          </w:tcPr>
          <w:p w14:paraId="44CDE6ED" w14:textId="77777777" w:rsidR="00FE3BC5" w:rsidRDefault="00FE3BC5">
            <w:pPr>
              <w:pStyle w:val="ConsPlusNormal"/>
              <w:jc w:val="both"/>
            </w:pPr>
          </w:p>
        </w:tc>
        <w:tc>
          <w:tcPr>
            <w:tcW w:w="2310" w:type="dxa"/>
          </w:tcPr>
          <w:p w14:paraId="2A20DBCB" w14:textId="77777777" w:rsidR="00FE3BC5" w:rsidRDefault="00FE3BC5">
            <w:pPr>
              <w:pStyle w:val="ConsPlusNormal"/>
              <w:jc w:val="both"/>
            </w:pPr>
          </w:p>
        </w:tc>
        <w:tc>
          <w:tcPr>
            <w:tcW w:w="1815" w:type="dxa"/>
          </w:tcPr>
          <w:p w14:paraId="499CB3B1" w14:textId="77777777" w:rsidR="00FE3BC5" w:rsidRDefault="00FE3BC5">
            <w:pPr>
              <w:pStyle w:val="ConsPlusNormal"/>
              <w:jc w:val="both"/>
            </w:pPr>
          </w:p>
        </w:tc>
        <w:tc>
          <w:tcPr>
            <w:tcW w:w="1485" w:type="dxa"/>
          </w:tcPr>
          <w:p w14:paraId="1BA668F1" w14:textId="77777777" w:rsidR="00FE3BC5" w:rsidRDefault="00FE3BC5">
            <w:pPr>
              <w:pStyle w:val="ConsPlusNormal"/>
              <w:jc w:val="both"/>
            </w:pPr>
          </w:p>
        </w:tc>
        <w:tc>
          <w:tcPr>
            <w:tcW w:w="1815" w:type="dxa"/>
          </w:tcPr>
          <w:p w14:paraId="5A149EA5" w14:textId="77777777" w:rsidR="00FE3BC5" w:rsidRDefault="00FE3BC5">
            <w:pPr>
              <w:pStyle w:val="ConsPlusNormal"/>
              <w:jc w:val="both"/>
            </w:pPr>
          </w:p>
        </w:tc>
        <w:tc>
          <w:tcPr>
            <w:tcW w:w="1650" w:type="dxa"/>
          </w:tcPr>
          <w:p w14:paraId="64170983" w14:textId="77777777" w:rsidR="00FE3BC5" w:rsidRDefault="00FE3BC5">
            <w:pPr>
              <w:pStyle w:val="ConsPlusNormal"/>
              <w:jc w:val="both"/>
            </w:pPr>
          </w:p>
        </w:tc>
        <w:tc>
          <w:tcPr>
            <w:tcW w:w="1320" w:type="dxa"/>
          </w:tcPr>
          <w:p w14:paraId="62D4E42B" w14:textId="77777777" w:rsidR="00FE3BC5" w:rsidRDefault="00FE3BC5">
            <w:pPr>
              <w:pStyle w:val="ConsPlusNormal"/>
              <w:jc w:val="both"/>
            </w:pPr>
          </w:p>
        </w:tc>
      </w:tr>
      <w:tr w:rsidR="00FE3BC5" w14:paraId="0DDCA335" w14:textId="77777777">
        <w:tc>
          <w:tcPr>
            <w:tcW w:w="990" w:type="dxa"/>
          </w:tcPr>
          <w:p w14:paraId="32362717" w14:textId="77777777" w:rsidR="00FE3BC5" w:rsidRDefault="00FE3BC5">
            <w:pPr>
              <w:pStyle w:val="ConsPlusNormal"/>
              <w:jc w:val="center"/>
            </w:pPr>
          </w:p>
        </w:tc>
        <w:tc>
          <w:tcPr>
            <w:tcW w:w="3300" w:type="dxa"/>
          </w:tcPr>
          <w:p w14:paraId="62865E77" w14:textId="77777777" w:rsidR="00FE3BC5" w:rsidRDefault="00FE3BC5">
            <w:pPr>
              <w:pStyle w:val="ConsPlusNormal"/>
              <w:jc w:val="both"/>
            </w:pPr>
          </w:p>
        </w:tc>
        <w:tc>
          <w:tcPr>
            <w:tcW w:w="1815" w:type="dxa"/>
          </w:tcPr>
          <w:p w14:paraId="57E2F583" w14:textId="77777777" w:rsidR="00FE3BC5" w:rsidRDefault="00FE3BC5">
            <w:pPr>
              <w:pStyle w:val="ConsPlusNormal"/>
              <w:jc w:val="both"/>
            </w:pPr>
          </w:p>
        </w:tc>
        <w:tc>
          <w:tcPr>
            <w:tcW w:w="1980" w:type="dxa"/>
          </w:tcPr>
          <w:p w14:paraId="38F18D37" w14:textId="77777777" w:rsidR="00FE3BC5" w:rsidRDefault="00FE3BC5">
            <w:pPr>
              <w:pStyle w:val="ConsPlusNormal"/>
              <w:jc w:val="both"/>
            </w:pPr>
          </w:p>
        </w:tc>
        <w:tc>
          <w:tcPr>
            <w:tcW w:w="2310" w:type="dxa"/>
          </w:tcPr>
          <w:p w14:paraId="25C33CAA" w14:textId="77777777" w:rsidR="00FE3BC5" w:rsidRDefault="00FE3BC5">
            <w:pPr>
              <w:pStyle w:val="ConsPlusNormal"/>
              <w:jc w:val="both"/>
            </w:pPr>
          </w:p>
        </w:tc>
        <w:tc>
          <w:tcPr>
            <w:tcW w:w="1815" w:type="dxa"/>
          </w:tcPr>
          <w:p w14:paraId="4DFB1CC0" w14:textId="77777777" w:rsidR="00FE3BC5" w:rsidRDefault="00FE3BC5">
            <w:pPr>
              <w:pStyle w:val="ConsPlusNormal"/>
              <w:jc w:val="both"/>
            </w:pPr>
          </w:p>
        </w:tc>
        <w:tc>
          <w:tcPr>
            <w:tcW w:w="1485" w:type="dxa"/>
          </w:tcPr>
          <w:p w14:paraId="358AC72B" w14:textId="77777777" w:rsidR="00FE3BC5" w:rsidRDefault="00FE3BC5">
            <w:pPr>
              <w:pStyle w:val="ConsPlusNormal"/>
              <w:jc w:val="both"/>
            </w:pPr>
          </w:p>
        </w:tc>
        <w:tc>
          <w:tcPr>
            <w:tcW w:w="1815" w:type="dxa"/>
          </w:tcPr>
          <w:p w14:paraId="28079929" w14:textId="77777777" w:rsidR="00FE3BC5" w:rsidRDefault="00FE3BC5">
            <w:pPr>
              <w:pStyle w:val="ConsPlusNormal"/>
              <w:jc w:val="both"/>
            </w:pPr>
          </w:p>
        </w:tc>
        <w:tc>
          <w:tcPr>
            <w:tcW w:w="1650" w:type="dxa"/>
          </w:tcPr>
          <w:p w14:paraId="468B79E2" w14:textId="77777777" w:rsidR="00FE3BC5" w:rsidRDefault="00FE3BC5">
            <w:pPr>
              <w:pStyle w:val="ConsPlusNormal"/>
              <w:jc w:val="both"/>
            </w:pPr>
          </w:p>
        </w:tc>
        <w:tc>
          <w:tcPr>
            <w:tcW w:w="1320" w:type="dxa"/>
          </w:tcPr>
          <w:p w14:paraId="6FCFB195" w14:textId="77777777" w:rsidR="00FE3BC5" w:rsidRDefault="00FE3BC5">
            <w:pPr>
              <w:pStyle w:val="ConsPlusNormal"/>
              <w:jc w:val="both"/>
            </w:pPr>
          </w:p>
        </w:tc>
      </w:tr>
      <w:tr w:rsidR="00FE3BC5" w14:paraId="32FF5492" w14:textId="77777777">
        <w:tc>
          <w:tcPr>
            <w:tcW w:w="990" w:type="dxa"/>
          </w:tcPr>
          <w:p w14:paraId="646DE851" w14:textId="77777777" w:rsidR="00FE3BC5" w:rsidRDefault="00FE3BC5">
            <w:pPr>
              <w:pStyle w:val="ConsPlusNormal"/>
              <w:jc w:val="center"/>
            </w:pPr>
            <w:r>
              <w:t>2</w:t>
            </w:r>
          </w:p>
        </w:tc>
        <w:tc>
          <w:tcPr>
            <w:tcW w:w="3300" w:type="dxa"/>
          </w:tcPr>
          <w:p w14:paraId="677650E0" w14:textId="77777777" w:rsidR="00FE3BC5" w:rsidRDefault="00FE3BC5">
            <w:pPr>
              <w:pStyle w:val="ConsPlusNormal"/>
            </w:pPr>
            <w:r>
              <w:t>Тепловая энергия, в том числе:</w:t>
            </w:r>
          </w:p>
        </w:tc>
        <w:tc>
          <w:tcPr>
            <w:tcW w:w="1815" w:type="dxa"/>
          </w:tcPr>
          <w:p w14:paraId="41099F54" w14:textId="77777777" w:rsidR="00FE3BC5" w:rsidRDefault="00FE3BC5">
            <w:pPr>
              <w:pStyle w:val="ConsPlusNormal"/>
              <w:jc w:val="both"/>
            </w:pPr>
          </w:p>
        </w:tc>
        <w:tc>
          <w:tcPr>
            <w:tcW w:w="1980" w:type="dxa"/>
          </w:tcPr>
          <w:p w14:paraId="29324052" w14:textId="77777777" w:rsidR="00FE3BC5" w:rsidRDefault="00FE3BC5">
            <w:pPr>
              <w:pStyle w:val="ConsPlusNormal"/>
              <w:jc w:val="both"/>
            </w:pPr>
          </w:p>
        </w:tc>
        <w:tc>
          <w:tcPr>
            <w:tcW w:w="2310" w:type="dxa"/>
          </w:tcPr>
          <w:p w14:paraId="07DA455C" w14:textId="77777777" w:rsidR="00FE3BC5" w:rsidRDefault="00FE3BC5">
            <w:pPr>
              <w:pStyle w:val="ConsPlusNormal"/>
              <w:jc w:val="both"/>
            </w:pPr>
          </w:p>
        </w:tc>
        <w:tc>
          <w:tcPr>
            <w:tcW w:w="1815" w:type="dxa"/>
          </w:tcPr>
          <w:p w14:paraId="5BA39D68" w14:textId="77777777" w:rsidR="00FE3BC5" w:rsidRDefault="00FE3BC5">
            <w:pPr>
              <w:pStyle w:val="ConsPlusNormal"/>
              <w:jc w:val="both"/>
            </w:pPr>
          </w:p>
        </w:tc>
        <w:tc>
          <w:tcPr>
            <w:tcW w:w="1485" w:type="dxa"/>
          </w:tcPr>
          <w:p w14:paraId="2EDA8775" w14:textId="77777777" w:rsidR="00FE3BC5" w:rsidRDefault="00FE3BC5">
            <w:pPr>
              <w:pStyle w:val="ConsPlusNormal"/>
              <w:jc w:val="both"/>
            </w:pPr>
          </w:p>
        </w:tc>
        <w:tc>
          <w:tcPr>
            <w:tcW w:w="1815" w:type="dxa"/>
          </w:tcPr>
          <w:p w14:paraId="108B63D5" w14:textId="77777777" w:rsidR="00FE3BC5" w:rsidRDefault="00FE3BC5">
            <w:pPr>
              <w:pStyle w:val="ConsPlusNormal"/>
              <w:jc w:val="both"/>
            </w:pPr>
          </w:p>
        </w:tc>
        <w:tc>
          <w:tcPr>
            <w:tcW w:w="1650" w:type="dxa"/>
          </w:tcPr>
          <w:p w14:paraId="4E818B10" w14:textId="77777777" w:rsidR="00FE3BC5" w:rsidRDefault="00FE3BC5">
            <w:pPr>
              <w:pStyle w:val="ConsPlusNormal"/>
              <w:jc w:val="both"/>
            </w:pPr>
          </w:p>
        </w:tc>
        <w:tc>
          <w:tcPr>
            <w:tcW w:w="1320" w:type="dxa"/>
          </w:tcPr>
          <w:p w14:paraId="5AC0D6DA" w14:textId="77777777" w:rsidR="00FE3BC5" w:rsidRDefault="00FE3BC5">
            <w:pPr>
              <w:pStyle w:val="ConsPlusNormal"/>
              <w:jc w:val="both"/>
            </w:pPr>
          </w:p>
        </w:tc>
      </w:tr>
      <w:tr w:rsidR="00FE3BC5" w14:paraId="6C06330B" w14:textId="77777777">
        <w:tc>
          <w:tcPr>
            <w:tcW w:w="990" w:type="dxa"/>
          </w:tcPr>
          <w:p w14:paraId="085C23AF" w14:textId="77777777" w:rsidR="00FE3BC5" w:rsidRDefault="00FE3BC5">
            <w:pPr>
              <w:pStyle w:val="ConsPlusNormal"/>
              <w:jc w:val="center"/>
            </w:pPr>
            <w:r>
              <w:lastRenderedPageBreak/>
              <w:t>2.1</w:t>
            </w:r>
          </w:p>
        </w:tc>
        <w:tc>
          <w:tcPr>
            <w:tcW w:w="3300" w:type="dxa"/>
          </w:tcPr>
          <w:p w14:paraId="51D19E5B" w14:textId="77777777" w:rsidR="00FE3BC5" w:rsidRDefault="00FE3BC5">
            <w:pPr>
              <w:pStyle w:val="ConsPlusNormal"/>
            </w:pPr>
            <w:r>
              <w:t>поставщик 1</w:t>
            </w:r>
          </w:p>
        </w:tc>
        <w:tc>
          <w:tcPr>
            <w:tcW w:w="1815" w:type="dxa"/>
          </w:tcPr>
          <w:p w14:paraId="71B4E238" w14:textId="77777777" w:rsidR="00FE3BC5" w:rsidRDefault="00FE3BC5">
            <w:pPr>
              <w:pStyle w:val="ConsPlusNormal"/>
              <w:jc w:val="both"/>
            </w:pPr>
          </w:p>
        </w:tc>
        <w:tc>
          <w:tcPr>
            <w:tcW w:w="1980" w:type="dxa"/>
          </w:tcPr>
          <w:p w14:paraId="43578464" w14:textId="77777777" w:rsidR="00FE3BC5" w:rsidRDefault="00FE3BC5">
            <w:pPr>
              <w:pStyle w:val="ConsPlusNormal"/>
              <w:jc w:val="both"/>
            </w:pPr>
          </w:p>
        </w:tc>
        <w:tc>
          <w:tcPr>
            <w:tcW w:w="2310" w:type="dxa"/>
          </w:tcPr>
          <w:p w14:paraId="0F7EC886" w14:textId="77777777" w:rsidR="00FE3BC5" w:rsidRDefault="00FE3BC5">
            <w:pPr>
              <w:pStyle w:val="ConsPlusNormal"/>
              <w:jc w:val="both"/>
            </w:pPr>
          </w:p>
        </w:tc>
        <w:tc>
          <w:tcPr>
            <w:tcW w:w="1815" w:type="dxa"/>
          </w:tcPr>
          <w:p w14:paraId="0DDF6824" w14:textId="77777777" w:rsidR="00FE3BC5" w:rsidRDefault="00FE3BC5">
            <w:pPr>
              <w:pStyle w:val="ConsPlusNormal"/>
              <w:jc w:val="both"/>
            </w:pPr>
          </w:p>
        </w:tc>
        <w:tc>
          <w:tcPr>
            <w:tcW w:w="1485" w:type="dxa"/>
          </w:tcPr>
          <w:p w14:paraId="4EAAEE0A" w14:textId="77777777" w:rsidR="00FE3BC5" w:rsidRDefault="00FE3BC5">
            <w:pPr>
              <w:pStyle w:val="ConsPlusNormal"/>
              <w:jc w:val="both"/>
            </w:pPr>
          </w:p>
        </w:tc>
        <w:tc>
          <w:tcPr>
            <w:tcW w:w="1815" w:type="dxa"/>
          </w:tcPr>
          <w:p w14:paraId="0E7AE1FC" w14:textId="77777777" w:rsidR="00FE3BC5" w:rsidRDefault="00FE3BC5">
            <w:pPr>
              <w:pStyle w:val="ConsPlusNormal"/>
              <w:jc w:val="both"/>
            </w:pPr>
          </w:p>
        </w:tc>
        <w:tc>
          <w:tcPr>
            <w:tcW w:w="1650" w:type="dxa"/>
          </w:tcPr>
          <w:p w14:paraId="1B3C26B0" w14:textId="77777777" w:rsidR="00FE3BC5" w:rsidRDefault="00FE3BC5">
            <w:pPr>
              <w:pStyle w:val="ConsPlusNormal"/>
              <w:jc w:val="both"/>
            </w:pPr>
          </w:p>
        </w:tc>
        <w:tc>
          <w:tcPr>
            <w:tcW w:w="1320" w:type="dxa"/>
          </w:tcPr>
          <w:p w14:paraId="6DA4F2DE" w14:textId="77777777" w:rsidR="00FE3BC5" w:rsidRDefault="00FE3BC5">
            <w:pPr>
              <w:pStyle w:val="ConsPlusNormal"/>
              <w:jc w:val="both"/>
            </w:pPr>
          </w:p>
        </w:tc>
      </w:tr>
      <w:tr w:rsidR="00FE3BC5" w14:paraId="40A7ED7A" w14:textId="77777777">
        <w:tc>
          <w:tcPr>
            <w:tcW w:w="990" w:type="dxa"/>
          </w:tcPr>
          <w:p w14:paraId="44E12BB3" w14:textId="77777777" w:rsidR="00FE3BC5" w:rsidRDefault="00FE3BC5">
            <w:pPr>
              <w:pStyle w:val="ConsPlusNormal"/>
              <w:jc w:val="center"/>
            </w:pPr>
            <w:r>
              <w:t>2.2</w:t>
            </w:r>
          </w:p>
        </w:tc>
        <w:tc>
          <w:tcPr>
            <w:tcW w:w="3300" w:type="dxa"/>
          </w:tcPr>
          <w:p w14:paraId="0D5651DD" w14:textId="77777777" w:rsidR="00FE3BC5" w:rsidRDefault="00FE3BC5">
            <w:pPr>
              <w:pStyle w:val="ConsPlusNormal"/>
            </w:pPr>
            <w:r>
              <w:t>поставщик 2</w:t>
            </w:r>
          </w:p>
        </w:tc>
        <w:tc>
          <w:tcPr>
            <w:tcW w:w="1815" w:type="dxa"/>
          </w:tcPr>
          <w:p w14:paraId="438F4AF9" w14:textId="77777777" w:rsidR="00FE3BC5" w:rsidRDefault="00FE3BC5">
            <w:pPr>
              <w:pStyle w:val="ConsPlusNormal"/>
              <w:jc w:val="both"/>
            </w:pPr>
          </w:p>
        </w:tc>
        <w:tc>
          <w:tcPr>
            <w:tcW w:w="1980" w:type="dxa"/>
          </w:tcPr>
          <w:p w14:paraId="6B3C1B6E" w14:textId="77777777" w:rsidR="00FE3BC5" w:rsidRDefault="00FE3BC5">
            <w:pPr>
              <w:pStyle w:val="ConsPlusNormal"/>
              <w:jc w:val="both"/>
            </w:pPr>
          </w:p>
        </w:tc>
        <w:tc>
          <w:tcPr>
            <w:tcW w:w="2310" w:type="dxa"/>
          </w:tcPr>
          <w:p w14:paraId="7BF53727" w14:textId="77777777" w:rsidR="00FE3BC5" w:rsidRDefault="00FE3BC5">
            <w:pPr>
              <w:pStyle w:val="ConsPlusNormal"/>
              <w:jc w:val="both"/>
            </w:pPr>
          </w:p>
        </w:tc>
        <w:tc>
          <w:tcPr>
            <w:tcW w:w="1815" w:type="dxa"/>
          </w:tcPr>
          <w:p w14:paraId="0951DE77" w14:textId="77777777" w:rsidR="00FE3BC5" w:rsidRDefault="00FE3BC5">
            <w:pPr>
              <w:pStyle w:val="ConsPlusNormal"/>
              <w:jc w:val="both"/>
            </w:pPr>
          </w:p>
        </w:tc>
        <w:tc>
          <w:tcPr>
            <w:tcW w:w="1485" w:type="dxa"/>
          </w:tcPr>
          <w:p w14:paraId="24D0221F" w14:textId="77777777" w:rsidR="00FE3BC5" w:rsidRDefault="00FE3BC5">
            <w:pPr>
              <w:pStyle w:val="ConsPlusNormal"/>
              <w:jc w:val="both"/>
            </w:pPr>
          </w:p>
        </w:tc>
        <w:tc>
          <w:tcPr>
            <w:tcW w:w="1815" w:type="dxa"/>
          </w:tcPr>
          <w:p w14:paraId="5FB9BD27" w14:textId="77777777" w:rsidR="00FE3BC5" w:rsidRDefault="00FE3BC5">
            <w:pPr>
              <w:pStyle w:val="ConsPlusNormal"/>
              <w:jc w:val="both"/>
            </w:pPr>
          </w:p>
        </w:tc>
        <w:tc>
          <w:tcPr>
            <w:tcW w:w="1650" w:type="dxa"/>
          </w:tcPr>
          <w:p w14:paraId="739A5C5A" w14:textId="77777777" w:rsidR="00FE3BC5" w:rsidRDefault="00FE3BC5">
            <w:pPr>
              <w:pStyle w:val="ConsPlusNormal"/>
              <w:jc w:val="both"/>
            </w:pPr>
          </w:p>
        </w:tc>
        <w:tc>
          <w:tcPr>
            <w:tcW w:w="1320" w:type="dxa"/>
          </w:tcPr>
          <w:p w14:paraId="03D5EB13" w14:textId="77777777" w:rsidR="00FE3BC5" w:rsidRDefault="00FE3BC5">
            <w:pPr>
              <w:pStyle w:val="ConsPlusNormal"/>
              <w:jc w:val="both"/>
            </w:pPr>
          </w:p>
        </w:tc>
      </w:tr>
      <w:tr w:rsidR="00FE3BC5" w14:paraId="472FE041" w14:textId="77777777">
        <w:tc>
          <w:tcPr>
            <w:tcW w:w="990" w:type="dxa"/>
          </w:tcPr>
          <w:p w14:paraId="054E364B" w14:textId="77777777" w:rsidR="00FE3BC5" w:rsidRDefault="00FE3BC5">
            <w:pPr>
              <w:pStyle w:val="ConsPlusNormal"/>
              <w:jc w:val="center"/>
            </w:pPr>
            <w:r>
              <w:t>2.3</w:t>
            </w:r>
          </w:p>
        </w:tc>
        <w:tc>
          <w:tcPr>
            <w:tcW w:w="3300" w:type="dxa"/>
          </w:tcPr>
          <w:p w14:paraId="24858DF9" w14:textId="77777777" w:rsidR="00FE3BC5" w:rsidRDefault="00FE3BC5">
            <w:pPr>
              <w:pStyle w:val="ConsPlusNormal"/>
            </w:pPr>
            <w:r>
              <w:t>...</w:t>
            </w:r>
          </w:p>
        </w:tc>
        <w:tc>
          <w:tcPr>
            <w:tcW w:w="1815" w:type="dxa"/>
          </w:tcPr>
          <w:p w14:paraId="32A4622C" w14:textId="77777777" w:rsidR="00FE3BC5" w:rsidRDefault="00FE3BC5">
            <w:pPr>
              <w:pStyle w:val="ConsPlusNormal"/>
              <w:jc w:val="both"/>
            </w:pPr>
          </w:p>
        </w:tc>
        <w:tc>
          <w:tcPr>
            <w:tcW w:w="1980" w:type="dxa"/>
          </w:tcPr>
          <w:p w14:paraId="67570E38" w14:textId="77777777" w:rsidR="00FE3BC5" w:rsidRDefault="00FE3BC5">
            <w:pPr>
              <w:pStyle w:val="ConsPlusNormal"/>
              <w:jc w:val="both"/>
            </w:pPr>
          </w:p>
        </w:tc>
        <w:tc>
          <w:tcPr>
            <w:tcW w:w="2310" w:type="dxa"/>
          </w:tcPr>
          <w:p w14:paraId="11C96B30" w14:textId="77777777" w:rsidR="00FE3BC5" w:rsidRDefault="00FE3BC5">
            <w:pPr>
              <w:pStyle w:val="ConsPlusNormal"/>
              <w:jc w:val="both"/>
            </w:pPr>
          </w:p>
        </w:tc>
        <w:tc>
          <w:tcPr>
            <w:tcW w:w="1815" w:type="dxa"/>
          </w:tcPr>
          <w:p w14:paraId="7721D90A" w14:textId="77777777" w:rsidR="00FE3BC5" w:rsidRDefault="00FE3BC5">
            <w:pPr>
              <w:pStyle w:val="ConsPlusNormal"/>
              <w:jc w:val="both"/>
            </w:pPr>
          </w:p>
        </w:tc>
        <w:tc>
          <w:tcPr>
            <w:tcW w:w="1485" w:type="dxa"/>
          </w:tcPr>
          <w:p w14:paraId="68905535" w14:textId="77777777" w:rsidR="00FE3BC5" w:rsidRDefault="00FE3BC5">
            <w:pPr>
              <w:pStyle w:val="ConsPlusNormal"/>
              <w:jc w:val="both"/>
            </w:pPr>
          </w:p>
        </w:tc>
        <w:tc>
          <w:tcPr>
            <w:tcW w:w="1815" w:type="dxa"/>
          </w:tcPr>
          <w:p w14:paraId="0421C6C5" w14:textId="77777777" w:rsidR="00FE3BC5" w:rsidRDefault="00FE3BC5">
            <w:pPr>
              <w:pStyle w:val="ConsPlusNormal"/>
              <w:jc w:val="both"/>
            </w:pPr>
          </w:p>
        </w:tc>
        <w:tc>
          <w:tcPr>
            <w:tcW w:w="1650" w:type="dxa"/>
          </w:tcPr>
          <w:p w14:paraId="1ED3385A" w14:textId="77777777" w:rsidR="00FE3BC5" w:rsidRDefault="00FE3BC5">
            <w:pPr>
              <w:pStyle w:val="ConsPlusNormal"/>
              <w:jc w:val="both"/>
            </w:pPr>
          </w:p>
        </w:tc>
        <w:tc>
          <w:tcPr>
            <w:tcW w:w="1320" w:type="dxa"/>
          </w:tcPr>
          <w:p w14:paraId="2825A4CC" w14:textId="77777777" w:rsidR="00FE3BC5" w:rsidRDefault="00FE3BC5">
            <w:pPr>
              <w:pStyle w:val="ConsPlusNormal"/>
              <w:jc w:val="both"/>
            </w:pPr>
          </w:p>
        </w:tc>
      </w:tr>
      <w:tr w:rsidR="00FE3BC5" w14:paraId="30458D45" w14:textId="77777777">
        <w:tc>
          <w:tcPr>
            <w:tcW w:w="990" w:type="dxa"/>
          </w:tcPr>
          <w:p w14:paraId="12BAF5A8" w14:textId="77777777" w:rsidR="00FE3BC5" w:rsidRDefault="00FE3BC5">
            <w:pPr>
              <w:pStyle w:val="ConsPlusNormal"/>
              <w:jc w:val="center"/>
            </w:pPr>
            <w:r>
              <w:t>...</w:t>
            </w:r>
          </w:p>
        </w:tc>
        <w:tc>
          <w:tcPr>
            <w:tcW w:w="3300" w:type="dxa"/>
          </w:tcPr>
          <w:p w14:paraId="296EF1EB" w14:textId="77777777" w:rsidR="00FE3BC5" w:rsidRDefault="00FE3BC5">
            <w:pPr>
              <w:pStyle w:val="ConsPlusNormal"/>
              <w:jc w:val="both"/>
            </w:pPr>
          </w:p>
        </w:tc>
        <w:tc>
          <w:tcPr>
            <w:tcW w:w="1815" w:type="dxa"/>
          </w:tcPr>
          <w:p w14:paraId="20438D94" w14:textId="77777777" w:rsidR="00FE3BC5" w:rsidRDefault="00FE3BC5">
            <w:pPr>
              <w:pStyle w:val="ConsPlusNormal"/>
              <w:jc w:val="both"/>
            </w:pPr>
          </w:p>
        </w:tc>
        <w:tc>
          <w:tcPr>
            <w:tcW w:w="1980" w:type="dxa"/>
          </w:tcPr>
          <w:p w14:paraId="5A9B2C00" w14:textId="77777777" w:rsidR="00FE3BC5" w:rsidRDefault="00FE3BC5">
            <w:pPr>
              <w:pStyle w:val="ConsPlusNormal"/>
              <w:jc w:val="both"/>
            </w:pPr>
          </w:p>
        </w:tc>
        <w:tc>
          <w:tcPr>
            <w:tcW w:w="2310" w:type="dxa"/>
          </w:tcPr>
          <w:p w14:paraId="0DF3CF8C" w14:textId="77777777" w:rsidR="00FE3BC5" w:rsidRDefault="00FE3BC5">
            <w:pPr>
              <w:pStyle w:val="ConsPlusNormal"/>
              <w:jc w:val="both"/>
            </w:pPr>
          </w:p>
        </w:tc>
        <w:tc>
          <w:tcPr>
            <w:tcW w:w="1815" w:type="dxa"/>
          </w:tcPr>
          <w:p w14:paraId="5D6DF5A4" w14:textId="77777777" w:rsidR="00FE3BC5" w:rsidRDefault="00FE3BC5">
            <w:pPr>
              <w:pStyle w:val="ConsPlusNormal"/>
              <w:jc w:val="both"/>
            </w:pPr>
          </w:p>
        </w:tc>
        <w:tc>
          <w:tcPr>
            <w:tcW w:w="1485" w:type="dxa"/>
          </w:tcPr>
          <w:p w14:paraId="5E756EDD" w14:textId="77777777" w:rsidR="00FE3BC5" w:rsidRDefault="00FE3BC5">
            <w:pPr>
              <w:pStyle w:val="ConsPlusNormal"/>
              <w:jc w:val="both"/>
            </w:pPr>
          </w:p>
        </w:tc>
        <w:tc>
          <w:tcPr>
            <w:tcW w:w="1815" w:type="dxa"/>
          </w:tcPr>
          <w:p w14:paraId="5A2B0FC4" w14:textId="77777777" w:rsidR="00FE3BC5" w:rsidRDefault="00FE3BC5">
            <w:pPr>
              <w:pStyle w:val="ConsPlusNormal"/>
              <w:jc w:val="both"/>
            </w:pPr>
          </w:p>
        </w:tc>
        <w:tc>
          <w:tcPr>
            <w:tcW w:w="1650" w:type="dxa"/>
          </w:tcPr>
          <w:p w14:paraId="4108B93B" w14:textId="77777777" w:rsidR="00FE3BC5" w:rsidRDefault="00FE3BC5">
            <w:pPr>
              <w:pStyle w:val="ConsPlusNormal"/>
              <w:jc w:val="both"/>
            </w:pPr>
          </w:p>
        </w:tc>
        <w:tc>
          <w:tcPr>
            <w:tcW w:w="1320" w:type="dxa"/>
          </w:tcPr>
          <w:p w14:paraId="06B6DCE9" w14:textId="77777777" w:rsidR="00FE3BC5" w:rsidRDefault="00FE3BC5">
            <w:pPr>
              <w:pStyle w:val="ConsPlusNormal"/>
              <w:jc w:val="both"/>
            </w:pPr>
          </w:p>
        </w:tc>
      </w:tr>
      <w:tr w:rsidR="00FE3BC5" w14:paraId="78946443" w14:textId="77777777">
        <w:tc>
          <w:tcPr>
            <w:tcW w:w="990" w:type="dxa"/>
          </w:tcPr>
          <w:p w14:paraId="77495380" w14:textId="77777777" w:rsidR="00FE3BC5" w:rsidRDefault="00FE3BC5">
            <w:pPr>
              <w:pStyle w:val="ConsPlusNormal"/>
              <w:jc w:val="center"/>
            </w:pPr>
            <w:r>
              <w:t>n</w:t>
            </w:r>
          </w:p>
        </w:tc>
        <w:tc>
          <w:tcPr>
            <w:tcW w:w="3300" w:type="dxa"/>
          </w:tcPr>
          <w:p w14:paraId="5315419F" w14:textId="77777777" w:rsidR="00FE3BC5" w:rsidRDefault="00FE3BC5">
            <w:pPr>
              <w:pStyle w:val="ConsPlusNormal"/>
            </w:pPr>
            <w:r>
              <w:t>Итого</w:t>
            </w:r>
          </w:p>
        </w:tc>
        <w:tc>
          <w:tcPr>
            <w:tcW w:w="1815" w:type="dxa"/>
          </w:tcPr>
          <w:p w14:paraId="71834ECB" w14:textId="77777777" w:rsidR="00FE3BC5" w:rsidRDefault="00FE3BC5">
            <w:pPr>
              <w:pStyle w:val="ConsPlusNormal"/>
              <w:jc w:val="both"/>
            </w:pPr>
          </w:p>
        </w:tc>
        <w:tc>
          <w:tcPr>
            <w:tcW w:w="1980" w:type="dxa"/>
          </w:tcPr>
          <w:p w14:paraId="5572C060" w14:textId="77777777" w:rsidR="00FE3BC5" w:rsidRDefault="00FE3BC5">
            <w:pPr>
              <w:pStyle w:val="ConsPlusNormal"/>
              <w:jc w:val="both"/>
            </w:pPr>
          </w:p>
        </w:tc>
        <w:tc>
          <w:tcPr>
            <w:tcW w:w="2310" w:type="dxa"/>
          </w:tcPr>
          <w:p w14:paraId="2E4AFBD1" w14:textId="77777777" w:rsidR="00FE3BC5" w:rsidRDefault="00FE3BC5">
            <w:pPr>
              <w:pStyle w:val="ConsPlusNormal"/>
              <w:jc w:val="both"/>
            </w:pPr>
          </w:p>
        </w:tc>
        <w:tc>
          <w:tcPr>
            <w:tcW w:w="1815" w:type="dxa"/>
          </w:tcPr>
          <w:p w14:paraId="0DAB4BB5" w14:textId="77777777" w:rsidR="00FE3BC5" w:rsidRDefault="00FE3BC5">
            <w:pPr>
              <w:pStyle w:val="ConsPlusNormal"/>
              <w:jc w:val="both"/>
            </w:pPr>
          </w:p>
        </w:tc>
        <w:tc>
          <w:tcPr>
            <w:tcW w:w="1485" w:type="dxa"/>
          </w:tcPr>
          <w:p w14:paraId="7F841CDE" w14:textId="77777777" w:rsidR="00FE3BC5" w:rsidRDefault="00FE3BC5">
            <w:pPr>
              <w:pStyle w:val="ConsPlusNormal"/>
              <w:jc w:val="both"/>
            </w:pPr>
          </w:p>
        </w:tc>
        <w:tc>
          <w:tcPr>
            <w:tcW w:w="1815" w:type="dxa"/>
          </w:tcPr>
          <w:p w14:paraId="0A5460BF" w14:textId="77777777" w:rsidR="00FE3BC5" w:rsidRDefault="00FE3BC5">
            <w:pPr>
              <w:pStyle w:val="ConsPlusNormal"/>
              <w:jc w:val="both"/>
            </w:pPr>
          </w:p>
        </w:tc>
        <w:tc>
          <w:tcPr>
            <w:tcW w:w="1650" w:type="dxa"/>
          </w:tcPr>
          <w:p w14:paraId="621028AC" w14:textId="77777777" w:rsidR="00FE3BC5" w:rsidRDefault="00FE3BC5">
            <w:pPr>
              <w:pStyle w:val="ConsPlusNormal"/>
              <w:jc w:val="both"/>
            </w:pPr>
          </w:p>
        </w:tc>
        <w:tc>
          <w:tcPr>
            <w:tcW w:w="1320" w:type="dxa"/>
          </w:tcPr>
          <w:p w14:paraId="20F52B8C" w14:textId="77777777" w:rsidR="00FE3BC5" w:rsidRDefault="00FE3BC5">
            <w:pPr>
              <w:pStyle w:val="ConsPlusNormal"/>
              <w:jc w:val="both"/>
            </w:pPr>
          </w:p>
        </w:tc>
      </w:tr>
      <w:tr w:rsidR="00FE3BC5" w14:paraId="30B255F1" w14:textId="77777777">
        <w:tc>
          <w:tcPr>
            <w:tcW w:w="18480" w:type="dxa"/>
            <w:gridSpan w:val="10"/>
          </w:tcPr>
          <w:p w14:paraId="6FD74656" w14:textId="77777777" w:rsidR="00FE3BC5" w:rsidRDefault="00FE3BC5">
            <w:pPr>
              <w:pStyle w:val="ConsPlusNormal"/>
              <w:jc w:val="center"/>
              <w:outlineLvl w:val="3"/>
            </w:pPr>
            <w:r>
              <w:t>Период регулирования</w:t>
            </w:r>
          </w:p>
        </w:tc>
      </w:tr>
      <w:tr w:rsidR="00FE3BC5" w14:paraId="189A56DF" w14:textId="77777777">
        <w:tc>
          <w:tcPr>
            <w:tcW w:w="990" w:type="dxa"/>
          </w:tcPr>
          <w:p w14:paraId="4497CC67" w14:textId="77777777" w:rsidR="00FE3BC5" w:rsidRDefault="00FE3BC5">
            <w:pPr>
              <w:pStyle w:val="ConsPlusNormal"/>
              <w:jc w:val="center"/>
            </w:pPr>
            <w:r>
              <w:t>1</w:t>
            </w:r>
          </w:p>
        </w:tc>
        <w:tc>
          <w:tcPr>
            <w:tcW w:w="3300" w:type="dxa"/>
          </w:tcPr>
          <w:p w14:paraId="0E895AB2" w14:textId="77777777" w:rsidR="00FE3BC5" w:rsidRDefault="00FE3BC5">
            <w:pPr>
              <w:pStyle w:val="ConsPlusNormal"/>
            </w:pPr>
            <w:r>
              <w:t>Электрическая энергия, в том числе:</w:t>
            </w:r>
          </w:p>
        </w:tc>
        <w:tc>
          <w:tcPr>
            <w:tcW w:w="1815" w:type="dxa"/>
          </w:tcPr>
          <w:p w14:paraId="466918E2" w14:textId="77777777" w:rsidR="00FE3BC5" w:rsidRDefault="00FE3BC5">
            <w:pPr>
              <w:pStyle w:val="ConsPlusNormal"/>
              <w:jc w:val="both"/>
            </w:pPr>
          </w:p>
        </w:tc>
        <w:tc>
          <w:tcPr>
            <w:tcW w:w="1980" w:type="dxa"/>
          </w:tcPr>
          <w:p w14:paraId="48EC751C" w14:textId="77777777" w:rsidR="00FE3BC5" w:rsidRDefault="00FE3BC5">
            <w:pPr>
              <w:pStyle w:val="ConsPlusNormal"/>
              <w:jc w:val="both"/>
            </w:pPr>
          </w:p>
        </w:tc>
        <w:tc>
          <w:tcPr>
            <w:tcW w:w="2310" w:type="dxa"/>
          </w:tcPr>
          <w:p w14:paraId="3255994D" w14:textId="77777777" w:rsidR="00FE3BC5" w:rsidRDefault="00FE3BC5">
            <w:pPr>
              <w:pStyle w:val="ConsPlusNormal"/>
              <w:jc w:val="both"/>
            </w:pPr>
          </w:p>
        </w:tc>
        <w:tc>
          <w:tcPr>
            <w:tcW w:w="1815" w:type="dxa"/>
          </w:tcPr>
          <w:p w14:paraId="18E6E88E" w14:textId="77777777" w:rsidR="00FE3BC5" w:rsidRDefault="00FE3BC5">
            <w:pPr>
              <w:pStyle w:val="ConsPlusNormal"/>
              <w:jc w:val="both"/>
            </w:pPr>
          </w:p>
        </w:tc>
        <w:tc>
          <w:tcPr>
            <w:tcW w:w="1485" w:type="dxa"/>
          </w:tcPr>
          <w:p w14:paraId="6D74514C" w14:textId="77777777" w:rsidR="00FE3BC5" w:rsidRDefault="00FE3BC5">
            <w:pPr>
              <w:pStyle w:val="ConsPlusNormal"/>
              <w:jc w:val="both"/>
            </w:pPr>
          </w:p>
        </w:tc>
        <w:tc>
          <w:tcPr>
            <w:tcW w:w="1815" w:type="dxa"/>
          </w:tcPr>
          <w:p w14:paraId="225FB5EA" w14:textId="77777777" w:rsidR="00FE3BC5" w:rsidRDefault="00FE3BC5">
            <w:pPr>
              <w:pStyle w:val="ConsPlusNormal"/>
              <w:jc w:val="both"/>
            </w:pPr>
          </w:p>
        </w:tc>
        <w:tc>
          <w:tcPr>
            <w:tcW w:w="1650" w:type="dxa"/>
          </w:tcPr>
          <w:p w14:paraId="4CD29BA9" w14:textId="77777777" w:rsidR="00FE3BC5" w:rsidRDefault="00FE3BC5">
            <w:pPr>
              <w:pStyle w:val="ConsPlusNormal"/>
              <w:jc w:val="both"/>
            </w:pPr>
          </w:p>
        </w:tc>
        <w:tc>
          <w:tcPr>
            <w:tcW w:w="1320" w:type="dxa"/>
          </w:tcPr>
          <w:p w14:paraId="46AA9170" w14:textId="77777777" w:rsidR="00FE3BC5" w:rsidRDefault="00FE3BC5">
            <w:pPr>
              <w:pStyle w:val="ConsPlusNormal"/>
              <w:jc w:val="both"/>
            </w:pPr>
          </w:p>
        </w:tc>
      </w:tr>
      <w:tr w:rsidR="00FE3BC5" w14:paraId="74589157" w14:textId="77777777">
        <w:tc>
          <w:tcPr>
            <w:tcW w:w="990" w:type="dxa"/>
          </w:tcPr>
          <w:p w14:paraId="7403730A" w14:textId="77777777" w:rsidR="00FE3BC5" w:rsidRDefault="00FE3BC5">
            <w:pPr>
              <w:pStyle w:val="ConsPlusNormal"/>
              <w:jc w:val="center"/>
            </w:pPr>
            <w:r>
              <w:t>1.1</w:t>
            </w:r>
          </w:p>
        </w:tc>
        <w:tc>
          <w:tcPr>
            <w:tcW w:w="3300" w:type="dxa"/>
          </w:tcPr>
          <w:p w14:paraId="43613228" w14:textId="77777777" w:rsidR="00FE3BC5" w:rsidRDefault="00FE3BC5">
            <w:pPr>
              <w:pStyle w:val="ConsPlusNormal"/>
            </w:pPr>
            <w:r>
              <w:t>оптовый рынок</w:t>
            </w:r>
          </w:p>
        </w:tc>
        <w:tc>
          <w:tcPr>
            <w:tcW w:w="1815" w:type="dxa"/>
          </w:tcPr>
          <w:p w14:paraId="02CDF530" w14:textId="77777777" w:rsidR="00FE3BC5" w:rsidRDefault="00FE3BC5">
            <w:pPr>
              <w:pStyle w:val="ConsPlusNormal"/>
              <w:jc w:val="both"/>
            </w:pPr>
          </w:p>
        </w:tc>
        <w:tc>
          <w:tcPr>
            <w:tcW w:w="1980" w:type="dxa"/>
          </w:tcPr>
          <w:p w14:paraId="3243DEF2" w14:textId="77777777" w:rsidR="00FE3BC5" w:rsidRDefault="00FE3BC5">
            <w:pPr>
              <w:pStyle w:val="ConsPlusNormal"/>
              <w:jc w:val="both"/>
            </w:pPr>
          </w:p>
        </w:tc>
        <w:tc>
          <w:tcPr>
            <w:tcW w:w="2310" w:type="dxa"/>
          </w:tcPr>
          <w:p w14:paraId="70CCBFB5" w14:textId="77777777" w:rsidR="00FE3BC5" w:rsidRDefault="00FE3BC5">
            <w:pPr>
              <w:pStyle w:val="ConsPlusNormal"/>
              <w:jc w:val="both"/>
            </w:pPr>
          </w:p>
        </w:tc>
        <w:tc>
          <w:tcPr>
            <w:tcW w:w="1815" w:type="dxa"/>
          </w:tcPr>
          <w:p w14:paraId="79E372C5" w14:textId="77777777" w:rsidR="00FE3BC5" w:rsidRDefault="00FE3BC5">
            <w:pPr>
              <w:pStyle w:val="ConsPlusNormal"/>
              <w:jc w:val="both"/>
            </w:pPr>
          </w:p>
        </w:tc>
        <w:tc>
          <w:tcPr>
            <w:tcW w:w="1485" w:type="dxa"/>
          </w:tcPr>
          <w:p w14:paraId="25B6DEB0" w14:textId="77777777" w:rsidR="00FE3BC5" w:rsidRDefault="00FE3BC5">
            <w:pPr>
              <w:pStyle w:val="ConsPlusNormal"/>
              <w:jc w:val="both"/>
            </w:pPr>
          </w:p>
        </w:tc>
        <w:tc>
          <w:tcPr>
            <w:tcW w:w="1815" w:type="dxa"/>
          </w:tcPr>
          <w:p w14:paraId="7389C7CC" w14:textId="77777777" w:rsidR="00FE3BC5" w:rsidRDefault="00FE3BC5">
            <w:pPr>
              <w:pStyle w:val="ConsPlusNormal"/>
              <w:jc w:val="both"/>
            </w:pPr>
          </w:p>
        </w:tc>
        <w:tc>
          <w:tcPr>
            <w:tcW w:w="1650" w:type="dxa"/>
          </w:tcPr>
          <w:p w14:paraId="07C2D05A" w14:textId="77777777" w:rsidR="00FE3BC5" w:rsidRDefault="00FE3BC5">
            <w:pPr>
              <w:pStyle w:val="ConsPlusNormal"/>
              <w:jc w:val="both"/>
            </w:pPr>
          </w:p>
        </w:tc>
        <w:tc>
          <w:tcPr>
            <w:tcW w:w="1320" w:type="dxa"/>
          </w:tcPr>
          <w:p w14:paraId="57BFCE42" w14:textId="77777777" w:rsidR="00FE3BC5" w:rsidRDefault="00FE3BC5">
            <w:pPr>
              <w:pStyle w:val="ConsPlusNormal"/>
              <w:jc w:val="both"/>
            </w:pPr>
          </w:p>
        </w:tc>
      </w:tr>
      <w:tr w:rsidR="00FE3BC5" w14:paraId="7AB6FDD5" w14:textId="77777777">
        <w:tc>
          <w:tcPr>
            <w:tcW w:w="990" w:type="dxa"/>
          </w:tcPr>
          <w:p w14:paraId="04CCAEDF" w14:textId="77777777" w:rsidR="00FE3BC5" w:rsidRDefault="00FE3BC5">
            <w:pPr>
              <w:pStyle w:val="ConsPlusNormal"/>
              <w:jc w:val="center"/>
            </w:pPr>
            <w:r>
              <w:t>1.1.1</w:t>
            </w:r>
          </w:p>
        </w:tc>
        <w:tc>
          <w:tcPr>
            <w:tcW w:w="3300" w:type="dxa"/>
          </w:tcPr>
          <w:p w14:paraId="3B5D42A8" w14:textId="77777777" w:rsidR="00FE3BC5" w:rsidRDefault="00FE3BC5">
            <w:pPr>
              <w:pStyle w:val="ConsPlusNormal"/>
            </w:pPr>
            <w:r>
              <w:t>поставщик 1</w:t>
            </w:r>
          </w:p>
        </w:tc>
        <w:tc>
          <w:tcPr>
            <w:tcW w:w="1815" w:type="dxa"/>
          </w:tcPr>
          <w:p w14:paraId="03D2EFDE" w14:textId="77777777" w:rsidR="00FE3BC5" w:rsidRDefault="00FE3BC5">
            <w:pPr>
              <w:pStyle w:val="ConsPlusNormal"/>
              <w:jc w:val="both"/>
            </w:pPr>
          </w:p>
        </w:tc>
        <w:tc>
          <w:tcPr>
            <w:tcW w:w="1980" w:type="dxa"/>
          </w:tcPr>
          <w:p w14:paraId="4E48BA0A" w14:textId="77777777" w:rsidR="00FE3BC5" w:rsidRDefault="00FE3BC5">
            <w:pPr>
              <w:pStyle w:val="ConsPlusNormal"/>
              <w:jc w:val="both"/>
            </w:pPr>
          </w:p>
        </w:tc>
        <w:tc>
          <w:tcPr>
            <w:tcW w:w="2310" w:type="dxa"/>
          </w:tcPr>
          <w:p w14:paraId="5715F9C8" w14:textId="77777777" w:rsidR="00FE3BC5" w:rsidRDefault="00FE3BC5">
            <w:pPr>
              <w:pStyle w:val="ConsPlusNormal"/>
              <w:jc w:val="both"/>
            </w:pPr>
          </w:p>
        </w:tc>
        <w:tc>
          <w:tcPr>
            <w:tcW w:w="1815" w:type="dxa"/>
          </w:tcPr>
          <w:p w14:paraId="011C59EF" w14:textId="77777777" w:rsidR="00FE3BC5" w:rsidRDefault="00FE3BC5">
            <w:pPr>
              <w:pStyle w:val="ConsPlusNormal"/>
              <w:jc w:val="both"/>
            </w:pPr>
          </w:p>
        </w:tc>
        <w:tc>
          <w:tcPr>
            <w:tcW w:w="1485" w:type="dxa"/>
          </w:tcPr>
          <w:p w14:paraId="37B2C4FF" w14:textId="77777777" w:rsidR="00FE3BC5" w:rsidRDefault="00FE3BC5">
            <w:pPr>
              <w:pStyle w:val="ConsPlusNormal"/>
              <w:jc w:val="both"/>
            </w:pPr>
          </w:p>
        </w:tc>
        <w:tc>
          <w:tcPr>
            <w:tcW w:w="1815" w:type="dxa"/>
          </w:tcPr>
          <w:p w14:paraId="603C33B1" w14:textId="77777777" w:rsidR="00FE3BC5" w:rsidRDefault="00FE3BC5">
            <w:pPr>
              <w:pStyle w:val="ConsPlusNormal"/>
              <w:jc w:val="both"/>
            </w:pPr>
          </w:p>
        </w:tc>
        <w:tc>
          <w:tcPr>
            <w:tcW w:w="1650" w:type="dxa"/>
          </w:tcPr>
          <w:p w14:paraId="0097F66E" w14:textId="77777777" w:rsidR="00FE3BC5" w:rsidRDefault="00FE3BC5">
            <w:pPr>
              <w:pStyle w:val="ConsPlusNormal"/>
              <w:jc w:val="both"/>
            </w:pPr>
          </w:p>
        </w:tc>
        <w:tc>
          <w:tcPr>
            <w:tcW w:w="1320" w:type="dxa"/>
          </w:tcPr>
          <w:p w14:paraId="60D5875E" w14:textId="77777777" w:rsidR="00FE3BC5" w:rsidRDefault="00FE3BC5">
            <w:pPr>
              <w:pStyle w:val="ConsPlusNormal"/>
              <w:jc w:val="both"/>
            </w:pPr>
          </w:p>
        </w:tc>
      </w:tr>
      <w:tr w:rsidR="00FE3BC5" w14:paraId="0D37A164" w14:textId="77777777">
        <w:tc>
          <w:tcPr>
            <w:tcW w:w="990" w:type="dxa"/>
          </w:tcPr>
          <w:p w14:paraId="5934D421" w14:textId="77777777" w:rsidR="00FE3BC5" w:rsidRDefault="00FE3BC5">
            <w:pPr>
              <w:pStyle w:val="ConsPlusNormal"/>
              <w:jc w:val="center"/>
            </w:pPr>
            <w:r>
              <w:t>1.1.2</w:t>
            </w:r>
          </w:p>
        </w:tc>
        <w:tc>
          <w:tcPr>
            <w:tcW w:w="3300" w:type="dxa"/>
          </w:tcPr>
          <w:p w14:paraId="5ABAEAA6" w14:textId="77777777" w:rsidR="00FE3BC5" w:rsidRDefault="00FE3BC5">
            <w:pPr>
              <w:pStyle w:val="ConsPlusNormal"/>
            </w:pPr>
            <w:r>
              <w:t>...</w:t>
            </w:r>
          </w:p>
        </w:tc>
        <w:tc>
          <w:tcPr>
            <w:tcW w:w="1815" w:type="dxa"/>
          </w:tcPr>
          <w:p w14:paraId="4FC8DB63" w14:textId="77777777" w:rsidR="00FE3BC5" w:rsidRDefault="00FE3BC5">
            <w:pPr>
              <w:pStyle w:val="ConsPlusNormal"/>
              <w:jc w:val="both"/>
            </w:pPr>
          </w:p>
        </w:tc>
        <w:tc>
          <w:tcPr>
            <w:tcW w:w="1980" w:type="dxa"/>
          </w:tcPr>
          <w:p w14:paraId="6795532F" w14:textId="77777777" w:rsidR="00FE3BC5" w:rsidRDefault="00FE3BC5">
            <w:pPr>
              <w:pStyle w:val="ConsPlusNormal"/>
              <w:jc w:val="both"/>
            </w:pPr>
          </w:p>
        </w:tc>
        <w:tc>
          <w:tcPr>
            <w:tcW w:w="2310" w:type="dxa"/>
          </w:tcPr>
          <w:p w14:paraId="66A51354" w14:textId="77777777" w:rsidR="00FE3BC5" w:rsidRDefault="00FE3BC5">
            <w:pPr>
              <w:pStyle w:val="ConsPlusNormal"/>
              <w:jc w:val="both"/>
            </w:pPr>
          </w:p>
        </w:tc>
        <w:tc>
          <w:tcPr>
            <w:tcW w:w="1815" w:type="dxa"/>
          </w:tcPr>
          <w:p w14:paraId="65E374E0" w14:textId="77777777" w:rsidR="00FE3BC5" w:rsidRDefault="00FE3BC5">
            <w:pPr>
              <w:pStyle w:val="ConsPlusNormal"/>
              <w:jc w:val="both"/>
            </w:pPr>
          </w:p>
        </w:tc>
        <w:tc>
          <w:tcPr>
            <w:tcW w:w="1485" w:type="dxa"/>
          </w:tcPr>
          <w:p w14:paraId="62079CC6" w14:textId="77777777" w:rsidR="00FE3BC5" w:rsidRDefault="00FE3BC5">
            <w:pPr>
              <w:pStyle w:val="ConsPlusNormal"/>
              <w:jc w:val="both"/>
            </w:pPr>
          </w:p>
        </w:tc>
        <w:tc>
          <w:tcPr>
            <w:tcW w:w="1815" w:type="dxa"/>
          </w:tcPr>
          <w:p w14:paraId="59164B3E" w14:textId="77777777" w:rsidR="00FE3BC5" w:rsidRDefault="00FE3BC5">
            <w:pPr>
              <w:pStyle w:val="ConsPlusNormal"/>
              <w:jc w:val="both"/>
            </w:pPr>
          </w:p>
        </w:tc>
        <w:tc>
          <w:tcPr>
            <w:tcW w:w="1650" w:type="dxa"/>
          </w:tcPr>
          <w:p w14:paraId="47517844" w14:textId="77777777" w:rsidR="00FE3BC5" w:rsidRDefault="00FE3BC5">
            <w:pPr>
              <w:pStyle w:val="ConsPlusNormal"/>
              <w:jc w:val="both"/>
            </w:pPr>
          </w:p>
        </w:tc>
        <w:tc>
          <w:tcPr>
            <w:tcW w:w="1320" w:type="dxa"/>
          </w:tcPr>
          <w:p w14:paraId="1B7FB461" w14:textId="77777777" w:rsidR="00FE3BC5" w:rsidRDefault="00FE3BC5">
            <w:pPr>
              <w:pStyle w:val="ConsPlusNormal"/>
              <w:jc w:val="both"/>
            </w:pPr>
          </w:p>
        </w:tc>
      </w:tr>
      <w:tr w:rsidR="00FE3BC5" w14:paraId="7C6F4EA7" w14:textId="77777777">
        <w:tc>
          <w:tcPr>
            <w:tcW w:w="990" w:type="dxa"/>
          </w:tcPr>
          <w:p w14:paraId="2A373CFD" w14:textId="77777777" w:rsidR="00FE3BC5" w:rsidRDefault="00FE3BC5">
            <w:pPr>
              <w:pStyle w:val="ConsPlusNormal"/>
              <w:jc w:val="center"/>
            </w:pPr>
            <w:r>
              <w:t>...</w:t>
            </w:r>
          </w:p>
        </w:tc>
        <w:tc>
          <w:tcPr>
            <w:tcW w:w="3300" w:type="dxa"/>
          </w:tcPr>
          <w:p w14:paraId="242B9093" w14:textId="77777777" w:rsidR="00FE3BC5" w:rsidRDefault="00FE3BC5">
            <w:pPr>
              <w:pStyle w:val="ConsPlusNormal"/>
              <w:jc w:val="both"/>
            </w:pPr>
          </w:p>
        </w:tc>
        <w:tc>
          <w:tcPr>
            <w:tcW w:w="1815" w:type="dxa"/>
          </w:tcPr>
          <w:p w14:paraId="36562900" w14:textId="77777777" w:rsidR="00FE3BC5" w:rsidRDefault="00FE3BC5">
            <w:pPr>
              <w:pStyle w:val="ConsPlusNormal"/>
              <w:jc w:val="both"/>
            </w:pPr>
          </w:p>
        </w:tc>
        <w:tc>
          <w:tcPr>
            <w:tcW w:w="1980" w:type="dxa"/>
          </w:tcPr>
          <w:p w14:paraId="226FB76C" w14:textId="77777777" w:rsidR="00FE3BC5" w:rsidRDefault="00FE3BC5">
            <w:pPr>
              <w:pStyle w:val="ConsPlusNormal"/>
              <w:jc w:val="both"/>
            </w:pPr>
          </w:p>
        </w:tc>
        <w:tc>
          <w:tcPr>
            <w:tcW w:w="2310" w:type="dxa"/>
          </w:tcPr>
          <w:p w14:paraId="32DC7C95" w14:textId="77777777" w:rsidR="00FE3BC5" w:rsidRDefault="00FE3BC5">
            <w:pPr>
              <w:pStyle w:val="ConsPlusNormal"/>
              <w:jc w:val="both"/>
            </w:pPr>
          </w:p>
        </w:tc>
        <w:tc>
          <w:tcPr>
            <w:tcW w:w="1815" w:type="dxa"/>
          </w:tcPr>
          <w:p w14:paraId="4FA42B82" w14:textId="77777777" w:rsidR="00FE3BC5" w:rsidRDefault="00FE3BC5">
            <w:pPr>
              <w:pStyle w:val="ConsPlusNormal"/>
              <w:jc w:val="both"/>
            </w:pPr>
          </w:p>
        </w:tc>
        <w:tc>
          <w:tcPr>
            <w:tcW w:w="1485" w:type="dxa"/>
          </w:tcPr>
          <w:p w14:paraId="6825E9B9" w14:textId="77777777" w:rsidR="00FE3BC5" w:rsidRDefault="00FE3BC5">
            <w:pPr>
              <w:pStyle w:val="ConsPlusNormal"/>
              <w:jc w:val="both"/>
            </w:pPr>
          </w:p>
        </w:tc>
        <w:tc>
          <w:tcPr>
            <w:tcW w:w="1815" w:type="dxa"/>
          </w:tcPr>
          <w:p w14:paraId="118453B3" w14:textId="77777777" w:rsidR="00FE3BC5" w:rsidRDefault="00FE3BC5">
            <w:pPr>
              <w:pStyle w:val="ConsPlusNormal"/>
              <w:jc w:val="both"/>
            </w:pPr>
          </w:p>
        </w:tc>
        <w:tc>
          <w:tcPr>
            <w:tcW w:w="1650" w:type="dxa"/>
          </w:tcPr>
          <w:p w14:paraId="1C8BA650" w14:textId="77777777" w:rsidR="00FE3BC5" w:rsidRDefault="00FE3BC5">
            <w:pPr>
              <w:pStyle w:val="ConsPlusNormal"/>
              <w:jc w:val="both"/>
            </w:pPr>
          </w:p>
        </w:tc>
        <w:tc>
          <w:tcPr>
            <w:tcW w:w="1320" w:type="dxa"/>
          </w:tcPr>
          <w:p w14:paraId="34780BF4" w14:textId="77777777" w:rsidR="00FE3BC5" w:rsidRDefault="00FE3BC5">
            <w:pPr>
              <w:pStyle w:val="ConsPlusNormal"/>
              <w:jc w:val="both"/>
            </w:pPr>
          </w:p>
        </w:tc>
      </w:tr>
      <w:tr w:rsidR="00FE3BC5" w14:paraId="457E4B9F" w14:textId="77777777">
        <w:tc>
          <w:tcPr>
            <w:tcW w:w="990" w:type="dxa"/>
          </w:tcPr>
          <w:p w14:paraId="552953A7" w14:textId="77777777" w:rsidR="00FE3BC5" w:rsidRDefault="00FE3BC5">
            <w:pPr>
              <w:pStyle w:val="ConsPlusNormal"/>
              <w:jc w:val="center"/>
            </w:pPr>
            <w:r>
              <w:t>1.2</w:t>
            </w:r>
          </w:p>
        </w:tc>
        <w:tc>
          <w:tcPr>
            <w:tcW w:w="3300" w:type="dxa"/>
          </w:tcPr>
          <w:p w14:paraId="2D7B1898" w14:textId="77777777" w:rsidR="00FE3BC5" w:rsidRDefault="00FE3BC5">
            <w:pPr>
              <w:pStyle w:val="ConsPlusNormal"/>
            </w:pPr>
            <w:r>
              <w:t>розничный рынок</w:t>
            </w:r>
          </w:p>
        </w:tc>
        <w:tc>
          <w:tcPr>
            <w:tcW w:w="1815" w:type="dxa"/>
          </w:tcPr>
          <w:p w14:paraId="666B3A69" w14:textId="77777777" w:rsidR="00FE3BC5" w:rsidRDefault="00FE3BC5">
            <w:pPr>
              <w:pStyle w:val="ConsPlusNormal"/>
              <w:jc w:val="both"/>
            </w:pPr>
          </w:p>
        </w:tc>
        <w:tc>
          <w:tcPr>
            <w:tcW w:w="1980" w:type="dxa"/>
          </w:tcPr>
          <w:p w14:paraId="3AACBB04" w14:textId="77777777" w:rsidR="00FE3BC5" w:rsidRDefault="00FE3BC5">
            <w:pPr>
              <w:pStyle w:val="ConsPlusNormal"/>
              <w:jc w:val="both"/>
            </w:pPr>
          </w:p>
        </w:tc>
        <w:tc>
          <w:tcPr>
            <w:tcW w:w="2310" w:type="dxa"/>
          </w:tcPr>
          <w:p w14:paraId="0F8F5F60" w14:textId="77777777" w:rsidR="00FE3BC5" w:rsidRDefault="00FE3BC5">
            <w:pPr>
              <w:pStyle w:val="ConsPlusNormal"/>
              <w:jc w:val="both"/>
            </w:pPr>
          </w:p>
        </w:tc>
        <w:tc>
          <w:tcPr>
            <w:tcW w:w="1815" w:type="dxa"/>
          </w:tcPr>
          <w:p w14:paraId="0A4A8DF7" w14:textId="77777777" w:rsidR="00FE3BC5" w:rsidRDefault="00FE3BC5">
            <w:pPr>
              <w:pStyle w:val="ConsPlusNormal"/>
              <w:jc w:val="both"/>
            </w:pPr>
          </w:p>
        </w:tc>
        <w:tc>
          <w:tcPr>
            <w:tcW w:w="1485" w:type="dxa"/>
          </w:tcPr>
          <w:p w14:paraId="6934F706" w14:textId="77777777" w:rsidR="00FE3BC5" w:rsidRDefault="00FE3BC5">
            <w:pPr>
              <w:pStyle w:val="ConsPlusNormal"/>
              <w:jc w:val="both"/>
            </w:pPr>
          </w:p>
        </w:tc>
        <w:tc>
          <w:tcPr>
            <w:tcW w:w="1815" w:type="dxa"/>
          </w:tcPr>
          <w:p w14:paraId="2FF58729" w14:textId="77777777" w:rsidR="00FE3BC5" w:rsidRDefault="00FE3BC5">
            <w:pPr>
              <w:pStyle w:val="ConsPlusNormal"/>
              <w:jc w:val="both"/>
            </w:pPr>
          </w:p>
        </w:tc>
        <w:tc>
          <w:tcPr>
            <w:tcW w:w="1650" w:type="dxa"/>
          </w:tcPr>
          <w:p w14:paraId="794EEB89" w14:textId="77777777" w:rsidR="00FE3BC5" w:rsidRDefault="00FE3BC5">
            <w:pPr>
              <w:pStyle w:val="ConsPlusNormal"/>
              <w:jc w:val="both"/>
            </w:pPr>
          </w:p>
        </w:tc>
        <w:tc>
          <w:tcPr>
            <w:tcW w:w="1320" w:type="dxa"/>
          </w:tcPr>
          <w:p w14:paraId="63AED716" w14:textId="77777777" w:rsidR="00FE3BC5" w:rsidRDefault="00FE3BC5">
            <w:pPr>
              <w:pStyle w:val="ConsPlusNormal"/>
              <w:jc w:val="both"/>
            </w:pPr>
          </w:p>
        </w:tc>
      </w:tr>
      <w:tr w:rsidR="00FE3BC5" w14:paraId="34386ED3" w14:textId="77777777">
        <w:tc>
          <w:tcPr>
            <w:tcW w:w="990" w:type="dxa"/>
          </w:tcPr>
          <w:p w14:paraId="1927EA6E" w14:textId="77777777" w:rsidR="00FE3BC5" w:rsidRDefault="00FE3BC5">
            <w:pPr>
              <w:pStyle w:val="ConsPlusNormal"/>
              <w:jc w:val="center"/>
            </w:pPr>
            <w:r>
              <w:t>1.2.1</w:t>
            </w:r>
          </w:p>
        </w:tc>
        <w:tc>
          <w:tcPr>
            <w:tcW w:w="3300" w:type="dxa"/>
          </w:tcPr>
          <w:p w14:paraId="2B59455F" w14:textId="77777777" w:rsidR="00FE3BC5" w:rsidRDefault="00FE3BC5">
            <w:pPr>
              <w:pStyle w:val="ConsPlusNormal"/>
            </w:pPr>
            <w:r>
              <w:t>поставщик 1</w:t>
            </w:r>
          </w:p>
        </w:tc>
        <w:tc>
          <w:tcPr>
            <w:tcW w:w="1815" w:type="dxa"/>
          </w:tcPr>
          <w:p w14:paraId="1AC704F6" w14:textId="77777777" w:rsidR="00FE3BC5" w:rsidRDefault="00FE3BC5">
            <w:pPr>
              <w:pStyle w:val="ConsPlusNormal"/>
              <w:jc w:val="both"/>
            </w:pPr>
          </w:p>
        </w:tc>
        <w:tc>
          <w:tcPr>
            <w:tcW w:w="1980" w:type="dxa"/>
          </w:tcPr>
          <w:p w14:paraId="601614BA" w14:textId="77777777" w:rsidR="00FE3BC5" w:rsidRDefault="00FE3BC5">
            <w:pPr>
              <w:pStyle w:val="ConsPlusNormal"/>
              <w:jc w:val="both"/>
            </w:pPr>
          </w:p>
        </w:tc>
        <w:tc>
          <w:tcPr>
            <w:tcW w:w="2310" w:type="dxa"/>
          </w:tcPr>
          <w:p w14:paraId="4A2608B9" w14:textId="77777777" w:rsidR="00FE3BC5" w:rsidRDefault="00FE3BC5">
            <w:pPr>
              <w:pStyle w:val="ConsPlusNormal"/>
              <w:jc w:val="both"/>
            </w:pPr>
          </w:p>
        </w:tc>
        <w:tc>
          <w:tcPr>
            <w:tcW w:w="1815" w:type="dxa"/>
          </w:tcPr>
          <w:p w14:paraId="3029834A" w14:textId="77777777" w:rsidR="00FE3BC5" w:rsidRDefault="00FE3BC5">
            <w:pPr>
              <w:pStyle w:val="ConsPlusNormal"/>
              <w:jc w:val="both"/>
            </w:pPr>
          </w:p>
        </w:tc>
        <w:tc>
          <w:tcPr>
            <w:tcW w:w="1485" w:type="dxa"/>
          </w:tcPr>
          <w:p w14:paraId="439E7ECE" w14:textId="77777777" w:rsidR="00FE3BC5" w:rsidRDefault="00FE3BC5">
            <w:pPr>
              <w:pStyle w:val="ConsPlusNormal"/>
              <w:jc w:val="both"/>
            </w:pPr>
          </w:p>
        </w:tc>
        <w:tc>
          <w:tcPr>
            <w:tcW w:w="1815" w:type="dxa"/>
          </w:tcPr>
          <w:p w14:paraId="32738545" w14:textId="77777777" w:rsidR="00FE3BC5" w:rsidRDefault="00FE3BC5">
            <w:pPr>
              <w:pStyle w:val="ConsPlusNormal"/>
              <w:jc w:val="both"/>
            </w:pPr>
          </w:p>
        </w:tc>
        <w:tc>
          <w:tcPr>
            <w:tcW w:w="1650" w:type="dxa"/>
          </w:tcPr>
          <w:p w14:paraId="14CC7924" w14:textId="77777777" w:rsidR="00FE3BC5" w:rsidRDefault="00FE3BC5">
            <w:pPr>
              <w:pStyle w:val="ConsPlusNormal"/>
              <w:jc w:val="both"/>
            </w:pPr>
          </w:p>
        </w:tc>
        <w:tc>
          <w:tcPr>
            <w:tcW w:w="1320" w:type="dxa"/>
          </w:tcPr>
          <w:p w14:paraId="03502217" w14:textId="77777777" w:rsidR="00FE3BC5" w:rsidRDefault="00FE3BC5">
            <w:pPr>
              <w:pStyle w:val="ConsPlusNormal"/>
              <w:jc w:val="both"/>
            </w:pPr>
          </w:p>
        </w:tc>
      </w:tr>
      <w:tr w:rsidR="00FE3BC5" w14:paraId="35BCECBD" w14:textId="77777777">
        <w:tc>
          <w:tcPr>
            <w:tcW w:w="990" w:type="dxa"/>
          </w:tcPr>
          <w:p w14:paraId="74005D68" w14:textId="77777777" w:rsidR="00FE3BC5" w:rsidRDefault="00FE3BC5">
            <w:pPr>
              <w:pStyle w:val="ConsPlusNormal"/>
              <w:jc w:val="center"/>
            </w:pPr>
            <w:r>
              <w:t>1.2.2</w:t>
            </w:r>
          </w:p>
        </w:tc>
        <w:tc>
          <w:tcPr>
            <w:tcW w:w="3300" w:type="dxa"/>
          </w:tcPr>
          <w:p w14:paraId="4D0C5DEF" w14:textId="77777777" w:rsidR="00FE3BC5" w:rsidRDefault="00FE3BC5">
            <w:pPr>
              <w:pStyle w:val="ConsPlusNormal"/>
            </w:pPr>
            <w:r>
              <w:t>...</w:t>
            </w:r>
          </w:p>
        </w:tc>
        <w:tc>
          <w:tcPr>
            <w:tcW w:w="1815" w:type="dxa"/>
          </w:tcPr>
          <w:p w14:paraId="6E7C7D1A" w14:textId="77777777" w:rsidR="00FE3BC5" w:rsidRDefault="00FE3BC5">
            <w:pPr>
              <w:pStyle w:val="ConsPlusNormal"/>
              <w:jc w:val="both"/>
            </w:pPr>
          </w:p>
        </w:tc>
        <w:tc>
          <w:tcPr>
            <w:tcW w:w="1980" w:type="dxa"/>
          </w:tcPr>
          <w:p w14:paraId="38D84223" w14:textId="77777777" w:rsidR="00FE3BC5" w:rsidRDefault="00FE3BC5">
            <w:pPr>
              <w:pStyle w:val="ConsPlusNormal"/>
              <w:jc w:val="both"/>
            </w:pPr>
          </w:p>
        </w:tc>
        <w:tc>
          <w:tcPr>
            <w:tcW w:w="2310" w:type="dxa"/>
          </w:tcPr>
          <w:p w14:paraId="5B6DFD93" w14:textId="77777777" w:rsidR="00FE3BC5" w:rsidRDefault="00FE3BC5">
            <w:pPr>
              <w:pStyle w:val="ConsPlusNormal"/>
              <w:jc w:val="both"/>
            </w:pPr>
          </w:p>
        </w:tc>
        <w:tc>
          <w:tcPr>
            <w:tcW w:w="1815" w:type="dxa"/>
          </w:tcPr>
          <w:p w14:paraId="25A5C779" w14:textId="77777777" w:rsidR="00FE3BC5" w:rsidRDefault="00FE3BC5">
            <w:pPr>
              <w:pStyle w:val="ConsPlusNormal"/>
              <w:jc w:val="both"/>
            </w:pPr>
          </w:p>
        </w:tc>
        <w:tc>
          <w:tcPr>
            <w:tcW w:w="1485" w:type="dxa"/>
          </w:tcPr>
          <w:p w14:paraId="63E222FA" w14:textId="77777777" w:rsidR="00FE3BC5" w:rsidRDefault="00FE3BC5">
            <w:pPr>
              <w:pStyle w:val="ConsPlusNormal"/>
              <w:jc w:val="both"/>
            </w:pPr>
          </w:p>
        </w:tc>
        <w:tc>
          <w:tcPr>
            <w:tcW w:w="1815" w:type="dxa"/>
          </w:tcPr>
          <w:p w14:paraId="7564CF99" w14:textId="77777777" w:rsidR="00FE3BC5" w:rsidRDefault="00FE3BC5">
            <w:pPr>
              <w:pStyle w:val="ConsPlusNormal"/>
              <w:jc w:val="both"/>
            </w:pPr>
          </w:p>
        </w:tc>
        <w:tc>
          <w:tcPr>
            <w:tcW w:w="1650" w:type="dxa"/>
          </w:tcPr>
          <w:p w14:paraId="377D074F" w14:textId="77777777" w:rsidR="00FE3BC5" w:rsidRDefault="00FE3BC5">
            <w:pPr>
              <w:pStyle w:val="ConsPlusNormal"/>
              <w:jc w:val="both"/>
            </w:pPr>
          </w:p>
        </w:tc>
        <w:tc>
          <w:tcPr>
            <w:tcW w:w="1320" w:type="dxa"/>
          </w:tcPr>
          <w:p w14:paraId="528E3CBC" w14:textId="77777777" w:rsidR="00FE3BC5" w:rsidRDefault="00FE3BC5">
            <w:pPr>
              <w:pStyle w:val="ConsPlusNormal"/>
              <w:jc w:val="both"/>
            </w:pPr>
          </w:p>
        </w:tc>
      </w:tr>
      <w:tr w:rsidR="00FE3BC5" w14:paraId="4FD21F0A" w14:textId="77777777">
        <w:tc>
          <w:tcPr>
            <w:tcW w:w="990" w:type="dxa"/>
          </w:tcPr>
          <w:p w14:paraId="2BD2CC7A" w14:textId="77777777" w:rsidR="00FE3BC5" w:rsidRDefault="00FE3BC5">
            <w:pPr>
              <w:pStyle w:val="ConsPlusNormal"/>
              <w:jc w:val="center"/>
            </w:pPr>
          </w:p>
        </w:tc>
        <w:tc>
          <w:tcPr>
            <w:tcW w:w="3300" w:type="dxa"/>
          </w:tcPr>
          <w:p w14:paraId="50FB388A" w14:textId="77777777" w:rsidR="00FE3BC5" w:rsidRDefault="00FE3BC5">
            <w:pPr>
              <w:pStyle w:val="ConsPlusNormal"/>
              <w:jc w:val="both"/>
            </w:pPr>
          </w:p>
        </w:tc>
        <w:tc>
          <w:tcPr>
            <w:tcW w:w="1815" w:type="dxa"/>
          </w:tcPr>
          <w:p w14:paraId="50B4E644" w14:textId="77777777" w:rsidR="00FE3BC5" w:rsidRDefault="00FE3BC5">
            <w:pPr>
              <w:pStyle w:val="ConsPlusNormal"/>
              <w:jc w:val="both"/>
            </w:pPr>
          </w:p>
        </w:tc>
        <w:tc>
          <w:tcPr>
            <w:tcW w:w="1980" w:type="dxa"/>
          </w:tcPr>
          <w:p w14:paraId="46F29A44" w14:textId="77777777" w:rsidR="00FE3BC5" w:rsidRDefault="00FE3BC5">
            <w:pPr>
              <w:pStyle w:val="ConsPlusNormal"/>
              <w:jc w:val="both"/>
            </w:pPr>
          </w:p>
        </w:tc>
        <w:tc>
          <w:tcPr>
            <w:tcW w:w="2310" w:type="dxa"/>
          </w:tcPr>
          <w:p w14:paraId="6414FB31" w14:textId="77777777" w:rsidR="00FE3BC5" w:rsidRDefault="00FE3BC5">
            <w:pPr>
              <w:pStyle w:val="ConsPlusNormal"/>
              <w:jc w:val="both"/>
            </w:pPr>
          </w:p>
        </w:tc>
        <w:tc>
          <w:tcPr>
            <w:tcW w:w="1815" w:type="dxa"/>
          </w:tcPr>
          <w:p w14:paraId="13F57480" w14:textId="77777777" w:rsidR="00FE3BC5" w:rsidRDefault="00FE3BC5">
            <w:pPr>
              <w:pStyle w:val="ConsPlusNormal"/>
              <w:jc w:val="both"/>
            </w:pPr>
          </w:p>
        </w:tc>
        <w:tc>
          <w:tcPr>
            <w:tcW w:w="1485" w:type="dxa"/>
          </w:tcPr>
          <w:p w14:paraId="4A8302FA" w14:textId="77777777" w:rsidR="00FE3BC5" w:rsidRDefault="00FE3BC5">
            <w:pPr>
              <w:pStyle w:val="ConsPlusNormal"/>
              <w:jc w:val="both"/>
            </w:pPr>
          </w:p>
        </w:tc>
        <w:tc>
          <w:tcPr>
            <w:tcW w:w="1815" w:type="dxa"/>
          </w:tcPr>
          <w:p w14:paraId="1F161EAB" w14:textId="77777777" w:rsidR="00FE3BC5" w:rsidRDefault="00FE3BC5">
            <w:pPr>
              <w:pStyle w:val="ConsPlusNormal"/>
              <w:jc w:val="both"/>
            </w:pPr>
          </w:p>
        </w:tc>
        <w:tc>
          <w:tcPr>
            <w:tcW w:w="1650" w:type="dxa"/>
          </w:tcPr>
          <w:p w14:paraId="2EA3448A" w14:textId="77777777" w:rsidR="00FE3BC5" w:rsidRDefault="00FE3BC5">
            <w:pPr>
              <w:pStyle w:val="ConsPlusNormal"/>
              <w:jc w:val="both"/>
            </w:pPr>
          </w:p>
        </w:tc>
        <w:tc>
          <w:tcPr>
            <w:tcW w:w="1320" w:type="dxa"/>
          </w:tcPr>
          <w:p w14:paraId="4889215F" w14:textId="77777777" w:rsidR="00FE3BC5" w:rsidRDefault="00FE3BC5">
            <w:pPr>
              <w:pStyle w:val="ConsPlusNormal"/>
              <w:jc w:val="both"/>
            </w:pPr>
          </w:p>
        </w:tc>
      </w:tr>
      <w:tr w:rsidR="00FE3BC5" w14:paraId="66AA3ADA" w14:textId="77777777">
        <w:tc>
          <w:tcPr>
            <w:tcW w:w="990" w:type="dxa"/>
          </w:tcPr>
          <w:p w14:paraId="4AFDA131" w14:textId="77777777" w:rsidR="00FE3BC5" w:rsidRDefault="00FE3BC5">
            <w:pPr>
              <w:pStyle w:val="ConsPlusNormal"/>
              <w:jc w:val="center"/>
            </w:pPr>
            <w:r>
              <w:t>2</w:t>
            </w:r>
          </w:p>
        </w:tc>
        <w:tc>
          <w:tcPr>
            <w:tcW w:w="3300" w:type="dxa"/>
          </w:tcPr>
          <w:p w14:paraId="7F1DB77A" w14:textId="77777777" w:rsidR="00FE3BC5" w:rsidRDefault="00FE3BC5">
            <w:pPr>
              <w:pStyle w:val="ConsPlusNormal"/>
            </w:pPr>
            <w:r>
              <w:t>Тепловая энергия</w:t>
            </w:r>
          </w:p>
        </w:tc>
        <w:tc>
          <w:tcPr>
            <w:tcW w:w="1815" w:type="dxa"/>
          </w:tcPr>
          <w:p w14:paraId="3214CBFE" w14:textId="77777777" w:rsidR="00FE3BC5" w:rsidRDefault="00FE3BC5">
            <w:pPr>
              <w:pStyle w:val="ConsPlusNormal"/>
              <w:jc w:val="both"/>
            </w:pPr>
          </w:p>
        </w:tc>
        <w:tc>
          <w:tcPr>
            <w:tcW w:w="1980" w:type="dxa"/>
          </w:tcPr>
          <w:p w14:paraId="62E28EBC" w14:textId="77777777" w:rsidR="00FE3BC5" w:rsidRDefault="00FE3BC5">
            <w:pPr>
              <w:pStyle w:val="ConsPlusNormal"/>
              <w:jc w:val="both"/>
            </w:pPr>
          </w:p>
        </w:tc>
        <w:tc>
          <w:tcPr>
            <w:tcW w:w="2310" w:type="dxa"/>
          </w:tcPr>
          <w:p w14:paraId="288ABCBB" w14:textId="77777777" w:rsidR="00FE3BC5" w:rsidRDefault="00FE3BC5">
            <w:pPr>
              <w:pStyle w:val="ConsPlusNormal"/>
              <w:jc w:val="both"/>
            </w:pPr>
          </w:p>
        </w:tc>
        <w:tc>
          <w:tcPr>
            <w:tcW w:w="1815" w:type="dxa"/>
          </w:tcPr>
          <w:p w14:paraId="6D772421" w14:textId="77777777" w:rsidR="00FE3BC5" w:rsidRDefault="00FE3BC5">
            <w:pPr>
              <w:pStyle w:val="ConsPlusNormal"/>
              <w:jc w:val="both"/>
            </w:pPr>
          </w:p>
        </w:tc>
        <w:tc>
          <w:tcPr>
            <w:tcW w:w="1485" w:type="dxa"/>
          </w:tcPr>
          <w:p w14:paraId="0EB1E9CC" w14:textId="77777777" w:rsidR="00FE3BC5" w:rsidRDefault="00FE3BC5">
            <w:pPr>
              <w:pStyle w:val="ConsPlusNormal"/>
              <w:jc w:val="both"/>
            </w:pPr>
          </w:p>
        </w:tc>
        <w:tc>
          <w:tcPr>
            <w:tcW w:w="1815" w:type="dxa"/>
          </w:tcPr>
          <w:p w14:paraId="5A62E87C" w14:textId="77777777" w:rsidR="00FE3BC5" w:rsidRDefault="00FE3BC5">
            <w:pPr>
              <w:pStyle w:val="ConsPlusNormal"/>
              <w:jc w:val="both"/>
            </w:pPr>
          </w:p>
        </w:tc>
        <w:tc>
          <w:tcPr>
            <w:tcW w:w="1650" w:type="dxa"/>
          </w:tcPr>
          <w:p w14:paraId="1F7DD1CA" w14:textId="77777777" w:rsidR="00FE3BC5" w:rsidRDefault="00FE3BC5">
            <w:pPr>
              <w:pStyle w:val="ConsPlusNormal"/>
              <w:jc w:val="both"/>
            </w:pPr>
          </w:p>
        </w:tc>
        <w:tc>
          <w:tcPr>
            <w:tcW w:w="1320" w:type="dxa"/>
          </w:tcPr>
          <w:p w14:paraId="38E5E5B6" w14:textId="77777777" w:rsidR="00FE3BC5" w:rsidRDefault="00FE3BC5">
            <w:pPr>
              <w:pStyle w:val="ConsPlusNormal"/>
              <w:jc w:val="both"/>
            </w:pPr>
          </w:p>
        </w:tc>
      </w:tr>
      <w:tr w:rsidR="00FE3BC5" w14:paraId="3A15D10A" w14:textId="77777777">
        <w:tc>
          <w:tcPr>
            <w:tcW w:w="990" w:type="dxa"/>
          </w:tcPr>
          <w:p w14:paraId="2BA09ED4" w14:textId="77777777" w:rsidR="00FE3BC5" w:rsidRDefault="00FE3BC5">
            <w:pPr>
              <w:pStyle w:val="ConsPlusNormal"/>
              <w:jc w:val="center"/>
            </w:pPr>
            <w:r>
              <w:t>2.1</w:t>
            </w:r>
          </w:p>
        </w:tc>
        <w:tc>
          <w:tcPr>
            <w:tcW w:w="3300" w:type="dxa"/>
          </w:tcPr>
          <w:p w14:paraId="4BF9F87E" w14:textId="77777777" w:rsidR="00FE3BC5" w:rsidRDefault="00FE3BC5">
            <w:pPr>
              <w:pStyle w:val="ConsPlusNormal"/>
            </w:pPr>
            <w:r>
              <w:t>поставщик 1</w:t>
            </w:r>
          </w:p>
        </w:tc>
        <w:tc>
          <w:tcPr>
            <w:tcW w:w="1815" w:type="dxa"/>
          </w:tcPr>
          <w:p w14:paraId="4FBECC92" w14:textId="77777777" w:rsidR="00FE3BC5" w:rsidRDefault="00FE3BC5">
            <w:pPr>
              <w:pStyle w:val="ConsPlusNormal"/>
              <w:jc w:val="both"/>
            </w:pPr>
          </w:p>
        </w:tc>
        <w:tc>
          <w:tcPr>
            <w:tcW w:w="1980" w:type="dxa"/>
          </w:tcPr>
          <w:p w14:paraId="65BACBDD" w14:textId="77777777" w:rsidR="00FE3BC5" w:rsidRDefault="00FE3BC5">
            <w:pPr>
              <w:pStyle w:val="ConsPlusNormal"/>
              <w:jc w:val="both"/>
            </w:pPr>
          </w:p>
        </w:tc>
        <w:tc>
          <w:tcPr>
            <w:tcW w:w="2310" w:type="dxa"/>
          </w:tcPr>
          <w:p w14:paraId="4A2BBA6C" w14:textId="77777777" w:rsidR="00FE3BC5" w:rsidRDefault="00FE3BC5">
            <w:pPr>
              <w:pStyle w:val="ConsPlusNormal"/>
              <w:jc w:val="both"/>
            </w:pPr>
          </w:p>
        </w:tc>
        <w:tc>
          <w:tcPr>
            <w:tcW w:w="1815" w:type="dxa"/>
          </w:tcPr>
          <w:p w14:paraId="0A9B929C" w14:textId="77777777" w:rsidR="00FE3BC5" w:rsidRDefault="00FE3BC5">
            <w:pPr>
              <w:pStyle w:val="ConsPlusNormal"/>
              <w:jc w:val="both"/>
            </w:pPr>
          </w:p>
        </w:tc>
        <w:tc>
          <w:tcPr>
            <w:tcW w:w="1485" w:type="dxa"/>
          </w:tcPr>
          <w:p w14:paraId="0D542831" w14:textId="77777777" w:rsidR="00FE3BC5" w:rsidRDefault="00FE3BC5">
            <w:pPr>
              <w:pStyle w:val="ConsPlusNormal"/>
              <w:jc w:val="both"/>
            </w:pPr>
          </w:p>
        </w:tc>
        <w:tc>
          <w:tcPr>
            <w:tcW w:w="1815" w:type="dxa"/>
          </w:tcPr>
          <w:p w14:paraId="70969825" w14:textId="77777777" w:rsidR="00FE3BC5" w:rsidRDefault="00FE3BC5">
            <w:pPr>
              <w:pStyle w:val="ConsPlusNormal"/>
              <w:jc w:val="both"/>
            </w:pPr>
          </w:p>
        </w:tc>
        <w:tc>
          <w:tcPr>
            <w:tcW w:w="1650" w:type="dxa"/>
          </w:tcPr>
          <w:p w14:paraId="5C57B40F" w14:textId="77777777" w:rsidR="00FE3BC5" w:rsidRDefault="00FE3BC5">
            <w:pPr>
              <w:pStyle w:val="ConsPlusNormal"/>
              <w:jc w:val="both"/>
            </w:pPr>
          </w:p>
        </w:tc>
        <w:tc>
          <w:tcPr>
            <w:tcW w:w="1320" w:type="dxa"/>
          </w:tcPr>
          <w:p w14:paraId="2BA37D97" w14:textId="77777777" w:rsidR="00FE3BC5" w:rsidRDefault="00FE3BC5">
            <w:pPr>
              <w:pStyle w:val="ConsPlusNormal"/>
              <w:jc w:val="both"/>
            </w:pPr>
          </w:p>
        </w:tc>
      </w:tr>
      <w:tr w:rsidR="00FE3BC5" w14:paraId="109459F4" w14:textId="77777777">
        <w:tc>
          <w:tcPr>
            <w:tcW w:w="990" w:type="dxa"/>
          </w:tcPr>
          <w:p w14:paraId="72013589" w14:textId="77777777" w:rsidR="00FE3BC5" w:rsidRDefault="00FE3BC5">
            <w:pPr>
              <w:pStyle w:val="ConsPlusNormal"/>
              <w:jc w:val="center"/>
            </w:pPr>
            <w:r>
              <w:t>2.2</w:t>
            </w:r>
          </w:p>
        </w:tc>
        <w:tc>
          <w:tcPr>
            <w:tcW w:w="3300" w:type="dxa"/>
          </w:tcPr>
          <w:p w14:paraId="336FBEDC" w14:textId="77777777" w:rsidR="00FE3BC5" w:rsidRDefault="00FE3BC5">
            <w:pPr>
              <w:pStyle w:val="ConsPlusNormal"/>
            </w:pPr>
            <w:r>
              <w:t>поставщик 2</w:t>
            </w:r>
          </w:p>
        </w:tc>
        <w:tc>
          <w:tcPr>
            <w:tcW w:w="1815" w:type="dxa"/>
          </w:tcPr>
          <w:p w14:paraId="60F9BB96" w14:textId="77777777" w:rsidR="00FE3BC5" w:rsidRDefault="00FE3BC5">
            <w:pPr>
              <w:pStyle w:val="ConsPlusNormal"/>
              <w:jc w:val="both"/>
            </w:pPr>
          </w:p>
        </w:tc>
        <w:tc>
          <w:tcPr>
            <w:tcW w:w="1980" w:type="dxa"/>
          </w:tcPr>
          <w:p w14:paraId="679E5623" w14:textId="77777777" w:rsidR="00FE3BC5" w:rsidRDefault="00FE3BC5">
            <w:pPr>
              <w:pStyle w:val="ConsPlusNormal"/>
              <w:jc w:val="both"/>
            </w:pPr>
          </w:p>
        </w:tc>
        <w:tc>
          <w:tcPr>
            <w:tcW w:w="2310" w:type="dxa"/>
          </w:tcPr>
          <w:p w14:paraId="405B6517" w14:textId="77777777" w:rsidR="00FE3BC5" w:rsidRDefault="00FE3BC5">
            <w:pPr>
              <w:pStyle w:val="ConsPlusNormal"/>
              <w:jc w:val="both"/>
            </w:pPr>
          </w:p>
        </w:tc>
        <w:tc>
          <w:tcPr>
            <w:tcW w:w="1815" w:type="dxa"/>
          </w:tcPr>
          <w:p w14:paraId="0D41FE2C" w14:textId="77777777" w:rsidR="00FE3BC5" w:rsidRDefault="00FE3BC5">
            <w:pPr>
              <w:pStyle w:val="ConsPlusNormal"/>
              <w:jc w:val="both"/>
            </w:pPr>
          </w:p>
        </w:tc>
        <w:tc>
          <w:tcPr>
            <w:tcW w:w="1485" w:type="dxa"/>
          </w:tcPr>
          <w:p w14:paraId="37C09728" w14:textId="77777777" w:rsidR="00FE3BC5" w:rsidRDefault="00FE3BC5">
            <w:pPr>
              <w:pStyle w:val="ConsPlusNormal"/>
              <w:jc w:val="both"/>
            </w:pPr>
          </w:p>
        </w:tc>
        <w:tc>
          <w:tcPr>
            <w:tcW w:w="1815" w:type="dxa"/>
          </w:tcPr>
          <w:p w14:paraId="7273A3B5" w14:textId="77777777" w:rsidR="00FE3BC5" w:rsidRDefault="00FE3BC5">
            <w:pPr>
              <w:pStyle w:val="ConsPlusNormal"/>
              <w:jc w:val="both"/>
            </w:pPr>
          </w:p>
        </w:tc>
        <w:tc>
          <w:tcPr>
            <w:tcW w:w="1650" w:type="dxa"/>
          </w:tcPr>
          <w:p w14:paraId="595C5036" w14:textId="77777777" w:rsidR="00FE3BC5" w:rsidRDefault="00FE3BC5">
            <w:pPr>
              <w:pStyle w:val="ConsPlusNormal"/>
              <w:jc w:val="both"/>
            </w:pPr>
          </w:p>
        </w:tc>
        <w:tc>
          <w:tcPr>
            <w:tcW w:w="1320" w:type="dxa"/>
          </w:tcPr>
          <w:p w14:paraId="457E1264" w14:textId="77777777" w:rsidR="00FE3BC5" w:rsidRDefault="00FE3BC5">
            <w:pPr>
              <w:pStyle w:val="ConsPlusNormal"/>
              <w:jc w:val="both"/>
            </w:pPr>
          </w:p>
        </w:tc>
      </w:tr>
      <w:tr w:rsidR="00FE3BC5" w14:paraId="135ECBF9" w14:textId="77777777">
        <w:tc>
          <w:tcPr>
            <w:tcW w:w="990" w:type="dxa"/>
          </w:tcPr>
          <w:p w14:paraId="264B8E07" w14:textId="77777777" w:rsidR="00FE3BC5" w:rsidRDefault="00FE3BC5">
            <w:pPr>
              <w:pStyle w:val="ConsPlusNormal"/>
              <w:jc w:val="center"/>
            </w:pPr>
            <w:r>
              <w:lastRenderedPageBreak/>
              <w:t>2.3</w:t>
            </w:r>
          </w:p>
        </w:tc>
        <w:tc>
          <w:tcPr>
            <w:tcW w:w="3300" w:type="dxa"/>
          </w:tcPr>
          <w:p w14:paraId="3B9478B6" w14:textId="77777777" w:rsidR="00FE3BC5" w:rsidRDefault="00FE3BC5">
            <w:pPr>
              <w:pStyle w:val="ConsPlusNormal"/>
            </w:pPr>
            <w:r>
              <w:t>...</w:t>
            </w:r>
          </w:p>
        </w:tc>
        <w:tc>
          <w:tcPr>
            <w:tcW w:w="1815" w:type="dxa"/>
          </w:tcPr>
          <w:p w14:paraId="49E7B39C" w14:textId="77777777" w:rsidR="00FE3BC5" w:rsidRDefault="00FE3BC5">
            <w:pPr>
              <w:pStyle w:val="ConsPlusNormal"/>
              <w:jc w:val="both"/>
            </w:pPr>
          </w:p>
        </w:tc>
        <w:tc>
          <w:tcPr>
            <w:tcW w:w="1980" w:type="dxa"/>
          </w:tcPr>
          <w:p w14:paraId="58E24B2D" w14:textId="77777777" w:rsidR="00FE3BC5" w:rsidRDefault="00FE3BC5">
            <w:pPr>
              <w:pStyle w:val="ConsPlusNormal"/>
              <w:jc w:val="both"/>
            </w:pPr>
          </w:p>
        </w:tc>
        <w:tc>
          <w:tcPr>
            <w:tcW w:w="2310" w:type="dxa"/>
          </w:tcPr>
          <w:p w14:paraId="7C6ADF93" w14:textId="77777777" w:rsidR="00FE3BC5" w:rsidRDefault="00FE3BC5">
            <w:pPr>
              <w:pStyle w:val="ConsPlusNormal"/>
              <w:jc w:val="both"/>
            </w:pPr>
          </w:p>
        </w:tc>
        <w:tc>
          <w:tcPr>
            <w:tcW w:w="1815" w:type="dxa"/>
          </w:tcPr>
          <w:p w14:paraId="2B100FA0" w14:textId="77777777" w:rsidR="00FE3BC5" w:rsidRDefault="00FE3BC5">
            <w:pPr>
              <w:pStyle w:val="ConsPlusNormal"/>
              <w:jc w:val="both"/>
            </w:pPr>
          </w:p>
        </w:tc>
        <w:tc>
          <w:tcPr>
            <w:tcW w:w="1485" w:type="dxa"/>
          </w:tcPr>
          <w:p w14:paraId="22344578" w14:textId="77777777" w:rsidR="00FE3BC5" w:rsidRDefault="00FE3BC5">
            <w:pPr>
              <w:pStyle w:val="ConsPlusNormal"/>
              <w:jc w:val="both"/>
            </w:pPr>
          </w:p>
        </w:tc>
        <w:tc>
          <w:tcPr>
            <w:tcW w:w="1815" w:type="dxa"/>
          </w:tcPr>
          <w:p w14:paraId="4A59C5FD" w14:textId="77777777" w:rsidR="00FE3BC5" w:rsidRDefault="00FE3BC5">
            <w:pPr>
              <w:pStyle w:val="ConsPlusNormal"/>
              <w:jc w:val="both"/>
            </w:pPr>
          </w:p>
        </w:tc>
        <w:tc>
          <w:tcPr>
            <w:tcW w:w="1650" w:type="dxa"/>
          </w:tcPr>
          <w:p w14:paraId="710D59FE" w14:textId="77777777" w:rsidR="00FE3BC5" w:rsidRDefault="00FE3BC5">
            <w:pPr>
              <w:pStyle w:val="ConsPlusNormal"/>
              <w:jc w:val="both"/>
            </w:pPr>
          </w:p>
        </w:tc>
        <w:tc>
          <w:tcPr>
            <w:tcW w:w="1320" w:type="dxa"/>
          </w:tcPr>
          <w:p w14:paraId="2842525F" w14:textId="77777777" w:rsidR="00FE3BC5" w:rsidRDefault="00FE3BC5">
            <w:pPr>
              <w:pStyle w:val="ConsPlusNormal"/>
              <w:jc w:val="both"/>
            </w:pPr>
          </w:p>
        </w:tc>
      </w:tr>
      <w:tr w:rsidR="00FE3BC5" w14:paraId="1310A838" w14:textId="77777777">
        <w:tc>
          <w:tcPr>
            <w:tcW w:w="990" w:type="dxa"/>
          </w:tcPr>
          <w:p w14:paraId="36C3D18B" w14:textId="77777777" w:rsidR="00FE3BC5" w:rsidRDefault="00FE3BC5">
            <w:pPr>
              <w:pStyle w:val="ConsPlusNormal"/>
              <w:jc w:val="center"/>
            </w:pPr>
            <w:r>
              <w:t>...</w:t>
            </w:r>
          </w:p>
        </w:tc>
        <w:tc>
          <w:tcPr>
            <w:tcW w:w="3300" w:type="dxa"/>
          </w:tcPr>
          <w:p w14:paraId="114AA348" w14:textId="77777777" w:rsidR="00FE3BC5" w:rsidRDefault="00FE3BC5">
            <w:pPr>
              <w:pStyle w:val="ConsPlusNormal"/>
              <w:jc w:val="both"/>
            </w:pPr>
          </w:p>
        </w:tc>
        <w:tc>
          <w:tcPr>
            <w:tcW w:w="1815" w:type="dxa"/>
          </w:tcPr>
          <w:p w14:paraId="7766B634" w14:textId="77777777" w:rsidR="00FE3BC5" w:rsidRDefault="00FE3BC5">
            <w:pPr>
              <w:pStyle w:val="ConsPlusNormal"/>
              <w:jc w:val="both"/>
            </w:pPr>
          </w:p>
        </w:tc>
        <w:tc>
          <w:tcPr>
            <w:tcW w:w="1980" w:type="dxa"/>
          </w:tcPr>
          <w:p w14:paraId="3A68D9CF" w14:textId="77777777" w:rsidR="00FE3BC5" w:rsidRDefault="00FE3BC5">
            <w:pPr>
              <w:pStyle w:val="ConsPlusNormal"/>
              <w:jc w:val="both"/>
            </w:pPr>
          </w:p>
        </w:tc>
        <w:tc>
          <w:tcPr>
            <w:tcW w:w="2310" w:type="dxa"/>
          </w:tcPr>
          <w:p w14:paraId="6378A9D9" w14:textId="77777777" w:rsidR="00FE3BC5" w:rsidRDefault="00FE3BC5">
            <w:pPr>
              <w:pStyle w:val="ConsPlusNormal"/>
              <w:jc w:val="both"/>
            </w:pPr>
          </w:p>
        </w:tc>
        <w:tc>
          <w:tcPr>
            <w:tcW w:w="1815" w:type="dxa"/>
          </w:tcPr>
          <w:p w14:paraId="2718C6E5" w14:textId="77777777" w:rsidR="00FE3BC5" w:rsidRDefault="00FE3BC5">
            <w:pPr>
              <w:pStyle w:val="ConsPlusNormal"/>
              <w:jc w:val="both"/>
            </w:pPr>
          </w:p>
        </w:tc>
        <w:tc>
          <w:tcPr>
            <w:tcW w:w="1485" w:type="dxa"/>
          </w:tcPr>
          <w:p w14:paraId="7C930998" w14:textId="77777777" w:rsidR="00FE3BC5" w:rsidRDefault="00FE3BC5">
            <w:pPr>
              <w:pStyle w:val="ConsPlusNormal"/>
              <w:jc w:val="both"/>
            </w:pPr>
          </w:p>
        </w:tc>
        <w:tc>
          <w:tcPr>
            <w:tcW w:w="1815" w:type="dxa"/>
          </w:tcPr>
          <w:p w14:paraId="2FE3F438" w14:textId="77777777" w:rsidR="00FE3BC5" w:rsidRDefault="00FE3BC5">
            <w:pPr>
              <w:pStyle w:val="ConsPlusNormal"/>
              <w:jc w:val="both"/>
            </w:pPr>
          </w:p>
        </w:tc>
        <w:tc>
          <w:tcPr>
            <w:tcW w:w="1650" w:type="dxa"/>
          </w:tcPr>
          <w:p w14:paraId="571CE6AD" w14:textId="77777777" w:rsidR="00FE3BC5" w:rsidRDefault="00FE3BC5">
            <w:pPr>
              <w:pStyle w:val="ConsPlusNormal"/>
              <w:jc w:val="both"/>
            </w:pPr>
          </w:p>
        </w:tc>
        <w:tc>
          <w:tcPr>
            <w:tcW w:w="1320" w:type="dxa"/>
          </w:tcPr>
          <w:p w14:paraId="0ACA6EFD" w14:textId="77777777" w:rsidR="00FE3BC5" w:rsidRDefault="00FE3BC5">
            <w:pPr>
              <w:pStyle w:val="ConsPlusNormal"/>
              <w:jc w:val="both"/>
            </w:pPr>
          </w:p>
        </w:tc>
      </w:tr>
      <w:tr w:rsidR="00FE3BC5" w14:paraId="377CA7A2" w14:textId="77777777">
        <w:tc>
          <w:tcPr>
            <w:tcW w:w="990" w:type="dxa"/>
          </w:tcPr>
          <w:p w14:paraId="01122AB0" w14:textId="77777777" w:rsidR="00FE3BC5" w:rsidRDefault="00FE3BC5">
            <w:pPr>
              <w:pStyle w:val="ConsPlusNormal"/>
              <w:jc w:val="center"/>
            </w:pPr>
            <w:r>
              <w:t>n</w:t>
            </w:r>
          </w:p>
        </w:tc>
        <w:tc>
          <w:tcPr>
            <w:tcW w:w="3300" w:type="dxa"/>
          </w:tcPr>
          <w:p w14:paraId="30FC5A36" w14:textId="77777777" w:rsidR="00FE3BC5" w:rsidRDefault="00FE3BC5">
            <w:pPr>
              <w:pStyle w:val="ConsPlusNormal"/>
            </w:pPr>
            <w:r>
              <w:t>Итого</w:t>
            </w:r>
          </w:p>
        </w:tc>
        <w:tc>
          <w:tcPr>
            <w:tcW w:w="1815" w:type="dxa"/>
          </w:tcPr>
          <w:p w14:paraId="5C1D8CE7" w14:textId="77777777" w:rsidR="00FE3BC5" w:rsidRDefault="00FE3BC5">
            <w:pPr>
              <w:pStyle w:val="ConsPlusNormal"/>
              <w:jc w:val="both"/>
            </w:pPr>
          </w:p>
        </w:tc>
        <w:tc>
          <w:tcPr>
            <w:tcW w:w="1980" w:type="dxa"/>
          </w:tcPr>
          <w:p w14:paraId="74B3639A" w14:textId="77777777" w:rsidR="00FE3BC5" w:rsidRDefault="00FE3BC5">
            <w:pPr>
              <w:pStyle w:val="ConsPlusNormal"/>
              <w:jc w:val="both"/>
            </w:pPr>
          </w:p>
        </w:tc>
        <w:tc>
          <w:tcPr>
            <w:tcW w:w="2310" w:type="dxa"/>
          </w:tcPr>
          <w:p w14:paraId="2100FFD6" w14:textId="77777777" w:rsidR="00FE3BC5" w:rsidRDefault="00FE3BC5">
            <w:pPr>
              <w:pStyle w:val="ConsPlusNormal"/>
              <w:jc w:val="both"/>
            </w:pPr>
          </w:p>
        </w:tc>
        <w:tc>
          <w:tcPr>
            <w:tcW w:w="1815" w:type="dxa"/>
          </w:tcPr>
          <w:p w14:paraId="3E637601" w14:textId="77777777" w:rsidR="00FE3BC5" w:rsidRDefault="00FE3BC5">
            <w:pPr>
              <w:pStyle w:val="ConsPlusNormal"/>
              <w:jc w:val="both"/>
            </w:pPr>
          </w:p>
        </w:tc>
        <w:tc>
          <w:tcPr>
            <w:tcW w:w="1485" w:type="dxa"/>
          </w:tcPr>
          <w:p w14:paraId="08B2E639" w14:textId="77777777" w:rsidR="00FE3BC5" w:rsidRDefault="00FE3BC5">
            <w:pPr>
              <w:pStyle w:val="ConsPlusNormal"/>
              <w:jc w:val="both"/>
            </w:pPr>
          </w:p>
        </w:tc>
        <w:tc>
          <w:tcPr>
            <w:tcW w:w="1815" w:type="dxa"/>
          </w:tcPr>
          <w:p w14:paraId="5236D4B9" w14:textId="77777777" w:rsidR="00FE3BC5" w:rsidRDefault="00FE3BC5">
            <w:pPr>
              <w:pStyle w:val="ConsPlusNormal"/>
              <w:jc w:val="both"/>
            </w:pPr>
          </w:p>
        </w:tc>
        <w:tc>
          <w:tcPr>
            <w:tcW w:w="1650" w:type="dxa"/>
          </w:tcPr>
          <w:p w14:paraId="1C8BAA01" w14:textId="77777777" w:rsidR="00FE3BC5" w:rsidRDefault="00FE3BC5">
            <w:pPr>
              <w:pStyle w:val="ConsPlusNormal"/>
              <w:jc w:val="both"/>
            </w:pPr>
          </w:p>
        </w:tc>
        <w:tc>
          <w:tcPr>
            <w:tcW w:w="1320" w:type="dxa"/>
          </w:tcPr>
          <w:p w14:paraId="3505B850" w14:textId="77777777" w:rsidR="00FE3BC5" w:rsidRDefault="00FE3BC5">
            <w:pPr>
              <w:pStyle w:val="ConsPlusNormal"/>
              <w:jc w:val="both"/>
            </w:pPr>
          </w:p>
        </w:tc>
      </w:tr>
    </w:tbl>
    <w:p w14:paraId="4437D222"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2C854BDA" w14:textId="77777777" w:rsidR="00FE3BC5" w:rsidRDefault="00FE3BC5">
      <w:pPr>
        <w:pStyle w:val="ConsPlusNormal"/>
        <w:jc w:val="center"/>
      </w:pPr>
    </w:p>
    <w:p w14:paraId="10BBBA72" w14:textId="77777777" w:rsidR="00FE3BC5" w:rsidRDefault="00FE3BC5">
      <w:pPr>
        <w:pStyle w:val="ConsPlusNormal"/>
        <w:jc w:val="center"/>
      </w:pPr>
    </w:p>
    <w:p w14:paraId="0CEC6F80" w14:textId="77777777" w:rsidR="00FE3BC5" w:rsidRDefault="00FE3BC5">
      <w:pPr>
        <w:pStyle w:val="ConsPlusNormal"/>
        <w:jc w:val="center"/>
      </w:pPr>
    </w:p>
    <w:p w14:paraId="657E2AEF" w14:textId="77777777" w:rsidR="00FE3BC5" w:rsidRDefault="00FE3BC5">
      <w:pPr>
        <w:pStyle w:val="ConsPlusNormal"/>
        <w:jc w:val="center"/>
      </w:pPr>
    </w:p>
    <w:p w14:paraId="3441FDD3" w14:textId="77777777" w:rsidR="00FE3BC5" w:rsidRDefault="00FE3BC5">
      <w:pPr>
        <w:pStyle w:val="ConsPlusNormal"/>
        <w:jc w:val="center"/>
      </w:pPr>
    </w:p>
    <w:p w14:paraId="62B349D0" w14:textId="77777777" w:rsidR="00FE3BC5" w:rsidRDefault="00FE3BC5">
      <w:pPr>
        <w:pStyle w:val="ConsPlusNormal"/>
        <w:jc w:val="right"/>
        <w:outlineLvl w:val="2"/>
      </w:pPr>
      <w:r>
        <w:t>Приложение 4.8</w:t>
      </w:r>
    </w:p>
    <w:p w14:paraId="13239951" w14:textId="77777777" w:rsidR="00FE3BC5" w:rsidRDefault="00FE3BC5">
      <w:pPr>
        <w:pStyle w:val="ConsPlusNormal"/>
        <w:jc w:val="center"/>
      </w:pPr>
    </w:p>
    <w:p w14:paraId="57BD695A" w14:textId="77777777" w:rsidR="00FE3BC5" w:rsidRDefault="00FE3BC5">
      <w:pPr>
        <w:pStyle w:val="ConsPlusNormal"/>
        <w:jc w:val="center"/>
      </w:pPr>
      <w:bookmarkStart w:id="153" w:name="P4723"/>
      <w:bookmarkEnd w:id="153"/>
      <w:r>
        <w:t>Расходы на приобретение холодной воды и теплоносителя</w:t>
      </w:r>
    </w:p>
    <w:p w14:paraId="187F92FD"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1815"/>
        <w:gridCol w:w="2310"/>
        <w:gridCol w:w="2145"/>
        <w:gridCol w:w="1650"/>
        <w:gridCol w:w="2310"/>
        <w:gridCol w:w="2145"/>
      </w:tblGrid>
      <w:tr w:rsidR="00FE3BC5" w14:paraId="4BCC9055" w14:textId="77777777">
        <w:tc>
          <w:tcPr>
            <w:tcW w:w="825" w:type="dxa"/>
            <w:vMerge w:val="restart"/>
          </w:tcPr>
          <w:p w14:paraId="7136BFF6" w14:textId="77777777" w:rsidR="00FE3BC5" w:rsidRDefault="00FE3BC5">
            <w:pPr>
              <w:pStyle w:val="ConsPlusNormal"/>
              <w:jc w:val="center"/>
            </w:pPr>
            <w:r>
              <w:t>N п.п.</w:t>
            </w:r>
          </w:p>
        </w:tc>
        <w:tc>
          <w:tcPr>
            <w:tcW w:w="3135" w:type="dxa"/>
            <w:vMerge w:val="restart"/>
          </w:tcPr>
          <w:p w14:paraId="5C6F2837" w14:textId="77777777" w:rsidR="00FE3BC5" w:rsidRDefault="00FE3BC5">
            <w:pPr>
              <w:pStyle w:val="ConsPlusNormal"/>
              <w:jc w:val="center"/>
            </w:pPr>
            <w:r>
              <w:t>Вид сырья и материалов</w:t>
            </w:r>
          </w:p>
        </w:tc>
        <w:tc>
          <w:tcPr>
            <w:tcW w:w="6270" w:type="dxa"/>
            <w:gridSpan w:val="3"/>
          </w:tcPr>
          <w:p w14:paraId="2F66BCE5" w14:textId="77777777" w:rsidR="00FE3BC5" w:rsidRDefault="00FE3BC5">
            <w:pPr>
              <w:pStyle w:val="ConsPlusNormal"/>
              <w:jc w:val="center"/>
            </w:pPr>
            <w:r>
              <w:t>Базовый период</w:t>
            </w:r>
          </w:p>
        </w:tc>
        <w:tc>
          <w:tcPr>
            <w:tcW w:w="6105" w:type="dxa"/>
            <w:gridSpan w:val="3"/>
          </w:tcPr>
          <w:p w14:paraId="13695AC9" w14:textId="77777777" w:rsidR="00FE3BC5" w:rsidRDefault="00FE3BC5">
            <w:pPr>
              <w:pStyle w:val="ConsPlusNormal"/>
              <w:jc w:val="center"/>
            </w:pPr>
            <w:r>
              <w:t>Период регулирования</w:t>
            </w:r>
          </w:p>
        </w:tc>
      </w:tr>
      <w:tr w:rsidR="00FE3BC5" w14:paraId="6BA8BDF3" w14:textId="77777777">
        <w:tc>
          <w:tcPr>
            <w:tcW w:w="825" w:type="dxa"/>
            <w:vMerge/>
          </w:tcPr>
          <w:p w14:paraId="01C9F961" w14:textId="77777777" w:rsidR="00FE3BC5" w:rsidRDefault="00FE3BC5">
            <w:pPr>
              <w:pStyle w:val="ConsPlusNormal"/>
            </w:pPr>
          </w:p>
        </w:tc>
        <w:tc>
          <w:tcPr>
            <w:tcW w:w="3135" w:type="dxa"/>
            <w:vMerge/>
          </w:tcPr>
          <w:p w14:paraId="3C70B250" w14:textId="77777777" w:rsidR="00FE3BC5" w:rsidRDefault="00FE3BC5">
            <w:pPr>
              <w:pStyle w:val="ConsPlusNormal"/>
            </w:pPr>
          </w:p>
        </w:tc>
        <w:tc>
          <w:tcPr>
            <w:tcW w:w="1815" w:type="dxa"/>
          </w:tcPr>
          <w:p w14:paraId="4A758A1F" w14:textId="77777777" w:rsidR="00FE3BC5" w:rsidRDefault="00FE3BC5">
            <w:pPr>
              <w:pStyle w:val="ConsPlusNormal"/>
              <w:jc w:val="center"/>
            </w:pPr>
            <w:r>
              <w:t>Расчетный объем</w:t>
            </w:r>
          </w:p>
        </w:tc>
        <w:tc>
          <w:tcPr>
            <w:tcW w:w="2310" w:type="dxa"/>
          </w:tcPr>
          <w:p w14:paraId="1A4096B0" w14:textId="77777777" w:rsidR="00FE3BC5" w:rsidRDefault="00FE3BC5">
            <w:pPr>
              <w:pStyle w:val="ConsPlusNormal"/>
              <w:jc w:val="center"/>
            </w:pPr>
            <w:r>
              <w:t>Планируемая (расчетная) цена</w:t>
            </w:r>
          </w:p>
        </w:tc>
        <w:tc>
          <w:tcPr>
            <w:tcW w:w="2145" w:type="dxa"/>
          </w:tcPr>
          <w:p w14:paraId="3AE1A618" w14:textId="77777777" w:rsidR="00FE3BC5" w:rsidRDefault="00FE3BC5">
            <w:pPr>
              <w:pStyle w:val="ConsPlusNormal"/>
              <w:jc w:val="center"/>
            </w:pPr>
            <w:r>
              <w:t>Расходы на приобретение</w:t>
            </w:r>
          </w:p>
        </w:tc>
        <w:tc>
          <w:tcPr>
            <w:tcW w:w="1650" w:type="dxa"/>
          </w:tcPr>
          <w:p w14:paraId="7DADBD7B" w14:textId="77777777" w:rsidR="00FE3BC5" w:rsidRDefault="00FE3BC5">
            <w:pPr>
              <w:pStyle w:val="ConsPlusNormal"/>
              <w:jc w:val="center"/>
            </w:pPr>
            <w:r>
              <w:t>Расчетный объем</w:t>
            </w:r>
          </w:p>
        </w:tc>
        <w:tc>
          <w:tcPr>
            <w:tcW w:w="2310" w:type="dxa"/>
          </w:tcPr>
          <w:p w14:paraId="0D4B24ED" w14:textId="77777777" w:rsidR="00FE3BC5" w:rsidRDefault="00FE3BC5">
            <w:pPr>
              <w:pStyle w:val="ConsPlusNormal"/>
              <w:jc w:val="center"/>
            </w:pPr>
            <w:r>
              <w:t>Планируемая (расчетная) цена</w:t>
            </w:r>
          </w:p>
        </w:tc>
        <w:tc>
          <w:tcPr>
            <w:tcW w:w="2145" w:type="dxa"/>
          </w:tcPr>
          <w:p w14:paraId="16D45AB6" w14:textId="77777777" w:rsidR="00FE3BC5" w:rsidRDefault="00FE3BC5">
            <w:pPr>
              <w:pStyle w:val="ConsPlusNormal"/>
              <w:jc w:val="center"/>
            </w:pPr>
            <w:r>
              <w:t>Расходы на приобретение</w:t>
            </w:r>
          </w:p>
        </w:tc>
      </w:tr>
      <w:tr w:rsidR="00FE3BC5" w14:paraId="5F48EC68" w14:textId="77777777">
        <w:tc>
          <w:tcPr>
            <w:tcW w:w="825" w:type="dxa"/>
          </w:tcPr>
          <w:p w14:paraId="438BF835" w14:textId="77777777" w:rsidR="00FE3BC5" w:rsidRDefault="00FE3BC5">
            <w:pPr>
              <w:pStyle w:val="ConsPlusNormal"/>
              <w:jc w:val="center"/>
            </w:pPr>
          </w:p>
        </w:tc>
        <w:tc>
          <w:tcPr>
            <w:tcW w:w="3135" w:type="dxa"/>
          </w:tcPr>
          <w:p w14:paraId="6BBDD681" w14:textId="77777777" w:rsidR="00FE3BC5" w:rsidRDefault="00FE3BC5">
            <w:pPr>
              <w:pStyle w:val="ConsPlusNormal"/>
              <w:jc w:val="center"/>
            </w:pPr>
          </w:p>
        </w:tc>
        <w:tc>
          <w:tcPr>
            <w:tcW w:w="1815" w:type="dxa"/>
          </w:tcPr>
          <w:p w14:paraId="6CDAF71D" w14:textId="77777777" w:rsidR="00FE3BC5" w:rsidRDefault="00FE3BC5">
            <w:pPr>
              <w:pStyle w:val="ConsPlusNormal"/>
              <w:jc w:val="center"/>
            </w:pPr>
            <w:r>
              <w:t>м</w:t>
            </w:r>
            <w:r>
              <w:rPr>
                <w:vertAlign w:val="superscript"/>
              </w:rPr>
              <w:t>3</w:t>
            </w:r>
          </w:p>
        </w:tc>
        <w:tc>
          <w:tcPr>
            <w:tcW w:w="2310" w:type="dxa"/>
          </w:tcPr>
          <w:p w14:paraId="2747153D" w14:textId="77777777" w:rsidR="00FE3BC5" w:rsidRDefault="00FE3BC5">
            <w:pPr>
              <w:pStyle w:val="ConsPlusNormal"/>
              <w:jc w:val="center"/>
            </w:pPr>
            <w:r>
              <w:t>тыс. руб./м</w:t>
            </w:r>
            <w:r>
              <w:rPr>
                <w:vertAlign w:val="superscript"/>
              </w:rPr>
              <w:t>3</w:t>
            </w:r>
          </w:p>
        </w:tc>
        <w:tc>
          <w:tcPr>
            <w:tcW w:w="2145" w:type="dxa"/>
          </w:tcPr>
          <w:p w14:paraId="6D0688D1" w14:textId="77777777" w:rsidR="00FE3BC5" w:rsidRDefault="00FE3BC5">
            <w:pPr>
              <w:pStyle w:val="ConsPlusNormal"/>
              <w:jc w:val="center"/>
            </w:pPr>
            <w:r>
              <w:t>тыс. руб.</w:t>
            </w:r>
          </w:p>
        </w:tc>
        <w:tc>
          <w:tcPr>
            <w:tcW w:w="1650" w:type="dxa"/>
          </w:tcPr>
          <w:p w14:paraId="2EBBBAF4" w14:textId="77777777" w:rsidR="00FE3BC5" w:rsidRDefault="00FE3BC5">
            <w:pPr>
              <w:pStyle w:val="ConsPlusNormal"/>
              <w:jc w:val="center"/>
            </w:pPr>
            <w:r>
              <w:t>м</w:t>
            </w:r>
            <w:r>
              <w:rPr>
                <w:vertAlign w:val="superscript"/>
              </w:rPr>
              <w:t>3</w:t>
            </w:r>
          </w:p>
        </w:tc>
        <w:tc>
          <w:tcPr>
            <w:tcW w:w="2310" w:type="dxa"/>
          </w:tcPr>
          <w:p w14:paraId="72FFF462" w14:textId="77777777" w:rsidR="00FE3BC5" w:rsidRDefault="00FE3BC5">
            <w:pPr>
              <w:pStyle w:val="ConsPlusNormal"/>
              <w:jc w:val="center"/>
            </w:pPr>
            <w:r>
              <w:t>тыс. руб./м</w:t>
            </w:r>
            <w:r>
              <w:rPr>
                <w:vertAlign w:val="superscript"/>
              </w:rPr>
              <w:t>3</w:t>
            </w:r>
          </w:p>
        </w:tc>
        <w:tc>
          <w:tcPr>
            <w:tcW w:w="2145" w:type="dxa"/>
          </w:tcPr>
          <w:p w14:paraId="604F5A52" w14:textId="77777777" w:rsidR="00FE3BC5" w:rsidRDefault="00FE3BC5">
            <w:pPr>
              <w:pStyle w:val="ConsPlusNormal"/>
              <w:jc w:val="center"/>
            </w:pPr>
            <w:r>
              <w:t>тыс. руб.</w:t>
            </w:r>
          </w:p>
        </w:tc>
      </w:tr>
      <w:tr w:rsidR="00FE3BC5" w14:paraId="48340CD0" w14:textId="77777777">
        <w:tc>
          <w:tcPr>
            <w:tcW w:w="825" w:type="dxa"/>
          </w:tcPr>
          <w:p w14:paraId="0BA22BD9" w14:textId="77777777" w:rsidR="00FE3BC5" w:rsidRDefault="00FE3BC5">
            <w:pPr>
              <w:pStyle w:val="ConsPlusNormal"/>
              <w:jc w:val="center"/>
            </w:pPr>
            <w:r>
              <w:t>1</w:t>
            </w:r>
          </w:p>
        </w:tc>
        <w:tc>
          <w:tcPr>
            <w:tcW w:w="3135" w:type="dxa"/>
          </w:tcPr>
          <w:p w14:paraId="6778E40B" w14:textId="77777777" w:rsidR="00FE3BC5" w:rsidRDefault="00FE3BC5">
            <w:pPr>
              <w:pStyle w:val="ConsPlusNormal"/>
              <w:jc w:val="center"/>
            </w:pPr>
            <w:r>
              <w:t>2</w:t>
            </w:r>
          </w:p>
        </w:tc>
        <w:tc>
          <w:tcPr>
            <w:tcW w:w="1815" w:type="dxa"/>
          </w:tcPr>
          <w:p w14:paraId="23D16D63" w14:textId="77777777" w:rsidR="00FE3BC5" w:rsidRDefault="00FE3BC5">
            <w:pPr>
              <w:pStyle w:val="ConsPlusNormal"/>
              <w:jc w:val="center"/>
            </w:pPr>
            <w:r>
              <w:t>3</w:t>
            </w:r>
          </w:p>
        </w:tc>
        <w:tc>
          <w:tcPr>
            <w:tcW w:w="2310" w:type="dxa"/>
          </w:tcPr>
          <w:p w14:paraId="345E3E51" w14:textId="77777777" w:rsidR="00FE3BC5" w:rsidRDefault="00FE3BC5">
            <w:pPr>
              <w:pStyle w:val="ConsPlusNormal"/>
              <w:jc w:val="center"/>
            </w:pPr>
            <w:r>
              <w:t>4</w:t>
            </w:r>
          </w:p>
        </w:tc>
        <w:tc>
          <w:tcPr>
            <w:tcW w:w="2145" w:type="dxa"/>
          </w:tcPr>
          <w:p w14:paraId="1E896A9E" w14:textId="77777777" w:rsidR="00FE3BC5" w:rsidRDefault="00FE3BC5">
            <w:pPr>
              <w:pStyle w:val="ConsPlusNormal"/>
              <w:jc w:val="center"/>
            </w:pPr>
            <w:r>
              <w:t>5</w:t>
            </w:r>
          </w:p>
        </w:tc>
        <w:tc>
          <w:tcPr>
            <w:tcW w:w="1650" w:type="dxa"/>
          </w:tcPr>
          <w:p w14:paraId="18CBE3ED" w14:textId="77777777" w:rsidR="00FE3BC5" w:rsidRDefault="00FE3BC5">
            <w:pPr>
              <w:pStyle w:val="ConsPlusNormal"/>
              <w:jc w:val="center"/>
            </w:pPr>
            <w:r>
              <w:t>6</w:t>
            </w:r>
          </w:p>
        </w:tc>
        <w:tc>
          <w:tcPr>
            <w:tcW w:w="2310" w:type="dxa"/>
          </w:tcPr>
          <w:p w14:paraId="60F3BB3C" w14:textId="77777777" w:rsidR="00FE3BC5" w:rsidRDefault="00FE3BC5">
            <w:pPr>
              <w:pStyle w:val="ConsPlusNormal"/>
              <w:jc w:val="center"/>
            </w:pPr>
            <w:r>
              <w:t>7</w:t>
            </w:r>
          </w:p>
        </w:tc>
        <w:tc>
          <w:tcPr>
            <w:tcW w:w="2145" w:type="dxa"/>
          </w:tcPr>
          <w:p w14:paraId="0162D939" w14:textId="77777777" w:rsidR="00FE3BC5" w:rsidRDefault="00FE3BC5">
            <w:pPr>
              <w:pStyle w:val="ConsPlusNormal"/>
              <w:jc w:val="center"/>
            </w:pPr>
            <w:r>
              <w:t>8</w:t>
            </w:r>
          </w:p>
        </w:tc>
      </w:tr>
      <w:tr w:rsidR="00FE3BC5" w14:paraId="7C980F72" w14:textId="77777777">
        <w:tc>
          <w:tcPr>
            <w:tcW w:w="825" w:type="dxa"/>
          </w:tcPr>
          <w:p w14:paraId="0FDC6EBE" w14:textId="77777777" w:rsidR="00FE3BC5" w:rsidRDefault="00FE3BC5">
            <w:pPr>
              <w:pStyle w:val="ConsPlusNormal"/>
              <w:jc w:val="center"/>
              <w:outlineLvl w:val="3"/>
            </w:pPr>
            <w:r>
              <w:t>1</w:t>
            </w:r>
          </w:p>
        </w:tc>
        <w:tc>
          <w:tcPr>
            <w:tcW w:w="3135" w:type="dxa"/>
          </w:tcPr>
          <w:p w14:paraId="16913289" w14:textId="77777777" w:rsidR="00FE3BC5" w:rsidRDefault="00FE3BC5">
            <w:pPr>
              <w:pStyle w:val="ConsPlusNormal"/>
            </w:pPr>
            <w:r>
              <w:t>Расходы на холодную воду, в том числе</w:t>
            </w:r>
          </w:p>
        </w:tc>
        <w:tc>
          <w:tcPr>
            <w:tcW w:w="1815" w:type="dxa"/>
          </w:tcPr>
          <w:p w14:paraId="5B4C7E7F" w14:textId="77777777" w:rsidR="00FE3BC5" w:rsidRDefault="00FE3BC5">
            <w:pPr>
              <w:pStyle w:val="ConsPlusNormal"/>
              <w:jc w:val="both"/>
            </w:pPr>
          </w:p>
        </w:tc>
        <w:tc>
          <w:tcPr>
            <w:tcW w:w="2310" w:type="dxa"/>
          </w:tcPr>
          <w:p w14:paraId="209DA7FA" w14:textId="77777777" w:rsidR="00FE3BC5" w:rsidRDefault="00FE3BC5">
            <w:pPr>
              <w:pStyle w:val="ConsPlusNormal"/>
              <w:jc w:val="both"/>
            </w:pPr>
          </w:p>
        </w:tc>
        <w:tc>
          <w:tcPr>
            <w:tcW w:w="2145" w:type="dxa"/>
          </w:tcPr>
          <w:p w14:paraId="5B41F37E" w14:textId="77777777" w:rsidR="00FE3BC5" w:rsidRDefault="00FE3BC5">
            <w:pPr>
              <w:pStyle w:val="ConsPlusNormal"/>
              <w:jc w:val="both"/>
            </w:pPr>
          </w:p>
        </w:tc>
        <w:tc>
          <w:tcPr>
            <w:tcW w:w="1650" w:type="dxa"/>
          </w:tcPr>
          <w:p w14:paraId="0C27022B" w14:textId="77777777" w:rsidR="00FE3BC5" w:rsidRDefault="00FE3BC5">
            <w:pPr>
              <w:pStyle w:val="ConsPlusNormal"/>
              <w:jc w:val="both"/>
            </w:pPr>
          </w:p>
        </w:tc>
        <w:tc>
          <w:tcPr>
            <w:tcW w:w="2310" w:type="dxa"/>
          </w:tcPr>
          <w:p w14:paraId="4F8AD37B" w14:textId="77777777" w:rsidR="00FE3BC5" w:rsidRDefault="00FE3BC5">
            <w:pPr>
              <w:pStyle w:val="ConsPlusNormal"/>
              <w:jc w:val="both"/>
            </w:pPr>
          </w:p>
        </w:tc>
        <w:tc>
          <w:tcPr>
            <w:tcW w:w="2145" w:type="dxa"/>
          </w:tcPr>
          <w:p w14:paraId="1BE007CD" w14:textId="77777777" w:rsidR="00FE3BC5" w:rsidRDefault="00FE3BC5">
            <w:pPr>
              <w:pStyle w:val="ConsPlusNormal"/>
              <w:jc w:val="both"/>
            </w:pPr>
          </w:p>
        </w:tc>
      </w:tr>
      <w:tr w:rsidR="00FE3BC5" w14:paraId="7EFAD5CC" w14:textId="77777777">
        <w:tc>
          <w:tcPr>
            <w:tcW w:w="825" w:type="dxa"/>
          </w:tcPr>
          <w:p w14:paraId="70958FA8" w14:textId="77777777" w:rsidR="00FE3BC5" w:rsidRDefault="00FE3BC5">
            <w:pPr>
              <w:pStyle w:val="ConsPlusNormal"/>
              <w:jc w:val="center"/>
            </w:pPr>
            <w:bookmarkStart w:id="154" w:name="P4759"/>
            <w:bookmarkEnd w:id="154"/>
            <w:r>
              <w:t>1.1</w:t>
            </w:r>
          </w:p>
        </w:tc>
        <w:tc>
          <w:tcPr>
            <w:tcW w:w="3135" w:type="dxa"/>
          </w:tcPr>
          <w:p w14:paraId="34B51AFD" w14:textId="77777777" w:rsidR="00FE3BC5" w:rsidRDefault="00FE3BC5">
            <w:pPr>
              <w:pStyle w:val="ConsPlusNormal"/>
            </w:pPr>
            <w:r>
              <w:t>- на производство электрической энергии</w:t>
            </w:r>
          </w:p>
        </w:tc>
        <w:tc>
          <w:tcPr>
            <w:tcW w:w="1815" w:type="dxa"/>
          </w:tcPr>
          <w:p w14:paraId="22D93899" w14:textId="77777777" w:rsidR="00FE3BC5" w:rsidRDefault="00FE3BC5">
            <w:pPr>
              <w:pStyle w:val="ConsPlusNormal"/>
              <w:jc w:val="both"/>
            </w:pPr>
          </w:p>
        </w:tc>
        <w:tc>
          <w:tcPr>
            <w:tcW w:w="2310" w:type="dxa"/>
          </w:tcPr>
          <w:p w14:paraId="025D1383" w14:textId="77777777" w:rsidR="00FE3BC5" w:rsidRDefault="00FE3BC5">
            <w:pPr>
              <w:pStyle w:val="ConsPlusNormal"/>
              <w:jc w:val="both"/>
            </w:pPr>
          </w:p>
        </w:tc>
        <w:tc>
          <w:tcPr>
            <w:tcW w:w="2145" w:type="dxa"/>
          </w:tcPr>
          <w:p w14:paraId="47C23878" w14:textId="77777777" w:rsidR="00FE3BC5" w:rsidRDefault="00FE3BC5">
            <w:pPr>
              <w:pStyle w:val="ConsPlusNormal"/>
              <w:jc w:val="both"/>
            </w:pPr>
          </w:p>
        </w:tc>
        <w:tc>
          <w:tcPr>
            <w:tcW w:w="1650" w:type="dxa"/>
          </w:tcPr>
          <w:p w14:paraId="00FD3010" w14:textId="77777777" w:rsidR="00FE3BC5" w:rsidRDefault="00FE3BC5">
            <w:pPr>
              <w:pStyle w:val="ConsPlusNormal"/>
              <w:jc w:val="both"/>
            </w:pPr>
          </w:p>
        </w:tc>
        <w:tc>
          <w:tcPr>
            <w:tcW w:w="2310" w:type="dxa"/>
          </w:tcPr>
          <w:p w14:paraId="0C297F7A" w14:textId="77777777" w:rsidR="00FE3BC5" w:rsidRDefault="00FE3BC5">
            <w:pPr>
              <w:pStyle w:val="ConsPlusNormal"/>
              <w:jc w:val="both"/>
            </w:pPr>
          </w:p>
        </w:tc>
        <w:tc>
          <w:tcPr>
            <w:tcW w:w="2145" w:type="dxa"/>
          </w:tcPr>
          <w:p w14:paraId="2F0C1E80" w14:textId="77777777" w:rsidR="00FE3BC5" w:rsidRDefault="00FE3BC5">
            <w:pPr>
              <w:pStyle w:val="ConsPlusNormal"/>
              <w:jc w:val="both"/>
            </w:pPr>
          </w:p>
        </w:tc>
      </w:tr>
      <w:tr w:rsidR="00FE3BC5" w14:paraId="16218B27" w14:textId="77777777">
        <w:tc>
          <w:tcPr>
            <w:tcW w:w="825" w:type="dxa"/>
          </w:tcPr>
          <w:p w14:paraId="77E8EBA1" w14:textId="77777777" w:rsidR="00FE3BC5" w:rsidRDefault="00FE3BC5">
            <w:pPr>
              <w:pStyle w:val="ConsPlusNormal"/>
              <w:jc w:val="center"/>
            </w:pPr>
            <w:r>
              <w:t>1.2</w:t>
            </w:r>
          </w:p>
        </w:tc>
        <w:tc>
          <w:tcPr>
            <w:tcW w:w="3135" w:type="dxa"/>
          </w:tcPr>
          <w:p w14:paraId="3DA4731A" w14:textId="77777777" w:rsidR="00FE3BC5" w:rsidRDefault="00FE3BC5">
            <w:pPr>
              <w:pStyle w:val="ConsPlusNormal"/>
            </w:pPr>
            <w:r>
              <w:t>- на производство тепловой энергии</w:t>
            </w:r>
          </w:p>
        </w:tc>
        <w:tc>
          <w:tcPr>
            <w:tcW w:w="1815" w:type="dxa"/>
          </w:tcPr>
          <w:p w14:paraId="68E090C6" w14:textId="77777777" w:rsidR="00FE3BC5" w:rsidRDefault="00FE3BC5">
            <w:pPr>
              <w:pStyle w:val="ConsPlusNormal"/>
              <w:jc w:val="both"/>
            </w:pPr>
          </w:p>
        </w:tc>
        <w:tc>
          <w:tcPr>
            <w:tcW w:w="2310" w:type="dxa"/>
          </w:tcPr>
          <w:p w14:paraId="0A1EDE17" w14:textId="77777777" w:rsidR="00FE3BC5" w:rsidRDefault="00FE3BC5">
            <w:pPr>
              <w:pStyle w:val="ConsPlusNormal"/>
              <w:jc w:val="both"/>
            </w:pPr>
          </w:p>
        </w:tc>
        <w:tc>
          <w:tcPr>
            <w:tcW w:w="2145" w:type="dxa"/>
          </w:tcPr>
          <w:p w14:paraId="5D3AC9E2" w14:textId="77777777" w:rsidR="00FE3BC5" w:rsidRDefault="00FE3BC5">
            <w:pPr>
              <w:pStyle w:val="ConsPlusNormal"/>
              <w:jc w:val="both"/>
            </w:pPr>
          </w:p>
        </w:tc>
        <w:tc>
          <w:tcPr>
            <w:tcW w:w="1650" w:type="dxa"/>
          </w:tcPr>
          <w:p w14:paraId="335FBF6A" w14:textId="77777777" w:rsidR="00FE3BC5" w:rsidRDefault="00FE3BC5">
            <w:pPr>
              <w:pStyle w:val="ConsPlusNormal"/>
              <w:jc w:val="both"/>
            </w:pPr>
          </w:p>
        </w:tc>
        <w:tc>
          <w:tcPr>
            <w:tcW w:w="2310" w:type="dxa"/>
          </w:tcPr>
          <w:p w14:paraId="7B3F16F4" w14:textId="77777777" w:rsidR="00FE3BC5" w:rsidRDefault="00FE3BC5">
            <w:pPr>
              <w:pStyle w:val="ConsPlusNormal"/>
              <w:jc w:val="both"/>
            </w:pPr>
          </w:p>
        </w:tc>
        <w:tc>
          <w:tcPr>
            <w:tcW w:w="2145" w:type="dxa"/>
          </w:tcPr>
          <w:p w14:paraId="3E60797D" w14:textId="77777777" w:rsidR="00FE3BC5" w:rsidRDefault="00FE3BC5">
            <w:pPr>
              <w:pStyle w:val="ConsPlusNormal"/>
              <w:jc w:val="both"/>
            </w:pPr>
          </w:p>
        </w:tc>
      </w:tr>
      <w:tr w:rsidR="00FE3BC5" w14:paraId="75A26BA1" w14:textId="77777777">
        <w:tc>
          <w:tcPr>
            <w:tcW w:w="825" w:type="dxa"/>
          </w:tcPr>
          <w:p w14:paraId="1FE4095F" w14:textId="77777777" w:rsidR="00FE3BC5" w:rsidRDefault="00FE3BC5">
            <w:pPr>
              <w:pStyle w:val="ConsPlusNormal"/>
              <w:jc w:val="center"/>
            </w:pPr>
            <w:r>
              <w:t>1.3</w:t>
            </w:r>
          </w:p>
        </w:tc>
        <w:tc>
          <w:tcPr>
            <w:tcW w:w="3135" w:type="dxa"/>
          </w:tcPr>
          <w:p w14:paraId="0A484FD1" w14:textId="77777777" w:rsidR="00FE3BC5" w:rsidRDefault="00FE3BC5">
            <w:pPr>
              <w:pStyle w:val="ConsPlusNormal"/>
            </w:pPr>
            <w:r>
              <w:t>- на производство теплоносителя</w:t>
            </w:r>
          </w:p>
        </w:tc>
        <w:tc>
          <w:tcPr>
            <w:tcW w:w="1815" w:type="dxa"/>
          </w:tcPr>
          <w:p w14:paraId="132AB149" w14:textId="77777777" w:rsidR="00FE3BC5" w:rsidRDefault="00FE3BC5">
            <w:pPr>
              <w:pStyle w:val="ConsPlusNormal"/>
              <w:jc w:val="both"/>
            </w:pPr>
          </w:p>
        </w:tc>
        <w:tc>
          <w:tcPr>
            <w:tcW w:w="2310" w:type="dxa"/>
          </w:tcPr>
          <w:p w14:paraId="67E00560" w14:textId="77777777" w:rsidR="00FE3BC5" w:rsidRDefault="00FE3BC5">
            <w:pPr>
              <w:pStyle w:val="ConsPlusNormal"/>
              <w:jc w:val="both"/>
            </w:pPr>
          </w:p>
        </w:tc>
        <w:tc>
          <w:tcPr>
            <w:tcW w:w="2145" w:type="dxa"/>
          </w:tcPr>
          <w:p w14:paraId="183B1522" w14:textId="77777777" w:rsidR="00FE3BC5" w:rsidRDefault="00FE3BC5">
            <w:pPr>
              <w:pStyle w:val="ConsPlusNormal"/>
              <w:jc w:val="both"/>
            </w:pPr>
          </w:p>
        </w:tc>
        <w:tc>
          <w:tcPr>
            <w:tcW w:w="1650" w:type="dxa"/>
          </w:tcPr>
          <w:p w14:paraId="2DA68A5A" w14:textId="77777777" w:rsidR="00FE3BC5" w:rsidRDefault="00FE3BC5">
            <w:pPr>
              <w:pStyle w:val="ConsPlusNormal"/>
              <w:jc w:val="both"/>
            </w:pPr>
          </w:p>
        </w:tc>
        <w:tc>
          <w:tcPr>
            <w:tcW w:w="2310" w:type="dxa"/>
          </w:tcPr>
          <w:p w14:paraId="69165FBB" w14:textId="77777777" w:rsidR="00FE3BC5" w:rsidRDefault="00FE3BC5">
            <w:pPr>
              <w:pStyle w:val="ConsPlusNormal"/>
              <w:jc w:val="both"/>
            </w:pPr>
          </w:p>
        </w:tc>
        <w:tc>
          <w:tcPr>
            <w:tcW w:w="2145" w:type="dxa"/>
          </w:tcPr>
          <w:p w14:paraId="1A637C40" w14:textId="77777777" w:rsidR="00FE3BC5" w:rsidRDefault="00FE3BC5">
            <w:pPr>
              <w:pStyle w:val="ConsPlusNormal"/>
              <w:jc w:val="both"/>
            </w:pPr>
          </w:p>
        </w:tc>
      </w:tr>
      <w:tr w:rsidR="00FE3BC5" w14:paraId="0F81AD82" w14:textId="77777777">
        <w:tc>
          <w:tcPr>
            <w:tcW w:w="825" w:type="dxa"/>
          </w:tcPr>
          <w:p w14:paraId="7307EB28" w14:textId="77777777" w:rsidR="00FE3BC5" w:rsidRDefault="00FE3BC5">
            <w:pPr>
              <w:pStyle w:val="ConsPlusNormal"/>
              <w:jc w:val="center"/>
            </w:pPr>
            <w:bookmarkStart w:id="155" w:name="P4783"/>
            <w:bookmarkEnd w:id="155"/>
            <w:r>
              <w:t>1.4</w:t>
            </w:r>
          </w:p>
        </w:tc>
        <w:tc>
          <w:tcPr>
            <w:tcW w:w="3135" w:type="dxa"/>
          </w:tcPr>
          <w:p w14:paraId="11D55E7C" w14:textId="77777777" w:rsidR="00FE3BC5" w:rsidRDefault="00FE3BC5">
            <w:pPr>
              <w:pStyle w:val="ConsPlusNormal"/>
              <w:jc w:val="both"/>
            </w:pPr>
            <w:r>
              <w:t>- прочая продукция</w:t>
            </w:r>
          </w:p>
        </w:tc>
        <w:tc>
          <w:tcPr>
            <w:tcW w:w="1815" w:type="dxa"/>
          </w:tcPr>
          <w:p w14:paraId="419685C0" w14:textId="77777777" w:rsidR="00FE3BC5" w:rsidRDefault="00FE3BC5">
            <w:pPr>
              <w:pStyle w:val="ConsPlusNormal"/>
              <w:jc w:val="both"/>
            </w:pPr>
          </w:p>
        </w:tc>
        <w:tc>
          <w:tcPr>
            <w:tcW w:w="2310" w:type="dxa"/>
          </w:tcPr>
          <w:p w14:paraId="4695F443" w14:textId="77777777" w:rsidR="00FE3BC5" w:rsidRDefault="00FE3BC5">
            <w:pPr>
              <w:pStyle w:val="ConsPlusNormal"/>
              <w:jc w:val="both"/>
            </w:pPr>
          </w:p>
        </w:tc>
        <w:tc>
          <w:tcPr>
            <w:tcW w:w="2145" w:type="dxa"/>
          </w:tcPr>
          <w:p w14:paraId="01C87C32" w14:textId="77777777" w:rsidR="00FE3BC5" w:rsidRDefault="00FE3BC5">
            <w:pPr>
              <w:pStyle w:val="ConsPlusNormal"/>
              <w:jc w:val="both"/>
            </w:pPr>
          </w:p>
        </w:tc>
        <w:tc>
          <w:tcPr>
            <w:tcW w:w="1650" w:type="dxa"/>
          </w:tcPr>
          <w:p w14:paraId="03513314" w14:textId="77777777" w:rsidR="00FE3BC5" w:rsidRDefault="00FE3BC5">
            <w:pPr>
              <w:pStyle w:val="ConsPlusNormal"/>
              <w:jc w:val="both"/>
            </w:pPr>
          </w:p>
        </w:tc>
        <w:tc>
          <w:tcPr>
            <w:tcW w:w="2310" w:type="dxa"/>
          </w:tcPr>
          <w:p w14:paraId="5D21407C" w14:textId="77777777" w:rsidR="00FE3BC5" w:rsidRDefault="00FE3BC5">
            <w:pPr>
              <w:pStyle w:val="ConsPlusNormal"/>
              <w:jc w:val="both"/>
            </w:pPr>
          </w:p>
        </w:tc>
        <w:tc>
          <w:tcPr>
            <w:tcW w:w="2145" w:type="dxa"/>
          </w:tcPr>
          <w:p w14:paraId="5FB3CB0D" w14:textId="77777777" w:rsidR="00FE3BC5" w:rsidRDefault="00FE3BC5">
            <w:pPr>
              <w:pStyle w:val="ConsPlusNormal"/>
              <w:jc w:val="both"/>
            </w:pPr>
          </w:p>
        </w:tc>
      </w:tr>
      <w:tr w:rsidR="00FE3BC5" w14:paraId="5DC8FC65" w14:textId="77777777">
        <w:tc>
          <w:tcPr>
            <w:tcW w:w="825" w:type="dxa"/>
          </w:tcPr>
          <w:p w14:paraId="7CEA0A65" w14:textId="77777777" w:rsidR="00FE3BC5" w:rsidRDefault="00FE3BC5">
            <w:pPr>
              <w:pStyle w:val="ConsPlusNormal"/>
              <w:jc w:val="center"/>
              <w:outlineLvl w:val="3"/>
            </w:pPr>
            <w:r>
              <w:t>2</w:t>
            </w:r>
          </w:p>
        </w:tc>
        <w:tc>
          <w:tcPr>
            <w:tcW w:w="3135" w:type="dxa"/>
          </w:tcPr>
          <w:p w14:paraId="399DD168" w14:textId="77777777" w:rsidR="00FE3BC5" w:rsidRDefault="00FE3BC5">
            <w:pPr>
              <w:pStyle w:val="ConsPlusNormal"/>
            </w:pPr>
            <w:r>
              <w:t>Расходы на теплоноситель</w:t>
            </w:r>
          </w:p>
        </w:tc>
        <w:tc>
          <w:tcPr>
            <w:tcW w:w="1815" w:type="dxa"/>
          </w:tcPr>
          <w:p w14:paraId="7677616A" w14:textId="77777777" w:rsidR="00FE3BC5" w:rsidRDefault="00FE3BC5">
            <w:pPr>
              <w:pStyle w:val="ConsPlusNormal"/>
              <w:jc w:val="both"/>
            </w:pPr>
          </w:p>
        </w:tc>
        <w:tc>
          <w:tcPr>
            <w:tcW w:w="2310" w:type="dxa"/>
          </w:tcPr>
          <w:p w14:paraId="5CE10928" w14:textId="77777777" w:rsidR="00FE3BC5" w:rsidRDefault="00FE3BC5">
            <w:pPr>
              <w:pStyle w:val="ConsPlusNormal"/>
              <w:jc w:val="both"/>
            </w:pPr>
          </w:p>
        </w:tc>
        <w:tc>
          <w:tcPr>
            <w:tcW w:w="2145" w:type="dxa"/>
          </w:tcPr>
          <w:p w14:paraId="402921DE" w14:textId="77777777" w:rsidR="00FE3BC5" w:rsidRDefault="00FE3BC5">
            <w:pPr>
              <w:pStyle w:val="ConsPlusNormal"/>
              <w:jc w:val="both"/>
            </w:pPr>
          </w:p>
        </w:tc>
        <w:tc>
          <w:tcPr>
            <w:tcW w:w="1650" w:type="dxa"/>
          </w:tcPr>
          <w:p w14:paraId="05050F6E" w14:textId="77777777" w:rsidR="00FE3BC5" w:rsidRDefault="00FE3BC5">
            <w:pPr>
              <w:pStyle w:val="ConsPlusNormal"/>
              <w:jc w:val="both"/>
            </w:pPr>
          </w:p>
        </w:tc>
        <w:tc>
          <w:tcPr>
            <w:tcW w:w="2310" w:type="dxa"/>
          </w:tcPr>
          <w:p w14:paraId="2E2D90E8" w14:textId="77777777" w:rsidR="00FE3BC5" w:rsidRDefault="00FE3BC5">
            <w:pPr>
              <w:pStyle w:val="ConsPlusNormal"/>
              <w:jc w:val="both"/>
            </w:pPr>
          </w:p>
        </w:tc>
        <w:tc>
          <w:tcPr>
            <w:tcW w:w="2145" w:type="dxa"/>
          </w:tcPr>
          <w:p w14:paraId="251CD2A0" w14:textId="77777777" w:rsidR="00FE3BC5" w:rsidRDefault="00FE3BC5">
            <w:pPr>
              <w:pStyle w:val="ConsPlusNormal"/>
              <w:jc w:val="both"/>
            </w:pPr>
          </w:p>
        </w:tc>
      </w:tr>
    </w:tbl>
    <w:p w14:paraId="02879858" w14:textId="77777777" w:rsidR="00FE3BC5" w:rsidRDefault="00FE3BC5">
      <w:pPr>
        <w:pStyle w:val="ConsPlusNormal"/>
        <w:ind w:firstLine="540"/>
        <w:jc w:val="both"/>
      </w:pPr>
    </w:p>
    <w:p w14:paraId="26EC1FCB" w14:textId="77777777" w:rsidR="00FE3BC5" w:rsidRDefault="00FE3BC5">
      <w:pPr>
        <w:pStyle w:val="ConsPlusNormal"/>
        <w:ind w:firstLine="540"/>
        <w:jc w:val="both"/>
      </w:pPr>
      <w:r>
        <w:t>Примечания:</w:t>
      </w:r>
    </w:p>
    <w:p w14:paraId="4B8C6E96" w14:textId="77777777" w:rsidR="00FE3BC5" w:rsidRDefault="00FE3BC5">
      <w:pPr>
        <w:pStyle w:val="ConsPlusNormal"/>
        <w:spacing w:before="220"/>
        <w:ind w:firstLine="540"/>
        <w:jc w:val="both"/>
      </w:pPr>
      <w:r>
        <w:lastRenderedPageBreak/>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657B580B" w14:textId="77777777" w:rsidR="00FE3BC5" w:rsidRDefault="00FE3BC5">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759">
        <w:r>
          <w:rPr>
            <w:color w:val="0000FF"/>
          </w:rPr>
          <w:t>Строки 1.1</w:t>
        </w:r>
      </w:hyperlink>
      <w:r>
        <w:t xml:space="preserve"> - </w:t>
      </w:r>
      <w:hyperlink w:anchor="P4783">
        <w:r>
          <w:rPr>
            <w:color w:val="0000FF"/>
          </w:rPr>
          <w:t>1.4</w:t>
        </w:r>
      </w:hyperlink>
      <w:r>
        <w:t xml:space="preserve"> заполняются по результатам распределения расходов между тепловой и электрической энергией в соответствии с </w:t>
      </w:r>
      <w:hyperlink w:anchor="P1037">
        <w:r>
          <w:rPr>
            <w:color w:val="0000FF"/>
          </w:rPr>
          <w:t>главой VIII</w:t>
        </w:r>
      </w:hyperlink>
      <w:r>
        <w:t xml:space="preserve"> Методических указаний.</w:t>
      </w:r>
    </w:p>
    <w:p w14:paraId="47ED78E2" w14:textId="77777777" w:rsidR="00FE3BC5" w:rsidRDefault="00FE3BC5">
      <w:pPr>
        <w:pStyle w:val="ConsPlusNormal"/>
        <w:spacing w:before="220"/>
        <w:ind w:firstLine="540"/>
        <w:jc w:val="both"/>
      </w:pPr>
      <w:r>
        <w:t>3. Гр. 5 = гр. 3 * гр. 4.</w:t>
      </w:r>
    </w:p>
    <w:p w14:paraId="7C435C9A" w14:textId="77777777" w:rsidR="00FE3BC5" w:rsidRDefault="00FE3BC5">
      <w:pPr>
        <w:pStyle w:val="ConsPlusNormal"/>
        <w:spacing w:before="220"/>
        <w:ind w:firstLine="540"/>
        <w:jc w:val="both"/>
      </w:pPr>
      <w:r>
        <w:t>4. Гр. 8 = гр. 6 * гр. 7.</w:t>
      </w:r>
    </w:p>
    <w:p w14:paraId="3F446C5E" w14:textId="77777777" w:rsidR="00FE3BC5" w:rsidRDefault="00FE3BC5">
      <w:pPr>
        <w:pStyle w:val="ConsPlusNormal"/>
        <w:ind w:firstLine="540"/>
        <w:jc w:val="both"/>
      </w:pPr>
    </w:p>
    <w:p w14:paraId="3EFE25B2" w14:textId="77777777" w:rsidR="00FE3BC5" w:rsidRDefault="00FE3BC5">
      <w:pPr>
        <w:pStyle w:val="ConsPlusNormal"/>
        <w:ind w:firstLine="540"/>
        <w:jc w:val="both"/>
      </w:pPr>
    </w:p>
    <w:p w14:paraId="36F8E572" w14:textId="77777777" w:rsidR="00FE3BC5" w:rsidRDefault="00FE3BC5">
      <w:pPr>
        <w:pStyle w:val="ConsPlusNormal"/>
        <w:ind w:firstLine="540"/>
        <w:jc w:val="both"/>
      </w:pPr>
    </w:p>
    <w:p w14:paraId="058720B5" w14:textId="77777777" w:rsidR="00FE3BC5" w:rsidRDefault="00FE3BC5">
      <w:pPr>
        <w:pStyle w:val="ConsPlusNormal"/>
        <w:ind w:firstLine="540"/>
        <w:jc w:val="both"/>
      </w:pPr>
    </w:p>
    <w:p w14:paraId="2BFE6E83" w14:textId="77777777" w:rsidR="00FE3BC5" w:rsidRDefault="00FE3BC5">
      <w:pPr>
        <w:pStyle w:val="ConsPlusNormal"/>
        <w:ind w:firstLine="540"/>
        <w:jc w:val="both"/>
      </w:pPr>
    </w:p>
    <w:p w14:paraId="5AE25840" w14:textId="77777777" w:rsidR="00FE3BC5" w:rsidRDefault="00FE3BC5">
      <w:pPr>
        <w:pStyle w:val="ConsPlusNormal"/>
        <w:jc w:val="right"/>
        <w:outlineLvl w:val="2"/>
      </w:pPr>
      <w:r>
        <w:t>Приложение 4.9</w:t>
      </w:r>
    </w:p>
    <w:p w14:paraId="38608616" w14:textId="77777777" w:rsidR="00FE3BC5" w:rsidRDefault="00FE3BC5">
      <w:pPr>
        <w:pStyle w:val="ConsPlusNormal"/>
        <w:jc w:val="center"/>
      </w:pPr>
    </w:p>
    <w:p w14:paraId="6A04D6FA" w14:textId="77777777" w:rsidR="00FE3BC5" w:rsidRDefault="00FE3BC5">
      <w:pPr>
        <w:pStyle w:val="ConsPlusNormal"/>
        <w:jc w:val="center"/>
      </w:pPr>
      <w:bookmarkStart w:id="156" w:name="P4812"/>
      <w:bookmarkEnd w:id="156"/>
      <w:r>
        <w:t>Расчет расходов на оплату труда</w:t>
      </w:r>
    </w:p>
    <w:p w14:paraId="56B81E9E"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FE3BC5" w14:paraId="685F4821" w14:textId="77777777">
        <w:tc>
          <w:tcPr>
            <w:tcW w:w="990" w:type="dxa"/>
          </w:tcPr>
          <w:p w14:paraId="707B7F84" w14:textId="77777777" w:rsidR="00FE3BC5" w:rsidRDefault="00FE3BC5">
            <w:pPr>
              <w:pStyle w:val="ConsPlusNormal"/>
              <w:jc w:val="center"/>
            </w:pPr>
            <w:r>
              <w:t>N п. п.</w:t>
            </w:r>
          </w:p>
        </w:tc>
        <w:tc>
          <w:tcPr>
            <w:tcW w:w="6270" w:type="dxa"/>
          </w:tcPr>
          <w:p w14:paraId="4CD7EF47" w14:textId="77777777" w:rsidR="00FE3BC5" w:rsidRDefault="00FE3BC5">
            <w:pPr>
              <w:pStyle w:val="ConsPlusNormal"/>
              <w:jc w:val="center"/>
            </w:pPr>
            <w:r>
              <w:t>Показатели</w:t>
            </w:r>
          </w:p>
        </w:tc>
        <w:tc>
          <w:tcPr>
            <w:tcW w:w="1650" w:type="dxa"/>
          </w:tcPr>
          <w:p w14:paraId="1303483E" w14:textId="77777777" w:rsidR="00FE3BC5" w:rsidRDefault="00FE3BC5">
            <w:pPr>
              <w:pStyle w:val="ConsPlusNormal"/>
              <w:jc w:val="center"/>
            </w:pPr>
            <w:r>
              <w:t>Единица измерения</w:t>
            </w:r>
          </w:p>
        </w:tc>
        <w:tc>
          <w:tcPr>
            <w:tcW w:w="1320" w:type="dxa"/>
          </w:tcPr>
          <w:p w14:paraId="7FF73701" w14:textId="77777777" w:rsidR="00FE3BC5" w:rsidRDefault="00FE3BC5">
            <w:pPr>
              <w:pStyle w:val="ConsPlusNormal"/>
              <w:jc w:val="center"/>
            </w:pPr>
            <w:r>
              <w:t>Базовый период</w:t>
            </w:r>
          </w:p>
        </w:tc>
        <w:tc>
          <w:tcPr>
            <w:tcW w:w="1980" w:type="dxa"/>
          </w:tcPr>
          <w:p w14:paraId="4A062251" w14:textId="77777777" w:rsidR="00FE3BC5" w:rsidRDefault="00FE3BC5">
            <w:pPr>
              <w:pStyle w:val="ConsPlusNormal"/>
              <w:jc w:val="center"/>
            </w:pPr>
            <w:r>
              <w:t>Период регулирования</w:t>
            </w:r>
          </w:p>
        </w:tc>
      </w:tr>
      <w:tr w:rsidR="00FE3BC5" w14:paraId="3BFE2EB0" w14:textId="77777777">
        <w:tc>
          <w:tcPr>
            <w:tcW w:w="990" w:type="dxa"/>
          </w:tcPr>
          <w:p w14:paraId="2A5EF780" w14:textId="77777777" w:rsidR="00FE3BC5" w:rsidRDefault="00FE3BC5">
            <w:pPr>
              <w:pStyle w:val="ConsPlusNormal"/>
              <w:jc w:val="center"/>
            </w:pPr>
            <w:r>
              <w:t>1</w:t>
            </w:r>
          </w:p>
        </w:tc>
        <w:tc>
          <w:tcPr>
            <w:tcW w:w="6270" w:type="dxa"/>
          </w:tcPr>
          <w:p w14:paraId="1849B75A" w14:textId="77777777" w:rsidR="00FE3BC5" w:rsidRDefault="00FE3BC5">
            <w:pPr>
              <w:pStyle w:val="ConsPlusNormal"/>
              <w:jc w:val="center"/>
            </w:pPr>
            <w:r>
              <w:t>2</w:t>
            </w:r>
          </w:p>
        </w:tc>
        <w:tc>
          <w:tcPr>
            <w:tcW w:w="1650" w:type="dxa"/>
          </w:tcPr>
          <w:p w14:paraId="5F0BC6F8" w14:textId="77777777" w:rsidR="00FE3BC5" w:rsidRDefault="00FE3BC5">
            <w:pPr>
              <w:pStyle w:val="ConsPlusNormal"/>
              <w:jc w:val="center"/>
            </w:pPr>
            <w:r>
              <w:t>3</w:t>
            </w:r>
          </w:p>
        </w:tc>
        <w:tc>
          <w:tcPr>
            <w:tcW w:w="1320" w:type="dxa"/>
          </w:tcPr>
          <w:p w14:paraId="61DCF8AD" w14:textId="77777777" w:rsidR="00FE3BC5" w:rsidRDefault="00FE3BC5">
            <w:pPr>
              <w:pStyle w:val="ConsPlusNormal"/>
              <w:jc w:val="center"/>
            </w:pPr>
            <w:r>
              <w:t>4</w:t>
            </w:r>
          </w:p>
        </w:tc>
        <w:tc>
          <w:tcPr>
            <w:tcW w:w="1980" w:type="dxa"/>
          </w:tcPr>
          <w:p w14:paraId="753CE3DB" w14:textId="77777777" w:rsidR="00FE3BC5" w:rsidRDefault="00FE3BC5">
            <w:pPr>
              <w:pStyle w:val="ConsPlusNormal"/>
              <w:jc w:val="center"/>
            </w:pPr>
            <w:r>
              <w:t>5</w:t>
            </w:r>
          </w:p>
        </w:tc>
      </w:tr>
      <w:tr w:rsidR="00FE3BC5" w14:paraId="4C46A072" w14:textId="77777777">
        <w:tc>
          <w:tcPr>
            <w:tcW w:w="990" w:type="dxa"/>
          </w:tcPr>
          <w:p w14:paraId="2151DF98" w14:textId="77777777" w:rsidR="00FE3BC5" w:rsidRDefault="00FE3BC5">
            <w:pPr>
              <w:pStyle w:val="ConsPlusNormal"/>
              <w:outlineLvl w:val="3"/>
            </w:pPr>
            <w:r>
              <w:t>1.</w:t>
            </w:r>
          </w:p>
        </w:tc>
        <w:tc>
          <w:tcPr>
            <w:tcW w:w="6270" w:type="dxa"/>
          </w:tcPr>
          <w:p w14:paraId="5CFB92E6" w14:textId="77777777" w:rsidR="00FE3BC5" w:rsidRDefault="00FE3BC5">
            <w:pPr>
              <w:pStyle w:val="ConsPlusNormal"/>
            </w:pPr>
            <w:r>
              <w:t>Численность</w:t>
            </w:r>
          </w:p>
        </w:tc>
        <w:tc>
          <w:tcPr>
            <w:tcW w:w="1650" w:type="dxa"/>
          </w:tcPr>
          <w:p w14:paraId="3A3F62BD" w14:textId="77777777" w:rsidR="00FE3BC5" w:rsidRDefault="00FE3BC5">
            <w:pPr>
              <w:pStyle w:val="ConsPlusNormal"/>
              <w:jc w:val="both"/>
            </w:pPr>
          </w:p>
        </w:tc>
        <w:tc>
          <w:tcPr>
            <w:tcW w:w="1320" w:type="dxa"/>
          </w:tcPr>
          <w:p w14:paraId="2CBBB6B1" w14:textId="77777777" w:rsidR="00FE3BC5" w:rsidRDefault="00FE3BC5">
            <w:pPr>
              <w:pStyle w:val="ConsPlusNormal"/>
              <w:jc w:val="both"/>
            </w:pPr>
          </w:p>
        </w:tc>
        <w:tc>
          <w:tcPr>
            <w:tcW w:w="1980" w:type="dxa"/>
          </w:tcPr>
          <w:p w14:paraId="385C6976" w14:textId="77777777" w:rsidR="00FE3BC5" w:rsidRDefault="00FE3BC5">
            <w:pPr>
              <w:pStyle w:val="ConsPlusNormal"/>
              <w:jc w:val="both"/>
            </w:pPr>
          </w:p>
        </w:tc>
      </w:tr>
      <w:tr w:rsidR="00FE3BC5" w14:paraId="6D92F352" w14:textId="77777777">
        <w:tc>
          <w:tcPr>
            <w:tcW w:w="990" w:type="dxa"/>
          </w:tcPr>
          <w:p w14:paraId="4C860151" w14:textId="77777777" w:rsidR="00FE3BC5" w:rsidRDefault="00FE3BC5">
            <w:pPr>
              <w:pStyle w:val="ConsPlusNormal"/>
            </w:pPr>
            <w:r>
              <w:t>1.1.</w:t>
            </w:r>
          </w:p>
        </w:tc>
        <w:tc>
          <w:tcPr>
            <w:tcW w:w="6270" w:type="dxa"/>
          </w:tcPr>
          <w:p w14:paraId="4BED5A57" w14:textId="77777777" w:rsidR="00FE3BC5" w:rsidRDefault="00FE3BC5">
            <w:pPr>
              <w:pStyle w:val="ConsPlusNormal"/>
            </w:pPr>
            <w:r>
              <w:t>Нормативная численность</w:t>
            </w:r>
          </w:p>
        </w:tc>
        <w:tc>
          <w:tcPr>
            <w:tcW w:w="1650" w:type="dxa"/>
          </w:tcPr>
          <w:p w14:paraId="6BAF943E" w14:textId="77777777" w:rsidR="00FE3BC5" w:rsidRDefault="00FE3BC5">
            <w:pPr>
              <w:pStyle w:val="ConsPlusNormal"/>
            </w:pPr>
            <w:r>
              <w:t>чел.</w:t>
            </w:r>
          </w:p>
        </w:tc>
        <w:tc>
          <w:tcPr>
            <w:tcW w:w="1320" w:type="dxa"/>
          </w:tcPr>
          <w:p w14:paraId="49D70A28" w14:textId="77777777" w:rsidR="00FE3BC5" w:rsidRDefault="00FE3BC5">
            <w:pPr>
              <w:pStyle w:val="ConsPlusNormal"/>
              <w:jc w:val="both"/>
            </w:pPr>
          </w:p>
        </w:tc>
        <w:tc>
          <w:tcPr>
            <w:tcW w:w="1980" w:type="dxa"/>
          </w:tcPr>
          <w:p w14:paraId="59AD6F48" w14:textId="77777777" w:rsidR="00FE3BC5" w:rsidRDefault="00FE3BC5">
            <w:pPr>
              <w:pStyle w:val="ConsPlusNormal"/>
              <w:jc w:val="both"/>
            </w:pPr>
          </w:p>
        </w:tc>
      </w:tr>
      <w:tr w:rsidR="00FE3BC5" w14:paraId="45FF66F3" w14:textId="77777777">
        <w:tc>
          <w:tcPr>
            <w:tcW w:w="990" w:type="dxa"/>
          </w:tcPr>
          <w:p w14:paraId="398D8CA5" w14:textId="77777777" w:rsidR="00FE3BC5" w:rsidRDefault="00FE3BC5">
            <w:pPr>
              <w:pStyle w:val="ConsPlusNormal"/>
              <w:jc w:val="both"/>
            </w:pPr>
          </w:p>
        </w:tc>
        <w:tc>
          <w:tcPr>
            <w:tcW w:w="6270" w:type="dxa"/>
          </w:tcPr>
          <w:p w14:paraId="06597986" w14:textId="77777777" w:rsidR="00FE3BC5" w:rsidRDefault="00FE3BC5">
            <w:pPr>
              <w:pStyle w:val="ConsPlusNormal"/>
            </w:pPr>
            <w:r>
              <w:t>в т.ч. привлеченный персонал</w:t>
            </w:r>
          </w:p>
        </w:tc>
        <w:tc>
          <w:tcPr>
            <w:tcW w:w="1650" w:type="dxa"/>
          </w:tcPr>
          <w:p w14:paraId="3197CC84" w14:textId="77777777" w:rsidR="00FE3BC5" w:rsidRDefault="00FE3BC5">
            <w:pPr>
              <w:pStyle w:val="ConsPlusNormal"/>
            </w:pPr>
            <w:r>
              <w:t>чел.</w:t>
            </w:r>
          </w:p>
        </w:tc>
        <w:tc>
          <w:tcPr>
            <w:tcW w:w="1320" w:type="dxa"/>
          </w:tcPr>
          <w:p w14:paraId="278DBEB1" w14:textId="77777777" w:rsidR="00FE3BC5" w:rsidRDefault="00FE3BC5">
            <w:pPr>
              <w:pStyle w:val="ConsPlusNormal"/>
              <w:jc w:val="both"/>
            </w:pPr>
          </w:p>
        </w:tc>
        <w:tc>
          <w:tcPr>
            <w:tcW w:w="1980" w:type="dxa"/>
          </w:tcPr>
          <w:p w14:paraId="03D964DF" w14:textId="77777777" w:rsidR="00FE3BC5" w:rsidRDefault="00FE3BC5">
            <w:pPr>
              <w:pStyle w:val="ConsPlusNormal"/>
              <w:jc w:val="both"/>
            </w:pPr>
          </w:p>
        </w:tc>
      </w:tr>
      <w:tr w:rsidR="00FE3BC5" w14:paraId="1E8C95E0" w14:textId="77777777">
        <w:tc>
          <w:tcPr>
            <w:tcW w:w="990" w:type="dxa"/>
          </w:tcPr>
          <w:p w14:paraId="721D4AFF" w14:textId="77777777" w:rsidR="00FE3BC5" w:rsidRDefault="00FE3BC5">
            <w:pPr>
              <w:pStyle w:val="ConsPlusNormal"/>
            </w:pPr>
            <w:r>
              <w:t>1.2.</w:t>
            </w:r>
          </w:p>
        </w:tc>
        <w:tc>
          <w:tcPr>
            <w:tcW w:w="6270" w:type="dxa"/>
          </w:tcPr>
          <w:p w14:paraId="68D306DB" w14:textId="77777777" w:rsidR="00FE3BC5" w:rsidRDefault="00FE3BC5">
            <w:pPr>
              <w:pStyle w:val="ConsPlusNormal"/>
            </w:pPr>
            <w:r>
              <w:t>Нормативная численность ППП</w:t>
            </w:r>
          </w:p>
        </w:tc>
        <w:tc>
          <w:tcPr>
            <w:tcW w:w="1650" w:type="dxa"/>
          </w:tcPr>
          <w:p w14:paraId="02BAE0E5" w14:textId="77777777" w:rsidR="00FE3BC5" w:rsidRDefault="00FE3BC5">
            <w:pPr>
              <w:pStyle w:val="ConsPlusNormal"/>
            </w:pPr>
            <w:r>
              <w:t>чел.</w:t>
            </w:r>
          </w:p>
        </w:tc>
        <w:tc>
          <w:tcPr>
            <w:tcW w:w="1320" w:type="dxa"/>
          </w:tcPr>
          <w:p w14:paraId="565262CB" w14:textId="77777777" w:rsidR="00FE3BC5" w:rsidRDefault="00FE3BC5">
            <w:pPr>
              <w:pStyle w:val="ConsPlusNormal"/>
              <w:jc w:val="both"/>
            </w:pPr>
          </w:p>
        </w:tc>
        <w:tc>
          <w:tcPr>
            <w:tcW w:w="1980" w:type="dxa"/>
          </w:tcPr>
          <w:p w14:paraId="31A4E908" w14:textId="77777777" w:rsidR="00FE3BC5" w:rsidRDefault="00FE3BC5">
            <w:pPr>
              <w:pStyle w:val="ConsPlusNormal"/>
              <w:jc w:val="both"/>
            </w:pPr>
          </w:p>
        </w:tc>
      </w:tr>
      <w:tr w:rsidR="00FE3BC5" w14:paraId="2A0F716F" w14:textId="77777777">
        <w:tc>
          <w:tcPr>
            <w:tcW w:w="990" w:type="dxa"/>
          </w:tcPr>
          <w:p w14:paraId="125E6E2C" w14:textId="77777777" w:rsidR="00FE3BC5" w:rsidRDefault="00FE3BC5">
            <w:pPr>
              <w:pStyle w:val="ConsPlusNormal"/>
              <w:jc w:val="both"/>
            </w:pPr>
          </w:p>
        </w:tc>
        <w:tc>
          <w:tcPr>
            <w:tcW w:w="6270" w:type="dxa"/>
          </w:tcPr>
          <w:p w14:paraId="4BB53F83" w14:textId="77777777" w:rsidR="00FE3BC5" w:rsidRDefault="00FE3BC5">
            <w:pPr>
              <w:pStyle w:val="ConsPlusNormal"/>
            </w:pPr>
            <w:r>
              <w:t>без привлеченного персонала</w:t>
            </w:r>
          </w:p>
        </w:tc>
        <w:tc>
          <w:tcPr>
            <w:tcW w:w="1650" w:type="dxa"/>
          </w:tcPr>
          <w:p w14:paraId="035260E8" w14:textId="77777777" w:rsidR="00FE3BC5" w:rsidRDefault="00FE3BC5">
            <w:pPr>
              <w:pStyle w:val="ConsPlusNormal"/>
            </w:pPr>
            <w:r>
              <w:t>чел.</w:t>
            </w:r>
          </w:p>
        </w:tc>
        <w:tc>
          <w:tcPr>
            <w:tcW w:w="1320" w:type="dxa"/>
          </w:tcPr>
          <w:p w14:paraId="0A5C4F5E" w14:textId="77777777" w:rsidR="00FE3BC5" w:rsidRDefault="00FE3BC5">
            <w:pPr>
              <w:pStyle w:val="ConsPlusNormal"/>
              <w:jc w:val="both"/>
            </w:pPr>
          </w:p>
        </w:tc>
        <w:tc>
          <w:tcPr>
            <w:tcW w:w="1980" w:type="dxa"/>
          </w:tcPr>
          <w:p w14:paraId="125D8DA3" w14:textId="77777777" w:rsidR="00FE3BC5" w:rsidRDefault="00FE3BC5">
            <w:pPr>
              <w:pStyle w:val="ConsPlusNormal"/>
              <w:jc w:val="both"/>
            </w:pPr>
          </w:p>
        </w:tc>
      </w:tr>
      <w:tr w:rsidR="00FE3BC5" w14:paraId="2783BBE0" w14:textId="77777777">
        <w:tc>
          <w:tcPr>
            <w:tcW w:w="990" w:type="dxa"/>
          </w:tcPr>
          <w:p w14:paraId="2D7F8801" w14:textId="77777777" w:rsidR="00FE3BC5" w:rsidRDefault="00FE3BC5">
            <w:pPr>
              <w:pStyle w:val="ConsPlusNormal"/>
            </w:pPr>
            <w:r>
              <w:lastRenderedPageBreak/>
              <w:t>1.3.</w:t>
            </w:r>
          </w:p>
        </w:tc>
        <w:tc>
          <w:tcPr>
            <w:tcW w:w="6270" w:type="dxa"/>
          </w:tcPr>
          <w:p w14:paraId="109153F0" w14:textId="77777777" w:rsidR="00FE3BC5" w:rsidRDefault="00FE3BC5">
            <w:pPr>
              <w:pStyle w:val="ConsPlusNormal"/>
            </w:pPr>
            <w:r>
              <w:t>Фактическая численность</w:t>
            </w:r>
          </w:p>
        </w:tc>
        <w:tc>
          <w:tcPr>
            <w:tcW w:w="1650" w:type="dxa"/>
          </w:tcPr>
          <w:p w14:paraId="324DD78C" w14:textId="77777777" w:rsidR="00FE3BC5" w:rsidRDefault="00FE3BC5">
            <w:pPr>
              <w:pStyle w:val="ConsPlusNormal"/>
            </w:pPr>
            <w:r>
              <w:t>чел.</w:t>
            </w:r>
          </w:p>
        </w:tc>
        <w:tc>
          <w:tcPr>
            <w:tcW w:w="1320" w:type="dxa"/>
          </w:tcPr>
          <w:p w14:paraId="6F52DE46" w14:textId="77777777" w:rsidR="00FE3BC5" w:rsidRDefault="00FE3BC5">
            <w:pPr>
              <w:pStyle w:val="ConsPlusNormal"/>
              <w:jc w:val="both"/>
            </w:pPr>
          </w:p>
        </w:tc>
        <w:tc>
          <w:tcPr>
            <w:tcW w:w="1980" w:type="dxa"/>
          </w:tcPr>
          <w:p w14:paraId="592625C4" w14:textId="77777777" w:rsidR="00FE3BC5" w:rsidRDefault="00FE3BC5">
            <w:pPr>
              <w:pStyle w:val="ConsPlusNormal"/>
              <w:jc w:val="both"/>
            </w:pPr>
          </w:p>
        </w:tc>
      </w:tr>
      <w:tr w:rsidR="00FE3BC5" w14:paraId="0AD93816" w14:textId="77777777">
        <w:tc>
          <w:tcPr>
            <w:tcW w:w="990" w:type="dxa"/>
          </w:tcPr>
          <w:p w14:paraId="03CB5AE4" w14:textId="77777777" w:rsidR="00FE3BC5" w:rsidRDefault="00FE3BC5">
            <w:pPr>
              <w:pStyle w:val="ConsPlusNormal"/>
              <w:jc w:val="both"/>
            </w:pPr>
          </w:p>
        </w:tc>
        <w:tc>
          <w:tcPr>
            <w:tcW w:w="6270" w:type="dxa"/>
          </w:tcPr>
          <w:p w14:paraId="2B6AA07D" w14:textId="77777777" w:rsidR="00FE3BC5" w:rsidRDefault="00FE3BC5">
            <w:pPr>
              <w:pStyle w:val="ConsPlusNormal"/>
            </w:pPr>
            <w:r>
              <w:t>% отношения факта к нормативу</w:t>
            </w:r>
          </w:p>
        </w:tc>
        <w:tc>
          <w:tcPr>
            <w:tcW w:w="1650" w:type="dxa"/>
          </w:tcPr>
          <w:p w14:paraId="349BB613" w14:textId="77777777" w:rsidR="00FE3BC5" w:rsidRDefault="00FE3BC5">
            <w:pPr>
              <w:pStyle w:val="ConsPlusNormal"/>
            </w:pPr>
            <w:r>
              <w:t>%</w:t>
            </w:r>
          </w:p>
        </w:tc>
        <w:tc>
          <w:tcPr>
            <w:tcW w:w="1320" w:type="dxa"/>
          </w:tcPr>
          <w:p w14:paraId="54A4C880" w14:textId="77777777" w:rsidR="00FE3BC5" w:rsidRDefault="00FE3BC5">
            <w:pPr>
              <w:pStyle w:val="ConsPlusNormal"/>
              <w:jc w:val="both"/>
            </w:pPr>
          </w:p>
        </w:tc>
        <w:tc>
          <w:tcPr>
            <w:tcW w:w="1980" w:type="dxa"/>
          </w:tcPr>
          <w:p w14:paraId="50ACA8EC" w14:textId="77777777" w:rsidR="00FE3BC5" w:rsidRDefault="00FE3BC5">
            <w:pPr>
              <w:pStyle w:val="ConsPlusNormal"/>
              <w:jc w:val="both"/>
            </w:pPr>
          </w:p>
        </w:tc>
      </w:tr>
      <w:tr w:rsidR="00FE3BC5" w14:paraId="55F59E28" w14:textId="77777777">
        <w:tc>
          <w:tcPr>
            <w:tcW w:w="990" w:type="dxa"/>
          </w:tcPr>
          <w:p w14:paraId="4A494902" w14:textId="77777777" w:rsidR="00FE3BC5" w:rsidRDefault="00FE3BC5">
            <w:pPr>
              <w:pStyle w:val="ConsPlusNormal"/>
            </w:pPr>
            <w:r>
              <w:t>1.4.</w:t>
            </w:r>
          </w:p>
        </w:tc>
        <w:tc>
          <w:tcPr>
            <w:tcW w:w="6270" w:type="dxa"/>
          </w:tcPr>
          <w:p w14:paraId="7882A139" w14:textId="77777777" w:rsidR="00FE3BC5" w:rsidRDefault="00FE3BC5">
            <w:pPr>
              <w:pStyle w:val="ConsPlusNormal"/>
            </w:pPr>
            <w:r>
              <w:t>Численность на вводы по нормативу</w:t>
            </w:r>
          </w:p>
        </w:tc>
        <w:tc>
          <w:tcPr>
            <w:tcW w:w="1650" w:type="dxa"/>
          </w:tcPr>
          <w:p w14:paraId="466FFD32" w14:textId="77777777" w:rsidR="00FE3BC5" w:rsidRDefault="00FE3BC5">
            <w:pPr>
              <w:pStyle w:val="ConsPlusNormal"/>
            </w:pPr>
            <w:r>
              <w:t>чел.</w:t>
            </w:r>
          </w:p>
        </w:tc>
        <w:tc>
          <w:tcPr>
            <w:tcW w:w="1320" w:type="dxa"/>
          </w:tcPr>
          <w:p w14:paraId="515139CF" w14:textId="77777777" w:rsidR="00FE3BC5" w:rsidRDefault="00FE3BC5">
            <w:pPr>
              <w:pStyle w:val="ConsPlusNormal"/>
              <w:jc w:val="both"/>
            </w:pPr>
          </w:p>
        </w:tc>
        <w:tc>
          <w:tcPr>
            <w:tcW w:w="1980" w:type="dxa"/>
          </w:tcPr>
          <w:p w14:paraId="3423A174" w14:textId="77777777" w:rsidR="00FE3BC5" w:rsidRDefault="00FE3BC5">
            <w:pPr>
              <w:pStyle w:val="ConsPlusNormal"/>
              <w:jc w:val="both"/>
            </w:pPr>
          </w:p>
        </w:tc>
      </w:tr>
      <w:tr w:rsidR="00FE3BC5" w14:paraId="130D253F" w14:textId="77777777">
        <w:tc>
          <w:tcPr>
            <w:tcW w:w="990" w:type="dxa"/>
          </w:tcPr>
          <w:p w14:paraId="4AC13527" w14:textId="77777777" w:rsidR="00FE3BC5" w:rsidRDefault="00FE3BC5">
            <w:pPr>
              <w:pStyle w:val="ConsPlusNormal"/>
            </w:pPr>
            <w:r>
              <w:t>1.5.</w:t>
            </w:r>
          </w:p>
        </w:tc>
        <w:tc>
          <w:tcPr>
            <w:tcW w:w="6270" w:type="dxa"/>
          </w:tcPr>
          <w:p w14:paraId="71210417" w14:textId="77777777" w:rsidR="00FE3BC5" w:rsidRDefault="00FE3BC5">
            <w:pPr>
              <w:pStyle w:val="ConsPlusNormal"/>
            </w:pPr>
            <w:r>
              <w:t>Численность, принятая для расчета</w:t>
            </w:r>
          </w:p>
        </w:tc>
        <w:tc>
          <w:tcPr>
            <w:tcW w:w="1650" w:type="dxa"/>
          </w:tcPr>
          <w:p w14:paraId="1AA6C7EA" w14:textId="77777777" w:rsidR="00FE3BC5" w:rsidRDefault="00FE3BC5">
            <w:pPr>
              <w:pStyle w:val="ConsPlusNormal"/>
            </w:pPr>
            <w:r>
              <w:t>чел.</w:t>
            </w:r>
          </w:p>
        </w:tc>
        <w:tc>
          <w:tcPr>
            <w:tcW w:w="1320" w:type="dxa"/>
          </w:tcPr>
          <w:p w14:paraId="0B5022AB" w14:textId="77777777" w:rsidR="00FE3BC5" w:rsidRDefault="00FE3BC5">
            <w:pPr>
              <w:pStyle w:val="ConsPlusNormal"/>
              <w:jc w:val="both"/>
            </w:pPr>
          </w:p>
        </w:tc>
        <w:tc>
          <w:tcPr>
            <w:tcW w:w="1980" w:type="dxa"/>
          </w:tcPr>
          <w:p w14:paraId="1C4EB89D" w14:textId="77777777" w:rsidR="00FE3BC5" w:rsidRDefault="00FE3BC5">
            <w:pPr>
              <w:pStyle w:val="ConsPlusNormal"/>
              <w:jc w:val="both"/>
            </w:pPr>
          </w:p>
        </w:tc>
      </w:tr>
      <w:tr w:rsidR="00FE3BC5" w14:paraId="607C7A0A" w14:textId="77777777">
        <w:tc>
          <w:tcPr>
            <w:tcW w:w="990" w:type="dxa"/>
          </w:tcPr>
          <w:p w14:paraId="7A5A9CED" w14:textId="77777777" w:rsidR="00FE3BC5" w:rsidRDefault="00FE3BC5">
            <w:pPr>
              <w:pStyle w:val="ConsPlusNormal"/>
              <w:outlineLvl w:val="3"/>
            </w:pPr>
            <w:r>
              <w:t>2.</w:t>
            </w:r>
          </w:p>
        </w:tc>
        <w:tc>
          <w:tcPr>
            <w:tcW w:w="6270" w:type="dxa"/>
          </w:tcPr>
          <w:p w14:paraId="01433566" w14:textId="77777777" w:rsidR="00FE3BC5" w:rsidRDefault="00FE3BC5">
            <w:pPr>
              <w:pStyle w:val="ConsPlusNormal"/>
            </w:pPr>
            <w:r>
              <w:t>Средняя зарплата</w:t>
            </w:r>
          </w:p>
        </w:tc>
        <w:tc>
          <w:tcPr>
            <w:tcW w:w="1650" w:type="dxa"/>
          </w:tcPr>
          <w:p w14:paraId="0A6442EE" w14:textId="77777777" w:rsidR="00FE3BC5" w:rsidRDefault="00FE3BC5">
            <w:pPr>
              <w:pStyle w:val="ConsPlusNormal"/>
              <w:jc w:val="both"/>
            </w:pPr>
          </w:p>
        </w:tc>
        <w:tc>
          <w:tcPr>
            <w:tcW w:w="1320" w:type="dxa"/>
          </w:tcPr>
          <w:p w14:paraId="436852C5" w14:textId="77777777" w:rsidR="00FE3BC5" w:rsidRDefault="00FE3BC5">
            <w:pPr>
              <w:pStyle w:val="ConsPlusNormal"/>
              <w:jc w:val="both"/>
            </w:pPr>
          </w:p>
        </w:tc>
        <w:tc>
          <w:tcPr>
            <w:tcW w:w="1980" w:type="dxa"/>
          </w:tcPr>
          <w:p w14:paraId="143C184A" w14:textId="77777777" w:rsidR="00FE3BC5" w:rsidRDefault="00FE3BC5">
            <w:pPr>
              <w:pStyle w:val="ConsPlusNormal"/>
              <w:jc w:val="both"/>
            </w:pPr>
          </w:p>
        </w:tc>
      </w:tr>
      <w:tr w:rsidR="00FE3BC5" w14:paraId="6DB33215" w14:textId="77777777">
        <w:tc>
          <w:tcPr>
            <w:tcW w:w="990" w:type="dxa"/>
          </w:tcPr>
          <w:p w14:paraId="2262C373" w14:textId="77777777" w:rsidR="00FE3BC5" w:rsidRDefault="00FE3BC5">
            <w:pPr>
              <w:pStyle w:val="ConsPlusNormal"/>
            </w:pPr>
            <w:r>
              <w:t>2.1.</w:t>
            </w:r>
          </w:p>
        </w:tc>
        <w:tc>
          <w:tcPr>
            <w:tcW w:w="6270" w:type="dxa"/>
          </w:tcPr>
          <w:p w14:paraId="41F0E93F" w14:textId="77777777" w:rsidR="00FE3BC5" w:rsidRDefault="00FE3BC5">
            <w:pPr>
              <w:pStyle w:val="ConsPlusNormal"/>
            </w:pPr>
            <w:r>
              <w:t>Тарифная ставка рабочего 1-го разряда</w:t>
            </w:r>
          </w:p>
        </w:tc>
        <w:tc>
          <w:tcPr>
            <w:tcW w:w="1650" w:type="dxa"/>
          </w:tcPr>
          <w:p w14:paraId="5230E0E4" w14:textId="77777777" w:rsidR="00FE3BC5" w:rsidRDefault="00FE3BC5">
            <w:pPr>
              <w:pStyle w:val="ConsPlusNormal"/>
            </w:pPr>
            <w:r>
              <w:t>руб.</w:t>
            </w:r>
          </w:p>
        </w:tc>
        <w:tc>
          <w:tcPr>
            <w:tcW w:w="1320" w:type="dxa"/>
          </w:tcPr>
          <w:p w14:paraId="38305DD9" w14:textId="77777777" w:rsidR="00FE3BC5" w:rsidRDefault="00FE3BC5">
            <w:pPr>
              <w:pStyle w:val="ConsPlusNormal"/>
              <w:jc w:val="both"/>
            </w:pPr>
          </w:p>
        </w:tc>
        <w:tc>
          <w:tcPr>
            <w:tcW w:w="1980" w:type="dxa"/>
          </w:tcPr>
          <w:p w14:paraId="328D3190" w14:textId="77777777" w:rsidR="00FE3BC5" w:rsidRDefault="00FE3BC5">
            <w:pPr>
              <w:pStyle w:val="ConsPlusNormal"/>
              <w:jc w:val="both"/>
            </w:pPr>
          </w:p>
        </w:tc>
      </w:tr>
      <w:tr w:rsidR="00FE3BC5" w14:paraId="2B7883BC" w14:textId="77777777">
        <w:tc>
          <w:tcPr>
            <w:tcW w:w="990" w:type="dxa"/>
          </w:tcPr>
          <w:p w14:paraId="0E95487E" w14:textId="77777777" w:rsidR="00FE3BC5" w:rsidRDefault="00FE3BC5">
            <w:pPr>
              <w:pStyle w:val="ConsPlusNormal"/>
            </w:pPr>
            <w:r>
              <w:t>2.1.</w:t>
            </w:r>
          </w:p>
        </w:tc>
        <w:tc>
          <w:tcPr>
            <w:tcW w:w="6270" w:type="dxa"/>
          </w:tcPr>
          <w:p w14:paraId="100ABCCE" w14:textId="77777777" w:rsidR="00FE3BC5" w:rsidRDefault="00FE3BC5">
            <w:pPr>
              <w:pStyle w:val="ConsPlusNormal"/>
            </w:pPr>
            <w:r>
              <w:t>Дефлятор по заработной плате</w:t>
            </w:r>
          </w:p>
        </w:tc>
        <w:tc>
          <w:tcPr>
            <w:tcW w:w="1650" w:type="dxa"/>
          </w:tcPr>
          <w:p w14:paraId="06F9D2B4" w14:textId="77777777" w:rsidR="00FE3BC5" w:rsidRDefault="00FE3BC5">
            <w:pPr>
              <w:pStyle w:val="ConsPlusNormal"/>
              <w:jc w:val="both"/>
            </w:pPr>
          </w:p>
        </w:tc>
        <w:tc>
          <w:tcPr>
            <w:tcW w:w="1320" w:type="dxa"/>
          </w:tcPr>
          <w:p w14:paraId="3914E8C8" w14:textId="77777777" w:rsidR="00FE3BC5" w:rsidRDefault="00FE3BC5">
            <w:pPr>
              <w:pStyle w:val="ConsPlusNormal"/>
              <w:jc w:val="both"/>
            </w:pPr>
          </w:p>
        </w:tc>
        <w:tc>
          <w:tcPr>
            <w:tcW w:w="1980" w:type="dxa"/>
          </w:tcPr>
          <w:p w14:paraId="72330CA1" w14:textId="77777777" w:rsidR="00FE3BC5" w:rsidRDefault="00FE3BC5">
            <w:pPr>
              <w:pStyle w:val="ConsPlusNormal"/>
              <w:jc w:val="both"/>
            </w:pPr>
          </w:p>
        </w:tc>
      </w:tr>
      <w:tr w:rsidR="00FE3BC5" w14:paraId="1DE0D6F5" w14:textId="77777777">
        <w:tc>
          <w:tcPr>
            <w:tcW w:w="990" w:type="dxa"/>
          </w:tcPr>
          <w:p w14:paraId="496297E4" w14:textId="77777777" w:rsidR="00FE3BC5" w:rsidRDefault="00FE3BC5">
            <w:pPr>
              <w:pStyle w:val="ConsPlusNormal"/>
            </w:pPr>
            <w:r>
              <w:t>2.2.</w:t>
            </w:r>
          </w:p>
        </w:tc>
        <w:tc>
          <w:tcPr>
            <w:tcW w:w="6270" w:type="dxa"/>
          </w:tcPr>
          <w:p w14:paraId="6669E270" w14:textId="77777777" w:rsidR="00FE3BC5" w:rsidRDefault="00FE3BC5">
            <w:pPr>
              <w:pStyle w:val="ConsPlusNormal"/>
            </w:pPr>
            <w:r>
              <w:t>Тарифная ставка рабочего 1 разряда с учетом дефлятора</w:t>
            </w:r>
          </w:p>
        </w:tc>
        <w:tc>
          <w:tcPr>
            <w:tcW w:w="1650" w:type="dxa"/>
          </w:tcPr>
          <w:p w14:paraId="0720D003" w14:textId="77777777" w:rsidR="00FE3BC5" w:rsidRDefault="00FE3BC5">
            <w:pPr>
              <w:pStyle w:val="ConsPlusNormal"/>
            </w:pPr>
            <w:r>
              <w:t>руб.</w:t>
            </w:r>
          </w:p>
        </w:tc>
        <w:tc>
          <w:tcPr>
            <w:tcW w:w="1320" w:type="dxa"/>
          </w:tcPr>
          <w:p w14:paraId="10D8B718" w14:textId="77777777" w:rsidR="00FE3BC5" w:rsidRDefault="00FE3BC5">
            <w:pPr>
              <w:pStyle w:val="ConsPlusNormal"/>
              <w:jc w:val="both"/>
            </w:pPr>
          </w:p>
        </w:tc>
        <w:tc>
          <w:tcPr>
            <w:tcW w:w="1980" w:type="dxa"/>
          </w:tcPr>
          <w:p w14:paraId="64F4C971" w14:textId="77777777" w:rsidR="00FE3BC5" w:rsidRDefault="00FE3BC5">
            <w:pPr>
              <w:pStyle w:val="ConsPlusNormal"/>
              <w:jc w:val="both"/>
            </w:pPr>
          </w:p>
        </w:tc>
      </w:tr>
      <w:tr w:rsidR="00FE3BC5" w14:paraId="009C7FF7" w14:textId="77777777">
        <w:tc>
          <w:tcPr>
            <w:tcW w:w="990" w:type="dxa"/>
          </w:tcPr>
          <w:p w14:paraId="55A345DA" w14:textId="77777777" w:rsidR="00FE3BC5" w:rsidRDefault="00FE3BC5">
            <w:pPr>
              <w:pStyle w:val="ConsPlusNormal"/>
            </w:pPr>
            <w:r>
              <w:t>2.3.</w:t>
            </w:r>
          </w:p>
        </w:tc>
        <w:tc>
          <w:tcPr>
            <w:tcW w:w="6270" w:type="dxa"/>
          </w:tcPr>
          <w:p w14:paraId="73BB95A8" w14:textId="77777777" w:rsidR="00FE3BC5" w:rsidRDefault="00FE3BC5">
            <w:pPr>
              <w:pStyle w:val="ConsPlusNormal"/>
            </w:pPr>
            <w:r>
              <w:t>Средняя ступень оплаты труда</w:t>
            </w:r>
          </w:p>
        </w:tc>
        <w:tc>
          <w:tcPr>
            <w:tcW w:w="1650" w:type="dxa"/>
          </w:tcPr>
          <w:p w14:paraId="7E694996" w14:textId="77777777" w:rsidR="00FE3BC5" w:rsidRDefault="00FE3BC5">
            <w:pPr>
              <w:pStyle w:val="ConsPlusNormal"/>
              <w:jc w:val="both"/>
            </w:pPr>
          </w:p>
        </w:tc>
        <w:tc>
          <w:tcPr>
            <w:tcW w:w="1320" w:type="dxa"/>
          </w:tcPr>
          <w:p w14:paraId="2838ED90" w14:textId="77777777" w:rsidR="00FE3BC5" w:rsidRDefault="00FE3BC5">
            <w:pPr>
              <w:pStyle w:val="ConsPlusNormal"/>
              <w:jc w:val="both"/>
            </w:pPr>
          </w:p>
        </w:tc>
        <w:tc>
          <w:tcPr>
            <w:tcW w:w="1980" w:type="dxa"/>
          </w:tcPr>
          <w:p w14:paraId="2AFE80B6" w14:textId="77777777" w:rsidR="00FE3BC5" w:rsidRDefault="00FE3BC5">
            <w:pPr>
              <w:pStyle w:val="ConsPlusNormal"/>
              <w:jc w:val="both"/>
            </w:pPr>
          </w:p>
        </w:tc>
      </w:tr>
      <w:tr w:rsidR="00FE3BC5" w14:paraId="42044C58" w14:textId="77777777">
        <w:tc>
          <w:tcPr>
            <w:tcW w:w="990" w:type="dxa"/>
          </w:tcPr>
          <w:p w14:paraId="0EE5E2E7" w14:textId="77777777" w:rsidR="00FE3BC5" w:rsidRDefault="00FE3BC5">
            <w:pPr>
              <w:pStyle w:val="ConsPlusNormal"/>
            </w:pPr>
            <w:r>
              <w:t>2.3.</w:t>
            </w:r>
          </w:p>
        </w:tc>
        <w:tc>
          <w:tcPr>
            <w:tcW w:w="6270" w:type="dxa"/>
          </w:tcPr>
          <w:p w14:paraId="243E65ED" w14:textId="77777777" w:rsidR="00FE3BC5" w:rsidRDefault="00FE3BC5">
            <w:pPr>
              <w:pStyle w:val="ConsPlusNormal"/>
            </w:pPr>
            <w:r>
              <w:t>Тарифный коэффициент, соответствующий ступени по оплате труда</w:t>
            </w:r>
          </w:p>
        </w:tc>
        <w:tc>
          <w:tcPr>
            <w:tcW w:w="1650" w:type="dxa"/>
          </w:tcPr>
          <w:p w14:paraId="08D9084F" w14:textId="77777777" w:rsidR="00FE3BC5" w:rsidRDefault="00FE3BC5">
            <w:pPr>
              <w:pStyle w:val="ConsPlusNormal"/>
              <w:jc w:val="both"/>
            </w:pPr>
          </w:p>
        </w:tc>
        <w:tc>
          <w:tcPr>
            <w:tcW w:w="1320" w:type="dxa"/>
          </w:tcPr>
          <w:p w14:paraId="09207A4F" w14:textId="77777777" w:rsidR="00FE3BC5" w:rsidRDefault="00FE3BC5">
            <w:pPr>
              <w:pStyle w:val="ConsPlusNormal"/>
              <w:jc w:val="both"/>
            </w:pPr>
          </w:p>
        </w:tc>
        <w:tc>
          <w:tcPr>
            <w:tcW w:w="1980" w:type="dxa"/>
          </w:tcPr>
          <w:p w14:paraId="3E00DBFD" w14:textId="77777777" w:rsidR="00FE3BC5" w:rsidRDefault="00FE3BC5">
            <w:pPr>
              <w:pStyle w:val="ConsPlusNormal"/>
              <w:jc w:val="both"/>
            </w:pPr>
          </w:p>
        </w:tc>
      </w:tr>
      <w:tr w:rsidR="00FE3BC5" w14:paraId="5F99CE56" w14:textId="77777777">
        <w:tc>
          <w:tcPr>
            <w:tcW w:w="990" w:type="dxa"/>
          </w:tcPr>
          <w:p w14:paraId="39F19C71" w14:textId="77777777" w:rsidR="00FE3BC5" w:rsidRDefault="00FE3BC5">
            <w:pPr>
              <w:pStyle w:val="ConsPlusNormal"/>
            </w:pPr>
            <w:r>
              <w:t>2.3.</w:t>
            </w:r>
          </w:p>
        </w:tc>
        <w:tc>
          <w:tcPr>
            <w:tcW w:w="6270" w:type="dxa"/>
          </w:tcPr>
          <w:p w14:paraId="050B780A" w14:textId="77777777" w:rsidR="00FE3BC5" w:rsidRDefault="00FE3BC5">
            <w:pPr>
              <w:pStyle w:val="ConsPlusNormal"/>
            </w:pPr>
            <w:r>
              <w:t>Среднемесячная тарифная ставка ППП</w:t>
            </w:r>
          </w:p>
        </w:tc>
        <w:tc>
          <w:tcPr>
            <w:tcW w:w="1650" w:type="dxa"/>
          </w:tcPr>
          <w:p w14:paraId="2408DB12" w14:textId="77777777" w:rsidR="00FE3BC5" w:rsidRDefault="00FE3BC5">
            <w:pPr>
              <w:pStyle w:val="ConsPlusNormal"/>
            </w:pPr>
            <w:r>
              <w:t>руб.</w:t>
            </w:r>
          </w:p>
        </w:tc>
        <w:tc>
          <w:tcPr>
            <w:tcW w:w="1320" w:type="dxa"/>
          </w:tcPr>
          <w:p w14:paraId="02C9074D" w14:textId="77777777" w:rsidR="00FE3BC5" w:rsidRDefault="00FE3BC5">
            <w:pPr>
              <w:pStyle w:val="ConsPlusNormal"/>
              <w:jc w:val="both"/>
            </w:pPr>
          </w:p>
        </w:tc>
        <w:tc>
          <w:tcPr>
            <w:tcW w:w="1980" w:type="dxa"/>
          </w:tcPr>
          <w:p w14:paraId="7529CC91" w14:textId="77777777" w:rsidR="00FE3BC5" w:rsidRDefault="00FE3BC5">
            <w:pPr>
              <w:pStyle w:val="ConsPlusNormal"/>
              <w:jc w:val="both"/>
            </w:pPr>
          </w:p>
        </w:tc>
      </w:tr>
      <w:tr w:rsidR="00FE3BC5" w14:paraId="72B97EF6" w14:textId="77777777">
        <w:tc>
          <w:tcPr>
            <w:tcW w:w="990" w:type="dxa"/>
          </w:tcPr>
          <w:p w14:paraId="2A8DAD28" w14:textId="77777777" w:rsidR="00FE3BC5" w:rsidRDefault="00FE3BC5">
            <w:pPr>
              <w:pStyle w:val="ConsPlusNormal"/>
            </w:pPr>
            <w:r>
              <w:t>2.6.</w:t>
            </w:r>
          </w:p>
        </w:tc>
        <w:tc>
          <w:tcPr>
            <w:tcW w:w="6270" w:type="dxa"/>
          </w:tcPr>
          <w:p w14:paraId="1838B14C" w14:textId="77777777" w:rsidR="00FE3BC5" w:rsidRDefault="00FE3BC5">
            <w:pPr>
              <w:pStyle w:val="ConsPlusNormal"/>
            </w:pPr>
            <w:r>
              <w:t>Выплаты, связанные с режимом работы, с условиями труда 1 работника:</w:t>
            </w:r>
          </w:p>
        </w:tc>
        <w:tc>
          <w:tcPr>
            <w:tcW w:w="1650" w:type="dxa"/>
          </w:tcPr>
          <w:p w14:paraId="51F67B50" w14:textId="77777777" w:rsidR="00FE3BC5" w:rsidRDefault="00FE3BC5">
            <w:pPr>
              <w:pStyle w:val="ConsPlusNormal"/>
              <w:jc w:val="both"/>
            </w:pPr>
          </w:p>
        </w:tc>
        <w:tc>
          <w:tcPr>
            <w:tcW w:w="1320" w:type="dxa"/>
          </w:tcPr>
          <w:p w14:paraId="77E58992" w14:textId="77777777" w:rsidR="00FE3BC5" w:rsidRDefault="00FE3BC5">
            <w:pPr>
              <w:pStyle w:val="ConsPlusNormal"/>
              <w:jc w:val="both"/>
            </w:pPr>
          </w:p>
        </w:tc>
        <w:tc>
          <w:tcPr>
            <w:tcW w:w="1980" w:type="dxa"/>
          </w:tcPr>
          <w:p w14:paraId="3BDB9A41" w14:textId="77777777" w:rsidR="00FE3BC5" w:rsidRDefault="00FE3BC5">
            <w:pPr>
              <w:pStyle w:val="ConsPlusNormal"/>
              <w:jc w:val="both"/>
            </w:pPr>
          </w:p>
        </w:tc>
      </w:tr>
      <w:tr w:rsidR="00FE3BC5" w14:paraId="36CF2DA2" w14:textId="77777777">
        <w:tc>
          <w:tcPr>
            <w:tcW w:w="990" w:type="dxa"/>
          </w:tcPr>
          <w:p w14:paraId="51488AEB" w14:textId="77777777" w:rsidR="00FE3BC5" w:rsidRDefault="00FE3BC5">
            <w:pPr>
              <w:pStyle w:val="ConsPlusNormal"/>
              <w:jc w:val="both"/>
            </w:pPr>
          </w:p>
        </w:tc>
        <w:tc>
          <w:tcPr>
            <w:tcW w:w="6270" w:type="dxa"/>
          </w:tcPr>
          <w:p w14:paraId="67063468" w14:textId="77777777" w:rsidR="00FE3BC5" w:rsidRDefault="00FE3BC5">
            <w:pPr>
              <w:pStyle w:val="ConsPlusNormal"/>
            </w:pPr>
            <w:r>
              <w:t>- процент выплаты</w:t>
            </w:r>
          </w:p>
        </w:tc>
        <w:tc>
          <w:tcPr>
            <w:tcW w:w="1650" w:type="dxa"/>
          </w:tcPr>
          <w:p w14:paraId="74156E38" w14:textId="77777777" w:rsidR="00FE3BC5" w:rsidRDefault="00FE3BC5">
            <w:pPr>
              <w:pStyle w:val="ConsPlusNormal"/>
            </w:pPr>
            <w:r>
              <w:t>%</w:t>
            </w:r>
          </w:p>
        </w:tc>
        <w:tc>
          <w:tcPr>
            <w:tcW w:w="1320" w:type="dxa"/>
          </w:tcPr>
          <w:p w14:paraId="75323E85" w14:textId="77777777" w:rsidR="00FE3BC5" w:rsidRDefault="00FE3BC5">
            <w:pPr>
              <w:pStyle w:val="ConsPlusNormal"/>
              <w:jc w:val="both"/>
            </w:pPr>
          </w:p>
        </w:tc>
        <w:tc>
          <w:tcPr>
            <w:tcW w:w="1980" w:type="dxa"/>
          </w:tcPr>
          <w:p w14:paraId="23956EFA" w14:textId="77777777" w:rsidR="00FE3BC5" w:rsidRDefault="00FE3BC5">
            <w:pPr>
              <w:pStyle w:val="ConsPlusNormal"/>
              <w:jc w:val="both"/>
            </w:pPr>
          </w:p>
        </w:tc>
      </w:tr>
      <w:tr w:rsidR="00FE3BC5" w14:paraId="3C348B29" w14:textId="77777777">
        <w:tc>
          <w:tcPr>
            <w:tcW w:w="990" w:type="dxa"/>
          </w:tcPr>
          <w:p w14:paraId="45167E43" w14:textId="77777777" w:rsidR="00FE3BC5" w:rsidRDefault="00FE3BC5">
            <w:pPr>
              <w:pStyle w:val="ConsPlusNormal"/>
              <w:jc w:val="both"/>
            </w:pPr>
          </w:p>
        </w:tc>
        <w:tc>
          <w:tcPr>
            <w:tcW w:w="6270" w:type="dxa"/>
          </w:tcPr>
          <w:p w14:paraId="0AF6A516" w14:textId="77777777" w:rsidR="00FE3BC5" w:rsidRDefault="00FE3BC5">
            <w:pPr>
              <w:pStyle w:val="ConsPlusNormal"/>
            </w:pPr>
            <w:r>
              <w:t>- сумма выплат</w:t>
            </w:r>
          </w:p>
        </w:tc>
        <w:tc>
          <w:tcPr>
            <w:tcW w:w="1650" w:type="dxa"/>
          </w:tcPr>
          <w:p w14:paraId="3328012E" w14:textId="77777777" w:rsidR="00FE3BC5" w:rsidRDefault="00FE3BC5">
            <w:pPr>
              <w:pStyle w:val="ConsPlusNormal"/>
            </w:pPr>
            <w:r>
              <w:t>руб.</w:t>
            </w:r>
          </w:p>
        </w:tc>
        <w:tc>
          <w:tcPr>
            <w:tcW w:w="1320" w:type="dxa"/>
          </w:tcPr>
          <w:p w14:paraId="20C2006E" w14:textId="77777777" w:rsidR="00FE3BC5" w:rsidRDefault="00FE3BC5">
            <w:pPr>
              <w:pStyle w:val="ConsPlusNormal"/>
              <w:jc w:val="both"/>
            </w:pPr>
          </w:p>
        </w:tc>
        <w:tc>
          <w:tcPr>
            <w:tcW w:w="1980" w:type="dxa"/>
          </w:tcPr>
          <w:p w14:paraId="4D9730B6" w14:textId="77777777" w:rsidR="00FE3BC5" w:rsidRDefault="00FE3BC5">
            <w:pPr>
              <w:pStyle w:val="ConsPlusNormal"/>
              <w:jc w:val="both"/>
            </w:pPr>
          </w:p>
        </w:tc>
      </w:tr>
      <w:tr w:rsidR="00FE3BC5" w14:paraId="03051D4A" w14:textId="77777777">
        <w:tc>
          <w:tcPr>
            <w:tcW w:w="990" w:type="dxa"/>
          </w:tcPr>
          <w:p w14:paraId="46CB83F4" w14:textId="77777777" w:rsidR="00FE3BC5" w:rsidRDefault="00FE3BC5">
            <w:pPr>
              <w:pStyle w:val="ConsPlusNormal"/>
            </w:pPr>
            <w:r>
              <w:t>2.7.</w:t>
            </w:r>
          </w:p>
        </w:tc>
        <w:tc>
          <w:tcPr>
            <w:tcW w:w="6270" w:type="dxa"/>
          </w:tcPr>
          <w:p w14:paraId="0891FC3D" w14:textId="77777777" w:rsidR="00FE3BC5" w:rsidRDefault="00FE3BC5">
            <w:pPr>
              <w:pStyle w:val="ConsPlusNormal"/>
            </w:pPr>
            <w:r>
              <w:t>Текущее премирование:</w:t>
            </w:r>
          </w:p>
        </w:tc>
        <w:tc>
          <w:tcPr>
            <w:tcW w:w="1650" w:type="dxa"/>
          </w:tcPr>
          <w:p w14:paraId="63866668" w14:textId="77777777" w:rsidR="00FE3BC5" w:rsidRDefault="00FE3BC5">
            <w:pPr>
              <w:pStyle w:val="ConsPlusNormal"/>
              <w:jc w:val="both"/>
            </w:pPr>
          </w:p>
        </w:tc>
        <w:tc>
          <w:tcPr>
            <w:tcW w:w="1320" w:type="dxa"/>
          </w:tcPr>
          <w:p w14:paraId="3613911A" w14:textId="77777777" w:rsidR="00FE3BC5" w:rsidRDefault="00FE3BC5">
            <w:pPr>
              <w:pStyle w:val="ConsPlusNormal"/>
              <w:jc w:val="both"/>
            </w:pPr>
          </w:p>
        </w:tc>
        <w:tc>
          <w:tcPr>
            <w:tcW w:w="1980" w:type="dxa"/>
          </w:tcPr>
          <w:p w14:paraId="27B26CD0" w14:textId="77777777" w:rsidR="00FE3BC5" w:rsidRDefault="00FE3BC5">
            <w:pPr>
              <w:pStyle w:val="ConsPlusNormal"/>
              <w:jc w:val="both"/>
            </w:pPr>
          </w:p>
        </w:tc>
      </w:tr>
      <w:tr w:rsidR="00FE3BC5" w14:paraId="026F7F1C" w14:textId="77777777">
        <w:tc>
          <w:tcPr>
            <w:tcW w:w="990" w:type="dxa"/>
          </w:tcPr>
          <w:p w14:paraId="76415C6C" w14:textId="77777777" w:rsidR="00FE3BC5" w:rsidRDefault="00FE3BC5">
            <w:pPr>
              <w:pStyle w:val="ConsPlusNormal"/>
              <w:jc w:val="both"/>
            </w:pPr>
          </w:p>
        </w:tc>
        <w:tc>
          <w:tcPr>
            <w:tcW w:w="6270" w:type="dxa"/>
          </w:tcPr>
          <w:p w14:paraId="44839273" w14:textId="77777777" w:rsidR="00FE3BC5" w:rsidRDefault="00FE3BC5">
            <w:pPr>
              <w:pStyle w:val="ConsPlusNormal"/>
            </w:pPr>
            <w:r>
              <w:t>- процент выплаты</w:t>
            </w:r>
          </w:p>
        </w:tc>
        <w:tc>
          <w:tcPr>
            <w:tcW w:w="1650" w:type="dxa"/>
          </w:tcPr>
          <w:p w14:paraId="06960FE3" w14:textId="77777777" w:rsidR="00FE3BC5" w:rsidRDefault="00FE3BC5">
            <w:pPr>
              <w:pStyle w:val="ConsPlusNormal"/>
            </w:pPr>
            <w:r>
              <w:t>%</w:t>
            </w:r>
          </w:p>
        </w:tc>
        <w:tc>
          <w:tcPr>
            <w:tcW w:w="1320" w:type="dxa"/>
          </w:tcPr>
          <w:p w14:paraId="45EC1D3B" w14:textId="77777777" w:rsidR="00FE3BC5" w:rsidRDefault="00FE3BC5">
            <w:pPr>
              <w:pStyle w:val="ConsPlusNormal"/>
              <w:jc w:val="both"/>
            </w:pPr>
          </w:p>
        </w:tc>
        <w:tc>
          <w:tcPr>
            <w:tcW w:w="1980" w:type="dxa"/>
          </w:tcPr>
          <w:p w14:paraId="0E2A28E5" w14:textId="77777777" w:rsidR="00FE3BC5" w:rsidRDefault="00FE3BC5">
            <w:pPr>
              <w:pStyle w:val="ConsPlusNormal"/>
              <w:jc w:val="both"/>
            </w:pPr>
          </w:p>
        </w:tc>
      </w:tr>
      <w:tr w:rsidR="00FE3BC5" w14:paraId="357AE949" w14:textId="77777777">
        <w:tc>
          <w:tcPr>
            <w:tcW w:w="990" w:type="dxa"/>
          </w:tcPr>
          <w:p w14:paraId="0A6C0534" w14:textId="77777777" w:rsidR="00FE3BC5" w:rsidRDefault="00FE3BC5">
            <w:pPr>
              <w:pStyle w:val="ConsPlusNormal"/>
              <w:jc w:val="both"/>
            </w:pPr>
          </w:p>
        </w:tc>
        <w:tc>
          <w:tcPr>
            <w:tcW w:w="6270" w:type="dxa"/>
          </w:tcPr>
          <w:p w14:paraId="6D105FED" w14:textId="77777777" w:rsidR="00FE3BC5" w:rsidRDefault="00FE3BC5">
            <w:pPr>
              <w:pStyle w:val="ConsPlusNormal"/>
            </w:pPr>
            <w:r>
              <w:t>- сумма выплат</w:t>
            </w:r>
          </w:p>
        </w:tc>
        <w:tc>
          <w:tcPr>
            <w:tcW w:w="1650" w:type="dxa"/>
          </w:tcPr>
          <w:p w14:paraId="283CF53C" w14:textId="77777777" w:rsidR="00FE3BC5" w:rsidRDefault="00FE3BC5">
            <w:pPr>
              <w:pStyle w:val="ConsPlusNormal"/>
            </w:pPr>
            <w:r>
              <w:t>руб.</w:t>
            </w:r>
          </w:p>
        </w:tc>
        <w:tc>
          <w:tcPr>
            <w:tcW w:w="1320" w:type="dxa"/>
          </w:tcPr>
          <w:p w14:paraId="4598C9F3" w14:textId="77777777" w:rsidR="00FE3BC5" w:rsidRDefault="00FE3BC5">
            <w:pPr>
              <w:pStyle w:val="ConsPlusNormal"/>
              <w:jc w:val="both"/>
            </w:pPr>
          </w:p>
        </w:tc>
        <w:tc>
          <w:tcPr>
            <w:tcW w:w="1980" w:type="dxa"/>
          </w:tcPr>
          <w:p w14:paraId="1188503D" w14:textId="77777777" w:rsidR="00FE3BC5" w:rsidRDefault="00FE3BC5">
            <w:pPr>
              <w:pStyle w:val="ConsPlusNormal"/>
              <w:jc w:val="both"/>
            </w:pPr>
          </w:p>
        </w:tc>
      </w:tr>
      <w:tr w:rsidR="00FE3BC5" w14:paraId="107F9A91" w14:textId="77777777">
        <w:tc>
          <w:tcPr>
            <w:tcW w:w="990" w:type="dxa"/>
          </w:tcPr>
          <w:p w14:paraId="4754670B" w14:textId="77777777" w:rsidR="00FE3BC5" w:rsidRDefault="00FE3BC5">
            <w:pPr>
              <w:pStyle w:val="ConsPlusNormal"/>
            </w:pPr>
            <w:r>
              <w:t>2.8.</w:t>
            </w:r>
          </w:p>
        </w:tc>
        <w:tc>
          <w:tcPr>
            <w:tcW w:w="6270" w:type="dxa"/>
          </w:tcPr>
          <w:p w14:paraId="0C01DC74" w14:textId="77777777" w:rsidR="00FE3BC5" w:rsidRDefault="00FE3BC5">
            <w:pPr>
              <w:pStyle w:val="ConsPlusNormal"/>
            </w:pPr>
            <w:r>
              <w:t>Вознаграждение за выслугу лет:</w:t>
            </w:r>
          </w:p>
        </w:tc>
        <w:tc>
          <w:tcPr>
            <w:tcW w:w="1650" w:type="dxa"/>
          </w:tcPr>
          <w:p w14:paraId="3E72FE3F" w14:textId="77777777" w:rsidR="00FE3BC5" w:rsidRDefault="00FE3BC5">
            <w:pPr>
              <w:pStyle w:val="ConsPlusNormal"/>
              <w:jc w:val="both"/>
            </w:pPr>
          </w:p>
        </w:tc>
        <w:tc>
          <w:tcPr>
            <w:tcW w:w="1320" w:type="dxa"/>
          </w:tcPr>
          <w:p w14:paraId="5C9081E3" w14:textId="77777777" w:rsidR="00FE3BC5" w:rsidRDefault="00FE3BC5">
            <w:pPr>
              <w:pStyle w:val="ConsPlusNormal"/>
              <w:jc w:val="both"/>
            </w:pPr>
          </w:p>
        </w:tc>
        <w:tc>
          <w:tcPr>
            <w:tcW w:w="1980" w:type="dxa"/>
          </w:tcPr>
          <w:p w14:paraId="2ED3DADA" w14:textId="77777777" w:rsidR="00FE3BC5" w:rsidRDefault="00FE3BC5">
            <w:pPr>
              <w:pStyle w:val="ConsPlusNormal"/>
              <w:jc w:val="both"/>
            </w:pPr>
          </w:p>
        </w:tc>
      </w:tr>
      <w:tr w:rsidR="00FE3BC5" w14:paraId="1DE2FD6F" w14:textId="77777777">
        <w:tc>
          <w:tcPr>
            <w:tcW w:w="990" w:type="dxa"/>
          </w:tcPr>
          <w:p w14:paraId="0A595717" w14:textId="77777777" w:rsidR="00FE3BC5" w:rsidRDefault="00FE3BC5">
            <w:pPr>
              <w:pStyle w:val="ConsPlusNormal"/>
              <w:jc w:val="both"/>
            </w:pPr>
          </w:p>
        </w:tc>
        <w:tc>
          <w:tcPr>
            <w:tcW w:w="6270" w:type="dxa"/>
          </w:tcPr>
          <w:p w14:paraId="206EB97E" w14:textId="77777777" w:rsidR="00FE3BC5" w:rsidRDefault="00FE3BC5">
            <w:pPr>
              <w:pStyle w:val="ConsPlusNormal"/>
            </w:pPr>
            <w:r>
              <w:t>- процент выплаты</w:t>
            </w:r>
          </w:p>
        </w:tc>
        <w:tc>
          <w:tcPr>
            <w:tcW w:w="1650" w:type="dxa"/>
          </w:tcPr>
          <w:p w14:paraId="52CEC9B9" w14:textId="77777777" w:rsidR="00FE3BC5" w:rsidRDefault="00FE3BC5">
            <w:pPr>
              <w:pStyle w:val="ConsPlusNormal"/>
            </w:pPr>
            <w:r>
              <w:t>%</w:t>
            </w:r>
          </w:p>
        </w:tc>
        <w:tc>
          <w:tcPr>
            <w:tcW w:w="1320" w:type="dxa"/>
          </w:tcPr>
          <w:p w14:paraId="621DABD3" w14:textId="77777777" w:rsidR="00FE3BC5" w:rsidRDefault="00FE3BC5">
            <w:pPr>
              <w:pStyle w:val="ConsPlusNormal"/>
              <w:jc w:val="both"/>
            </w:pPr>
          </w:p>
        </w:tc>
        <w:tc>
          <w:tcPr>
            <w:tcW w:w="1980" w:type="dxa"/>
          </w:tcPr>
          <w:p w14:paraId="2755B3E4" w14:textId="77777777" w:rsidR="00FE3BC5" w:rsidRDefault="00FE3BC5">
            <w:pPr>
              <w:pStyle w:val="ConsPlusNormal"/>
              <w:jc w:val="both"/>
            </w:pPr>
          </w:p>
        </w:tc>
      </w:tr>
      <w:tr w:rsidR="00FE3BC5" w14:paraId="0AED5E79" w14:textId="77777777">
        <w:tc>
          <w:tcPr>
            <w:tcW w:w="990" w:type="dxa"/>
          </w:tcPr>
          <w:p w14:paraId="2821495E" w14:textId="77777777" w:rsidR="00FE3BC5" w:rsidRDefault="00FE3BC5">
            <w:pPr>
              <w:pStyle w:val="ConsPlusNormal"/>
              <w:jc w:val="both"/>
            </w:pPr>
          </w:p>
        </w:tc>
        <w:tc>
          <w:tcPr>
            <w:tcW w:w="6270" w:type="dxa"/>
          </w:tcPr>
          <w:p w14:paraId="20085DE9" w14:textId="77777777" w:rsidR="00FE3BC5" w:rsidRDefault="00FE3BC5">
            <w:pPr>
              <w:pStyle w:val="ConsPlusNormal"/>
            </w:pPr>
            <w:r>
              <w:t>- сумма выплат</w:t>
            </w:r>
          </w:p>
        </w:tc>
        <w:tc>
          <w:tcPr>
            <w:tcW w:w="1650" w:type="dxa"/>
          </w:tcPr>
          <w:p w14:paraId="7C078769" w14:textId="77777777" w:rsidR="00FE3BC5" w:rsidRDefault="00FE3BC5">
            <w:pPr>
              <w:pStyle w:val="ConsPlusNormal"/>
            </w:pPr>
            <w:r>
              <w:t>руб.</w:t>
            </w:r>
          </w:p>
        </w:tc>
        <w:tc>
          <w:tcPr>
            <w:tcW w:w="1320" w:type="dxa"/>
          </w:tcPr>
          <w:p w14:paraId="47E2CA32" w14:textId="77777777" w:rsidR="00FE3BC5" w:rsidRDefault="00FE3BC5">
            <w:pPr>
              <w:pStyle w:val="ConsPlusNormal"/>
              <w:jc w:val="both"/>
            </w:pPr>
          </w:p>
        </w:tc>
        <w:tc>
          <w:tcPr>
            <w:tcW w:w="1980" w:type="dxa"/>
          </w:tcPr>
          <w:p w14:paraId="6273AE2A" w14:textId="77777777" w:rsidR="00FE3BC5" w:rsidRDefault="00FE3BC5">
            <w:pPr>
              <w:pStyle w:val="ConsPlusNormal"/>
              <w:jc w:val="both"/>
            </w:pPr>
          </w:p>
        </w:tc>
      </w:tr>
      <w:tr w:rsidR="00FE3BC5" w14:paraId="67EE6E87" w14:textId="77777777">
        <w:tc>
          <w:tcPr>
            <w:tcW w:w="990" w:type="dxa"/>
          </w:tcPr>
          <w:p w14:paraId="4F4DF9EF" w14:textId="77777777" w:rsidR="00FE3BC5" w:rsidRDefault="00FE3BC5">
            <w:pPr>
              <w:pStyle w:val="ConsPlusNormal"/>
            </w:pPr>
            <w:r>
              <w:t>2.9.</w:t>
            </w:r>
          </w:p>
        </w:tc>
        <w:tc>
          <w:tcPr>
            <w:tcW w:w="6270" w:type="dxa"/>
          </w:tcPr>
          <w:p w14:paraId="7D7A2594" w14:textId="77777777" w:rsidR="00FE3BC5" w:rsidRDefault="00FE3BC5">
            <w:pPr>
              <w:pStyle w:val="ConsPlusNormal"/>
            </w:pPr>
            <w:r>
              <w:t>Выплаты по итогам года:</w:t>
            </w:r>
          </w:p>
        </w:tc>
        <w:tc>
          <w:tcPr>
            <w:tcW w:w="1650" w:type="dxa"/>
          </w:tcPr>
          <w:p w14:paraId="5200A436" w14:textId="77777777" w:rsidR="00FE3BC5" w:rsidRDefault="00FE3BC5">
            <w:pPr>
              <w:pStyle w:val="ConsPlusNormal"/>
              <w:jc w:val="both"/>
            </w:pPr>
          </w:p>
        </w:tc>
        <w:tc>
          <w:tcPr>
            <w:tcW w:w="1320" w:type="dxa"/>
          </w:tcPr>
          <w:p w14:paraId="7DA898C9" w14:textId="77777777" w:rsidR="00FE3BC5" w:rsidRDefault="00FE3BC5">
            <w:pPr>
              <w:pStyle w:val="ConsPlusNormal"/>
              <w:jc w:val="both"/>
            </w:pPr>
          </w:p>
        </w:tc>
        <w:tc>
          <w:tcPr>
            <w:tcW w:w="1980" w:type="dxa"/>
          </w:tcPr>
          <w:p w14:paraId="47FA49CF" w14:textId="77777777" w:rsidR="00FE3BC5" w:rsidRDefault="00FE3BC5">
            <w:pPr>
              <w:pStyle w:val="ConsPlusNormal"/>
              <w:jc w:val="both"/>
            </w:pPr>
          </w:p>
        </w:tc>
      </w:tr>
      <w:tr w:rsidR="00FE3BC5" w14:paraId="43EE02FF" w14:textId="77777777">
        <w:tc>
          <w:tcPr>
            <w:tcW w:w="990" w:type="dxa"/>
          </w:tcPr>
          <w:p w14:paraId="41131333" w14:textId="77777777" w:rsidR="00FE3BC5" w:rsidRDefault="00FE3BC5">
            <w:pPr>
              <w:pStyle w:val="ConsPlusNormal"/>
              <w:jc w:val="both"/>
            </w:pPr>
          </w:p>
        </w:tc>
        <w:tc>
          <w:tcPr>
            <w:tcW w:w="6270" w:type="dxa"/>
          </w:tcPr>
          <w:p w14:paraId="13D4636C" w14:textId="77777777" w:rsidR="00FE3BC5" w:rsidRDefault="00FE3BC5">
            <w:pPr>
              <w:pStyle w:val="ConsPlusNormal"/>
            </w:pPr>
            <w:r>
              <w:t>- процент выплаты</w:t>
            </w:r>
          </w:p>
        </w:tc>
        <w:tc>
          <w:tcPr>
            <w:tcW w:w="1650" w:type="dxa"/>
          </w:tcPr>
          <w:p w14:paraId="55F6DC2F" w14:textId="77777777" w:rsidR="00FE3BC5" w:rsidRDefault="00FE3BC5">
            <w:pPr>
              <w:pStyle w:val="ConsPlusNormal"/>
            </w:pPr>
            <w:r>
              <w:t>%</w:t>
            </w:r>
          </w:p>
        </w:tc>
        <w:tc>
          <w:tcPr>
            <w:tcW w:w="1320" w:type="dxa"/>
          </w:tcPr>
          <w:p w14:paraId="7A69C885" w14:textId="77777777" w:rsidR="00FE3BC5" w:rsidRDefault="00FE3BC5">
            <w:pPr>
              <w:pStyle w:val="ConsPlusNormal"/>
              <w:jc w:val="both"/>
            </w:pPr>
          </w:p>
        </w:tc>
        <w:tc>
          <w:tcPr>
            <w:tcW w:w="1980" w:type="dxa"/>
          </w:tcPr>
          <w:p w14:paraId="473E812A" w14:textId="77777777" w:rsidR="00FE3BC5" w:rsidRDefault="00FE3BC5">
            <w:pPr>
              <w:pStyle w:val="ConsPlusNormal"/>
              <w:jc w:val="both"/>
            </w:pPr>
          </w:p>
        </w:tc>
      </w:tr>
      <w:tr w:rsidR="00FE3BC5" w14:paraId="77BB8E8A" w14:textId="77777777">
        <w:tc>
          <w:tcPr>
            <w:tcW w:w="990" w:type="dxa"/>
          </w:tcPr>
          <w:p w14:paraId="1CF5C934" w14:textId="77777777" w:rsidR="00FE3BC5" w:rsidRDefault="00FE3BC5">
            <w:pPr>
              <w:pStyle w:val="ConsPlusNormal"/>
              <w:jc w:val="both"/>
            </w:pPr>
          </w:p>
        </w:tc>
        <w:tc>
          <w:tcPr>
            <w:tcW w:w="6270" w:type="dxa"/>
          </w:tcPr>
          <w:p w14:paraId="1C349E31" w14:textId="77777777" w:rsidR="00FE3BC5" w:rsidRDefault="00FE3BC5">
            <w:pPr>
              <w:pStyle w:val="ConsPlusNormal"/>
            </w:pPr>
            <w:r>
              <w:t>- сумма выплат</w:t>
            </w:r>
          </w:p>
        </w:tc>
        <w:tc>
          <w:tcPr>
            <w:tcW w:w="1650" w:type="dxa"/>
          </w:tcPr>
          <w:p w14:paraId="29A59086" w14:textId="77777777" w:rsidR="00FE3BC5" w:rsidRDefault="00FE3BC5">
            <w:pPr>
              <w:pStyle w:val="ConsPlusNormal"/>
            </w:pPr>
            <w:r>
              <w:t>руб.</w:t>
            </w:r>
          </w:p>
        </w:tc>
        <w:tc>
          <w:tcPr>
            <w:tcW w:w="1320" w:type="dxa"/>
          </w:tcPr>
          <w:p w14:paraId="4FA62C89" w14:textId="77777777" w:rsidR="00FE3BC5" w:rsidRDefault="00FE3BC5">
            <w:pPr>
              <w:pStyle w:val="ConsPlusNormal"/>
              <w:jc w:val="both"/>
            </w:pPr>
          </w:p>
        </w:tc>
        <w:tc>
          <w:tcPr>
            <w:tcW w:w="1980" w:type="dxa"/>
          </w:tcPr>
          <w:p w14:paraId="35076507" w14:textId="77777777" w:rsidR="00FE3BC5" w:rsidRDefault="00FE3BC5">
            <w:pPr>
              <w:pStyle w:val="ConsPlusNormal"/>
              <w:jc w:val="both"/>
            </w:pPr>
          </w:p>
        </w:tc>
      </w:tr>
      <w:tr w:rsidR="00FE3BC5" w14:paraId="4DCA2ECB" w14:textId="77777777">
        <w:tc>
          <w:tcPr>
            <w:tcW w:w="990" w:type="dxa"/>
          </w:tcPr>
          <w:p w14:paraId="71582B88" w14:textId="77777777" w:rsidR="00FE3BC5" w:rsidRDefault="00FE3BC5">
            <w:pPr>
              <w:pStyle w:val="ConsPlusNormal"/>
              <w:jc w:val="both"/>
            </w:pPr>
            <w:r>
              <w:t>2.10.</w:t>
            </w:r>
          </w:p>
        </w:tc>
        <w:tc>
          <w:tcPr>
            <w:tcW w:w="6270" w:type="dxa"/>
          </w:tcPr>
          <w:p w14:paraId="5E8AF3B8" w14:textId="77777777" w:rsidR="00FE3BC5" w:rsidRDefault="00FE3BC5">
            <w:pPr>
              <w:pStyle w:val="ConsPlusNormal"/>
            </w:pPr>
          </w:p>
        </w:tc>
        <w:tc>
          <w:tcPr>
            <w:tcW w:w="1650" w:type="dxa"/>
          </w:tcPr>
          <w:p w14:paraId="13B4C8AA" w14:textId="77777777" w:rsidR="00FE3BC5" w:rsidRDefault="00FE3BC5">
            <w:pPr>
              <w:pStyle w:val="ConsPlusNormal"/>
              <w:jc w:val="both"/>
            </w:pPr>
          </w:p>
        </w:tc>
        <w:tc>
          <w:tcPr>
            <w:tcW w:w="1320" w:type="dxa"/>
          </w:tcPr>
          <w:p w14:paraId="1982EE0A" w14:textId="77777777" w:rsidR="00FE3BC5" w:rsidRDefault="00FE3BC5">
            <w:pPr>
              <w:pStyle w:val="ConsPlusNormal"/>
              <w:jc w:val="both"/>
            </w:pPr>
          </w:p>
        </w:tc>
        <w:tc>
          <w:tcPr>
            <w:tcW w:w="1980" w:type="dxa"/>
          </w:tcPr>
          <w:p w14:paraId="4EF2A5A9" w14:textId="77777777" w:rsidR="00FE3BC5" w:rsidRDefault="00FE3BC5">
            <w:pPr>
              <w:pStyle w:val="ConsPlusNormal"/>
              <w:jc w:val="both"/>
            </w:pPr>
          </w:p>
        </w:tc>
      </w:tr>
      <w:tr w:rsidR="00FE3BC5" w14:paraId="43369E3D" w14:textId="77777777">
        <w:tc>
          <w:tcPr>
            <w:tcW w:w="990" w:type="dxa"/>
          </w:tcPr>
          <w:p w14:paraId="6071F8E3" w14:textId="77777777" w:rsidR="00FE3BC5" w:rsidRDefault="00FE3BC5">
            <w:pPr>
              <w:pStyle w:val="ConsPlusNormal"/>
              <w:jc w:val="both"/>
            </w:pPr>
          </w:p>
        </w:tc>
        <w:tc>
          <w:tcPr>
            <w:tcW w:w="6270" w:type="dxa"/>
          </w:tcPr>
          <w:p w14:paraId="0F65FFD3" w14:textId="77777777" w:rsidR="00FE3BC5" w:rsidRDefault="00FE3BC5">
            <w:pPr>
              <w:pStyle w:val="ConsPlusNormal"/>
            </w:pPr>
            <w:r>
              <w:t>- процент выплаты</w:t>
            </w:r>
          </w:p>
        </w:tc>
        <w:tc>
          <w:tcPr>
            <w:tcW w:w="1650" w:type="dxa"/>
          </w:tcPr>
          <w:p w14:paraId="5713EF95" w14:textId="77777777" w:rsidR="00FE3BC5" w:rsidRDefault="00FE3BC5">
            <w:pPr>
              <w:pStyle w:val="ConsPlusNormal"/>
            </w:pPr>
            <w:r>
              <w:t>%</w:t>
            </w:r>
          </w:p>
        </w:tc>
        <w:tc>
          <w:tcPr>
            <w:tcW w:w="1320" w:type="dxa"/>
          </w:tcPr>
          <w:p w14:paraId="32DB0E3B" w14:textId="77777777" w:rsidR="00FE3BC5" w:rsidRDefault="00FE3BC5">
            <w:pPr>
              <w:pStyle w:val="ConsPlusNormal"/>
              <w:jc w:val="both"/>
            </w:pPr>
          </w:p>
        </w:tc>
        <w:tc>
          <w:tcPr>
            <w:tcW w:w="1980" w:type="dxa"/>
          </w:tcPr>
          <w:p w14:paraId="18BDC4E1" w14:textId="77777777" w:rsidR="00FE3BC5" w:rsidRDefault="00FE3BC5">
            <w:pPr>
              <w:pStyle w:val="ConsPlusNormal"/>
              <w:jc w:val="both"/>
            </w:pPr>
          </w:p>
        </w:tc>
      </w:tr>
      <w:tr w:rsidR="00FE3BC5" w14:paraId="69104259" w14:textId="77777777">
        <w:tc>
          <w:tcPr>
            <w:tcW w:w="990" w:type="dxa"/>
          </w:tcPr>
          <w:p w14:paraId="21617456" w14:textId="77777777" w:rsidR="00FE3BC5" w:rsidRDefault="00FE3BC5">
            <w:pPr>
              <w:pStyle w:val="ConsPlusNormal"/>
              <w:jc w:val="both"/>
            </w:pPr>
          </w:p>
        </w:tc>
        <w:tc>
          <w:tcPr>
            <w:tcW w:w="6270" w:type="dxa"/>
          </w:tcPr>
          <w:p w14:paraId="32B8C97B" w14:textId="77777777" w:rsidR="00FE3BC5" w:rsidRDefault="00FE3BC5">
            <w:pPr>
              <w:pStyle w:val="ConsPlusNormal"/>
            </w:pPr>
            <w:r>
              <w:t>- сумма выплат</w:t>
            </w:r>
          </w:p>
        </w:tc>
        <w:tc>
          <w:tcPr>
            <w:tcW w:w="1650" w:type="dxa"/>
          </w:tcPr>
          <w:p w14:paraId="76163D09" w14:textId="77777777" w:rsidR="00FE3BC5" w:rsidRDefault="00FE3BC5">
            <w:pPr>
              <w:pStyle w:val="ConsPlusNormal"/>
            </w:pPr>
            <w:r>
              <w:t>руб.</w:t>
            </w:r>
          </w:p>
        </w:tc>
        <w:tc>
          <w:tcPr>
            <w:tcW w:w="1320" w:type="dxa"/>
          </w:tcPr>
          <w:p w14:paraId="4E307BCD" w14:textId="77777777" w:rsidR="00FE3BC5" w:rsidRDefault="00FE3BC5">
            <w:pPr>
              <w:pStyle w:val="ConsPlusNormal"/>
              <w:jc w:val="both"/>
            </w:pPr>
          </w:p>
        </w:tc>
        <w:tc>
          <w:tcPr>
            <w:tcW w:w="1980" w:type="dxa"/>
          </w:tcPr>
          <w:p w14:paraId="350A594A" w14:textId="77777777" w:rsidR="00FE3BC5" w:rsidRDefault="00FE3BC5">
            <w:pPr>
              <w:pStyle w:val="ConsPlusNormal"/>
              <w:jc w:val="both"/>
            </w:pPr>
          </w:p>
        </w:tc>
      </w:tr>
      <w:tr w:rsidR="00FE3BC5" w14:paraId="2987605D" w14:textId="77777777">
        <w:tc>
          <w:tcPr>
            <w:tcW w:w="990" w:type="dxa"/>
          </w:tcPr>
          <w:p w14:paraId="2FCE41B3" w14:textId="77777777" w:rsidR="00FE3BC5" w:rsidRDefault="00FE3BC5">
            <w:pPr>
              <w:pStyle w:val="ConsPlusNormal"/>
              <w:jc w:val="both"/>
            </w:pPr>
            <w:r>
              <w:t>2.11.</w:t>
            </w:r>
          </w:p>
        </w:tc>
        <w:tc>
          <w:tcPr>
            <w:tcW w:w="6270" w:type="dxa"/>
          </w:tcPr>
          <w:p w14:paraId="16BB430D" w14:textId="77777777" w:rsidR="00FE3BC5" w:rsidRDefault="00FE3BC5">
            <w:pPr>
              <w:pStyle w:val="ConsPlusNormal"/>
            </w:pPr>
          </w:p>
        </w:tc>
        <w:tc>
          <w:tcPr>
            <w:tcW w:w="1650" w:type="dxa"/>
          </w:tcPr>
          <w:p w14:paraId="29080717" w14:textId="77777777" w:rsidR="00FE3BC5" w:rsidRDefault="00FE3BC5">
            <w:pPr>
              <w:pStyle w:val="ConsPlusNormal"/>
              <w:jc w:val="both"/>
            </w:pPr>
          </w:p>
        </w:tc>
        <w:tc>
          <w:tcPr>
            <w:tcW w:w="1320" w:type="dxa"/>
          </w:tcPr>
          <w:p w14:paraId="3404CE21" w14:textId="77777777" w:rsidR="00FE3BC5" w:rsidRDefault="00FE3BC5">
            <w:pPr>
              <w:pStyle w:val="ConsPlusNormal"/>
              <w:jc w:val="both"/>
            </w:pPr>
          </w:p>
        </w:tc>
        <w:tc>
          <w:tcPr>
            <w:tcW w:w="1980" w:type="dxa"/>
          </w:tcPr>
          <w:p w14:paraId="37649A7C" w14:textId="77777777" w:rsidR="00FE3BC5" w:rsidRDefault="00FE3BC5">
            <w:pPr>
              <w:pStyle w:val="ConsPlusNormal"/>
              <w:jc w:val="both"/>
            </w:pPr>
          </w:p>
        </w:tc>
      </w:tr>
      <w:tr w:rsidR="00FE3BC5" w14:paraId="1521AD56" w14:textId="77777777">
        <w:tc>
          <w:tcPr>
            <w:tcW w:w="990" w:type="dxa"/>
          </w:tcPr>
          <w:p w14:paraId="4988970B" w14:textId="77777777" w:rsidR="00FE3BC5" w:rsidRDefault="00FE3BC5">
            <w:pPr>
              <w:pStyle w:val="ConsPlusNormal"/>
              <w:jc w:val="both"/>
            </w:pPr>
          </w:p>
        </w:tc>
        <w:tc>
          <w:tcPr>
            <w:tcW w:w="6270" w:type="dxa"/>
          </w:tcPr>
          <w:p w14:paraId="181750DF" w14:textId="77777777" w:rsidR="00FE3BC5" w:rsidRDefault="00FE3BC5">
            <w:pPr>
              <w:pStyle w:val="ConsPlusNormal"/>
            </w:pPr>
            <w:r>
              <w:t>- процент выплаты</w:t>
            </w:r>
          </w:p>
        </w:tc>
        <w:tc>
          <w:tcPr>
            <w:tcW w:w="1650" w:type="dxa"/>
          </w:tcPr>
          <w:p w14:paraId="5186469D" w14:textId="77777777" w:rsidR="00FE3BC5" w:rsidRDefault="00FE3BC5">
            <w:pPr>
              <w:pStyle w:val="ConsPlusNormal"/>
            </w:pPr>
            <w:r>
              <w:t>%</w:t>
            </w:r>
          </w:p>
        </w:tc>
        <w:tc>
          <w:tcPr>
            <w:tcW w:w="1320" w:type="dxa"/>
          </w:tcPr>
          <w:p w14:paraId="274FD971" w14:textId="77777777" w:rsidR="00FE3BC5" w:rsidRDefault="00FE3BC5">
            <w:pPr>
              <w:pStyle w:val="ConsPlusNormal"/>
              <w:jc w:val="both"/>
            </w:pPr>
          </w:p>
        </w:tc>
        <w:tc>
          <w:tcPr>
            <w:tcW w:w="1980" w:type="dxa"/>
          </w:tcPr>
          <w:p w14:paraId="3D5586D0" w14:textId="77777777" w:rsidR="00FE3BC5" w:rsidRDefault="00FE3BC5">
            <w:pPr>
              <w:pStyle w:val="ConsPlusNormal"/>
              <w:jc w:val="both"/>
            </w:pPr>
          </w:p>
        </w:tc>
      </w:tr>
      <w:tr w:rsidR="00FE3BC5" w14:paraId="74D370CA" w14:textId="77777777">
        <w:tc>
          <w:tcPr>
            <w:tcW w:w="990" w:type="dxa"/>
          </w:tcPr>
          <w:p w14:paraId="48037291" w14:textId="77777777" w:rsidR="00FE3BC5" w:rsidRDefault="00FE3BC5">
            <w:pPr>
              <w:pStyle w:val="ConsPlusNormal"/>
              <w:jc w:val="both"/>
            </w:pPr>
          </w:p>
        </w:tc>
        <w:tc>
          <w:tcPr>
            <w:tcW w:w="6270" w:type="dxa"/>
          </w:tcPr>
          <w:p w14:paraId="474EF29A" w14:textId="77777777" w:rsidR="00FE3BC5" w:rsidRDefault="00FE3BC5">
            <w:pPr>
              <w:pStyle w:val="ConsPlusNormal"/>
            </w:pPr>
            <w:r>
              <w:t>- сумма выплат</w:t>
            </w:r>
          </w:p>
        </w:tc>
        <w:tc>
          <w:tcPr>
            <w:tcW w:w="1650" w:type="dxa"/>
          </w:tcPr>
          <w:p w14:paraId="3ABDD430" w14:textId="77777777" w:rsidR="00FE3BC5" w:rsidRDefault="00FE3BC5">
            <w:pPr>
              <w:pStyle w:val="ConsPlusNormal"/>
            </w:pPr>
            <w:r>
              <w:t>руб.</w:t>
            </w:r>
          </w:p>
        </w:tc>
        <w:tc>
          <w:tcPr>
            <w:tcW w:w="1320" w:type="dxa"/>
          </w:tcPr>
          <w:p w14:paraId="1F8211E7" w14:textId="77777777" w:rsidR="00FE3BC5" w:rsidRDefault="00FE3BC5">
            <w:pPr>
              <w:pStyle w:val="ConsPlusNormal"/>
              <w:jc w:val="both"/>
            </w:pPr>
          </w:p>
        </w:tc>
        <w:tc>
          <w:tcPr>
            <w:tcW w:w="1980" w:type="dxa"/>
          </w:tcPr>
          <w:p w14:paraId="5BF583F0" w14:textId="77777777" w:rsidR="00FE3BC5" w:rsidRDefault="00FE3BC5">
            <w:pPr>
              <w:pStyle w:val="ConsPlusNormal"/>
              <w:jc w:val="both"/>
            </w:pPr>
          </w:p>
        </w:tc>
      </w:tr>
      <w:tr w:rsidR="00FE3BC5" w14:paraId="4309DA93" w14:textId="77777777">
        <w:tc>
          <w:tcPr>
            <w:tcW w:w="990" w:type="dxa"/>
          </w:tcPr>
          <w:p w14:paraId="6E9AF715" w14:textId="77777777" w:rsidR="00FE3BC5" w:rsidRDefault="00FE3BC5">
            <w:pPr>
              <w:pStyle w:val="ConsPlusNormal"/>
              <w:jc w:val="both"/>
            </w:pPr>
            <w:r>
              <w:t>2.12.</w:t>
            </w:r>
          </w:p>
        </w:tc>
        <w:tc>
          <w:tcPr>
            <w:tcW w:w="6270" w:type="dxa"/>
          </w:tcPr>
          <w:p w14:paraId="4A05CAA7" w14:textId="77777777" w:rsidR="00FE3BC5" w:rsidRDefault="00FE3BC5">
            <w:pPr>
              <w:pStyle w:val="ConsPlusNormal"/>
            </w:pPr>
            <w:r>
              <w:t>Выплаты по районному коэффициенту и северные надбавки:</w:t>
            </w:r>
          </w:p>
        </w:tc>
        <w:tc>
          <w:tcPr>
            <w:tcW w:w="1650" w:type="dxa"/>
          </w:tcPr>
          <w:p w14:paraId="5B3C4368" w14:textId="77777777" w:rsidR="00FE3BC5" w:rsidRDefault="00FE3BC5">
            <w:pPr>
              <w:pStyle w:val="ConsPlusNormal"/>
              <w:jc w:val="both"/>
            </w:pPr>
          </w:p>
        </w:tc>
        <w:tc>
          <w:tcPr>
            <w:tcW w:w="1320" w:type="dxa"/>
          </w:tcPr>
          <w:p w14:paraId="31F2C559" w14:textId="77777777" w:rsidR="00FE3BC5" w:rsidRDefault="00FE3BC5">
            <w:pPr>
              <w:pStyle w:val="ConsPlusNormal"/>
              <w:jc w:val="both"/>
            </w:pPr>
          </w:p>
        </w:tc>
        <w:tc>
          <w:tcPr>
            <w:tcW w:w="1980" w:type="dxa"/>
          </w:tcPr>
          <w:p w14:paraId="4989B5A2" w14:textId="77777777" w:rsidR="00FE3BC5" w:rsidRDefault="00FE3BC5">
            <w:pPr>
              <w:pStyle w:val="ConsPlusNormal"/>
              <w:jc w:val="both"/>
            </w:pPr>
          </w:p>
        </w:tc>
      </w:tr>
      <w:tr w:rsidR="00FE3BC5" w14:paraId="6609F401" w14:textId="77777777">
        <w:tc>
          <w:tcPr>
            <w:tcW w:w="990" w:type="dxa"/>
          </w:tcPr>
          <w:p w14:paraId="6C130142" w14:textId="77777777" w:rsidR="00FE3BC5" w:rsidRDefault="00FE3BC5">
            <w:pPr>
              <w:pStyle w:val="ConsPlusNormal"/>
              <w:jc w:val="both"/>
            </w:pPr>
          </w:p>
        </w:tc>
        <w:tc>
          <w:tcPr>
            <w:tcW w:w="6270" w:type="dxa"/>
          </w:tcPr>
          <w:p w14:paraId="3024223C" w14:textId="77777777" w:rsidR="00FE3BC5" w:rsidRDefault="00FE3BC5">
            <w:pPr>
              <w:pStyle w:val="ConsPlusNormal"/>
            </w:pPr>
            <w:r>
              <w:t>- процент выплаты</w:t>
            </w:r>
          </w:p>
        </w:tc>
        <w:tc>
          <w:tcPr>
            <w:tcW w:w="1650" w:type="dxa"/>
          </w:tcPr>
          <w:p w14:paraId="754228F1" w14:textId="77777777" w:rsidR="00FE3BC5" w:rsidRDefault="00FE3BC5">
            <w:pPr>
              <w:pStyle w:val="ConsPlusNormal"/>
            </w:pPr>
            <w:r>
              <w:t>%</w:t>
            </w:r>
          </w:p>
        </w:tc>
        <w:tc>
          <w:tcPr>
            <w:tcW w:w="1320" w:type="dxa"/>
          </w:tcPr>
          <w:p w14:paraId="06299AE4" w14:textId="77777777" w:rsidR="00FE3BC5" w:rsidRDefault="00FE3BC5">
            <w:pPr>
              <w:pStyle w:val="ConsPlusNormal"/>
              <w:jc w:val="both"/>
            </w:pPr>
          </w:p>
        </w:tc>
        <w:tc>
          <w:tcPr>
            <w:tcW w:w="1980" w:type="dxa"/>
          </w:tcPr>
          <w:p w14:paraId="0527E1B1" w14:textId="77777777" w:rsidR="00FE3BC5" w:rsidRDefault="00FE3BC5">
            <w:pPr>
              <w:pStyle w:val="ConsPlusNormal"/>
              <w:jc w:val="both"/>
            </w:pPr>
          </w:p>
        </w:tc>
      </w:tr>
      <w:tr w:rsidR="00FE3BC5" w14:paraId="3AB10BF7" w14:textId="77777777">
        <w:tc>
          <w:tcPr>
            <w:tcW w:w="990" w:type="dxa"/>
          </w:tcPr>
          <w:p w14:paraId="26E2A6C0" w14:textId="77777777" w:rsidR="00FE3BC5" w:rsidRDefault="00FE3BC5">
            <w:pPr>
              <w:pStyle w:val="ConsPlusNormal"/>
              <w:jc w:val="both"/>
            </w:pPr>
          </w:p>
        </w:tc>
        <w:tc>
          <w:tcPr>
            <w:tcW w:w="6270" w:type="dxa"/>
          </w:tcPr>
          <w:p w14:paraId="6023EC2A" w14:textId="77777777" w:rsidR="00FE3BC5" w:rsidRDefault="00FE3BC5">
            <w:pPr>
              <w:pStyle w:val="ConsPlusNormal"/>
            </w:pPr>
            <w:r>
              <w:t>- сумма выплат</w:t>
            </w:r>
          </w:p>
        </w:tc>
        <w:tc>
          <w:tcPr>
            <w:tcW w:w="1650" w:type="dxa"/>
          </w:tcPr>
          <w:p w14:paraId="5D27EDFC" w14:textId="77777777" w:rsidR="00FE3BC5" w:rsidRDefault="00FE3BC5">
            <w:pPr>
              <w:pStyle w:val="ConsPlusNormal"/>
            </w:pPr>
            <w:r>
              <w:t>руб.</w:t>
            </w:r>
          </w:p>
        </w:tc>
        <w:tc>
          <w:tcPr>
            <w:tcW w:w="1320" w:type="dxa"/>
          </w:tcPr>
          <w:p w14:paraId="5FE1B782" w14:textId="77777777" w:rsidR="00FE3BC5" w:rsidRDefault="00FE3BC5">
            <w:pPr>
              <w:pStyle w:val="ConsPlusNormal"/>
              <w:jc w:val="both"/>
            </w:pPr>
          </w:p>
        </w:tc>
        <w:tc>
          <w:tcPr>
            <w:tcW w:w="1980" w:type="dxa"/>
          </w:tcPr>
          <w:p w14:paraId="7149E3B2" w14:textId="77777777" w:rsidR="00FE3BC5" w:rsidRDefault="00FE3BC5">
            <w:pPr>
              <w:pStyle w:val="ConsPlusNormal"/>
              <w:jc w:val="both"/>
            </w:pPr>
          </w:p>
        </w:tc>
      </w:tr>
      <w:tr w:rsidR="00FE3BC5" w14:paraId="7FBE77A6" w14:textId="77777777">
        <w:tc>
          <w:tcPr>
            <w:tcW w:w="990" w:type="dxa"/>
          </w:tcPr>
          <w:p w14:paraId="3524D694" w14:textId="77777777" w:rsidR="00FE3BC5" w:rsidRDefault="00FE3BC5">
            <w:pPr>
              <w:pStyle w:val="ConsPlusNormal"/>
              <w:outlineLvl w:val="3"/>
            </w:pPr>
            <w:r>
              <w:t>3.</w:t>
            </w:r>
          </w:p>
        </w:tc>
        <w:tc>
          <w:tcPr>
            <w:tcW w:w="6270" w:type="dxa"/>
          </w:tcPr>
          <w:p w14:paraId="6148A90E" w14:textId="77777777" w:rsidR="00FE3BC5" w:rsidRDefault="00FE3BC5">
            <w:pPr>
              <w:pStyle w:val="ConsPlusNormal"/>
            </w:pPr>
            <w:r>
              <w:t>ИТОГО среднемесячная оплата труда на 1 работника</w:t>
            </w:r>
          </w:p>
        </w:tc>
        <w:tc>
          <w:tcPr>
            <w:tcW w:w="1650" w:type="dxa"/>
          </w:tcPr>
          <w:p w14:paraId="3B8A6E41" w14:textId="77777777" w:rsidR="00FE3BC5" w:rsidRDefault="00FE3BC5">
            <w:pPr>
              <w:pStyle w:val="ConsPlusNormal"/>
            </w:pPr>
            <w:r>
              <w:t>руб.</w:t>
            </w:r>
          </w:p>
        </w:tc>
        <w:tc>
          <w:tcPr>
            <w:tcW w:w="1320" w:type="dxa"/>
          </w:tcPr>
          <w:p w14:paraId="48B48A3B" w14:textId="77777777" w:rsidR="00FE3BC5" w:rsidRDefault="00FE3BC5">
            <w:pPr>
              <w:pStyle w:val="ConsPlusNormal"/>
              <w:jc w:val="both"/>
            </w:pPr>
          </w:p>
        </w:tc>
        <w:tc>
          <w:tcPr>
            <w:tcW w:w="1980" w:type="dxa"/>
          </w:tcPr>
          <w:p w14:paraId="5127D25F" w14:textId="77777777" w:rsidR="00FE3BC5" w:rsidRDefault="00FE3BC5">
            <w:pPr>
              <w:pStyle w:val="ConsPlusNormal"/>
              <w:jc w:val="both"/>
            </w:pPr>
          </w:p>
        </w:tc>
      </w:tr>
    </w:tbl>
    <w:p w14:paraId="49012626"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FE3BC5" w14:paraId="23BB30C8" w14:textId="77777777">
        <w:tc>
          <w:tcPr>
            <w:tcW w:w="990" w:type="dxa"/>
          </w:tcPr>
          <w:p w14:paraId="4C21499C" w14:textId="77777777" w:rsidR="00FE3BC5" w:rsidRDefault="00FE3BC5">
            <w:pPr>
              <w:pStyle w:val="ConsPlusNormal"/>
              <w:jc w:val="center"/>
            </w:pPr>
            <w:r>
              <w:t>N п.п.</w:t>
            </w:r>
          </w:p>
        </w:tc>
        <w:tc>
          <w:tcPr>
            <w:tcW w:w="6270" w:type="dxa"/>
          </w:tcPr>
          <w:p w14:paraId="3411BC4A" w14:textId="77777777" w:rsidR="00FE3BC5" w:rsidRDefault="00FE3BC5">
            <w:pPr>
              <w:pStyle w:val="ConsPlusNormal"/>
              <w:jc w:val="center"/>
            </w:pPr>
            <w:r>
              <w:t>Показатели</w:t>
            </w:r>
          </w:p>
        </w:tc>
        <w:tc>
          <w:tcPr>
            <w:tcW w:w="1650" w:type="dxa"/>
          </w:tcPr>
          <w:p w14:paraId="27713BD3" w14:textId="77777777" w:rsidR="00FE3BC5" w:rsidRDefault="00FE3BC5">
            <w:pPr>
              <w:pStyle w:val="ConsPlusNormal"/>
              <w:jc w:val="center"/>
            </w:pPr>
            <w:r>
              <w:t>Единица измерения</w:t>
            </w:r>
          </w:p>
        </w:tc>
        <w:tc>
          <w:tcPr>
            <w:tcW w:w="1320" w:type="dxa"/>
          </w:tcPr>
          <w:p w14:paraId="3E10D86E" w14:textId="77777777" w:rsidR="00FE3BC5" w:rsidRDefault="00FE3BC5">
            <w:pPr>
              <w:pStyle w:val="ConsPlusNormal"/>
              <w:jc w:val="center"/>
            </w:pPr>
            <w:r>
              <w:t>Базовый период</w:t>
            </w:r>
          </w:p>
        </w:tc>
        <w:tc>
          <w:tcPr>
            <w:tcW w:w="1980" w:type="dxa"/>
          </w:tcPr>
          <w:p w14:paraId="274BD871" w14:textId="77777777" w:rsidR="00FE3BC5" w:rsidRDefault="00FE3BC5">
            <w:pPr>
              <w:pStyle w:val="ConsPlusNormal"/>
              <w:jc w:val="center"/>
            </w:pPr>
            <w:r>
              <w:t>Период регулирования</w:t>
            </w:r>
          </w:p>
        </w:tc>
      </w:tr>
      <w:tr w:rsidR="00FE3BC5" w14:paraId="55DC3D4E" w14:textId="77777777">
        <w:tc>
          <w:tcPr>
            <w:tcW w:w="990" w:type="dxa"/>
          </w:tcPr>
          <w:p w14:paraId="5F4B384E" w14:textId="77777777" w:rsidR="00FE3BC5" w:rsidRDefault="00FE3BC5">
            <w:pPr>
              <w:pStyle w:val="ConsPlusNormal"/>
              <w:jc w:val="center"/>
            </w:pPr>
            <w:r>
              <w:t>1</w:t>
            </w:r>
          </w:p>
        </w:tc>
        <w:tc>
          <w:tcPr>
            <w:tcW w:w="6270" w:type="dxa"/>
          </w:tcPr>
          <w:p w14:paraId="63BBE565" w14:textId="77777777" w:rsidR="00FE3BC5" w:rsidRDefault="00FE3BC5">
            <w:pPr>
              <w:pStyle w:val="ConsPlusNormal"/>
              <w:jc w:val="center"/>
            </w:pPr>
            <w:r>
              <w:t>2</w:t>
            </w:r>
          </w:p>
        </w:tc>
        <w:tc>
          <w:tcPr>
            <w:tcW w:w="1650" w:type="dxa"/>
          </w:tcPr>
          <w:p w14:paraId="3A5C4476" w14:textId="77777777" w:rsidR="00FE3BC5" w:rsidRDefault="00FE3BC5">
            <w:pPr>
              <w:pStyle w:val="ConsPlusNormal"/>
              <w:jc w:val="center"/>
            </w:pPr>
            <w:r>
              <w:t>3</w:t>
            </w:r>
          </w:p>
        </w:tc>
        <w:tc>
          <w:tcPr>
            <w:tcW w:w="1320" w:type="dxa"/>
          </w:tcPr>
          <w:p w14:paraId="00BB2482" w14:textId="77777777" w:rsidR="00FE3BC5" w:rsidRDefault="00FE3BC5">
            <w:pPr>
              <w:pStyle w:val="ConsPlusNormal"/>
              <w:jc w:val="center"/>
            </w:pPr>
            <w:r>
              <w:t>4</w:t>
            </w:r>
          </w:p>
        </w:tc>
        <w:tc>
          <w:tcPr>
            <w:tcW w:w="1980" w:type="dxa"/>
          </w:tcPr>
          <w:p w14:paraId="26744733" w14:textId="77777777" w:rsidR="00FE3BC5" w:rsidRDefault="00FE3BC5">
            <w:pPr>
              <w:pStyle w:val="ConsPlusNormal"/>
              <w:jc w:val="center"/>
            </w:pPr>
            <w:r>
              <w:t>5</w:t>
            </w:r>
          </w:p>
        </w:tc>
      </w:tr>
      <w:tr w:rsidR="00FE3BC5" w14:paraId="145D4362" w14:textId="77777777">
        <w:tc>
          <w:tcPr>
            <w:tcW w:w="990" w:type="dxa"/>
          </w:tcPr>
          <w:p w14:paraId="7D28AD24" w14:textId="77777777" w:rsidR="00FE3BC5" w:rsidRDefault="00FE3BC5">
            <w:pPr>
              <w:pStyle w:val="ConsPlusNormal"/>
              <w:outlineLvl w:val="3"/>
            </w:pPr>
            <w:r>
              <w:t>4.</w:t>
            </w:r>
          </w:p>
        </w:tc>
        <w:tc>
          <w:tcPr>
            <w:tcW w:w="6270" w:type="dxa"/>
          </w:tcPr>
          <w:p w14:paraId="1C873178" w14:textId="77777777" w:rsidR="00FE3BC5" w:rsidRDefault="00FE3BC5">
            <w:pPr>
              <w:pStyle w:val="ConsPlusNormal"/>
            </w:pPr>
            <w:r>
              <w:t>Расчет ФОТ (вкл. в расходы на производство продукции (услуг))</w:t>
            </w:r>
          </w:p>
        </w:tc>
        <w:tc>
          <w:tcPr>
            <w:tcW w:w="1650" w:type="dxa"/>
          </w:tcPr>
          <w:p w14:paraId="098197F2" w14:textId="77777777" w:rsidR="00FE3BC5" w:rsidRDefault="00FE3BC5">
            <w:pPr>
              <w:pStyle w:val="ConsPlusNormal"/>
              <w:jc w:val="both"/>
            </w:pPr>
          </w:p>
        </w:tc>
        <w:tc>
          <w:tcPr>
            <w:tcW w:w="1320" w:type="dxa"/>
          </w:tcPr>
          <w:p w14:paraId="4BAEE01A" w14:textId="77777777" w:rsidR="00FE3BC5" w:rsidRDefault="00FE3BC5">
            <w:pPr>
              <w:pStyle w:val="ConsPlusNormal"/>
              <w:jc w:val="both"/>
            </w:pPr>
          </w:p>
        </w:tc>
        <w:tc>
          <w:tcPr>
            <w:tcW w:w="1980" w:type="dxa"/>
          </w:tcPr>
          <w:p w14:paraId="0ED82056" w14:textId="77777777" w:rsidR="00FE3BC5" w:rsidRDefault="00FE3BC5">
            <w:pPr>
              <w:pStyle w:val="ConsPlusNormal"/>
              <w:jc w:val="both"/>
            </w:pPr>
          </w:p>
        </w:tc>
      </w:tr>
      <w:tr w:rsidR="00FE3BC5" w14:paraId="33ADBA52" w14:textId="77777777">
        <w:tc>
          <w:tcPr>
            <w:tcW w:w="990" w:type="dxa"/>
          </w:tcPr>
          <w:p w14:paraId="58EECCA9" w14:textId="77777777" w:rsidR="00FE3BC5" w:rsidRDefault="00FE3BC5">
            <w:pPr>
              <w:pStyle w:val="ConsPlusNormal"/>
            </w:pPr>
            <w:r>
              <w:lastRenderedPageBreak/>
              <w:t>4.1.</w:t>
            </w:r>
          </w:p>
        </w:tc>
        <w:tc>
          <w:tcPr>
            <w:tcW w:w="6270" w:type="dxa"/>
          </w:tcPr>
          <w:p w14:paraId="5C2E42DD" w14:textId="77777777" w:rsidR="00FE3BC5" w:rsidRDefault="00FE3BC5">
            <w:pPr>
              <w:pStyle w:val="ConsPlusNormal"/>
            </w:pPr>
            <w:r>
              <w:t>Льготный проезд к месту отдыха</w:t>
            </w:r>
          </w:p>
        </w:tc>
        <w:tc>
          <w:tcPr>
            <w:tcW w:w="1650" w:type="dxa"/>
          </w:tcPr>
          <w:p w14:paraId="75C7FF75" w14:textId="77777777" w:rsidR="00FE3BC5" w:rsidRDefault="00FE3BC5">
            <w:pPr>
              <w:pStyle w:val="ConsPlusNormal"/>
              <w:jc w:val="both"/>
            </w:pPr>
            <w:r>
              <w:t>тыс. руб.</w:t>
            </w:r>
          </w:p>
        </w:tc>
        <w:tc>
          <w:tcPr>
            <w:tcW w:w="1320" w:type="dxa"/>
          </w:tcPr>
          <w:p w14:paraId="14A03048" w14:textId="77777777" w:rsidR="00FE3BC5" w:rsidRDefault="00FE3BC5">
            <w:pPr>
              <w:pStyle w:val="ConsPlusNormal"/>
              <w:jc w:val="both"/>
            </w:pPr>
          </w:p>
        </w:tc>
        <w:tc>
          <w:tcPr>
            <w:tcW w:w="1980" w:type="dxa"/>
          </w:tcPr>
          <w:p w14:paraId="6068E889" w14:textId="77777777" w:rsidR="00FE3BC5" w:rsidRDefault="00FE3BC5">
            <w:pPr>
              <w:pStyle w:val="ConsPlusNormal"/>
              <w:jc w:val="both"/>
            </w:pPr>
          </w:p>
        </w:tc>
      </w:tr>
      <w:tr w:rsidR="00FE3BC5" w14:paraId="76B6C94A" w14:textId="77777777">
        <w:tc>
          <w:tcPr>
            <w:tcW w:w="990" w:type="dxa"/>
          </w:tcPr>
          <w:p w14:paraId="2AD19A81" w14:textId="77777777" w:rsidR="00FE3BC5" w:rsidRDefault="00FE3BC5">
            <w:pPr>
              <w:pStyle w:val="ConsPlusNormal"/>
            </w:pPr>
            <w:r>
              <w:t>4.2.</w:t>
            </w:r>
          </w:p>
        </w:tc>
        <w:tc>
          <w:tcPr>
            <w:tcW w:w="6270" w:type="dxa"/>
          </w:tcPr>
          <w:p w14:paraId="462121FA" w14:textId="77777777" w:rsidR="00FE3BC5" w:rsidRDefault="00FE3BC5">
            <w:pPr>
              <w:pStyle w:val="ConsPlusNormal"/>
            </w:pPr>
            <w:r>
              <w:t xml:space="preserve">Выплаты в соответствии с порядком назначения и выплаты ежемесячных компенсационных выплат отдельным категориям граждан </w:t>
            </w:r>
            <w:hyperlink w:anchor="P5147">
              <w:r>
                <w:rPr>
                  <w:color w:val="0000FF"/>
                </w:rPr>
                <w:t>&lt;*&gt;</w:t>
              </w:r>
            </w:hyperlink>
          </w:p>
        </w:tc>
        <w:tc>
          <w:tcPr>
            <w:tcW w:w="1650" w:type="dxa"/>
          </w:tcPr>
          <w:p w14:paraId="002148DE" w14:textId="77777777" w:rsidR="00FE3BC5" w:rsidRDefault="00FE3BC5">
            <w:pPr>
              <w:pStyle w:val="ConsPlusNormal"/>
              <w:jc w:val="both"/>
            </w:pPr>
            <w:r>
              <w:t>тыс. руб.</w:t>
            </w:r>
          </w:p>
        </w:tc>
        <w:tc>
          <w:tcPr>
            <w:tcW w:w="1320" w:type="dxa"/>
          </w:tcPr>
          <w:p w14:paraId="17F52659" w14:textId="77777777" w:rsidR="00FE3BC5" w:rsidRDefault="00FE3BC5">
            <w:pPr>
              <w:pStyle w:val="ConsPlusNormal"/>
              <w:jc w:val="both"/>
            </w:pPr>
          </w:p>
        </w:tc>
        <w:tc>
          <w:tcPr>
            <w:tcW w:w="1980" w:type="dxa"/>
          </w:tcPr>
          <w:p w14:paraId="32CCD291" w14:textId="77777777" w:rsidR="00FE3BC5" w:rsidRDefault="00FE3BC5">
            <w:pPr>
              <w:pStyle w:val="ConsPlusNormal"/>
              <w:jc w:val="both"/>
            </w:pPr>
          </w:p>
        </w:tc>
      </w:tr>
      <w:tr w:rsidR="00FE3BC5" w14:paraId="4674D7FC" w14:textId="77777777">
        <w:tc>
          <w:tcPr>
            <w:tcW w:w="990" w:type="dxa"/>
          </w:tcPr>
          <w:p w14:paraId="5D550C46" w14:textId="77777777" w:rsidR="00FE3BC5" w:rsidRDefault="00FE3BC5">
            <w:pPr>
              <w:pStyle w:val="ConsPlusNormal"/>
            </w:pPr>
            <w:r>
              <w:t>4.3.</w:t>
            </w:r>
          </w:p>
        </w:tc>
        <w:tc>
          <w:tcPr>
            <w:tcW w:w="6270" w:type="dxa"/>
          </w:tcPr>
          <w:p w14:paraId="22C4C4F4" w14:textId="77777777" w:rsidR="00FE3BC5" w:rsidRDefault="00FE3BC5">
            <w:pPr>
              <w:pStyle w:val="ConsPlusNormal"/>
            </w:pPr>
            <w:r>
              <w:t>Прочие</w:t>
            </w:r>
          </w:p>
        </w:tc>
        <w:tc>
          <w:tcPr>
            <w:tcW w:w="1650" w:type="dxa"/>
          </w:tcPr>
          <w:p w14:paraId="71C49137" w14:textId="77777777" w:rsidR="00FE3BC5" w:rsidRDefault="00FE3BC5">
            <w:pPr>
              <w:pStyle w:val="ConsPlusNormal"/>
              <w:jc w:val="both"/>
            </w:pPr>
            <w:r>
              <w:t>тыс. руб.</w:t>
            </w:r>
          </w:p>
        </w:tc>
        <w:tc>
          <w:tcPr>
            <w:tcW w:w="1320" w:type="dxa"/>
          </w:tcPr>
          <w:p w14:paraId="1D03DD40" w14:textId="77777777" w:rsidR="00FE3BC5" w:rsidRDefault="00FE3BC5">
            <w:pPr>
              <w:pStyle w:val="ConsPlusNormal"/>
              <w:jc w:val="both"/>
            </w:pPr>
          </w:p>
        </w:tc>
        <w:tc>
          <w:tcPr>
            <w:tcW w:w="1980" w:type="dxa"/>
          </w:tcPr>
          <w:p w14:paraId="384B93E0" w14:textId="77777777" w:rsidR="00FE3BC5" w:rsidRDefault="00FE3BC5">
            <w:pPr>
              <w:pStyle w:val="ConsPlusNormal"/>
              <w:jc w:val="both"/>
            </w:pPr>
          </w:p>
        </w:tc>
      </w:tr>
      <w:tr w:rsidR="00FE3BC5" w14:paraId="761F7566" w14:textId="77777777">
        <w:tc>
          <w:tcPr>
            <w:tcW w:w="990" w:type="dxa"/>
          </w:tcPr>
          <w:p w14:paraId="0B8EAFB3" w14:textId="77777777" w:rsidR="00FE3BC5" w:rsidRDefault="00FE3BC5">
            <w:pPr>
              <w:pStyle w:val="ConsPlusNormal"/>
              <w:jc w:val="both"/>
            </w:pPr>
          </w:p>
        </w:tc>
        <w:tc>
          <w:tcPr>
            <w:tcW w:w="6270" w:type="dxa"/>
          </w:tcPr>
          <w:p w14:paraId="7BF70EA3" w14:textId="77777777" w:rsidR="00FE3BC5" w:rsidRDefault="00FE3BC5">
            <w:pPr>
              <w:pStyle w:val="ConsPlusNormal"/>
              <w:jc w:val="both"/>
            </w:pPr>
          </w:p>
        </w:tc>
        <w:tc>
          <w:tcPr>
            <w:tcW w:w="1650" w:type="dxa"/>
          </w:tcPr>
          <w:p w14:paraId="4FF96E49" w14:textId="77777777" w:rsidR="00FE3BC5" w:rsidRDefault="00FE3BC5">
            <w:pPr>
              <w:pStyle w:val="ConsPlusNormal"/>
              <w:jc w:val="both"/>
            </w:pPr>
          </w:p>
        </w:tc>
        <w:tc>
          <w:tcPr>
            <w:tcW w:w="1320" w:type="dxa"/>
          </w:tcPr>
          <w:p w14:paraId="2F08D617" w14:textId="77777777" w:rsidR="00FE3BC5" w:rsidRDefault="00FE3BC5">
            <w:pPr>
              <w:pStyle w:val="ConsPlusNormal"/>
              <w:jc w:val="both"/>
            </w:pPr>
          </w:p>
        </w:tc>
        <w:tc>
          <w:tcPr>
            <w:tcW w:w="1980" w:type="dxa"/>
          </w:tcPr>
          <w:p w14:paraId="0109F598" w14:textId="77777777" w:rsidR="00FE3BC5" w:rsidRDefault="00FE3BC5">
            <w:pPr>
              <w:pStyle w:val="ConsPlusNormal"/>
              <w:jc w:val="both"/>
            </w:pPr>
          </w:p>
        </w:tc>
      </w:tr>
      <w:tr w:rsidR="00FE3BC5" w14:paraId="7ED61E59" w14:textId="77777777">
        <w:tc>
          <w:tcPr>
            <w:tcW w:w="990" w:type="dxa"/>
          </w:tcPr>
          <w:p w14:paraId="2FE7B834" w14:textId="77777777" w:rsidR="00FE3BC5" w:rsidRDefault="00FE3BC5">
            <w:pPr>
              <w:pStyle w:val="ConsPlusNormal"/>
              <w:jc w:val="both"/>
            </w:pPr>
          </w:p>
        </w:tc>
        <w:tc>
          <w:tcPr>
            <w:tcW w:w="6270" w:type="dxa"/>
          </w:tcPr>
          <w:p w14:paraId="6792625A" w14:textId="77777777" w:rsidR="00FE3BC5" w:rsidRDefault="00FE3BC5">
            <w:pPr>
              <w:pStyle w:val="ConsPlusNormal"/>
            </w:pPr>
            <w:r>
              <w:t>Количество месяцев в периоде регулирования</w:t>
            </w:r>
          </w:p>
        </w:tc>
        <w:tc>
          <w:tcPr>
            <w:tcW w:w="1650" w:type="dxa"/>
          </w:tcPr>
          <w:p w14:paraId="75D41120" w14:textId="77777777" w:rsidR="00FE3BC5" w:rsidRDefault="00FE3BC5">
            <w:pPr>
              <w:pStyle w:val="ConsPlusNormal"/>
              <w:jc w:val="both"/>
            </w:pPr>
          </w:p>
        </w:tc>
        <w:tc>
          <w:tcPr>
            <w:tcW w:w="1320" w:type="dxa"/>
          </w:tcPr>
          <w:p w14:paraId="63A1F12F" w14:textId="77777777" w:rsidR="00FE3BC5" w:rsidRDefault="00FE3BC5">
            <w:pPr>
              <w:pStyle w:val="ConsPlusNormal"/>
              <w:jc w:val="both"/>
            </w:pPr>
          </w:p>
        </w:tc>
        <w:tc>
          <w:tcPr>
            <w:tcW w:w="1980" w:type="dxa"/>
          </w:tcPr>
          <w:p w14:paraId="56AE7BF4" w14:textId="77777777" w:rsidR="00FE3BC5" w:rsidRDefault="00FE3BC5">
            <w:pPr>
              <w:pStyle w:val="ConsPlusNormal"/>
              <w:jc w:val="both"/>
            </w:pPr>
          </w:p>
        </w:tc>
      </w:tr>
      <w:tr w:rsidR="00FE3BC5" w14:paraId="0E8866DF" w14:textId="77777777">
        <w:tc>
          <w:tcPr>
            <w:tcW w:w="990" w:type="dxa"/>
          </w:tcPr>
          <w:p w14:paraId="77572CF2" w14:textId="77777777" w:rsidR="00FE3BC5" w:rsidRDefault="00FE3BC5">
            <w:pPr>
              <w:pStyle w:val="ConsPlusNormal"/>
              <w:jc w:val="both"/>
            </w:pPr>
          </w:p>
        </w:tc>
        <w:tc>
          <w:tcPr>
            <w:tcW w:w="6270" w:type="dxa"/>
          </w:tcPr>
          <w:p w14:paraId="6664406A" w14:textId="77777777" w:rsidR="00FE3BC5" w:rsidRDefault="00FE3BC5">
            <w:pPr>
              <w:pStyle w:val="ConsPlusNormal"/>
              <w:jc w:val="both"/>
            </w:pPr>
          </w:p>
        </w:tc>
        <w:tc>
          <w:tcPr>
            <w:tcW w:w="1650" w:type="dxa"/>
          </w:tcPr>
          <w:p w14:paraId="2F081021" w14:textId="77777777" w:rsidR="00FE3BC5" w:rsidRDefault="00FE3BC5">
            <w:pPr>
              <w:pStyle w:val="ConsPlusNormal"/>
              <w:jc w:val="both"/>
            </w:pPr>
          </w:p>
        </w:tc>
        <w:tc>
          <w:tcPr>
            <w:tcW w:w="1320" w:type="dxa"/>
          </w:tcPr>
          <w:p w14:paraId="635F91DC" w14:textId="77777777" w:rsidR="00FE3BC5" w:rsidRDefault="00FE3BC5">
            <w:pPr>
              <w:pStyle w:val="ConsPlusNormal"/>
              <w:jc w:val="both"/>
            </w:pPr>
          </w:p>
        </w:tc>
        <w:tc>
          <w:tcPr>
            <w:tcW w:w="1980" w:type="dxa"/>
          </w:tcPr>
          <w:p w14:paraId="646B96E3" w14:textId="77777777" w:rsidR="00FE3BC5" w:rsidRDefault="00FE3BC5">
            <w:pPr>
              <w:pStyle w:val="ConsPlusNormal"/>
              <w:jc w:val="both"/>
            </w:pPr>
          </w:p>
        </w:tc>
      </w:tr>
      <w:tr w:rsidR="00FE3BC5" w14:paraId="491741A5" w14:textId="77777777">
        <w:tc>
          <w:tcPr>
            <w:tcW w:w="990" w:type="dxa"/>
          </w:tcPr>
          <w:p w14:paraId="21DF3BC6" w14:textId="77777777" w:rsidR="00FE3BC5" w:rsidRDefault="00FE3BC5">
            <w:pPr>
              <w:pStyle w:val="ConsPlusNormal"/>
            </w:pPr>
            <w:r>
              <w:t>4.4.</w:t>
            </w:r>
          </w:p>
        </w:tc>
        <w:tc>
          <w:tcPr>
            <w:tcW w:w="6270" w:type="dxa"/>
          </w:tcPr>
          <w:p w14:paraId="0C04EEB4" w14:textId="77777777" w:rsidR="00FE3BC5" w:rsidRDefault="00FE3BC5">
            <w:pPr>
              <w:pStyle w:val="ConsPlusNormal"/>
            </w:pPr>
            <w:r>
              <w:t>ИТОГО средства на оплату труда ППП</w:t>
            </w:r>
          </w:p>
        </w:tc>
        <w:tc>
          <w:tcPr>
            <w:tcW w:w="1650" w:type="dxa"/>
          </w:tcPr>
          <w:p w14:paraId="344625B7" w14:textId="77777777" w:rsidR="00FE3BC5" w:rsidRDefault="00FE3BC5">
            <w:pPr>
              <w:pStyle w:val="ConsPlusNormal"/>
              <w:jc w:val="both"/>
            </w:pPr>
            <w:r>
              <w:t>тыс. руб.</w:t>
            </w:r>
          </w:p>
        </w:tc>
        <w:tc>
          <w:tcPr>
            <w:tcW w:w="1320" w:type="dxa"/>
          </w:tcPr>
          <w:p w14:paraId="0221AB69" w14:textId="77777777" w:rsidR="00FE3BC5" w:rsidRDefault="00FE3BC5">
            <w:pPr>
              <w:pStyle w:val="ConsPlusNormal"/>
              <w:jc w:val="both"/>
            </w:pPr>
          </w:p>
        </w:tc>
        <w:tc>
          <w:tcPr>
            <w:tcW w:w="1980" w:type="dxa"/>
          </w:tcPr>
          <w:p w14:paraId="60B98B06" w14:textId="77777777" w:rsidR="00FE3BC5" w:rsidRDefault="00FE3BC5">
            <w:pPr>
              <w:pStyle w:val="ConsPlusNormal"/>
              <w:jc w:val="both"/>
            </w:pPr>
          </w:p>
        </w:tc>
      </w:tr>
      <w:tr w:rsidR="00FE3BC5" w14:paraId="125DC16C" w14:textId="77777777">
        <w:tc>
          <w:tcPr>
            <w:tcW w:w="990" w:type="dxa"/>
          </w:tcPr>
          <w:p w14:paraId="1C3E26F8" w14:textId="77777777" w:rsidR="00FE3BC5" w:rsidRDefault="00FE3BC5">
            <w:pPr>
              <w:pStyle w:val="ConsPlusNormal"/>
              <w:jc w:val="both"/>
            </w:pPr>
            <w:bookmarkStart w:id="157" w:name="P5065"/>
            <w:bookmarkEnd w:id="157"/>
            <w:r>
              <w:t>4.4.1</w:t>
            </w:r>
          </w:p>
        </w:tc>
        <w:tc>
          <w:tcPr>
            <w:tcW w:w="6270" w:type="dxa"/>
          </w:tcPr>
          <w:p w14:paraId="1769AB46" w14:textId="77777777" w:rsidR="00FE3BC5" w:rsidRDefault="00FE3BC5">
            <w:pPr>
              <w:pStyle w:val="ConsPlusNormal"/>
            </w:pPr>
            <w:r>
              <w:t>- на производство электрической энергии</w:t>
            </w:r>
          </w:p>
        </w:tc>
        <w:tc>
          <w:tcPr>
            <w:tcW w:w="1650" w:type="dxa"/>
          </w:tcPr>
          <w:p w14:paraId="4BDC523A" w14:textId="77777777" w:rsidR="00FE3BC5" w:rsidRDefault="00FE3BC5">
            <w:pPr>
              <w:pStyle w:val="ConsPlusNormal"/>
              <w:jc w:val="both"/>
            </w:pPr>
          </w:p>
        </w:tc>
        <w:tc>
          <w:tcPr>
            <w:tcW w:w="1320" w:type="dxa"/>
          </w:tcPr>
          <w:p w14:paraId="5E4B64F1" w14:textId="77777777" w:rsidR="00FE3BC5" w:rsidRDefault="00FE3BC5">
            <w:pPr>
              <w:pStyle w:val="ConsPlusNormal"/>
              <w:jc w:val="both"/>
            </w:pPr>
          </w:p>
        </w:tc>
        <w:tc>
          <w:tcPr>
            <w:tcW w:w="1980" w:type="dxa"/>
          </w:tcPr>
          <w:p w14:paraId="0D6C64A5" w14:textId="77777777" w:rsidR="00FE3BC5" w:rsidRDefault="00FE3BC5">
            <w:pPr>
              <w:pStyle w:val="ConsPlusNormal"/>
              <w:jc w:val="both"/>
            </w:pPr>
          </w:p>
        </w:tc>
      </w:tr>
      <w:tr w:rsidR="00FE3BC5" w14:paraId="64B8DBB1" w14:textId="77777777">
        <w:tc>
          <w:tcPr>
            <w:tcW w:w="990" w:type="dxa"/>
          </w:tcPr>
          <w:p w14:paraId="31D1F78B" w14:textId="77777777" w:rsidR="00FE3BC5" w:rsidRDefault="00FE3BC5">
            <w:pPr>
              <w:pStyle w:val="ConsPlusNormal"/>
              <w:jc w:val="both"/>
            </w:pPr>
            <w:r>
              <w:t>4.4.2</w:t>
            </w:r>
          </w:p>
        </w:tc>
        <w:tc>
          <w:tcPr>
            <w:tcW w:w="6270" w:type="dxa"/>
          </w:tcPr>
          <w:p w14:paraId="5F1268E2" w14:textId="77777777" w:rsidR="00FE3BC5" w:rsidRDefault="00FE3BC5">
            <w:pPr>
              <w:pStyle w:val="ConsPlusNormal"/>
            </w:pPr>
            <w:r>
              <w:t>- на производство тепловой энергии</w:t>
            </w:r>
          </w:p>
        </w:tc>
        <w:tc>
          <w:tcPr>
            <w:tcW w:w="1650" w:type="dxa"/>
          </w:tcPr>
          <w:p w14:paraId="604E9AB0" w14:textId="77777777" w:rsidR="00FE3BC5" w:rsidRDefault="00FE3BC5">
            <w:pPr>
              <w:pStyle w:val="ConsPlusNormal"/>
              <w:jc w:val="both"/>
            </w:pPr>
          </w:p>
        </w:tc>
        <w:tc>
          <w:tcPr>
            <w:tcW w:w="1320" w:type="dxa"/>
          </w:tcPr>
          <w:p w14:paraId="4291440E" w14:textId="77777777" w:rsidR="00FE3BC5" w:rsidRDefault="00FE3BC5">
            <w:pPr>
              <w:pStyle w:val="ConsPlusNormal"/>
              <w:jc w:val="both"/>
            </w:pPr>
          </w:p>
        </w:tc>
        <w:tc>
          <w:tcPr>
            <w:tcW w:w="1980" w:type="dxa"/>
          </w:tcPr>
          <w:p w14:paraId="59EC9910" w14:textId="77777777" w:rsidR="00FE3BC5" w:rsidRDefault="00FE3BC5">
            <w:pPr>
              <w:pStyle w:val="ConsPlusNormal"/>
              <w:jc w:val="both"/>
            </w:pPr>
          </w:p>
        </w:tc>
      </w:tr>
      <w:tr w:rsidR="00FE3BC5" w14:paraId="6F090B12" w14:textId="77777777">
        <w:tc>
          <w:tcPr>
            <w:tcW w:w="990" w:type="dxa"/>
          </w:tcPr>
          <w:p w14:paraId="22D1102F" w14:textId="77777777" w:rsidR="00FE3BC5" w:rsidRDefault="00FE3BC5">
            <w:pPr>
              <w:pStyle w:val="ConsPlusNormal"/>
              <w:jc w:val="both"/>
            </w:pPr>
            <w:r>
              <w:t>4.4.3</w:t>
            </w:r>
          </w:p>
        </w:tc>
        <w:tc>
          <w:tcPr>
            <w:tcW w:w="6270" w:type="dxa"/>
          </w:tcPr>
          <w:p w14:paraId="4966B0B8" w14:textId="77777777" w:rsidR="00FE3BC5" w:rsidRDefault="00FE3BC5">
            <w:pPr>
              <w:pStyle w:val="ConsPlusNormal"/>
            </w:pPr>
            <w:r>
              <w:t>- на производство теплоносителя</w:t>
            </w:r>
          </w:p>
        </w:tc>
        <w:tc>
          <w:tcPr>
            <w:tcW w:w="1650" w:type="dxa"/>
          </w:tcPr>
          <w:p w14:paraId="03964DED" w14:textId="77777777" w:rsidR="00FE3BC5" w:rsidRDefault="00FE3BC5">
            <w:pPr>
              <w:pStyle w:val="ConsPlusNormal"/>
              <w:jc w:val="both"/>
            </w:pPr>
          </w:p>
        </w:tc>
        <w:tc>
          <w:tcPr>
            <w:tcW w:w="1320" w:type="dxa"/>
          </w:tcPr>
          <w:p w14:paraId="383830B9" w14:textId="77777777" w:rsidR="00FE3BC5" w:rsidRDefault="00FE3BC5">
            <w:pPr>
              <w:pStyle w:val="ConsPlusNormal"/>
              <w:jc w:val="both"/>
            </w:pPr>
          </w:p>
        </w:tc>
        <w:tc>
          <w:tcPr>
            <w:tcW w:w="1980" w:type="dxa"/>
          </w:tcPr>
          <w:p w14:paraId="5EB208D0" w14:textId="77777777" w:rsidR="00FE3BC5" w:rsidRDefault="00FE3BC5">
            <w:pPr>
              <w:pStyle w:val="ConsPlusNormal"/>
              <w:jc w:val="both"/>
            </w:pPr>
          </w:p>
        </w:tc>
      </w:tr>
      <w:tr w:rsidR="00FE3BC5" w14:paraId="2073D336" w14:textId="77777777">
        <w:tc>
          <w:tcPr>
            <w:tcW w:w="990" w:type="dxa"/>
          </w:tcPr>
          <w:p w14:paraId="48FAA6E0" w14:textId="77777777" w:rsidR="00FE3BC5" w:rsidRDefault="00FE3BC5">
            <w:pPr>
              <w:pStyle w:val="ConsPlusNormal"/>
              <w:jc w:val="both"/>
            </w:pPr>
            <w:bookmarkStart w:id="158" w:name="P5080"/>
            <w:bookmarkEnd w:id="158"/>
            <w:r>
              <w:t>4.4.4</w:t>
            </w:r>
          </w:p>
        </w:tc>
        <w:tc>
          <w:tcPr>
            <w:tcW w:w="6270" w:type="dxa"/>
          </w:tcPr>
          <w:p w14:paraId="52E0CA99" w14:textId="77777777" w:rsidR="00FE3BC5" w:rsidRDefault="00FE3BC5">
            <w:pPr>
              <w:pStyle w:val="ConsPlusNormal"/>
            </w:pPr>
            <w:r>
              <w:t>- прочая продукция</w:t>
            </w:r>
          </w:p>
        </w:tc>
        <w:tc>
          <w:tcPr>
            <w:tcW w:w="1650" w:type="dxa"/>
          </w:tcPr>
          <w:p w14:paraId="14C926A7" w14:textId="77777777" w:rsidR="00FE3BC5" w:rsidRDefault="00FE3BC5">
            <w:pPr>
              <w:pStyle w:val="ConsPlusNormal"/>
              <w:jc w:val="both"/>
            </w:pPr>
          </w:p>
        </w:tc>
        <w:tc>
          <w:tcPr>
            <w:tcW w:w="1320" w:type="dxa"/>
          </w:tcPr>
          <w:p w14:paraId="03DC8AB2" w14:textId="77777777" w:rsidR="00FE3BC5" w:rsidRDefault="00FE3BC5">
            <w:pPr>
              <w:pStyle w:val="ConsPlusNormal"/>
              <w:jc w:val="both"/>
            </w:pPr>
          </w:p>
        </w:tc>
        <w:tc>
          <w:tcPr>
            <w:tcW w:w="1980" w:type="dxa"/>
          </w:tcPr>
          <w:p w14:paraId="3EC180B7" w14:textId="77777777" w:rsidR="00FE3BC5" w:rsidRDefault="00FE3BC5">
            <w:pPr>
              <w:pStyle w:val="ConsPlusNormal"/>
              <w:jc w:val="both"/>
            </w:pPr>
          </w:p>
        </w:tc>
      </w:tr>
      <w:tr w:rsidR="00FE3BC5" w14:paraId="7AD200B0" w14:textId="77777777">
        <w:tc>
          <w:tcPr>
            <w:tcW w:w="990" w:type="dxa"/>
          </w:tcPr>
          <w:p w14:paraId="167A7338" w14:textId="77777777" w:rsidR="00FE3BC5" w:rsidRDefault="00FE3BC5">
            <w:pPr>
              <w:pStyle w:val="ConsPlusNormal"/>
              <w:outlineLvl w:val="3"/>
            </w:pPr>
            <w:r>
              <w:t>5.</w:t>
            </w:r>
          </w:p>
        </w:tc>
        <w:tc>
          <w:tcPr>
            <w:tcW w:w="6270" w:type="dxa"/>
          </w:tcPr>
          <w:p w14:paraId="72A2F273" w14:textId="77777777" w:rsidR="00FE3BC5" w:rsidRDefault="00FE3BC5">
            <w:pPr>
              <w:pStyle w:val="ConsPlusNormal"/>
            </w:pPr>
            <w:r>
              <w:t>Расчет по непромышленной группе (вкл. в балансовую прибыль)</w:t>
            </w:r>
          </w:p>
        </w:tc>
        <w:tc>
          <w:tcPr>
            <w:tcW w:w="1650" w:type="dxa"/>
          </w:tcPr>
          <w:p w14:paraId="703C0E13" w14:textId="77777777" w:rsidR="00FE3BC5" w:rsidRDefault="00FE3BC5">
            <w:pPr>
              <w:pStyle w:val="ConsPlusNormal"/>
              <w:jc w:val="both"/>
            </w:pPr>
          </w:p>
        </w:tc>
        <w:tc>
          <w:tcPr>
            <w:tcW w:w="1320" w:type="dxa"/>
          </w:tcPr>
          <w:p w14:paraId="4AF4E91C" w14:textId="77777777" w:rsidR="00FE3BC5" w:rsidRDefault="00FE3BC5">
            <w:pPr>
              <w:pStyle w:val="ConsPlusNormal"/>
              <w:jc w:val="both"/>
            </w:pPr>
          </w:p>
        </w:tc>
        <w:tc>
          <w:tcPr>
            <w:tcW w:w="1980" w:type="dxa"/>
          </w:tcPr>
          <w:p w14:paraId="309FBAE7" w14:textId="77777777" w:rsidR="00FE3BC5" w:rsidRDefault="00FE3BC5">
            <w:pPr>
              <w:pStyle w:val="ConsPlusNormal"/>
              <w:jc w:val="both"/>
            </w:pPr>
          </w:p>
        </w:tc>
      </w:tr>
      <w:tr w:rsidR="00FE3BC5" w14:paraId="55DFA105" w14:textId="77777777">
        <w:tc>
          <w:tcPr>
            <w:tcW w:w="990" w:type="dxa"/>
          </w:tcPr>
          <w:p w14:paraId="657158CB" w14:textId="77777777" w:rsidR="00FE3BC5" w:rsidRDefault="00FE3BC5">
            <w:pPr>
              <w:pStyle w:val="ConsPlusNormal"/>
            </w:pPr>
            <w:r>
              <w:t>5.1.</w:t>
            </w:r>
          </w:p>
        </w:tc>
        <w:tc>
          <w:tcPr>
            <w:tcW w:w="6270" w:type="dxa"/>
          </w:tcPr>
          <w:p w14:paraId="48686380" w14:textId="77777777" w:rsidR="00FE3BC5" w:rsidRDefault="00FE3BC5">
            <w:pPr>
              <w:pStyle w:val="ConsPlusNormal"/>
            </w:pPr>
            <w:r>
              <w:t>Фактическая численность</w:t>
            </w:r>
          </w:p>
        </w:tc>
        <w:tc>
          <w:tcPr>
            <w:tcW w:w="1650" w:type="dxa"/>
          </w:tcPr>
          <w:p w14:paraId="67BDF3B9" w14:textId="77777777" w:rsidR="00FE3BC5" w:rsidRDefault="00FE3BC5">
            <w:pPr>
              <w:pStyle w:val="ConsPlusNormal"/>
            </w:pPr>
            <w:r>
              <w:t>чел.</w:t>
            </w:r>
          </w:p>
        </w:tc>
        <w:tc>
          <w:tcPr>
            <w:tcW w:w="1320" w:type="dxa"/>
          </w:tcPr>
          <w:p w14:paraId="7D3BF252" w14:textId="77777777" w:rsidR="00FE3BC5" w:rsidRDefault="00FE3BC5">
            <w:pPr>
              <w:pStyle w:val="ConsPlusNormal"/>
              <w:jc w:val="both"/>
            </w:pPr>
          </w:p>
        </w:tc>
        <w:tc>
          <w:tcPr>
            <w:tcW w:w="1980" w:type="dxa"/>
          </w:tcPr>
          <w:p w14:paraId="7FCC2620" w14:textId="77777777" w:rsidR="00FE3BC5" w:rsidRDefault="00FE3BC5">
            <w:pPr>
              <w:pStyle w:val="ConsPlusNormal"/>
              <w:jc w:val="both"/>
            </w:pPr>
          </w:p>
        </w:tc>
      </w:tr>
      <w:tr w:rsidR="00FE3BC5" w14:paraId="0D904018" w14:textId="77777777">
        <w:tc>
          <w:tcPr>
            <w:tcW w:w="990" w:type="dxa"/>
          </w:tcPr>
          <w:p w14:paraId="7F311F58" w14:textId="77777777" w:rsidR="00FE3BC5" w:rsidRDefault="00FE3BC5">
            <w:pPr>
              <w:pStyle w:val="ConsPlusNormal"/>
            </w:pPr>
            <w:r>
              <w:t>5.2.</w:t>
            </w:r>
          </w:p>
        </w:tc>
        <w:tc>
          <w:tcPr>
            <w:tcW w:w="6270" w:type="dxa"/>
          </w:tcPr>
          <w:p w14:paraId="1A8C6DB4" w14:textId="77777777" w:rsidR="00FE3BC5" w:rsidRDefault="00FE3BC5">
            <w:pPr>
              <w:pStyle w:val="ConsPlusNormal"/>
            </w:pPr>
            <w:r>
              <w:t>Планируемая численность</w:t>
            </w:r>
          </w:p>
        </w:tc>
        <w:tc>
          <w:tcPr>
            <w:tcW w:w="1650" w:type="dxa"/>
          </w:tcPr>
          <w:p w14:paraId="18595A40" w14:textId="77777777" w:rsidR="00FE3BC5" w:rsidRDefault="00FE3BC5">
            <w:pPr>
              <w:pStyle w:val="ConsPlusNormal"/>
            </w:pPr>
            <w:r>
              <w:t>чел.</w:t>
            </w:r>
          </w:p>
        </w:tc>
        <w:tc>
          <w:tcPr>
            <w:tcW w:w="1320" w:type="dxa"/>
          </w:tcPr>
          <w:p w14:paraId="36E80425" w14:textId="77777777" w:rsidR="00FE3BC5" w:rsidRDefault="00FE3BC5">
            <w:pPr>
              <w:pStyle w:val="ConsPlusNormal"/>
              <w:jc w:val="both"/>
            </w:pPr>
          </w:p>
        </w:tc>
        <w:tc>
          <w:tcPr>
            <w:tcW w:w="1980" w:type="dxa"/>
          </w:tcPr>
          <w:p w14:paraId="7DF3D06F" w14:textId="77777777" w:rsidR="00FE3BC5" w:rsidRDefault="00FE3BC5">
            <w:pPr>
              <w:pStyle w:val="ConsPlusNormal"/>
              <w:jc w:val="both"/>
            </w:pPr>
          </w:p>
        </w:tc>
      </w:tr>
      <w:tr w:rsidR="00FE3BC5" w14:paraId="085D23CC" w14:textId="77777777">
        <w:tc>
          <w:tcPr>
            <w:tcW w:w="990" w:type="dxa"/>
          </w:tcPr>
          <w:p w14:paraId="71F77F4E" w14:textId="77777777" w:rsidR="00FE3BC5" w:rsidRDefault="00FE3BC5">
            <w:pPr>
              <w:pStyle w:val="ConsPlusNormal"/>
            </w:pPr>
            <w:r>
              <w:t>5.3.</w:t>
            </w:r>
          </w:p>
        </w:tc>
        <w:tc>
          <w:tcPr>
            <w:tcW w:w="6270" w:type="dxa"/>
          </w:tcPr>
          <w:p w14:paraId="3EDBC215" w14:textId="77777777" w:rsidR="00FE3BC5" w:rsidRDefault="00FE3BC5">
            <w:pPr>
              <w:pStyle w:val="ConsPlusNormal"/>
            </w:pPr>
            <w:r>
              <w:t>Расчетная средняя зарплата</w:t>
            </w:r>
          </w:p>
        </w:tc>
        <w:tc>
          <w:tcPr>
            <w:tcW w:w="1650" w:type="dxa"/>
          </w:tcPr>
          <w:p w14:paraId="0FB16517" w14:textId="77777777" w:rsidR="00FE3BC5" w:rsidRDefault="00FE3BC5">
            <w:pPr>
              <w:pStyle w:val="ConsPlusNormal"/>
            </w:pPr>
            <w:r>
              <w:t>руб.</w:t>
            </w:r>
          </w:p>
        </w:tc>
        <w:tc>
          <w:tcPr>
            <w:tcW w:w="1320" w:type="dxa"/>
          </w:tcPr>
          <w:p w14:paraId="237FE572" w14:textId="77777777" w:rsidR="00FE3BC5" w:rsidRDefault="00FE3BC5">
            <w:pPr>
              <w:pStyle w:val="ConsPlusNormal"/>
              <w:jc w:val="both"/>
            </w:pPr>
          </w:p>
        </w:tc>
        <w:tc>
          <w:tcPr>
            <w:tcW w:w="1980" w:type="dxa"/>
          </w:tcPr>
          <w:p w14:paraId="7C9201D4" w14:textId="77777777" w:rsidR="00FE3BC5" w:rsidRDefault="00FE3BC5">
            <w:pPr>
              <w:pStyle w:val="ConsPlusNormal"/>
              <w:jc w:val="both"/>
            </w:pPr>
          </w:p>
        </w:tc>
      </w:tr>
      <w:tr w:rsidR="00FE3BC5" w14:paraId="2F1D435D" w14:textId="77777777">
        <w:tc>
          <w:tcPr>
            <w:tcW w:w="990" w:type="dxa"/>
          </w:tcPr>
          <w:p w14:paraId="7832ED4C" w14:textId="77777777" w:rsidR="00FE3BC5" w:rsidRDefault="00FE3BC5">
            <w:pPr>
              <w:pStyle w:val="ConsPlusNormal"/>
            </w:pPr>
            <w:r>
              <w:t>5.4.</w:t>
            </w:r>
          </w:p>
        </w:tc>
        <w:tc>
          <w:tcPr>
            <w:tcW w:w="6270" w:type="dxa"/>
          </w:tcPr>
          <w:p w14:paraId="54C6728C" w14:textId="77777777" w:rsidR="00FE3BC5" w:rsidRDefault="00FE3BC5">
            <w:pPr>
              <w:pStyle w:val="ConsPlusNormal"/>
            </w:pPr>
            <w:r>
              <w:t>Льготный проезд к месту отдыха</w:t>
            </w:r>
          </w:p>
        </w:tc>
        <w:tc>
          <w:tcPr>
            <w:tcW w:w="1650" w:type="dxa"/>
          </w:tcPr>
          <w:p w14:paraId="5C253B1A" w14:textId="77777777" w:rsidR="00FE3BC5" w:rsidRDefault="00FE3BC5">
            <w:pPr>
              <w:pStyle w:val="ConsPlusNormal"/>
              <w:jc w:val="both"/>
            </w:pPr>
            <w:r>
              <w:t>тыс. руб.</w:t>
            </w:r>
          </w:p>
        </w:tc>
        <w:tc>
          <w:tcPr>
            <w:tcW w:w="1320" w:type="dxa"/>
          </w:tcPr>
          <w:p w14:paraId="1B5930E9" w14:textId="77777777" w:rsidR="00FE3BC5" w:rsidRDefault="00FE3BC5">
            <w:pPr>
              <w:pStyle w:val="ConsPlusNormal"/>
              <w:jc w:val="both"/>
            </w:pPr>
          </w:p>
        </w:tc>
        <w:tc>
          <w:tcPr>
            <w:tcW w:w="1980" w:type="dxa"/>
          </w:tcPr>
          <w:p w14:paraId="47B613AA" w14:textId="77777777" w:rsidR="00FE3BC5" w:rsidRDefault="00FE3BC5">
            <w:pPr>
              <w:pStyle w:val="ConsPlusNormal"/>
              <w:jc w:val="both"/>
            </w:pPr>
          </w:p>
        </w:tc>
      </w:tr>
      <w:tr w:rsidR="00FE3BC5" w14:paraId="2342E343" w14:textId="77777777">
        <w:tc>
          <w:tcPr>
            <w:tcW w:w="990" w:type="dxa"/>
          </w:tcPr>
          <w:p w14:paraId="10AE2220" w14:textId="77777777" w:rsidR="00FE3BC5" w:rsidRDefault="00FE3BC5">
            <w:pPr>
              <w:pStyle w:val="ConsPlusNormal"/>
            </w:pPr>
            <w:r>
              <w:t>5.5.</w:t>
            </w:r>
          </w:p>
        </w:tc>
        <w:tc>
          <w:tcPr>
            <w:tcW w:w="6270" w:type="dxa"/>
          </w:tcPr>
          <w:p w14:paraId="035FE937" w14:textId="77777777" w:rsidR="00FE3BC5" w:rsidRDefault="00FE3BC5">
            <w:pPr>
              <w:pStyle w:val="ConsPlusNormal"/>
            </w:pPr>
            <w:r>
              <w:t>По постановлению N 1206 от 03.11.94</w:t>
            </w:r>
          </w:p>
        </w:tc>
        <w:tc>
          <w:tcPr>
            <w:tcW w:w="1650" w:type="dxa"/>
          </w:tcPr>
          <w:p w14:paraId="11829051" w14:textId="77777777" w:rsidR="00FE3BC5" w:rsidRDefault="00FE3BC5">
            <w:pPr>
              <w:pStyle w:val="ConsPlusNormal"/>
              <w:jc w:val="both"/>
            </w:pPr>
            <w:r>
              <w:t>тыс. руб.</w:t>
            </w:r>
          </w:p>
        </w:tc>
        <w:tc>
          <w:tcPr>
            <w:tcW w:w="1320" w:type="dxa"/>
          </w:tcPr>
          <w:p w14:paraId="58E722C7" w14:textId="77777777" w:rsidR="00FE3BC5" w:rsidRDefault="00FE3BC5">
            <w:pPr>
              <w:pStyle w:val="ConsPlusNormal"/>
              <w:jc w:val="both"/>
            </w:pPr>
          </w:p>
        </w:tc>
        <w:tc>
          <w:tcPr>
            <w:tcW w:w="1980" w:type="dxa"/>
          </w:tcPr>
          <w:p w14:paraId="362E24B4" w14:textId="77777777" w:rsidR="00FE3BC5" w:rsidRDefault="00FE3BC5">
            <w:pPr>
              <w:pStyle w:val="ConsPlusNormal"/>
              <w:jc w:val="both"/>
            </w:pPr>
          </w:p>
        </w:tc>
      </w:tr>
      <w:tr w:rsidR="00FE3BC5" w14:paraId="239C8491" w14:textId="77777777">
        <w:tc>
          <w:tcPr>
            <w:tcW w:w="990" w:type="dxa"/>
          </w:tcPr>
          <w:p w14:paraId="58153AF5" w14:textId="77777777" w:rsidR="00FE3BC5" w:rsidRDefault="00FE3BC5">
            <w:pPr>
              <w:pStyle w:val="ConsPlusNormal"/>
            </w:pPr>
            <w:r>
              <w:t>5.6.</w:t>
            </w:r>
          </w:p>
        </w:tc>
        <w:tc>
          <w:tcPr>
            <w:tcW w:w="6270" w:type="dxa"/>
          </w:tcPr>
          <w:p w14:paraId="4183BCFE" w14:textId="77777777" w:rsidR="00FE3BC5" w:rsidRDefault="00FE3BC5">
            <w:pPr>
              <w:pStyle w:val="ConsPlusNormal"/>
            </w:pPr>
            <w:r>
              <w:t>ИТОГО ФОТ непром. группы</w:t>
            </w:r>
          </w:p>
        </w:tc>
        <w:tc>
          <w:tcPr>
            <w:tcW w:w="1650" w:type="dxa"/>
          </w:tcPr>
          <w:p w14:paraId="75F63D01" w14:textId="77777777" w:rsidR="00FE3BC5" w:rsidRDefault="00FE3BC5">
            <w:pPr>
              <w:pStyle w:val="ConsPlusNormal"/>
              <w:jc w:val="both"/>
            </w:pPr>
            <w:r>
              <w:t>тыс. руб.</w:t>
            </w:r>
          </w:p>
        </w:tc>
        <w:tc>
          <w:tcPr>
            <w:tcW w:w="1320" w:type="dxa"/>
          </w:tcPr>
          <w:p w14:paraId="028F3C50" w14:textId="77777777" w:rsidR="00FE3BC5" w:rsidRDefault="00FE3BC5">
            <w:pPr>
              <w:pStyle w:val="ConsPlusNormal"/>
              <w:jc w:val="both"/>
            </w:pPr>
          </w:p>
        </w:tc>
        <w:tc>
          <w:tcPr>
            <w:tcW w:w="1980" w:type="dxa"/>
          </w:tcPr>
          <w:p w14:paraId="4C0980BC" w14:textId="77777777" w:rsidR="00FE3BC5" w:rsidRDefault="00FE3BC5">
            <w:pPr>
              <w:pStyle w:val="ConsPlusNormal"/>
              <w:jc w:val="both"/>
            </w:pPr>
          </w:p>
        </w:tc>
      </w:tr>
      <w:tr w:rsidR="00FE3BC5" w14:paraId="2138EA92" w14:textId="77777777">
        <w:tc>
          <w:tcPr>
            <w:tcW w:w="990" w:type="dxa"/>
          </w:tcPr>
          <w:p w14:paraId="4696781B" w14:textId="77777777" w:rsidR="00FE3BC5" w:rsidRDefault="00FE3BC5">
            <w:pPr>
              <w:pStyle w:val="ConsPlusNormal"/>
              <w:jc w:val="both"/>
            </w:pPr>
            <w:bookmarkStart w:id="159" w:name="P5120"/>
            <w:bookmarkEnd w:id="159"/>
            <w:r>
              <w:lastRenderedPageBreak/>
              <w:t>5.6.1</w:t>
            </w:r>
          </w:p>
        </w:tc>
        <w:tc>
          <w:tcPr>
            <w:tcW w:w="6270" w:type="dxa"/>
          </w:tcPr>
          <w:p w14:paraId="158A7DF3" w14:textId="77777777" w:rsidR="00FE3BC5" w:rsidRDefault="00FE3BC5">
            <w:pPr>
              <w:pStyle w:val="ConsPlusNormal"/>
            </w:pPr>
            <w:r>
              <w:t>- на производство электрической энергии</w:t>
            </w:r>
          </w:p>
        </w:tc>
        <w:tc>
          <w:tcPr>
            <w:tcW w:w="1650" w:type="dxa"/>
          </w:tcPr>
          <w:p w14:paraId="7D0E9A75" w14:textId="77777777" w:rsidR="00FE3BC5" w:rsidRDefault="00FE3BC5">
            <w:pPr>
              <w:pStyle w:val="ConsPlusNormal"/>
            </w:pPr>
            <w:r>
              <w:t>тыс. руб</w:t>
            </w:r>
          </w:p>
        </w:tc>
        <w:tc>
          <w:tcPr>
            <w:tcW w:w="1320" w:type="dxa"/>
          </w:tcPr>
          <w:p w14:paraId="344869C6" w14:textId="77777777" w:rsidR="00FE3BC5" w:rsidRDefault="00FE3BC5">
            <w:pPr>
              <w:pStyle w:val="ConsPlusNormal"/>
              <w:jc w:val="both"/>
            </w:pPr>
          </w:p>
        </w:tc>
        <w:tc>
          <w:tcPr>
            <w:tcW w:w="1980" w:type="dxa"/>
          </w:tcPr>
          <w:p w14:paraId="590EA0BA" w14:textId="77777777" w:rsidR="00FE3BC5" w:rsidRDefault="00FE3BC5">
            <w:pPr>
              <w:pStyle w:val="ConsPlusNormal"/>
              <w:jc w:val="both"/>
            </w:pPr>
          </w:p>
        </w:tc>
      </w:tr>
      <w:tr w:rsidR="00FE3BC5" w14:paraId="542276DF" w14:textId="77777777">
        <w:tc>
          <w:tcPr>
            <w:tcW w:w="990" w:type="dxa"/>
          </w:tcPr>
          <w:p w14:paraId="1F8BA534" w14:textId="77777777" w:rsidR="00FE3BC5" w:rsidRDefault="00FE3BC5">
            <w:pPr>
              <w:pStyle w:val="ConsPlusNormal"/>
              <w:jc w:val="both"/>
            </w:pPr>
            <w:r>
              <w:t>5.6.2</w:t>
            </w:r>
          </w:p>
        </w:tc>
        <w:tc>
          <w:tcPr>
            <w:tcW w:w="6270" w:type="dxa"/>
          </w:tcPr>
          <w:p w14:paraId="4B4D7E47" w14:textId="77777777" w:rsidR="00FE3BC5" w:rsidRDefault="00FE3BC5">
            <w:pPr>
              <w:pStyle w:val="ConsPlusNormal"/>
            </w:pPr>
            <w:r>
              <w:t>- на производство тепловой энергии</w:t>
            </w:r>
          </w:p>
        </w:tc>
        <w:tc>
          <w:tcPr>
            <w:tcW w:w="1650" w:type="dxa"/>
          </w:tcPr>
          <w:p w14:paraId="76F24115" w14:textId="77777777" w:rsidR="00FE3BC5" w:rsidRDefault="00FE3BC5">
            <w:pPr>
              <w:pStyle w:val="ConsPlusNormal"/>
            </w:pPr>
            <w:r>
              <w:t>тыс. руб</w:t>
            </w:r>
          </w:p>
        </w:tc>
        <w:tc>
          <w:tcPr>
            <w:tcW w:w="1320" w:type="dxa"/>
          </w:tcPr>
          <w:p w14:paraId="46B7B3EC" w14:textId="77777777" w:rsidR="00FE3BC5" w:rsidRDefault="00FE3BC5">
            <w:pPr>
              <w:pStyle w:val="ConsPlusNormal"/>
              <w:jc w:val="both"/>
            </w:pPr>
          </w:p>
        </w:tc>
        <w:tc>
          <w:tcPr>
            <w:tcW w:w="1980" w:type="dxa"/>
          </w:tcPr>
          <w:p w14:paraId="107E30CA" w14:textId="77777777" w:rsidR="00FE3BC5" w:rsidRDefault="00FE3BC5">
            <w:pPr>
              <w:pStyle w:val="ConsPlusNormal"/>
              <w:jc w:val="both"/>
            </w:pPr>
          </w:p>
        </w:tc>
      </w:tr>
      <w:tr w:rsidR="00FE3BC5" w14:paraId="0AD6799F" w14:textId="77777777">
        <w:tc>
          <w:tcPr>
            <w:tcW w:w="990" w:type="dxa"/>
          </w:tcPr>
          <w:p w14:paraId="49371969" w14:textId="77777777" w:rsidR="00FE3BC5" w:rsidRDefault="00FE3BC5">
            <w:pPr>
              <w:pStyle w:val="ConsPlusNormal"/>
              <w:jc w:val="both"/>
            </w:pPr>
            <w:r>
              <w:t>5.6.3</w:t>
            </w:r>
          </w:p>
        </w:tc>
        <w:tc>
          <w:tcPr>
            <w:tcW w:w="6270" w:type="dxa"/>
          </w:tcPr>
          <w:p w14:paraId="61D6A729" w14:textId="77777777" w:rsidR="00FE3BC5" w:rsidRDefault="00FE3BC5">
            <w:pPr>
              <w:pStyle w:val="ConsPlusNormal"/>
            </w:pPr>
            <w:r>
              <w:t>- на производство теплоносителя</w:t>
            </w:r>
          </w:p>
        </w:tc>
        <w:tc>
          <w:tcPr>
            <w:tcW w:w="1650" w:type="dxa"/>
          </w:tcPr>
          <w:p w14:paraId="02D7BDD2" w14:textId="77777777" w:rsidR="00FE3BC5" w:rsidRDefault="00FE3BC5">
            <w:pPr>
              <w:pStyle w:val="ConsPlusNormal"/>
            </w:pPr>
            <w:r>
              <w:t>тыс. руб</w:t>
            </w:r>
          </w:p>
        </w:tc>
        <w:tc>
          <w:tcPr>
            <w:tcW w:w="1320" w:type="dxa"/>
          </w:tcPr>
          <w:p w14:paraId="2999C050" w14:textId="77777777" w:rsidR="00FE3BC5" w:rsidRDefault="00FE3BC5">
            <w:pPr>
              <w:pStyle w:val="ConsPlusNormal"/>
              <w:jc w:val="both"/>
            </w:pPr>
          </w:p>
        </w:tc>
        <w:tc>
          <w:tcPr>
            <w:tcW w:w="1980" w:type="dxa"/>
          </w:tcPr>
          <w:p w14:paraId="0A737830" w14:textId="77777777" w:rsidR="00FE3BC5" w:rsidRDefault="00FE3BC5">
            <w:pPr>
              <w:pStyle w:val="ConsPlusNormal"/>
              <w:jc w:val="both"/>
            </w:pPr>
          </w:p>
        </w:tc>
      </w:tr>
      <w:tr w:rsidR="00FE3BC5" w14:paraId="39B6CC99" w14:textId="77777777">
        <w:tc>
          <w:tcPr>
            <w:tcW w:w="990" w:type="dxa"/>
          </w:tcPr>
          <w:p w14:paraId="6104745E" w14:textId="77777777" w:rsidR="00FE3BC5" w:rsidRDefault="00FE3BC5">
            <w:pPr>
              <w:pStyle w:val="ConsPlusNormal"/>
              <w:jc w:val="both"/>
            </w:pPr>
            <w:bookmarkStart w:id="160" w:name="P5135"/>
            <w:bookmarkEnd w:id="160"/>
            <w:r>
              <w:t>5.6.4</w:t>
            </w:r>
          </w:p>
        </w:tc>
        <w:tc>
          <w:tcPr>
            <w:tcW w:w="6270" w:type="dxa"/>
          </w:tcPr>
          <w:p w14:paraId="02F12F6A" w14:textId="77777777" w:rsidR="00FE3BC5" w:rsidRDefault="00FE3BC5">
            <w:pPr>
              <w:pStyle w:val="ConsPlusNormal"/>
            </w:pPr>
            <w:r>
              <w:t>- прочая продукция</w:t>
            </w:r>
          </w:p>
        </w:tc>
        <w:tc>
          <w:tcPr>
            <w:tcW w:w="1650" w:type="dxa"/>
          </w:tcPr>
          <w:p w14:paraId="79B4B33F" w14:textId="77777777" w:rsidR="00FE3BC5" w:rsidRDefault="00FE3BC5">
            <w:pPr>
              <w:pStyle w:val="ConsPlusNormal"/>
            </w:pPr>
            <w:r>
              <w:t>тыс. руб</w:t>
            </w:r>
          </w:p>
        </w:tc>
        <w:tc>
          <w:tcPr>
            <w:tcW w:w="1320" w:type="dxa"/>
          </w:tcPr>
          <w:p w14:paraId="244D6B81" w14:textId="77777777" w:rsidR="00FE3BC5" w:rsidRDefault="00FE3BC5">
            <w:pPr>
              <w:pStyle w:val="ConsPlusNormal"/>
              <w:jc w:val="both"/>
            </w:pPr>
          </w:p>
        </w:tc>
        <w:tc>
          <w:tcPr>
            <w:tcW w:w="1980" w:type="dxa"/>
          </w:tcPr>
          <w:p w14:paraId="492208C2" w14:textId="77777777" w:rsidR="00FE3BC5" w:rsidRDefault="00FE3BC5">
            <w:pPr>
              <w:pStyle w:val="ConsPlusNormal"/>
              <w:jc w:val="both"/>
            </w:pPr>
          </w:p>
        </w:tc>
      </w:tr>
      <w:tr w:rsidR="00FE3BC5" w14:paraId="2FEB4453" w14:textId="77777777">
        <w:tc>
          <w:tcPr>
            <w:tcW w:w="990" w:type="dxa"/>
          </w:tcPr>
          <w:p w14:paraId="34D3E66B" w14:textId="77777777" w:rsidR="00FE3BC5" w:rsidRDefault="00FE3BC5">
            <w:pPr>
              <w:pStyle w:val="ConsPlusNormal"/>
            </w:pPr>
            <w:r>
              <w:t>5.7.</w:t>
            </w:r>
          </w:p>
        </w:tc>
        <w:tc>
          <w:tcPr>
            <w:tcW w:w="6270" w:type="dxa"/>
          </w:tcPr>
          <w:p w14:paraId="403B72BC" w14:textId="77777777" w:rsidR="00FE3BC5" w:rsidRDefault="00FE3BC5">
            <w:pPr>
              <w:pStyle w:val="ConsPlusNormal"/>
            </w:pPr>
            <w:r>
              <w:t>Коэффициент для расчета по непром. группе</w:t>
            </w:r>
          </w:p>
        </w:tc>
        <w:tc>
          <w:tcPr>
            <w:tcW w:w="1650" w:type="dxa"/>
          </w:tcPr>
          <w:p w14:paraId="43AD644C" w14:textId="77777777" w:rsidR="00FE3BC5" w:rsidRDefault="00FE3BC5">
            <w:pPr>
              <w:pStyle w:val="ConsPlusNormal"/>
            </w:pPr>
            <w:r>
              <w:t>%</w:t>
            </w:r>
          </w:p>
        </w:tc>
        <w:tc>
          <w:tcPr>
            <w:tcW w:w="1320" w:type="dxa"/>
          </w:tcPr>
          <w:p w14:paraId="6DED94D1" w14:textId="77777777" w:rsidR="00FE3BC5" w:rsidRDefault="00FE3BC5">
            <w:pPr>
              <w:pStyle w:val="ConsPlusNormal"/>
              <w:jc w:val="both"/>
            </w:pPr>
          </w:p>
        </w:tc>
        <w:tc>
          <w:tcPr>
            <w:tcW w:w="1980" w:type="dxa"/>
          </w:tcPr>
          <w:p w14:paraId="4E7314A1" w14:textId="77777777" w:rsidR="00FE3BC5" w:rsidRDefault="00FE3BC5">
            <w:pPr>
              <w:pStyle w:val="ConsPlusNormal"/>
              <w:jc w:val="both"/>
            </w:pPr>
          </w:p>
        </w:tc>
      </w:tr>
    </w:tbl>
    <w:p w14:paraId="6FA8E3D7" w14:textId="77777777" w:rsidR="00FE3BC5" w:rsidRDefault="00FE3BC5">
      <w:pPr>
        <w:pStyle w:val="ConsPlusNormal"/>
        <w:ind w:firstLine="540"/>
        <w:jc w:val="both"/>
      </w:pPr>
    </w:p>
    <w:p w14:paraId="3D399815" w14:textId="77777777" w:rsidR="00FE3BC5" w:rsidRDefault="00FE3BC5">
      <w:pPr>
        <w:pStyle w:val="ConsPlusNormal"/>
        <w:ind w:firstLine="540"/>
        <w:jc w:val="both"/>
      </w:pPr>
      <w:r>
        <w:t>--------------------------------</w:t>
      </w:r>
    </w:p>
    <w:p w14:paraId="658C2389" w14:textId="77777777" w:rsidR="00FE3BC5" w:rsidRDefault="00FE3BC5">
      <w:pPr>
        <w:pStyle w:val="ConsPlusNormal"/>
        <w:spacing w:before="220"/>
        <w:ind w:firstLine="540"/>
        <w:jc w:val="both"/>
      </w:pPr>
      <w:bookmarkStart w:id="161" w:name="P5147"/>
      <w:bookmarkEnd w:id="161"/>
      <w:r>
        <w:t xml:space="preserve">&lt;*&gt; </w:t>
      </w:r>
      <w:hyperlink r:id="rId710">
        <w:r>
          <w:rPr>
            <w:color w:val="0000FF"/>
          </w:rPr>
          <w:t>Постановление</w:t>
        </w:r>
      </w:hyperlink>
      <w: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14:paraId="4C3C2AAA" w14:textId="77777777" w:rsidR="00FE3BC5" w:rsidRDefault="00FE3BC5">
      <w:pPr>
        <w:pStyle w:val="ConsPlusNormal"/>
        <w:ind w:firstLine="540"/>
        <w:jc w:val="both"/>
      </w:pPr>
    </w:p>
    <w:p w14:paraId="3B3DAB2D" w14:textId="77777777" w:rsidR="00FE3BC5" w:rsidRDefault="00FE3BC5">
      <w:pPr>
        <w:pStyle w:val="ConsPlusNormal"/>
        <w:ind w:firstLine="540"/>
        <w:jc w:val="both"/>
      </w:pPr>
      <w:r>
        <w:t>Примечания:</w:t>
      </w:r>
    </w:p>
    <w:p w14:paraId="47DCBB02"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79FF1783" w14:textId="77777777" w:rsidR="00FE3BC5" w:rsidRDefault="00FE3BC5">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065">
        <w:r>
          <w:rPr>
            <w:color w:val="0000FF"/>
          </w:rPr>
          <w:t>Строки 4.4.1</w:t>
        </w:r>
      </w:hyperlink>
      <w:r>
        <w:t xml:space="preserve"> - </w:t>
      </w:r>
      <w:hyperlink w:anchor="P5080">
        <w:r>
          <w:rPr>
            <w:color w:val="0000FF"/>
          </w:rPr>
          <w:t>4.4.4</w:t>
        </w:r>
      </w:hyperlink>
      <w:r>
        <w:t xml:space="preserve">, </w:t>
      </w:r>
      <w:hyperlink w:anchor="P5120">
        <w:r>
          <w:rPr>
            <w:color w:val="0000FF"/>
          </w:rPr>
          <w:t>5.6.1</w:t>
        </w:r>
      </w:hyperlink>
      <w:r>
        <w:t xml:space="preserve"> - </w:t>
      </w:r>
      <w:hyperlink w:anchor="P5135">
        <w:r>
          <w:rPr>
            <w:color w:val="0000FF"/>
          </w:rPr>
          <w:t>5.6.4</w:t>
        </w:r>
      </w:hyperlink>
      <w:r>
        <w:t xml:space="preserve"> заполняются по результатам распределения расходов между тепловой и электрической энергией в соответствии с </w:t>
      </w:r>
      <w:hyperlink w:anchor="P1037">
        <w:r>
          <w:rPr>
            <w:color w:val="0000FF"/>
          </w:rPr>
          <w:t>главой VIII</w:t>
        </w:r>
      </w:hyperlink>
      <w:r>
        <w:t xml:space="preserve"> Методических указаний.</w:t>
      </w:r>
    </w:p>
    <w:p w14:paraId="4A35E9FC" w14:textId="77777777" w:rsidR="00FE3BC5" w:rsidRDefault="00FE3BC5">
      <w:pPr>
        <w:pStyle w:val="ConsPlusNormal"/>
        <w:ind w:firstLine="540"/>
        <w:jc w:val="both"/>
      </w:pPr>
    </w:p>
    <w:p w14:paraId="115E49E2" w14:textId="77777777" w:rsidR="00FE3BC5" w:rsidRDefault="00FE3BC5">
      <w:pPr>
        <w:pStyle w:val="ConsPlusNormal"/>
        <w:ind w:firstLine="540"/>
        <w:jc w:val="both"/>
      </w:pPr>
    </w:p>
    <w:p w14:paraId="694514B4" w14:textId="77777777" w:rsidR="00FE3BC5" w:rsidRDefault="00FE3BC5">
      <w:pPr>
        <w:pStyle w:val="ConsPlusNormal"/>
        <w:ind w:firstLine="540"/>
        <w:jc w:val="both"/>
      </w:pPr>
    </w:p>
    <w:p w14:paraId="1A3820AC" w14:textId="77777777" w:rsidR="00FE3BC5" w:rsidRDefault="00FE3BC5">
      <w:pPr>
        <w:pStyle w:val="ConsPlusNormal"/>
        <w:ind w:firstLine="540"/>
        <w:jc w:val="both"/>
      </w:pPr>
    </w:p>
    <w:p w14:paraId="764A33CF" w14:textId="77777777" w:rsidR="00FE3BC5" w:rsidRDefault="00FE3BC5">
      <w:pPr>
        <w:pStyle w:val="ConsPlusNormal"/>
        <w:ind w:firstLine="540"/>
        <w:jc w:val="both"/>
      </w:pPr>
    </w:p>
    <w:p w14:paraId="17B2776D" w14:textId="77777777" w:rsidR="00FE3BC5" w:rsidRDefault="00FE3BC5">
      <w:pPr>
        <w:pStyle w:val="ConsPlusNormal"/>
        <w:jc w:val="right"/>
        <w:outlineLvl w:val="2"/>
      </w:pPr>
      <w:r>
        <w:t>Приложение 4.10</w:t>
      </w:r>
    </w:p>
    <w:p w14:paraId="349C4161" w14:textId="77777777" w:rsidR="00FE3BC5" w:rsidRDefault="00FE3BC5">
      <w:pPr>
        <w:pStyle w:val="ConsPlusNormal"/>
        <w:ind w:firstLine="540"/>
        <w:jc w:val="both"/>
      </w:pPr>
    </w:p>
    <w:p w14:paraId="6984E33A" w14:textId="77777777" w:rsidR="00FE3BC5" w:rsidRDefault="00FE3BC5">
      <w:pPr>
        <w:pStyle w:val="ConsPlusNormal"/>
        <w:jc w:val="center"/>
      </w:pPr>
      <w:bookmarkStart w:id="162" w:name="P5159"/>
      <w:bookmarkEnd w:id="162"/>
      <w:r>
        <w:t>Расчет</w:t>
      </w:r>
    </w:p>
    <w:p w14:paraId="2A0E22BB" w14:textId="77777777" w:rsidR="00FE3BC5" w:rsidRDefault="00FE3BC5">
      <w:pPr>
        <w:pStyle w:val="ConsPlusNormal"/>
        <w:jc w:val="center"/>
      </w:pPr>
      <w:r>
        <w:t>амортизационных отчислений на восстановление основных</w:t>
      </w:r>
    </w:p>
    <w:p w14:paraId="7B5720AB" w14:textId="77777777" w:rsidR="00FE3BC5" w:rsidRDefault="00FE3BC5">
      <w:pPr>
        <w:pStyle w:val="ConsPlusNormal"/>
        <w:jc w:val="center"/>
      </w:pPr>
      <w:r>
        <w:t>производственных фондов</w:t>
      </w:r>
    </w:p>
    <w:p w14:paraId="588D3DED"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6105"/>
        <w:gridCol w:w="1650"/>
        <w:gridCol w:w="1320"/>
        <w:gridCol w:w="2310"/>
      </w:tblGrid>
      <w:tr w:rsidR="00FE3BC5" w14:paraId="79156834" w14:textId="77777777">
        <w:tc>
          <w:tcPr>
            <w:tcW w:w="825" w:type="dxa"/>
          </w:tcPr>
          <w:p w14:paraId="3D8D860A" w14:textId="77777777" w:rsidR="00FE3BC5" w:rsidRDefault="00FE3BC5">
            <w:pPr>
              <w:pStyle w:val="ConsPlusNormal"/>
              <w:jc w:val="center"/>
            </w:pPr>
            <w:r>
              <w:t>N п.п.</w:t>
            </w:r>
          </w:p>
        </w:tc>
        <w:tc>
          <w:tcPr>
            <w:tcW w:w="6105" w:type="dxa"/>
          </w:tcPr>
          <w:p w14:paraId="795BF868" w14:textId="77777777" w:rsidR="00FE3BC5" w:rsidRDefault="00FE3BC5">
            <w:pPr>
              <w:pStyle w:val="ConsPlusNormal"/>
              <w:jc w:val="center"/>
            </w:pPr>
            <w:r>
              <w:t>Показатели</w:t>
            </w:r>
          </w:p>
        </w:tc>
        <w:tc>
          <w:tcPr>
            <w:tcW w:w="1650" w:type="dxa"/>
          </w:tcPr>
          <w:p w14:paraId="5855B89F" w14:textId="77777777" w:rsidR="00FE3BC5" w:rsidRDefault="00FE3BC5">
            <w:pPr>
              <w:pStyle w:val="ConsPlusNormal"/>
              <w:jc w:val="center"/>
            </w:pPr>
            <w:r>
              <w:t>Единица измерения</w:t>
            </w:r>
          </w:p>
        </w:tc>
        <w:tc>
          <w:tcPr>
            <w:tcW w:w="1320" w:type="dxa"/>
          </w:tcPr>
          <w:p w14:paraId="6B989BED" w14:textId="77777777" w:rsidR="00FE3BC5" w:rsidRDefault="00FE3BC5">
            <w:pPr>
              <w:pStyle w:val="ConsPlusNormal"/>
              <w:jc w:val="center"/>
            </w:pPr>
            <w:r>
              <w:t>Базовый период</w:t>
            </w:r>
          </w:p>
        </w:tc>
        <w:tc>
          <w:tcPr>
            <w:tcW w:w="2310" w:type="dxa"/>
          </w:tcPr>
          <w:p w14:paraId="58A2D014" w14:textId="77777777" w:rsidR="00FE3BC5" w:rsidRDefault="00FE3BC5">
            <w:pPr>
              <w:pStyle w:val="ConsPlusNormal"/>
              <w:jc w:val="center"/>
            </w:pPr>
            <w:r>
              <w:t>Период регулирования</w:t>
            </w:r>
          </w:p>
        </w:tc>
      </w:tr>
      <w:tr w:rsidR="00FE3BC5" w14:paraId="282CBC8D" w14:textId="77777777">
        <w:tc>
          <w:tcPr>
            <w:tcW w:w="825" w:type="dxa"/>
          </w:tcPr>
          <w:p w14:paraId="454B8408" w14:textId="77777777" w:rsidR="00FE3BC5" w:rsidRDefault="00FE3BC5">
            <w:pPr>
              <w:pStyle w:val="ConsPlusNormal"/>
              <w:jc w:val="center"/>
            </w:pPr>
            <w:r>
              <w:t>1</w:t>
            </w:r>
          </w:p>
        </w:tc>
        <w:tc>
          <w:tcPr>
            <w:tcW w:w="6105" w:type="dxa"/>
          </w:tcPr>
          <w:p w14:paraId="7D150B88" w14:textId="77777777" w:rsidR="00FE3BC5" w:rsidRDefault="00FE3BC5">
            <w:pPr>
              <w:pStyle w:val="ConsPlusNormal"/>
              <w:jc w:val="center"/>
            </w:pPr>
            <w:r>
              <w:t>2</w:t>
            </w:r>
          </w:p>
        </w:tc>
        <w:tc>
          <w:tcPr>
            <w:tcW w:w="1650" w:type="dxa"/>
          </w:tcPr>
          <w:p w14:paraId="2B685E70" w14:textId="77777777" w:rsidR="00FE3BC5" w:rsidRDefault="00FE3BC5">
            <w:pPr>
              <w:pStyle w:val="ConsPlusNormal"/>
              <w:jc w:val="center"/>
            </w:pPr>
            <w:r>
              <w:t>3</w:t>
            </w:r>
          </w:p>
        </w:tc>
        <w:tc>
          <w:tcPr>
            <w:tcW w:w="1320" w:type="dxa"/>
          </w:tcPr>
          <w:p w14:paraId="5DFBB63E" w14:textId="77777777" w:rsidR="00FE3BC5" w:rsidRDefault="00FE3BC5">
            <w:pPr>
              <w:pStyle w:val="ConsPlusNormal"/>
              <w:jc w:val="center"/>
            </w:pPr>
            <w:r>
              <w:t>4</w:t>
            </w:r>
          </w:p>
        </w:tc>
        <w:tc>
          <w:tcPr>
            <w:tcW w:w="2310" w:type="dxa"/>
          </w:tcPr>
          <w:p w14:paraId="1C8B5446" w14:textId="77777777" w:rsidR="00FE3BC5" w:rsidRDefault="00FE3BC5">
            <w:pPr>
              <w:pStyle w:val="ConsPlusNormal"/>
              <w:jc w:val="center"/>
            </w:pPr>
            <w:r>
              <w:t>5</w:t>
            </w:r>
          </w:p>
        </w:tc>
      </w:tr>
      <w:tr w:rsidR="00FE3BC5" w14:paraId="51F9C2A8" w14:textId="77777777">
        <w:tc>
          <w:tcPr>
            <w:tcW w:w="825" w:type="dxa"/>
          </w:tcPr>
          <w:p w14:paraId="574A2CC3" w14:textId="77777777" w:rsidR="00FE3BC5" w:rsidRDefault="00FE3BC5">
            <w:pPr>
              <w:pStyle w:val="ConsPlusNormal"/>
              <w:outlineLvl w:val="3"/>
            </w:pPr>
            <w:r>
              <w:t>1.</w:t>
            </w:r>
          </w:p>
        </w:tc>
        <w:tc>
          <w:tcPr>
            <w:tcW w:w="6105" w:type="dxa"/>
          </w:tcPr>
          <w:p w14:paraId="53A40FE0" w14:textId="77777777" w:rsidR="00FE3BC5" w:rsidRDefault="00FE3BC5">
            <w:pPr>
              <w:pStyle w:val="ConsPlusNormal"/>
            </w:pPr>
            <w:r>
              <w:t>Первоначальная стоимость осн. фондов на начало периода</w:t>
            </w:r>
          </w:p>
        </w:tc>
        <w:tc>
          <w:tcPr>
            <w:tcW w:w="1650" w:type="dxa"/>
          </w:tcPr>
          <w:p w14:paraId="5801F8D0" w14:textId="77777777" w:rsidR="00FE3BC5" w:rsidRDefault="00FE3BC5">
            <w:pPr>
              <w:pStyle w:val="ConsPlusNormal"/>
              <w:jc w:val="center"/>
            </w:pPr>
            <w:r>
              <w:t>тыс. руб.</w:t>
            </w:r>
          </w:p>
        </w:tc>
        <w:tc>
          <w:tcPr>
            <w:tcW w:w="1320" w:type="dxa"/>
          </w:tcPr>
          <w:p w14:paraId="5EB327BD" w14:textId="77777777" w:rsidR="00FE3BC5" w:rsidRDefault="00FE3BC5">
            <w:pPr>
              <w:pStyle w:val="ConsPlusNormal"/>
              <w:jc w:val="center"/>
            </w:pPr>
          </w:p>
        </w:tc>
        <w:tc>
          <w:tcPr>
            <w:tcW w:w="2310" w:type="dxa"/>
          </w:tcPr>
          <w:p w14:paraId="1A08783F" w14:textId="77777777" w:rsidR="00FE3BC5" w:rsidRDefault="00FE3BC5">
            <w:pPr>
              <w:pStyle w:val="ConsPlusNormal"/>
              <w:jc w:val="center"/>
            </w:pPr>
          </w:p>
        </w:tc>
      </w:tr>
      <w:tr w:rsidR="00FE3BC5" w14:paraId="74AE5A80" w14:textId="77777777">
        <w:tc>
          <w:tcPr>
            <w:tcW w:w="825" w:type="dxa"/>
          </w:tcPr>
          <w:p w14:paraId="75AD8297" w14:textId="77777777" w:rsidR="00FE3BC5" w:rsidRDefault="00FE3BC5">
            <w:pPr>
              <w:pStyle w:val="ConsPlusNormal"/>
              <w:jc w:val="both"/>
            </w:pPr>
          </w:p>
        </w:tc>
        <w:tc>
          <w:tcPr>
            <w:tcW w:w="6105" w:type="dxa"/>
          </w:tcPr>
          <w:p w14:paraId="1C77D9B6" w14:textId="77777777" w:rsidR="00FE3BC5" w:rsidRDefault="00FE3BC5">
            <w:pPr>
              <w:pStyle w:val="ConsPlusNormal"/>
              <w:ind w:left="283"/>
            </w:pPr>
            <w:r>
              <w:t>Здания</w:t>
            </w:r>
          </w:p>
        </w:tc>
        <w:tc>
          <w:tcPr>
            <w:tcW w:w="1650" w:type="dxa"/>
          </w:tcPr>
          <w:p w14:paraId="3CE7E286" w14:textId="77777777" w:rsidR="00FE3BC5" w:rsidRDefault="00FE3BC5">
            <w:pPr>
              <w:pStyle w:val="ConsPlusNormal"/>
              <w:jc w:val="center"/>
            </w:pPr>
            <w:r>
              <w:t>тыс. руб.</w:t>
            </w:r>
          </w:p>
        </w:tc>
        <w:tc>
          <w:tcPr>
            <w:tcW w:w="1320" w:type="dxa"/>
          </w:tcPr>
          <w:p w14:paraId="26EA0C7E" w14:textId="77777777" w:rsidR="00FE3BC5" w:rsidRDefault="00FE3BC5">
            <w:pPr>
              <w:pStyle w:val="ConsPlusNormal"/>
              <w:jc w:val="center"/>
            </w:pPr>
          </w:p>
        </w:tc>
        <w:tc>
          <w:tcPr>
            <w:tcW w:w="2310" w:type="dxa"/>
          </w:tcPr>
          <w:p w14:paraId="7BEE0121" w14:textId="77777777" w:rsidR="00FE3BC5" w:rsidRDefault="00FE3BC5">
            <w:pPr>
              <w:pStyle w:val="ConsPlusNormal"/>
              <w:jc w:val="center"/>
            </w:pPr>
          </w:p>
        </w:tc>
      </w:tr>
      <w:tr w:rsidR="00FE3BC5" w14:paraId="1250488A" w14:textId="77777777">
        <w:tc>
          <w:tcPr>
            <w:tcW w:w="825" w:type="dxa"/>
          </w:tcPr>
          <w:p w14:paraId="5FD2E918" w14:textId="77777777" w:rsidR="00FE3BC5" w:rsidRDefault="00FE3BC5">
            <w:pPr>
              <w:pStyle w:val="ConsPlusNormal"/>
              <w:jc w:val="both"/>
            </w:pPr>
          </w:p>
        </w:tc>
        <w:tc>
          <w:tcPr>
            <w:tcW w:w="6105" w:type="dxa"/>
          </w:tcPr>
          <w:p w14:paraId="39451CA7" w14:textId="77777777" w:rsidR="00FE3BC5" w:rsidRDefault="00FE3BC5">
            <w:pPr>
              <w:pStyle w:val="ConsPlusNormal"/>
              <w:ind w:left="283"/>
            </w:pPr>
            <w:r>
              <w:t>Сооружения</w:t>
            </w:r>
          </w:p>
        </w:tc>
        <w:tc>
          <w:tcPr>
            <w:tcW w:w="1650" w:type="dxa"/>
          </w:tcPr>
          <w:p w14:paraId="2B6911D4" w14:textId="77777777" w:rsidR="00FE3BC5" w:rsidRDefault="00FE3BC5">
            <w:pPr>
              <w:pStyle w:val="ConsPlusNormal"/>
              <w:jc w:val="center"/>
            </w:pPr>
            <w:r>
              <w:t>тыс. руб.</w:t>
            </w:r>
          </w:p>
        </w:tc>
        <w:tc>
          <w:tcPr>
            <w:tcW w:w="1320" w:type="dxa"/>
          </w:tcPr>
          <w:p w14:paraId="78DDBFB7" w14:textId="77777777" w:rsidR="00FE3BC5" w:rsidRDefault="00FE3BC5">
            <w:pPr>
              <w:pStyle w:val="ConsPlusNormal"/>
              <w:jc w:val="center"/>
            </w:pPr>
          </w:p>
        </w:tc>
        <w:tc>
          <w:tcPr>
            <w:tcW w:w="2310" w:type="dxa"/>
          </w:tcPr>
          <w:p w14:paraId="6E10B72E" w14:textId="77777777" w:rsidR="00FE3BC5" w:rsidRDefault="00FE3BC5">
            <w:pPr>
              <w:pStyle w:val="ConsPlusNormal"/>
              <w:jc w:val="center"/>
            </w:pPr>
          </w:p>
        </w:tc>
      </w:tr>
      <w:tr w:rsidR="00FE3BC5" w14:paraId="574898D0" w14:textId="77777777">
        <w:tc>
          <w:tcPr>
            <w:tcW w:w="825" w:type="dxa"/>
          </w:tcPr>
          <w:p w14:paraId="2CFB8E1B" w14:textId="77777777" w:rsidR="00FE3BC5" w:rsidRDefault="00FE3BC5">
            <w:pPr>
              <w:pStyle w:val="ConsPlusNormal"/>
              <w:jc w:val="both"/>
            </w:pPr>
          </w:p>
        </w:tc>
        <w:tc>
          <w:tcPr>
            <w:tcW w:w="6105" w:type="dxa"/>
          </w:tcPr>
          <w:p w14:paraId="49876F95" w14:textId="77777777" w:rsidR="00FE3BC5" w:rsidRDefault="00FE3BC5">
            <w:pPr>
              <w:pStyle w:val="ConsPlusNormal"/>
              <w:ind w:left="283"/>
            </w:pPr>
            <w:r>
              <w:t>Передаточные устройства</w:t>
            </w:r>
          </w:p>
        </w:tc>
        <w:tc>
          <w:tcPr>
            <w:tcW w:w="1650" w:type="dxa"/>
          </w:tcPr>
          <w:p w14:paraId="6BD095CC" w14:textId="77777777" w:rsidR="00FE3BC5" w:rsidRDefault="00FE3BC5">
            <w:pPr>
              <w:pStyle w:val="ConsPlusNormal"/>
              <w:jc w:val="center"/>
            </w:pPr>
            <w:r>
              <w:t>тыс. руб.</w:t>
            </w:r>
          </w:p>
        </w:tc>
        <w:tc>
          <w:tcPr>
            <w:tcW w:w="1320" w:type="dxa"/>
          </w:tcPr>
          <w:p w14:paraId="3C0F97D0" w14:textId="77777777" w:rsidR="00FE3BC5" w:rsidRDefault="00FE3BC5">
            <w:pPr>
              <w:pStyle w:val="ConsPlusNormal"/>
              <w:jc w:val="center"/>
            </w:pPr>
          </w:p>
        </w:tc>
        <w:tc>
          <w:tcPr>
            <w:tcW w:w="2310" w:type="dxa"/>
          </w:tcPr>
          <w:p w14:paraId="3D3FE533" w14:textId="77777777" w:rsidR="00FE3BC5" w:rsidRDefault="00FE3BC5">
            <w:pPr>
              <w:pStyle w:val="ConsPlusNormal"/>
              <w:jc w:val="center"/>
            </w:pPr>
          </w:p>
        </w:tc>
      </w:tr>
      <w:tr w:rsidR="00FE3BC5" w14:paraId="0CD899F0" w14:textId="77777777">
        <w:tc>
          <w:tcPr>
            <w:tcW w:w="825" w:type="dxa"/>
          </w:tcPr>
          <w:p w14:paraId="171B41C0" w14:textId="77777777" w:rsidR="00FE3BC5" w:rsidRDefault="00FE3BC5">
            <w:pPr>
              <w:pStyle w:val="ConsPlusNormal"/>
              <w:jc w:val="both"/>
            </w:pPr>
          </w:p>
        </w:tc>
        <w:tc>
          <w:tcPr>
            <w:tcW w:w="6105" w:type="dxa"/>
          </w:tcPr>
          <w:p w14:paraId="0BB62298" w14:textId="77777777" w:rsidR="00FE3BC5" w:rsidRDefault="00FE3BC5">
            <w:pPr>
              <w:pStyle w:val="ConsPlusNormal"/>
              <w:ind w:left="283"/>
            </w:pPr>
            <w:r>
              <w:t>Машины и оборудование</w:t>
            </w:r>
          </w:p>
        </w:tc>
        <w:tc>
          <w:tcPr>
            <w:tcW w:w="1650" w:type="dxa"/>
          </w:tcPr>
          <w:p w14:paraId="6559CB67" w14:textId="77777777" w:rsidR="00FE3BC5" w:rsidRDefault="00FE3BC5">
            <w:pPr>
              <w:pStyle w:val="ConsPlusNormal"/>
              <w:jc w:val="center"/>
            </w:pPr>
            <w:r>
              <w:t>тыс. руб.</w:t>
            </w:r>
          </w:p>
        </w:tc>
        <w:tc>
          <w:tcPr>
            <w:tcW w:w="1320" w:type="dxa"/>
          </w:tcPr>
          <w:p w14:paraId="40DD125F" w14:textId="77777777" w:rsidR="00FE3BC5" w:rsidRDefault="00FE3BC5">
            <w:pPr>
              <w:pStyle w:val="ConsPlusNormal"/>
              <w:jc w:val="center"/>
            </w:pPr>
          </w:p>
        </w:tc>
        <w:tc>
          <w:tcPr>
            <w:tcW w:w="2310" w:type="dxa"/>
          </w:tcPr>
          <w:p w14:paraId="7C16AC30" w14:textId="77777777" w:rsidR="00FE3BC5" w:rsidRDefault="00FE3BC5">
            <w:pPr>
              <w:pStyle w:val="ConsPlusNormal"/>
              <w:jc w:val="center"/>
            </w:pPr>
          </w:p>
        </w:tc>
      </w:tr>
      <w:tr w:rsidR="00FE3BC5" w14:paraId="748C750B" w14:textId="77777777">
        <w:tc>
          <w:tcPr>
            <w:tcW w:w="825" w:type="dxa"/>
          </w:tcPr>
          <w:p w14:paraId="6C964043" w14:textId="77777777" w:rsidR="00FE3BC5" w:rsidRDefault="00FE3BC5">
            <w:pPr>
              <w:pStyle w:val="ConsPlusNormal"/>
              <w:jc w:val="both"/>
            </w:pPr>
          </w:p>
        </w:tc>
        <w:tc>
          <w:tcPr>
            <w:tcW w:w="6105" w:type="dxa"/>
          </w:tcPr>
          <w:p w14:paraId="5B2C2D65" w14:textId="77777777" w:rsidR="00FE3BC5" w:rsidRDefault="00FE3BC5">
            <w:pPr>
              <w:pStyle w:val="ConsPlusNormal"/>
              <w:ind w:left="283"/>
            </w:pPr>
            <w:r>
              <w:t>в т.ч. - силовые машины</w:t>
            </w:r>
          </w:p>
        </w:tc>
        <w:tc>
          <w:tcPr>
            <w:tcW w:w="1650" w:type="dxa"/>
          </w:tcPr>
          <w:p w14:paraId="48D65AA0" w14:textId="77777777" w:rsidR="00FE3BC5" w:rsidRDefault="00FE3BC5">
            <w:pPr>
              <w:pStyle w:val="ConsPlusNormal"/>
              <w:jc w:val="center"/>
            </w:pPr>
            <w:r>
              <w:t>тыс. руб.</w:t>
            </w:r>
          </w:p>
        </w:tc>
        <w:tc>
          <w:tcPr>
            <w:tcW w:w="1320" w:type="dxa"/>
          </w:tcPr>
          <w:p w14:paraId="625F8B48" w14:textId="77777777" w:rsidR="00FE3BC5" w:rsidRDefault="00FE3BC5">
            <w:pPr>
              <w:pStyle w:val="ConsPlusNormal"/>
              <w:jc w:val="center"/>
            </w:pPr>
          </w:p>
        </w:tc>
        <w:tc>
          <w:tcPr>
            <w:tcW w:w="2310" w:type="dxa"/>
          </w:tcPr>
          <w:p w14:paraId="066F3D39" w14:textId="77777777" w:rsidR="00FE3BC5" w:rsidRDefault="00FE3BC5">
            <w:pPr>
              <w:pStyle w:val="ConsPlusNormal"/>
              <w:jc w:val="center"/>
            </w:pPr>
          </w:p>
        </w:tc>
      </w:tr>
      <w:tr w:rsidR="00FE3BC5" w14:paraId="296CDFA7" w14:textId="77777777">
        <w:tc>
          <w:tcPr>
            <w:tcW w:w="825" w:type="dxa"/>
          </w:tcPr>
          <w:p w14:paraId="4B730FD2" w14:textId="77777777" w:rsidR="00FE3BC5" w:rsidRDefault="00FE3BC5">
            <w:pPr>
              <w:pStyle w:val="ConsPlusNormal"/>
              <w:jc w:val="both"/>
            </w:pPr>
          </w:p>
        </w:tc>
        <w:tc>
          <w:tcPr>
            <w:tcW w:w="6105" w:type="dxa"/>
          </w:tcPr>
          <w:p w14:paraId="1832C9A0" w14:textId="77777777" w:rsidR="00FE3BC5" w:rsidRDefault="00FE3BC5">
            <w:pPr>
              <w:pStyle w:val="ConsPlusNormal"/>
              <w:ind w:left="567"/>
            </w:pPr>
            <w:r>
              <w:t>- рабочие машины</w:t>
            </w:r>
          </w:p>
        </w:tc>
        <w:tc>
          <w:tcPr>
            <w:tcW w:w="1650" w:type="dxa"/>
          </w:tcPr>
          <w:p w14:paraId="6F6DCCE6" w14:textId="77777777" w:rsidR="00FE3BC5" w:rsidRDefault="00FE3BC5">
            <w:pPr>
              <w:pStyle w:val="ConsPlusNormal"/>
              <w:jc w:val="center"/>
            </w:pPr>
            <w:r>
              <w:t>тыс. руб.</w:t>
            </w:r>
          </w:p>
        </w:tc>
        <w:tc>
          <w:tcPr>
            <w:tcW w:w="1320" w:type="dxa"/>
          </w:tcPr>
          <w:p w14:paraId="625A8239" w14:textId="77777777" w:rsidR="00FE3BC5" w:rsidRDefault="00FE3BC5">
            <w:pPr>
              <w:pStyle w:val="ConsPlusNormal"/>
              <w:jc w:val="center"/>
            </w:pPr>
          </w:p>
        </w:tc>
        <w:tc>
          <w:tcPr>
            <w:tcW w:w="2310" w:type="dxa"/>
          </w:tcPr>
          <w:p w14:paraId="4542A97C" w14:textId="77777777" w:rsidR="00FE3BC5" w:rsidRDefault="00FE3BC5">
            <w:pPr>
              <w:pStyle w:val="ConsPlusNormal"/>
              <w:jc w:val="center"/>
            </w:pPr>
          </w:p>
        </w:tc>
      </w:tr>
      <w:tr w:rsidR="00FE3BC5" w14:paraId="184501AB" w14:textId="77777777">
        <w:tc>
          <w:tcPr>
            <w:tcW w:w="825" w:type="dxa"/>
          </w:tcPr>
          <w:p w14:paraId="50CCC8D5" w14:textId="77777777" w:rsidR="00FE3BC5" w:rsidRDefault="00FE3BC5">
            <w:pPr>
              <w:pStyle w:val="ConsPlusNormal"/>
              <w:jc w:val="both"/>
            </w:pPr>
          </w:p>
        </w:tc>
        <w:tc>
          <w:tcPr>
            <w:tcW w:w="6105" w:type="dxa"/>
          </w:tcPr>
          <w:p w14:paraId="5B4171F0" w14:textId="77777777" w:rsidR="00FE3BC5" w:rsidRDefault="00FE3BC5">
            <w:pPr>
              <w:pStyle w:val="ConsPlusNormal"/>
              <w:ind w:left="567"/>
            </w:pPr>
            <w:r>
              <w:t>- приборы и лаборат. оборудование</w:t>
            </w:r>
          </w:p>
        </w:tc>
        <w:tc>
          <w:tcPr>
            <w:tcW w:w="1650" w:type="dxa"/>
          </w:tcPr>
          <w:p w14:paraId="78BCE6DD" w14:textId="77777777" w:rsidR="00FE3BC5" w:rsidRDefault="00FE3BC5">
            <w:pPr>
              <w:pStyle w:val="ConsPlusNormal"/>
              <w:jc w:val="center"/>
            </w:pPr>
            <w:r>
              <w:t>тыс. руб.</w:t>
            </w:r>
          </w:p>
        </w:tc>
        <w:tc>
          <w:tcPr>
            <w:tcW w:w="1320" w:type="dxa"/>
          </w:tcPr>
          <w:p w14:paraId="01F1B4F5" w14:textId="77777777" w:rsidR="00FE3BC5" w:rsidRDefault="00FE3BC5">
            <w:pPr>
              <w:pStyle w:val="ConsPlusNormal"/>
              <w:jc w:val="center"/>
            </w:pPr>
          </w:p>
        </w:tc>
        <w:tc>
          <w:tcPr>
            <w:tcW w:w="2310" w:type="dxa"/>
          </w:tcPr>
          <w:p w14:paraId="30B7DA78" w14:textId="77777777" w:rsidR="00FE3BC5" w:rsidRDefault="00FE3BC5">
            <w:pPr>
              <w:pStyle w:val="ConsPlusNormal"/>
              <w:jc w:val="center"/>
            </w:pPr>
          </w:p>
        </w:tc>
      </w:tr>
      <w:tr w:rsidR="00FE3BC5" w14:paraId="3EAA6278" w14:textId="77777777">
        <w:tc>
          <w:tcPr>
            <w:tcW w:w="825" w:type="dxa"/>
          </w:tcPr>
          <w:p w14:paraId="2A5DBFF5" w14:textId="77777777" w:rsidR="00FE3BC5" w:rsidRDefault="00FE3BC5">
            <w:pPr>
              <w:pStyle w:val="ConsPlusNormal"/>
              <w:jc w:val="both"/>
            </w:pPr>
          </w:p>
        </w:tc>
        <w:tc>
          <w:tcPr>
            <w:tcW w:w="6105" w:type="dxa"/>
          </w:tcPr>
          <w:p w14:paraId="6999F4BD" w14:textId="77777777" w:rsidR="00FE3BC5" w:rsidRDefault="00FE3BC5">
            <w:pPr>
              <w:pStyle w:val="ConsPlusNormal"/>
              <w:ind w:left="567"/>
            </w:pPr>
            <w:r>
              <w:t>- вычислительная техника</w:t>
            </w:r>
          </w:p>
        </w:tc>
        <w:tc>
          <w:tcPr>
            <w:tcW w:w="1650" w:type="dxa"/>
          </w:tcPr>
          <w:p w14:paraId="524EF596" w14:textId="77777777" w:rsidR="00FE3BC5" w:rsidRDefault="00FE3BC5">
            <w:pPr>
              <w:pStyle w:val="ConsPlusNormal"/>
              <w:jc w:val="center"/>
            </w:pPr>
            <w:r>
              <w:t>тыс. руб.</w:t>
            </w:r>
          </w:p>
        </w:tc>
        <w:tc>
          <w:tcPr>
            <w:tcW w:w="1320" w:type="dxa"/>
          </w:tcPr>
          <w:p w14:paraId="3A307028" w14:textId="77777777" w:rsidR="00FE3BC5" w:rsidRDefault="00FE3BC5">
            <w:pPr>
              <w:pStyle w:val="ConsPlusNormal"/>
              <w:jc w:val="center"/>
            </w:pPr>
          </w:p>
        </w:tc>
        <w:tc>
          <w:tcPr>
            <w:tcW w:w="2310" w:type="dxa"/>
          </w:tcPr>
          <w:p w14:paraId="6F4B8140" w14:textId="77777777" w:rsidR="00FE3BC5" w:rsidRDefault="00FE3BC5">
            <w:pPr>
              <w:pStyle w:val="ConsPlusNormal"/>
              <w:jc w:val="center"/>
            </w:pPr>
          </w:p>
        </w:tc>
      </w:tr>
      <w:tr w:rsidR="00FE3BC5" w14:paraId="1E4CC56A" w14:textId="77777777">
        <w:tc>
          <w:tcPr>
            <w:tcW w:w="825" w:type="dxa"/>
          </w:tcPr>
          <w:p w14:paraId="299076ED" w14:textId="77777777" w:rsidR="00FE3BC5" w:rsidRDefault="00FE3BC5">
            <w:pPr>
              <w:pStyle w:val="ConsPlusNormal"/>
              <w:jc w:val="both"/>
            </w:pPr>
          </w:p>
        </w:tc>
        <w:tc>
          <w:tcPr>
            <w:tcW w:w="6105" w:type="dxa"/>
          </w:tcPr>
          <w:p w14:paraId="262F3A11" w14:textId="77777777" w:rsidR="00FE3BC5" w:rsidRDefault="00FE3BC5">
            <w:pPr>
              <w:pStyle w:val="ConsPlusNormal"/>
              <w:ind w:left="567"/>
            </w:pPr>
            <w:r>
              <w:t>- прочие машины</w:t>
            </w:r>
          </w:p>
        </w:tc>
        <w:tc>
          <w:tcPr>
            <w:tcW w:w="1650" w:type="dxa"/>
          </w:tcPr>
          <w:p w14:paraId="7CD35B17" w14:textId="77777777" w:rsidR="00FE3BC5" w:rsidRDefault="00FE3BC5">
            <w:pPr>
              <w:pStyle w:val="ConsPlusNormal"/>
              <w:jc w:val="center"/>
            </w:pPr>
            <w:r>
              <w:t>тыс. руб.</w:t>
            </w:r>
          </w:p>
        </w:tc>
        <w:tc>
          <w:tcPr>
            <w:tcW w:w="1320" w:type="dxa"/>
          </w:tcPr>
          <w:p w14:paraId="535A750B" w14:textId="77777777" w:rsidR="00FE3BC5" w:rsidRDefault="00FE3BC5">
            <w:pPr>
              <w:pStyle w:val="ConsPlusNormal"/>
              <w:jc w:val="center"/>
            </w:pPr>
          </w:p>
        </w:tc>
        <w:tc>
          <w:tcPr>
            <w:tcW w:w="2310" w:type="dxa"/>
          </w:tcPr>
          <w:p w14:paraId="50491238" w14:textId="77777777" w:rsidR="00FE3BC5" w:rsidRDefault="00FE3BC5">
            <w:pPr>
              <w:pStyle w:val="ConsPlusNormal"/>
              <w:jc w:val="center"/>
            </w:pPr>
          </w:p>
        </w:tc>
      </w:tr>
      <w:tr w:rsidR="00FE3BC5" w14:paraId="6CD4FB8D" w14:textId="77777777">
        <w:tc>
          <w:tcPr>
            <w:tcW w:w="825" w:type="dxa"/>
          </w:tcPr>
          <w:p w14:paraId="023E2989" w14:textId="77777777" w:rsidR="00FE3BC5" w:rsidRDefault="00FE3BC5">
            <w:pPr>
              <w:pStyle w:val="ConsPlusNormal"/>
              <w:jc w:val="both"/>
            </w:pPr>
          </w:p>
        </w:tc>
        <w:tc>
          <w:tcPr>
            <w:tcW w:w="6105" w:type="dxa"/>
          </w:tcPr>
          <w:p w14:paraId="25CC1ED3" w14:textId="77777777" w:rsidR="00FE3BC5" w:rsidRDefault="00FE3BC5">
            <w:pPr>
              <w:pStyle w:val="ConsPlusNormal"/>
              <w:ind w:left="283"/>
            </w:pPr>
            <w:r>
              <w:t>Транспортные средства</w:t>
            </w:r>
          </w:p>
        </w:tc>
        <w:tc>
          <w:tcPr>
            <w:tcW w:w="1650" w:type="dxa"/>
          </w:tcPr>
          <w:p w14:paraId="22C74505" w14:textId="77777777" w:rsidR="00FE3BC5" w:rsidRDefault="00FE3BC5">
            <w:pPr>
              <w:pStyle w:val="ConsPlusNormal"/>
              <w:jc w:val="center"/>
            </w:pPr>
            <w:r>
              <w:t>тыс. руб.</w:t>
            </w:r>
          </w:p>
        </w:tc>
        <w:tc>
          <w:tcPr>
            <w:tcW w:w="1320" w:type="dxa"/>
          </w:tcPr>
          <w:p w14:paraId="51AF9C6B" w14:textId="77777777" w:rsidR="00FE3BC5" w:rsidRDefault="00FE3BC5">
            <w:pPr>
              <w:pStyle w:val="ConsPlusNormal"/>
              <w:jc w:val="center"/>
            </w:pPr>
          </w:p>
        </w:tc>
        <w:tc>
          <w:tcPr>
            <w:tcW w:w="2310" w:type="dxa"/>
          </w:tcPr>
          <w:p w14:paraId="59109946" w14:textId="77777777" w:rsidR="00FE3BC5" w:rsidRDefault="00FE3BC5">
            <w:pPr>
              <w:pStyle w:val="ConsPlusNormal"/>
              <w:jc w:val="center"/>
            </w:pPr>
          </w:p>
        </w:tc>
      </w:tr>
      <w:tr w:rsidR="00FE3BC5" w14:paraId="06C6CD2B" w14:textId="77777777">
        <w:tc>
          <w:tcPr>
            <w:tcW w:w="825" w:type="dxa"/>
          </w:tcPr>
          <w:p w14:paraId="41C34A5B" w14:textId="77777777" w:rsidR="00FE3BC5" w:rsidRDefault="00FE3BC5">
            <w:pPr>
              <w:pStyle w:val="ConsPlusNormal"/>
              <w:jc w:val="both"/>
            </w:pPr>
          </w:p>
        </w:tc>
        <w:tc>
          <w:tcPr>
            <w:tcW w:w="6105" w:type="dxa"/>
          </w:tcPr>
          <w:p w14:paraId="7C0861E4" w14:textId="77777777" w:rsidR="00FE3BC5" w:rsidRDefault="00FE3BC5">
            <w:pPr>
              <w:pStyle w:val="ConsPlusNormal"/>
              <w:ind w:left="283"/>
            </w:pPr>
            <w:r>
              <w:t>Инструмент</w:t>
            </w:r>
          </w:p>
        </w:tc>
        <w:tc>
          <w:tcPr>
            <w:tcW w:w="1650" w:type="dxa"/>
          </w:tcPr>
          <w:p w14:paraId="68A06A0D" w14:textId="77777777" w:rsidR="00FE3BC5" w:rsidRDefault="00FE3BC5">
            <w:pPr>
              <w:pStyle w:val="ConsPlusNormal"/>
              <w:jc w:val="center"/>
            </w:pPr>
            <w:r>
              <w:t>тыс. руб.</w:t>
            </w:r>
          </w:p>
        </w:tc>
        <w:tc>
          <w:tcPr>
            <w:tcW w:w="1320" w:type="dxa"/>
          </w:tcPr>
          <w:p w14:paraId="6D11693C" w14:textId="77777777" w:rsidR="00FE3BC5" w:rsidRDefault="00FE3BC5">
            <w:pPr>
              <w:pStyle w:val="ConsPlusNormal"/>
              <w:jc w:val="center"/>
            </w:pPr>
          </w:p>
        </w:tc>
        <w:tc>
          <w:tcPr>
            <w:tcW w:w="2310" w:type="dxa"/>
          </w:tcPr>
          <w:p w14:paraId="4FFF0DF2" w14:textId="77777777" w:rsidR="00FE3BC5" w:rsidRDefault="00FE3BC5">
            <w:pPr>
              <w:pStyle w:val="ConsPlusNormal"/>
              <w:jc w:val="center"/>
            </w:pPr>
          </w:p>
        </w:tc>
      </w:tr>
      <w:tr w:rsidR="00FE3BC5" w14:paraId="379FBD53" w14:textId="77777777">
        <w:tc>
          <w:tcPr>
            <w:tcW w:w="825" w:type="dxa"/>
          </w:tcPr>
          <w:p w14:paraId="13B98C58" w14:textId="77777777" w:rsidR="00FE3BC5" w:rsidRDefault="00FE3BC5">
            <w:pPr>
              <w:pStyle w:val="ConsPlusNormal"/>
              <w:jc w:val="both"/>
            </w:pPr>
          </w:p>
        </w:tc>
        <w:tc>
          <w:tcPr>
            <w:tcW w:w="6105" w:type="dxa"/>
          </w:tcPr>
          <w:p w14:paraId="5049B567" w14:textId="77777777" w:rsidR="00FE3BC5" w:rsidRDefault="00FE3BC5">
            <w:pPr>
              <w:pStyle w:val="ConsPlusNormal"/>
              <w:ind w:left="283"/>
            </w:pPr>
            <w:r>
              <w:t>Производственный инвентарь</w:t>
            </w:r>
          </w:p>
        </w:tc>
        <w:tc>
          <w:tcPr>
            <w:tcW w:w="1650" w:type="dxa"/>
          </w:tcPr>
          <w:p w14:paraId="36C11B6B" w14:textId="77777777" w:rsidR="00FE3BC5" w:rsidRDefault="00FE3BC5">
            <w:pPr>
              <w:pStyle w:val="ConsPlusNormal"/>
              <w:jc w:val="center"/>
            </w:pPr>
            <w:r>
              <w:t>тыс. руб.</w:t>
            </w:r>
          </w:p>
        </w:tc>
        <w:tc>
          <w:tcPr>
            <w:tcW w:w="1320" w:type="dxa"/>
          </w:tcPr>
          <w:p w14:paraId="29459A09" w14:textId="77777777" w:rsidR="00FE3BC5" w:rsidRDefault="00FE3BC5">
            <w:pPr>
              <w:pStyle w:val="ConsPlusNormal"/>
              <w:jc w:val="center"/>
            </w:pPr>
          </w:p>
        </w:tc>
        <w:tc>
          <w:tcPr>
            <w:tcW w:w="2310" w:type="dxa"/>
          </w:tcPr>
          <w:p w14:paraId="6E330DA7" w14:textId="77777777" w:rsidR="00FE3BC5" w:rsidRDefault="00FE3BC5">
            <w:pPr>
              <w:pStyle w:val="ConsPlusNormal"/>
              <w:jc w:val="center"/>
            </w:pPr>
          </w:p>
        </w:tc>
      </w:tr>
      <w:tr w:rsidR="00FE3BC5" w14:paraId="38D1B2AE" w14:textId="77777777">
        <w:tc>
          <w:tcPr>
            <w:tcW w:w="825" w:type="dxa"/>
          </w:tcPr>
          <w:p w14:paraId="062EE429" w14:textId="77777777" w:rsidR="00FE3BC5" w:rsidRDefault="00FE3BC5">
            <w:pPr>
              <w:pStyle w:val="ConsPlusNormal"/>
              <w:jc w:val="both"/>
            </w:pPr>
          </w:p>
        </w:tc>
        <w:tc>
          <w:tcPr>
            <w:tcW w:w="6105" w:type="dxa"/>
          </w:tcPr>
          <w:p w14:paraId="4FF3A58D" w14:textId="77777777" w:rsidR="00FE3BC5" w:rsidRDefault="00FE3BC5">
            <w:pPr>
              <w:pStyle w:val="ConsPlusNormal"/>
              <w:ind w:left="283"/>
            </w:pPr>
            <w:r>
              <w:t>Прочие основные производственные фонды</w:t>
            </w:r>
          </w:p>
        </w:tc>
        <w:tc>
          <w:tcPr>
            <w:tcW w:w="1650" w:type="dxa"/>
          </w:tcPr>
          <w:p w14:paraId="5122F5F4" w14:textId="77777777" w:rsidR="00FE3BC5" w:rsidRDefault="00FE3BC5">
            <w:pPr>
              <w:pStyle w:val="ConsPlusNormal"/>
              <w:jc w:val="center"/>
            </w:pPr>
            <w:r>
              <w:t>тыс. руб.</w:t>
            </w:r>
          </w:p>
        </w:tc>
        <w:tc>
          <w:tcPr>
            <w:tcW w:w="1320" w:type="dxa"/>
          </w:tcPr>
          <w:p w14:paraId="4542626A" w14:textId="77777777" w:rsidR="00FE3BC5" w:rsidRDefault="00FE3BC5">
            <w:pPr>
              <w:pStyle w:val="ConsPlusNormal"/>
              <w:jc w:val="center"/>
            </w:pPr>
          </w:p>
        </w:tc>
        <w:tc>
          <w:tcPr>
            <w:tcW w:w="2310" w:type="dxa"/>
          </w:tcPr>
          <w:p w14:paraId="1EC64F02" w14:textId="77777777" w:rsidR="00FE3BC5" w:rsidRDefault="00FE3BC5">
            <w:pPr>
              <w:pStyle w:val="ConsPlusNormal"/>
              <w:jc w:val="center"/>
            </w:pPr>
          </w:p>
        </w:tc>
      </w:tr>
      <w:tr w:rsidR="00FE3BC5" w14:paraId="34A0F122" w14:textId="77777777">
        <w:tc>
          <w:tcPr>
            <w:tcW w:w="825" w:type="dxa"/>
          </w:tcPr>
          <w:p w14:paraId="5FC08477" w14:textId="77777777" w:rsidR="00FE3BC5" w:rsidRDefault="00FE3BC5">
            <w:pPr>
              <w:pStyle w:val="ConsPlusNormal"/>
              <w:outlineLvl w:val="3"/>
            </w:pPr>
            <w:r>
              <w:t>2.</w:t>
            </w:r>
          </w:p>
        </w:tc>
        <w:tc>
          <w:tcPr>
            <w:tcW w:w="6105" w:type="dxa"/>
          </w:tcPr>
          <w:p w14:paraId="77A6BF77" w14:textId="77777777" w:rsidR="00FE3BC5" w:rsidRDefault="00FE3BC5">
            <w:pPr>
              <w:pStyle w:val="ConsPlusNormal"/>
            </w:pPr>
            <w:r>
              <w:t>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14:paraId="530C2A32" w14:textId="77777777" w:rsidR="00FE3BC5" w:rsidRDefault="00FE3BC5">
            <w:pPr>
              <w:pStyle w:val="ConsPlusNormal"/>
              <w:jc w:val="center"/>
            </w:pPr>
            <w:r>
              <w:t>тыс. руб.</w:t>
            </w:r>
          </w:p>
        </w:tc>
        <w:tc>
          <w:tcPr>
            <w:tcW w:w="1320" w:type="dxa"/>
          </w:tcPr>
          <w:p w14:paraId="14BBA4A5" w14:textId="77777777" w:rsidR="00FE3BC5" w:rsidRDefault="00FE3BC5">
            <w:pPr>
              <w:pStyle w:val="ConsPlusNormal"/>
              <w:jc w:val="center"/>
            </w:pPr>
          </w:p>
        </w:tc>
        <w:tc>
          <w:tcPr>
            <w:tcW w:w="2310" w:type="dxa"/>
          </w:tcPr>
          <w:p w14:paraId="7DA817AB" w14:textId="77777777" w:rsidR="00FE3BC5" w:rsidRDefault="00FE3BC5">
            <w:pPr>
              <w:pStyle w:val="ConsPlusNormal"/>
              <w:jc w:val="center"/>
            </w:pPr>
          </w:p>
        </w:tc>
      </w:tr>
      <w:tr w:rsidR="00FE3BC5" w14:paraId="373E3141" w14:textId="77777777">
        <w:tc>
          <w:tcPr>
            <w:tcW w:w="825" w:type="dxa"/>
          </w:tcPr>
          <w:p w14:paraId="1D4F827D" w14:textId="77777777" w:rsidR="00FE3BC5" w:rsidRDefault="00FE3BC5">
            <w:pPr>
              <w:pStyle w:val="ConsPlusNormal"/>
              <w:jc w:val="both"/>
            </w:pPr>
          </w:p>
        </w:tc>
        <w:tc>
          <w:tcPr>
            <w:tcW w:w="6105" w:type="dxa"/>
          </w:tcPr>
          <w:p w14:paraId="0E4DC6C9" w14:textId="77777777" w:rsidR="00FE3BC5" w:rsidRDefault="00FE3BC5">
            <w:pPr>
              <w:pStyle w:val="ConsPlusNormal"/>
              <w:ind w:left="283"/>
            </w:pPr>
            <w:r>
              <w:t>Здания</w:t>
            </w:r>
          </w:p>
        </w:tc>
        <w:tc>
          <w:tcPr>
            <w:tcW w:w="1650" w:type="dxa"/>
          </w:tcPr>
          <w:p w14:paraId="58CFCA89" w14:textId="77777777" w:rsidR="00FE3BC5" w:rsidRDefault="00FE3BC5">
            <w:pPr>
              <w:pStyle w:val="ConsPlusNormal"/>
              <w:jc w:val="center"/>
            </w:pPr>
            <w:r>
              <w:t>тыс. руб.</w:t>
            </w:r>
          </w:p>
        </w:tc>
        <w:tc>
          <w:tcPr>
            <w:tcW w:w="1320" w:type="dxa"/>
          </w:tcPr>
          <w:p w14:paraId="3699C87B" w14:textId="77777777" w:rsidR="00FE3BC5" w:rsidRDefault="00FE3BC5">
            <w:pPr>
              <w:pStyle w:val="ConsPlusNormal"/>
              <w:jc w:val="center"/>
            </w:pPr>
          </w:p>
        </w:tc>
        <w:tc>
          <w:tcPr>
            <w:tcW w:w="2310" w:type="dxa"/>
          </w:tcPr>
          <w:p w14:paraId="44ACE0F0" w14:textId="77777777" w:rsidR="00FE3BC5" w:rsidRDefault="00FE3BC5">
            <w:pPr>
              <w:pStyle w:val="ConsPlusNormal"/>
              <w:jc w:val="center"/>
            </w:pPr>
          </w:p>
        </w:tc>
      </w:tr>
      <w:tr w:rsidR="00FE3BC5" w14:paraId="169CC265" w14:textId="77777777">
        <w:tc>
          <w:tcPr>
            <w:tcW w:w="825" w:type="dxa"/>
          </w:tcPr>
          <w:p w14:paraId="67F44AD3" w14:textId="77777777" w:rsidR="00FE3BC5" w:rsidRDefault="00FE3BC5">
            <w:pPr>
              <w:pStyle w:val="ConsPlusNormal"/>
              <w:jc w:val="both"/>
            </w:pPr>
          </w:p>
        </w:tc>
        <w:tc>
          <w:tcPr>
            <w:tcW w:w="6105" w:type="dxa"/>
          </w:tcPr>
          <w:p w14:paraId="21E7740B" w14:textId="77777777" w:rsidR="00FE3BC5" w:rsidRDefault="00FE3BC5">
            <w:pPr>
              <w:pStyle w:val="ConsPlusNormal"/>
              <w:ind w:left="283"/>
            </w:pPr>
            <w:r>
              <w:t>Сооружения</w:t>
            </w:r>
          </w:p>
        </w:tc>
        <w:tc>
          <w:tcPr>
            <w:tcW w:w="1650" w:type="dxa"/>
          </w:tcPr>
          <w:p w14:paraId="475B9958" w14:textId="77777777" w:rsidR="00FE3BC5" w:rsidRDefault="00FE3BC5">
            <w:pPr>
              <w:pStyle w:val="ConsPlusNormal"/>
              <w:jc w:val="center"/>
            </w:pPr>
            <w:r>
              <w:t>тыс. руб.</w:t>
            </w:r>
          </w:p>
        </w:tc>
        <w:tc>
          <w:tcPr>
            <w:tcW w:w="1320" w:type="dxa"/>
          </w:tcPr>
          <w:p w14:paraId="2016AC86" w14:textId="77777777" w:rsidR="00FE3BC5" w:rsidRDefault="00FE3BC5">
            <w:pPr>
              <w:pStyle w:val="ConsPlusNormal"/>
              <w:jc w:val="center"/>
            </w:pPr>
          </w:p>
        </w:tc>
        <w:tc>
          <w:tcPr>
            <w:tcW w:w="2310" w:type="dxa"/>
          </w:tcPr>
          <w:p w14:paraId="20E54535" w14:textId="77777777" w:rsidR="00FE3BC5" w:rsidRDefault="00FE3BC5">
            <w:pPr>
              <w:pStyle w:val="ConsPlusNormal"/>
              <w:jc w:val="center"/>
            </w:pPr>
          </w:p>
        </w:tc>
      </w:tr>
      <w:tr w:rsidR="00FE3BC5" w14:paraId="63A2919C" w14:textId="77777777">
        <w:tc>
          <w:tcPr>
            <w:tcW w:w="825" w:type="dxa"/>
          </w:tcPr>
          <w:p w14:paraId="16DA62C1" w14:textId="77777777" w:rsidR="00FE3BC5" w:rsidRDefault="00FE3BC5">
            <w:pPr>
              <w:pStyle w:val="ConsPlusNormal"/>
              <w:jc w:val="both"/>
            </w:pPr>
          </w:p>
        </w:tc>
        <w:tc>
          <w:tcPr>
            <w:tcW w:w="6105" w:type="dxa"/>
          </w:tcPr>
          <w:p w14:paraId="530B3338" w14:textId="77777777" w:rsidR="00FE3BC5" w:rsidRDefault="00FE3BC5">
            <w:pPr>
              <w:pStyle w:val="ConsPlusNormal"/>
              <w:ind w:left="283"/>
            </w:pPr>
            <w:r>
              <w:t>Передаточные устройства</w:t>
            </w:r>
          </w:p>
        </w:tc>
        <w:tc>
          <w:tcPr>
            <w:tcW w:w="1650" w:type="dxa"/>
          </w:tcPr>
          <w:p w14:paraId="6FB8D284" w14:textId="77777777" w:rsidR="00FE3BC5" w:rsidRDefault="00FE3BC5">
            <w:pPr>
              <w:pStyle w:val="ConsPlusNormal"/>
              <w:jc w:val="center"/>
            </w:pPr>
            <w:r>
              <w:t>тыс. руб.</w:t>
            </w:r>
          </w:p>
        </w:tc>
        <w:tc>
          <w:tcPr>
            <w:tcW w:w="1320" w:type="dxa"/>
          </w:tcPr>
          <w:p w14:paraId="207116BA" w14:textId="77777777" w:rsidR="00FE3BC5" w:rsidRDefault="00FE3BC5">
            <w:pPr>
              <w:pStyle w:val="ConsPlusNormal"/>
              <w:jc w:val="center"/>
            </w:pPr>
          </w:p>
        </w:tc>
        <w:tc>
          <w:tcPr>
            <w:tcW w:w="2310" w:type="dxa"/>
          </w:tcPr>
          <w:p w14:paraId="2D81B251" w14:textId="77777777" w:rsidR="00FE3BC5" w:rsidRDefault="00FE3BC5">
            <w:pPr>
              <w:pStyle w:val="ConsPlusNormal"/>
              <w:jc w:val="center"/>
            </w:pPr>
          </w:p>
        </w:tc>
      </w:tr>
      <w:tr w:rsidR="00FE3BC5" w14:paraId="3283B140" w14:textId="77777777">
        <w:tc>
          <w:tcPr>
            <w:tcW w:w="825" w:type="dxa"/>
          </w:tcPr>
          <w:p w14:paraId="6EB8F2BF" w14:textId="77777777" w:rsidR="00FE3BC5" w:rsidRDefault="00FE3BC5">
            <w:pPr>
              <w:pStyle w:val="ConsPlusNormal"/>
              <w:jc w:val="both"/>
            </w:pPr>
          </w:p>
        </w:tc>
        <w:tc>
          <w:tcPr>
            <w:tcW w:w="6105" w:type="dxa"/>
          </w:tcPr>
          <w:p w14:paraId="48458ADD" w14:textId="77777777" w:rsidR="00FE3BC5" w:rsidRDefault="00FE3BC5">
            <w:pPr>
              <w:pStyle w:val="ConsPlusNormal"/>
              <w:ind w:left="283"/>
            </w:pPr>
            <w:r>
              <w:t>Машины и оборудование</w:t>
            </w:r>
          </w:p>
        </w:tc>
        <w:tc>
          <w:tcPr>
            <w:tcW w:w="1650" w:type="dxa"/>
          </w:tcPr>
          <w:p w14:paraId="2EED1555" w14:textId="77777777" w:rsidR="00FE3BC5" w:rsidRDefault="00FE3BC5">
            <w:pPr>
              <w:pStyle w:val="ConsPlusNormal"/>
              <w:jc w:val="center"/>
            </w:pPr>
            <w:r>
              <w:t>тыс. руб.</w:t>
            </w:r>
          </w:p>
        </w:tc>
        <w:tc>
          <w:tcPr>
            <w:tcW w:w="1320" w:type="dxa"/>
          </w:tcPr>
          <w:p w14:paraId="58581793" w14:textId="77777777" w:rsidR="00FE3BC5" w:rsidRDefault="00FE3BC5">
            <w:pPr>
              <w:pStyle w:val="ConsPlusNormal"/>
              <w:jc w:val="center"/>
            </w:pPr>
          </w:p>
        </w:tc>
        <w:tc>
          <w:tcPr>
            <w:tcW w:w="2310" w:type="dxa"/>
          </w:tcPr>
          <w:p w14:paraId="468D36FF" w14:textId="77777777" w:rsidR="00FE3BC5" w:rsidRDefault="00FE3BC5">
            <w:pPr>
              <w:pStyle w:val="ConsPlusNormal"/>
              <w:jc w:val="center"/>
            </w:pPr>
          </w:p>
        </w:tc>
      </w:tr>
      <w:tr w:rsidR="00FE3BC5" w14:paraId="27E94126" w14:textId="77777777">
        <w:tc>
          <w:tcPr>
            <w:tcW w:w="825" w:type="dxa"/>
          </w:tcPr>
          <w:p w14:paraId="0133AB36" w14:textId="77777777" w:rsidR="00FE3BC5" w:rsidRDefault="00FE3BC5">
            <w:pPr>
              <w:pStyle w:val="ConsPlusNormal"/>
              <w:jc w:val="both"/>
            </w:pPr>
          </w:p>
        </w:tc>
        <w:tc>
          <w:tcPr>
            <w:tcW w:w="6105" w:type="dxa"/>
          </w:tcPr>
          <w:p w14:paraId="363BEA9E" w14:textId="77777777" w:rsidR="00FE3BC5" w:rsidRDefault="00FE3BC5">
            <w:pPr>
              <w:pStyle w:val="ConsPlusNormal"/>
              <w:ind w:left="283"/>
            </w:pPr>
            <w:r>
              <w:t>в т.ч. - силовые машины</w:t>
            </w:r>
          </w:p>
        </w:tc>
        <w:tc>
          <w:tcPr>
            <w:tcW w:w="1650" w:type="dxa"/>
          </w:tcPr>
          <w:p w14:paraId="33A48B7D" w14:textId="77777777" w:rsidR="00FE3BC5" w:rsidRDefault="00FE3BC5">
            <w:pPr>
              <w:pStyle w:val="ConsPlusNormal"/>
              <w:jc w:val="center"/>
            </w:pPr>
            <w:r>
              <w:t>тыс. руб.</w:t>
            </w:r>
          </w:p>
        </w:tc>
        <w:tc>
          <w:tcPr>
            <w:tcW w:w="1320" w:type="dxa"/>
          </w:tcPr>
          <w:p w14:paraId="4A88026A" w14:textId="77777777" w:rsidR="00FE3BC5" w:rsidRDefault="00FE3BC5">
            <w:pPr>
              <w:pStyle w:val="ConsPlusNormal"/>
              <w:jc w:val="center"/>
            </w:pPr>
          </w:p>
        </w:tc>
        <w:tc>
          <w:tcPr>
            <w:tcW w:w="2310" w:type="dxa"/>
          </w:tcPr>
          <w:p w14:paraId="5ED18BB3" w14:textId="77777777" w:rsidR="00FE3BC5" w:rsidRDefault="00FE3BC5">
            <w:pPr>
              <w:pStyle w:val="ConsPlusNormal"/>
              <w:jc w:val="center"/>
            </w:pPr>
          </w:p>
        </w:tc>
      </w:tr>
      <w:tr w:rsidR="00FE3BC5" w14:paraId="4297E84B" w14:textId="77777777">
        <w:tc>
          <w:tcPr>
            <w:tcW w:w="825" w:type="dxa"/>
          </w:tcPr>
          <w:p w14:paraId="3A751098" w14:textId="77777777" w:rsidR="00FE3BC5" w:rsidRDefault="00FE3BC5">
            <w:pPr>
              <w:pStyle w:val="ConsPlusNormal"/>
              <w:jc w:val="both"/>
            </w:pPr>
          </w:p>
        </w:tc>
        <w:tc>
          <w:tcPr>
            <w:tcW w:w="6105" w:type="dxa"/>
          </w:tcPr>
          <w:p w14:paraId="380A5D21" w14:textId="77777777" w:rsidR="00FE3BC5" w:rsidRDefault="00FE3BC5">
            <w:pPr>
              <w:pStyle w:val="ConsPlusNormal"/>
              <w:ind w:left="567"/>
            </w:pPr>
            <w:r>
              <w:t>- рабочие машины</w:t>
            </w:r>
          </w:p>
        </w:tc>
        <w:tc>
          <w:tcPr>
            <w:tcW w:w="1650" w:type="dxa"/>
          </w:tcPr>
          <w:p w14:paraId="00A38087" w14:textId="77777777" w:rsidR="00FE3BC5" w:rsidRDefault="00FE3BC5">
            <w:pPr>
              <w:pStyle w:val="ConsPlusNormal"/>
              <w:jc w:val="center"/>
            </w:pPr>
            <w:r>
              <w:t>тыс. руб.</w:t>
            </w:r>
          </w:p>
        </w:tc>
        <w:tc>
          <w:tcPr>
            <w:tcW w:w="1320" w:type="dxa"/>
          </w:tcPr>
          <w:p w14:paraId="1B865DBD" w14:textId="77777777" w:rsidR="00FE3BC5" w:rsidRDefault="00FE3BC5">
            <w:pPr>
              <w:pStyle w:val="ConsPlusNormal"/>
              <w:jc w:val="center"/>
            </w:pPr>
          </w:p>
        </w:tc>
        <w:tc>
          <w:tcPr>
            <w:tcW w:w="2310" w:type="dxa"/>
          </w:tcPr>
          <w:p w14:paraId="0CC6D2F6" w14:textId="77777777" w:rsidR="00FE3BC5" w:rsidRDefault="00FE3BC5">
            <w:pPr>
              <w:pStyle w:val="ConsPlusNormal"/>
              <w:jc w:val="center"/>
            </w:pPr>
          </w:p>
        </w:tc>
      </w:tr>
      <w:tr w:rsidR="00FE3BC5" w14:paraId="2A6B3762" w14:textId="77777777">
        <w:tc>
          <w:tcPr>
            <w:tcW w:w="825" w:type="dxa"/>
          </w:tcPr>
          <w:p w14:paraId="58B75AED" w14:textId="77777777" w:rsidR="00FE3BC5" w:rsidRDefault="00FE3BC5">
            <w:pPr>
              <w:pStyle w:val="ConsPlusNormal"/>
              <w:jc w:val="both"/>
            </w:pPr>
          </w:p>
        </w:tc>
        <w:tc>
          <w:tcPr>
            <w:tcW w:w="6105" w:type="dxa"/>
          </w:tcPr>
          <w:p w14:paraId="0D2817CF" w14:textId="77777777" w:rsidR="00FE3BC5" w:rsidRDefault="00FE3BC5">
            <w:pPr>
              <w:pStyle w:val="ConsPlusNormal"/>
              <w:ind w:left="567"/>
            </w:pPr>
            <w:r>
              <w:t>- приборы и лаборат. оборудование</w:t>
            </w:r>
          </w:p>
        </w:tc>
        <w:tc>
          <w:tcPr>
            <w:tcW w:w="1650" w:type="dxa"/>
          </w:tcPr>
          <w:p w14:paraId="56260E47" w14:textId="77777777" w:rsidR="00FE3BC5" w:rsidRDefault="00FE3BC5">
            <w:pPr>
              <w:pStyle w:val="ConsPlusNormal"/>
              <w:jc w:val="center"/>
            </w:pPr>
            <w:r>
              <w:t>тыс. руб.</w:t>
            </w:r>
          </w:p>
        </w:tc>
        <w:tc>
          <w:tcPr>
            <w:tcW w:w="1320" w:type="dxa"/>
          </w:tcPr>
          <w:p w14:paraId="0CFEAED6" w14:textId="77777777" w:rsidR="00FE3BC5" w:rsidRDefault="00FE3BC5">
            <w:pPr>
              <w:pStyle w:val="ConsPlusNormal"/>
              <w:jc w:val="center"/>
            </w:pPr>
          </w:p>
        </w:tc>
        <w:tc>
          <w:tcPr>
            <w:tcW w:w="2310" w:type="dxa"/>
          </w:tcPr>
          <w:p w14:paraId="2185F095" w14:textId="77777777" w:rsidR="00FE3BC5" w:rsidRDefault="00FE3BC5">
            <w:pPr>
              <w:pStyle w:val="ConsPlusNormal"/>
              <w:jc w:val="center"/>
            </w:pPr>
          </w:p>
        </w:tc>
      </w:tr>
      <w:tr w:rsidR="00FE3BC5" w14:paraId="6A608610" w14:textId="77777777">
        <w:tc>
          <w:tcPr>
            <w:tcW w:w="825" w:type="dxa"/>
          </w:tcPr>
          <w:p w14:paraId="6E38675E" w14:textId="77777777" w:rsidR="00FE3BC5" w:rsidRDefault="00FE3BC5">
            <w:pPr>
              <w:pStyle w:val="ConsPlusNormal"/>
              <w:jc w:val="both"/>
            </w:pPr>
          </w:p>
        </w:tc>
        <w:tc>
          <w:tcPr>
            <w:tcW w:w="6105" w:type="dxa"/>
          </w:tcPr>
          <w:p w14:paraId="04E266E8" w14:textId="77777777" w:rsidR="00FE3BC5" w:rsidRDefault="00FE3BC5">
            <w:pPr>
              <w:pStyle w:val="ConsPlusNormal"/>
              <w:ind w:left="567"/>
            </w:pPr>
            <w:r>
              <w:t>- вычислительная техника</w:t>
            </w:r>
          </w:p>
        </w:tc>
        <w:tc>
          <w:tcPr>
            <w:tcW w:w="1650" w:type="dxa"/>
          </w:tcPr>
          <w:p w14:paraId="7C92792A" w14:textId="77777777" w:rsidR="00FE3BC5" w:rsidRDefault="00FE3BC5">
            <w:pPr>
              <w:pStyle w:val="ConsPlusNormal"/>
              <w:jc w:val="center"/>
            </w:pPr>
            <w:r>
              <w:t>тыс. руб.</w:t>
            </w:r>
          </w:p>
        </w:tc>
        <w:tc>
          <w:tcPr>
            <w:tcW w:w="1320" w:type="dxa"/>
          </w:tcPr>
          <w:p w14:paraId="1A3F4AE1" w14:textId="77777777" w:rsidR="00FE3BC5" w:rsidRDefault="00FE3BC5">
            <w:pPr>
              <w:pStyle w:val="ConsPlusNormal"/>
              <w:jc w:val="center"/>
            </w:pPr>
          </w:p>
        </w:tc>
        <w:tc>
          <w:tcPr>
            <w:tcW w:w="2310" w:type="dxa"/>
          </w:tcPr>
          <w:p w14:paraId="09284EB7" w14:textId="77777777" w:rsidR="00FE3BC5" w:rsidRDefault="00FE3BC5">
            <w:pPr>
              <w:pStyle w:val="ConsPlusNormal"/>
              <w:jc w:val="center"/>
            </w:pPr>
          </w:p>
        </w:tc>
      </w:tr>
      <w:tr w:rsidR="00FE3BC5" w14:paraId="40126845" w14:textId="77777777">
        <w:tc>
          <w:tcPr>
            <w:tcW w:w="825" w:type="dxa"/>
          </w:tcPr>
          <w:p w14:paraId="14040DE0" w14:textId="77777777" w:rsidR="00FE3BC5" w:rsidRDefault="00FE3BC5">
            <w:pPr>
              <w:pStyle w:val="ConsPlusNormal"/>
              <w:jc w:val="both"/>
            </w:pPr>
          </w:p>
        </w:tc>
        <w:tc>
          <w:tcPr>
            <w:tcW w:w="6105" w:type="dxa"/>
          </w:tcPr>
          <w:p w14:paraId="7A94F9BA" w14:textId="77777777" w:rsidR="00FE3BC5" w:rsidRDefault="00FE3BC5">
            <w:pPr>
              <w:pStyle w:val="ConsPlusNormal"/>
              <w:ind w:left="567"/>
            </w:pPr>
            <w:r>
              <w:t>- прочие машины</w:t>
            </w:r>
          </w:p>
        </w:tc>
        <w:tc>
          <w:tcPr>
            <w:tcW w:w="1650" w:type="dxa"/>
          </w:tcPr>
          <w:p w14:paraId="403D4CFB" w14:textId="77777777" w:rsidR="00FE3BC5" w:rsidRDefault="00FE3BC5">
            <w:pPr>
              <w:pStyle w:val="ConsPlusNormal"/>
              <w:jc w:val="center"/>
            </w:pPr>
            <w:r>
              <w:t>тыс. руб.</w:t>
            </w:r>
          </w:p>
        </w:tc>
        <w:tc>
          <w:tcPr>
            <w:tcW w:w="1320" w:type="dxa"/>
          </w:tcPr>
          <w:p w14:paraId="0ABF0F21" w14:textId="77777777" w:rsidR="00FE3BC5" w:rsidRDefault="00FE3BC5">
            <w:pPr>
              <w:pStyle w:val="ConsPlusNormal"/>
              <w:jc w:val="center"/>
            </w:pPr>
          </w:p>
        </w:tc>
        <w:tc>
          <w:tcPr>
            <w:tcW w:w="2310" w:type="dxa"/>
          </w:tcPr>
          <w:p w14:paraId="5EB42593" w14:textId="77777777" w:rsidR="00FE3BC5" w:rsidRDefault="00FE3BC5">
            <w:pPr>
              <w:pStyle w:val="ConsPlusNormal"/>
              <w:jc w:val="center"/>
            </w:pPr>
          </w:p>
        </w:tc>
      </w:tr>
      <w:tr w:rsidR="00FE3BC5" w14:paraId="4C7A1DB6" w14:textId="77777777">
        <w:tc>
          <w:tcPr>
            <w:tcW w:w="825" w:type="dxa"/>
          </w:tcPr>
          <w:p w14:paraId="1D37002D" w14:textId="77777777" w:rsidR="00FE3BC5" w:rsidRDefault="00FE3BC5">
            <w:pPr>
              <w:pStyle w:val="ConsPlusNormal"/>
              <w:jc w:val="both"/>
            </w:pPr>
          </w:p>
        </w:tc>
        <w:tc>
          <w:tcPr>
            <w:tcW w:w="6105" w:type="dxa"/>
          </w:tcPr>
          <w:p w14:paraId="620E8168" w14:textId="77777777" w:rsidR="00FE3BC5" w:rsidRDefault="00FE3BC5">
            <w:pPr>
              <w:pStyle w:val="ConsPlusNormal"/>
              <w:ind w:left="283"/>
            </w:pPr>
            <w:r>
              <w:t>Транспортные средства</w:t>
            </w:r>
          </w:p>
        </w:tc>
        <w:tc>
          <w:tcPr>
            <w:tcW w:w="1650" w:type="dxa"/>
          </w:tcPr>
          <w:p w14:paraId="6187626C" w14:textId="77777777" w:rsidR="00FE3BC5" w:rsidRDefault="00FE3BC5">
            <w:pPr>
              <w:pStyle w:val="ConsPlusNormal"/>
              <w:jc w:val="center"/>
            </w:pPr>
            <w:r>
              <w:t>тыс. руб.</w:t>
            </w:r>
          </w:p>
        </w:tc>
        <w:tc>
          <w:tcPr>
            <w:tcW w:w="1320" w:type="dxa"/>
          </w:tcPr>
          <w:p w14:paraId="21D7BBCD" w14:textId="77777777" w:rsidR="00FE3BC5" w:rsidRDefault="00FE3BC5">
            <w:pPr>
              <w:pStyle w:val="ConsPlusNormal"/>
              <w:jc w:val="center"/>
            </w:pPr>
          </w:p>
        </w:tc>
        <w:tc>
          <w:tcPr>
            <w:tcW w:w="2310" w:type="dxa"/>
          </w:tcPr>
          <w:p w14:paraId="6C4C76E5" w14:textId="77777777" w:rsidR="00FE3BC5" w:rsidRDefault="00FE3BC5">
            <w:pPr>
              <w:pStyle w:val="ConsPlusNormal"/>
              <w:jc w:val="center"/>
            </w:pPr>
          </w:p>
        </w:tc>
      </w:tr>
      <w:tr w:rsidR="00FE3BC5" w14:paraId="5701D790" w14:textId="77777777">
        <w:tc>
          <w:tcPr>
            <w:tcW w:w="825" w:type="dxa"/>
          </w:tcPr>
          <w:p w14:paraId="03D2A5F7" w14:textId="77777777" w:rsidR="00FE3BC5" w:rsidRDefault="00FE3BC5">
            <w:pPr>
              <w:pStyle w:val="ConsPlusNormal"/>
              <w:jc w:val="both"/>
            </w:pPr>
          </w:p>
        </w:tc>
        <w:tc>
          <w:tcPr>
            <w:tcW w:w="6105" w:type="dxa"/>
          </w:tcPr>
          <w:p w14:paraId="433595D9" w14:textId="77777777" w:rsidR="00FE3BC5" w:rsidRDefault="00FE3BC5">
            <w:pPr>
              <w:pStyle w:val="ConsPlusNormal"/>
              <w:ind w:left="283"/>
            </w:pPr>
            <w:r>
              <w:t>Инструмент</w:t>
            </w:r>
          </w:p>
        </w:tc>
        <w:tc>
          <w:tcPr>
            <w:tcW w:w="1650" w:type="dxa"/>
          </w:tcPr>
          <w:p w14:paraId="79C28A9B" w14:textId="77777777" w:rsidR="00FE3BC5" w:rsidRDefault="00FE3BC5">
            <w:pPr>
              <w:pStyle w:val="ConsPlusNormal"/>
              <w:jc w:val="center"/>
            </w:pPr>
            <w:r>
              <w:t>тыс. руб.</w:t>
            </w:r>
          </w:p>
        </w:tc>
        <w:tc>
          <w:tcPr>
            <w:tcW w:w="1320" w:type="dxa"/>
          </w:tcPr>
          <w:p w14:paraId="374C6847" w14:textId="77777777" w:rsidR="00FE3BC5" w:rsidRDefault="00FE3BC5">
            <w:pPr>
              <w:pStyle w:val="ConsPlusNormal"/>
              <w:jc w:val="center"/>
            </w:pPr>
          </w:p>
        </w:tc>
        <w:tc>
          <w:tcPr>
            <w:tcW w:w="2310" w:type="dxa"/>
          </w:tcPr>
          <w:p w14:paraId="09492AF6" w14:textId="77777777" w:rsidR="00FE3BC5" w:rsidRDefault="00FE3BC5">
            <w:pPr>
              <w:pStyle w:val="ConsPlusNormal"/>
              <w:jc w:val="center"/>
            </w:pPr>
          </w:p>
        </w:tc>
      </w:tr>
      <w:tr w:rsidR="00FE3BC5" w14:paraId="1AA36913" w14:textId="77777777">
        <w:tc>
          <w:tcPr>
            <w:tcW w:w="825" w:type="dxa"/>
          </w:tcPr>
          <w:p w14:paraId="7CB791FD" w14:textId="77777777" w:rsidR="00FE3BC5" w:rsidRDefault="00FE3BC5">
            <w:pPr>
              <w:pStyle w:val="ConsPlusNormal"/>
              <w:jc w:val="both"/>
            </w:pPr>
          </w:p>
        </w:tc>
        <w:tc>
          <w:tcPr>
            <w:tcW w:w="6105" w:type="dxa"/>
          </w:tcPr>
          <w:p w14:paraId="29689F95" w14:textId="77777777" w:rsidR="00FE3BC5" w:rsidRDefault="00FE3BC5">
            <w:pPr>
              <w:pStyle w:val="ConsPlusNormal"/>
              <w:ind w:left="283"/>
            </w:pPr>
            <w:r>
              <w:t>Производственный инвентарь</w:t>
            </w:r>
          </w:p>
        </w:tc>
        <w:tc>
          <w:tcPr>
            <w:tcW w:w="1650" w:type="dxa"/>
          </w:tcPr>
          <w:p w14:paraId="2DBED698" w14:textId="77777777" w:rsidR="00FE3BC5" w:rsidRDefault="00FE3BC5">
            <w:pPr>
              <w:pStyle w:val="ConsPlusNormal"/>
              <w:jc w:val="center"/>
            </w:pPr>
            <w:r>
              <w:t>тыс. руб.</w:t>
            </w:r>
          </w:p>
        </w:tc>
        <w:tc>
          <w:tcPr>
            <w:tcW w:w="1320" w:type="dxa"/>
          </w:tcPr>
          <w:p w14:paraId="0D3B594B" w14:textId="77777777" w:rsidR="00FE3BC5" w:rsidRDefault="00FE3BC5">
            <w:pPr>
              <w:pStyle w:val="ConsPlusNormal"/>
              <w:jc w:val="center"/>
            </w:pPr>
          </w:p>
        </w:tc>
        <w:tc>
          <w:tcPr>
            <w:tcW w:w="2310" w:type="dxa"/>
          </w:tcPr>
          <w:p w14:paraId="38DD3E14" w14:textId="77777777" w:rsidR="00FE3BC5" w:rsidRDefault="00FE3BC5">
            <w:pPr>
              <w:pStyle w:val="ConsPlusNormal"/>
              <w:jc w:val="center"/>
            </w:pPr>
          </w:p>
        </w:tc>
      </w:tr>
      <w:tr w:rsidR="00FE3BC5" w14:paraId="61DC166C" w14:textId="77777777">
        <w:tc>
          <w:tcPr>
            <w:tcW w:w="825" w:type="dxa"/>
          </w:tcPr>
          <w:p w14:paraId="0A02AF49" w14:textId="77777777" w:rsidR="00FE3BC5" w:rsidRDefault="00FE3BC5">
            <w:pPr>
              <w:pStyle w:val="ConsPlusNormal"/>
              <w:jc w:val="both"/>
            </w:pPr>
          </w:p>
        </w:tc>
        <w:tc>
          <w:tcPr>
            <w:tcW w:w="6105" w:type="dxa"/>
          </w:tcPr>
          <w:p w14:paraId="240B2B89" w14:textId="77777777" w:rsidR="00FE3BC5" w:rsidRDefault="00FE3BC5">
            <w:pPr>
              <w:pStyle w:val="ConsPlusNormal"/>
              <w:ind w:left="283"/>
            </w:pPr>
            <w:r>
              <w:t>Прочие основные производственные фонды</w:t>
            </w:r>
          </w:p>
        </w:tc>
        <w:tc>
          <w:tcPr>
            <w:tcW w:w="1650" w:type="dxa"/>
          </w:tcPr>
          <w:p w14:paraId="5B91DA18" w14:textId="77777777" w:rsidR="00FE3BC5" w:rsidRDefault="00FE3BC5">
            <w:pPr>
              <w:pStyle w:val="ConsPlusNormal"/>
              <w:jc w:val="center"/>
            </w:pPr>
            <w:r>
              <w:t>тыс. руб.</w:t>
            </w:r>
          </w:p>
        </w:tc>
        <w:tc>
          <w:tcPr>
            <w:tcW w:w="1320" w:type="dxa"/>
          </w:tcPr>
          <w:p w14:paraId="0568B4D2" w14:textId="77777777" w:rsidR="00FE3BC5" w:rsidRDefault="00FE3BC5">
            <w:pPr>
              <w:pStyle w:val="ConsPlusNormal"/>
              <w:jc w:val="center"/>
            </w:pPr>
          </w:p>
        </w:tc>
        <w:tc>
          <w:tcPr>
            <w:tcW w:w="2310" w:type="dxa"/>
          </w:tcPr>
          <w:p w14:paraId="1CED978F" w14:textId="77777777" w:rsidR="00FE3BC5" w:rsidRDefault="00FE3BC5">
            <w:pPr>
              <w:pStyle w:val="ConsPlusNormal"/>
              <w:jc w:val="center"/>
            </w:pPr>
          </w:p>
        </w:tc>
      </w:tr>
      <w:tr w:rsidR="00FE3BC5" w14:paraId="4D28B490" w14:textId="77777777">
        <w:tc>
          <w:tcPr>
            <w:tcW w:w="825" w:type="dxa"/>
          </w:tcPr>
          <w:p w14:paraId="53552664" w14:textId="77777777" w:rsidR="00FE3BC5" w:rsidRDefault="00FE3BC5">
            <w:pPr>
              <w:pStyle w:val="ConsPlusNormal"/>
              <w:jc w:val="both"/>
            </w:pPr>
          </w:p>
        </w:tc>
        <w:tc>
          <w:tcPr>
            <w:tcW w:w="6105" w:type="dxa"/>
          </w:tcPr>
          <w:p w14:paraId="04AEBF85" w14:textId="77777777" w:rsidR="00FE3BC5" w:rsidRDefault="00FE3BC5">
            <w:pPr>
              <w:pStyle w:val="ConsPlusNormal"/>
            </w:pPr>
          </w:p>
        </w:tc>
        <w:tc>
          <w:tcPr>
            <w:tcW w:w="1650" w:type="dxa"/>
          </w:tcPr>
          <w:p w14:paraId="3EF60817" w14:textId="77777777" w:rsidR="00FE3BC5" w:rsidRDefault="00FE3BC5">
            <w:pPr>
              <w:pStyle w:val="ConsPlusNormal"/>
              <w:jc w:val="center"/>
            </w:pPr>
          </w:p>
        </w:tc>
        <w:tc>
          <w:tcPr>
            <w:tcW w:w="1320" w:type="dxa"/>
          </w:tcPr>
          <w:p w14:paraId="7FA12BB9" w14:textId="77777777" w:rsidR="00FE3BC5" w:rsidRDefault="00FE3BC5">
            <w:pPr>
              <w:pStyle w:val="ConsPlusNormal"/>
              <w:jc w:val="center"/>
            </w:pPr>
          </w:p>
        </w:tc>
        <w:tc>
          <w:tcPr>
            <w:tcW w:w="2310" w:type="dxa"/>
          </w:tcPr>
          <w:p w14:paraId="65176273" w14:textId="77777777" w:rsidR="00FE3BC5" w:rsidRDefault="00FE3BC5">
            <w:pPr>
              <w:pStyle w:val="ConsPlusNormal"/>
              <w:jc w:val="center"/>
            </w:pPr>
          </w:p>
        </w:tc>
      </w:tr>
      <w:tr w:rsidR="00FE3BC5" w14:paraId="0078ECA8" w14:textId="77777777">
        <w:tc>
          <w:tcPr>
            <w:tcW w:w="825" w:type="dxa"/>
          </w:tcPr>
          <w:p w14:paraId="2DA3C989" w14:textId="77777777" w:rsidR="00FE3BC5" w:rsidRDefault="00FE3BC5">
            <w:pPr>
              <w:pStyle w:val="ConsPlusNormal"/>
              <w:outlineLvl w:val="3"/>
            </w:pPr>
            <w:r>
              <w:t>3.</w:t>
            </w:r>
          </w:p>
        </w:tc>
        <w:tc>
          <w:tcPr>
            <w:tcW w:w="6105" w:type="dxa"/>
          </w:tcPr>
          <w:p w14:paraId="7F7762B5" w14:textId="77777777" w:rsidR="00FE3BC5" w:rsidRDefault="00FE3BC5">
            <w:pPr>
              <w:pStyle w:val="ConsPlusNormal"/>
            </w:pPr>
            <w:r>
              <w:t>Ввод основных производственных фондов</w:t>
            </w:r>
          </w:p>
        </w:tc>
        <w:tc>
          <w:tcPr>
            <w:tcW w:w="1650" w:type="dxa"/>
          </w:tcPr>
          <w:p w14:paraId="2212C712" w14:textId="77777777" w:rsidR="00FE3BC5" w:rsidRDefault="00FE3BC5">
            <w:pPr>
              <w:pStyle w:val="ConsPlusNormal"/>
              <w:jc w:val="center"/>
            </w:pPr>
            <w:r>
              <w:t>тыс. руб.</w:t>
            </w:r>
          </w:p>
        </w:tc>
        <w:tc>
          <w:tcPr>
            <w:tcW w:w="1320" w:type="dxa"/>
          </w:tcPr>
          <w:p w14:paraId="456BC732" w14:textId="77777777" w:rsidR="00FE3BC5" w:rsidRDefault="00FE3BC5">
            <w:pPr>
              <w:pStyle w:val="ConsPlusNormal"/>
              <w:jc w:val="center"/>
            </w:pPr>
          </w:p>
        </w:tc>
        <w:tc>
          <w:tcPr>
            <w:tcW w:w="2310" w:type="dxa"/>
          </w:tcPr>
          <w:p w14:paraId="52C591D8" w14:textId="77777777" w:rsidR="00FE3BC5" w:rsidRDefault="00FE3BC5">
            <w:pPr>
              <w:pStyle w:val="ConsPlusNormal"/>
              <w:jc w:val="center"/>
            </w:pPr>
          </w:p>
        </w:tc>
      </w:tr>
      <w:tr w:rsidR="00FE3BC5" w14:paraId="1E8A1B33" w14:textId="77777777">
        <w:tc>
          <w:tcPr>
            <w:tcW w:w="825" w:type="dxa"/>
          </w:tcPr>
          <w:p w14:paraId="3A1B8CB3" w14:textId="77777777" w:rsidR="00FE3BC5" w:rsidRDefault="00FE3BC5">
            <w:pPr>
              <w:pStyle w:val="ConsPlusNormal"/>
              <w:jc w:val="both"/>
            </w:pPr>
          </w:p>
        </w:tc>
        <w:tc>
          <w:tcPr>
            <w:tcW w:w="6105" w:type="dxa"/>
          </w:tcPr>
          <w:p w14:paraId="4DF17430" w14:textId="77777777" w:rsidR="00FE3BC5" w:rsidRDefault="00FE3BC5">
            <w:pPr>
              <w:pStyle w:val="ConsPlusNormal"/>
              <w:ind w:left="283"/>
            </w:pPr>
            <w:r>
              <w:t>Здания</w:t>
            </w:r>
          </w:p>
        </w:tc>
        <w:tc>
          <w:tcPr>
            <w:tcW w:w="1650" w:type="dxa"/>
          </w:tcPr>
          <w:p w14:paraId="43032D7A" w14:textId="77777777" w:rsidR="00FE3BC5" w:rsidRDefault="00FE3BC5">
            <w:pPr>
              <w:pStyle w:val="ConsPlusNormal"/>
              <w:jc w:val="center"/>
            </w:pPr>
            <w:r>
              <w:t>тыс. руб.</w:t>
            </w:r>
          </w:p>
        </w:tc>
        <w:tc>
          <w:tcPr>
            <w:tcW w:w="1320" w:type="dxa"/>
          </w:tcPr>
          <w:p w14:paraId="6BF48B91" w14:textId="77777777" w:rsidR="00FE3BC5" w:rsidRDefault="00FE3BC5">
            <w:pPr>
              <w:pStyle w:val="ConsPlusNormal"/>
              <w:jc w:val="center"/>
            </w:pPr>
          </w:p>
        </w:tc>
        <w:tc>
          <w:tcPr>
            <w:tcW w:w="2310" w:type="dxa"/>
          </w:tcPr>
          <w:p w14:paraId="1F9B293F" w14:textId="77777777" w:rsidR="00FE3BC5" w:rsidRDefault="00FE3BC5">
            <w:pPr>
              <w:pStyle w:val="ConsPlusNormal"/>
              <w:jc w:val="center"/>
            </w:pPr>
          </w:p>
        </w:tc>
      </w:tr>
      <w:tr w:rsidR="00FE3BC5" w14:paraId="358806F6" w14:textId="77777777">
        <w:tc>
          <w:tcPr>
            <w:tcW w:w="825" w:type="dxa"/>
          </w:tcPr>
          <w:p w14:paraId="334227AE" w14:textId="77777777" w:rsidR="00FE3BC5" w:rsidRDefault="00FE3BC5">
            <w:pPr>
              <w:pStyle w:val="ConsPlusNormal"/>
              <w:jc w:val="both"/>
            </w:pPr>
          </w:p>
        </w:tc>
        <w:tc>
          <w:tcPr>
            <w:tcW w:w="6105" w:type="dxa"/>
          </w:tcPr>
          <w:p w14:paraId="0BF901E0" w14:textId="77777777" w:rsidR="00FE3BC5" w:rsidRDefault="00FE3BC5">
            <w:pPr>
              <w:pStyle w:val="ConsPlusNormal"/>
              <w:ind w:left="283"/>
            </w:pPr>
            <w:r>
              <w:t>Сооружения</w:t>
            </w:r>
          </w:p>
        </w:tc>
        <w:tc>
          <w:tcPr>
            <w:tcW w:w="1650" w:type="dxa"/>
          </w:tcPr>
          <w:p w14:paraId="6AC9A2AC" w14:textId="77777777" w:rsidR="00FE3BC5" w:rsidRDefault="00FE3BC5">
            <w:pPr>
              <w:pStyle w:val="ConsPlusNormal"/>
              <w:jc w:val="center"/>
            </w:pPr>
            <w:r>
              <w:t>тыс. руб.</w:t>
            </w:r>
          </w:p>
        </w:tc>
        <w:tc>
          <w:tcPr>
            <w:tcW w:w="1320" w:type="dxa"/>
          </w:tcPr>
          <w:p w14:paraId="54729872" w14:textId="77777777" w:rsidR="00FE3BC5" w:rsidRDefault="00FE3BC5">
            <w:pPr>
              <w:pStyle w:val="ConsPlusNormal"/>
              <w:jc w:val="center"/>
            </w:pPr>
          </w:p>
        </w:tc>
        <w:tc>
          <w:tcPr>
            <w:tcW w:w="2310" w:type="dxa"/>
          </w:tcPr>
          <w:p w14:paraId="4B4F1FE9" w14:textId="77777777" w:rsidR="00FE3BC5" w:rsidRDefault="00FE3BC5">
            <w:pPr>
              <w:pStyle w:val="ConsPlusNormal"/>
              <w:jc w:val="center"/>
            </w:pPr>
          </w:p>
        </w:tc>
      </w:tr>
      <w:tr w:rsidR="00FE3BC5" w14:paraId="420B4246" w14:textId="77777777">
        <w:tc>
          <w:tcPr>
            <w:tcW w:w="825" w:type="dxa"/>
          </w:tcPr>
          <w:p w14:paraId="3E7FD2A0" w14:textId="77777777" w:rsidR="00FE3BC5" w:rsidRDefault="00FE3BC5">
            <w:pPr>
              <w:pStyle w:val="ConsPlusNormal"/>
              <w:jc w:val="both"/>
            </w:pPr>
          </w:p>
        </w:tc>
        <w:tc>
          <w:tcPr>
            <w:tcW w:w="6105" w:type="dxa"/>
          </w:tcPr>
          <w:p w14:paraId="48C01400" w14:textId="77777777" w:rsidR="00FE3BC5" w:rsidRDefault="00FE3BC5">
            <w:pPr>
              <w:pStyle w:val="ConsPlusNormal"/>
              <w:ind w:left="283"/>
            </w:pPr>
            <w:r>
              <w:t>Передаточные устройства</w:t>
            </w:r>
          </w:p>
        </w:tc>
        <w:tc>
          <w:tcPr>
            <w:tcW w:w="1650" w:type="dxa"/>
          </w:tcPr>
          <w:p w14:paraId="0BCC0F9B" w14:textId="77777777" w:rsidR="00FE3BC5" w:rsidRDefault="00FE3BC5">
            <w:pPr>
              <w:pStyle w:val="ConsPlusNormal"/>
              <w:jc w:val="center"/>
            </w:pPr>
            <w:r>
              <w:t>тыс. руб.</w:t>
            </w:r>
          </w:p>
        </w:tc>
        <w:tc>
          <w:tcPr>
            <w:tcW w:w="1320" w:type="dxa"/>
          </w:tcPr>
          <w:p w14:paraId="2E7F6B5A" w14:textId="77777777" w:rsidR="00FE3BC5" w:rsidRDefault="00FE3BC5">
            <w:pPr>
              <w:pStyle w:val="ConsPlusNormal"/>
              <w:jc w:val="center"/>
            </w:pPr>
          </w:p>
        </w:tc>
        <w:tc>
          <w:tcPr>
            <w:tcW w:w="2310" w:type="dxa"/>
          </w:tcPr>
          <w:p w14:paraId="69461E74" w14:textId="77777777" w:rsidR="00FE3BC5" w:rsidRDefault="00FE3BC5">
            <w:pPr>
              <w:pStyle w:val="ConsPlusNormal"/>
              <w:jc w:val="center"/>
            </w:pPr>
          </w:p>
        </w:tc>
      </w:tr>
      <w:tr w:rsidR="00FE3BC5" w14:paraId="0DDBCC68" w14:textId="77777777">
        <w:tc>
          <w:tcPr>
            <w:tcW w:w="825" w:type="dxa"/>
          </w:tcPr>
          <w:p w14:paraId="44FA541E" w14:textId="77777777" w:rsidR="00FE3BC5" w:rsidRDefault="00FE3BC5">
            <w:pPr>
              <w:pStyle w:val="ConsPlusNormal"/>
              <w:jc w:val="both"/>
            </w:pPr>
          </w:p>
        </w:tc>
        <w:tc>
          <w:tcPr>
            <w:tcW w:w="6105" w:type="dxa"/>
          </w:tcPr>
          <w:p w14:paraId="5279D0D3" w14:textId="77777777" w:rsidR="00FE3BC5" w:rsidRDefault="00FE3BC5">
            <w:pPr>
              <w:pStyle w:val="ConsPlusNormal"/>
              <w:ind w:left="283"/>
            </w:pPr>
            <w:r>
              <w:t>Машины и оборудование</w:t>
            </w:r>
          </w:p>
        </w:tc>
        <w:tc>
          <w:tcPr>
            <w:tcW w:w="1650" w:type="dxa"/>
          </w:tcPr>
          <w:p w14:paraId="264D04E6" w14:textId="77777777" w:rsidR="00FE3BC5" w:rsidRDefault="00FE3BC5">
            <w:pPr>
              <w:pStyle w:val="ConsPlusNormal"/>
              <w:jc w:val="center"/>
            </w:pPr>
            <w:r>
              <w:t>тыс. руб.</w:t>
            </w:r>
          </w:p>
        </w:tc>
        <w:tc>
          <w:tcPr>
            <w:tcW w:w="1320" w:type="dxa"/>
          </w:tcPr>
          <w:p w14:paraId="73C1A1A6" w14:textId="77777777" w:rsidR="00FE3BC5" w:rsidRDefault="00FE3BC5">
            <w:pPr>
              <w:pStyle w:val="ConsPlusNormal"/>
              <w:jc w:val="center"/>
            </w:pPr>
          </w:p>
        </w:tc>
        <w:tc>
          <w:tcPr>
            <w:tcW w:w="2310" w:type="dxa"/>
          </w:tcPr>
          <w:p w14:paraId="6663630D" w14:textId="77777777" w:rsidR="00FE3BC5" w:rsidRDefault="00FE3BC5">
            <w:pPr>
              <w:pStyle w:val="ConsPlusNormal"/>
              <w:jc w:val="center"/>
            </w:pPr>
          </w:p>
        </w:tc>
      </w:tr>
      <w:tr w:rsidR="00FE3BC5" w14:paraId="2A8EB389" w14:textId="77777777">
        <w:tc>
          <w:tcPr>
            <w:tcW w:w="825" w:type="dxa"/>
          </w:tcPr>
          <w:p w14:paraId="443D6DB9" w14:textId="77777777" w:rsidR="00FE3BC5" w:rsidRDefault="00FE3BC5">
            <w:pPr>
              <w:pStyle w:val="ConsPlusNormal"/>
              <w:jc w:val="both"/>
            </w:pPr>
          </w:p>
        </w:tc>
        <w:tc>
          <w:tcPr>
            <w:tcW w:w="6105" w:type="dxa"/>
          </w:tcPr>
          <w:p w14:paraId="03A7380A" w14:textId="77777777" w:rsidR="00FE3BC5" w:rsidRDefault="00FE3BC5">
            <w:pPr>
              <w:pStyle w:val="ConsPlusNormal"/>
              <w:ind w:left="283"/>
            </w:pPr>
            <w:r>
              <w:t>в т.ч. - силовые машины</w:t>
            </w:r>
          </w:p>
        </w:tc>
        <w:tc>
          <w:tcPr>
            <w:tcW w:w="1650" w:type="dxa"/>
          </w:tcPr>
          <w:p w14:paraId="411D8557" w14:textId="77777777" w:rsidR="00FE3BC5" w:rsidRDefault="00FE3BC5">
            <w:pPr>
              <w:pStyle w:val="ConsPlusNormal"/>
              <w:jc w:val="center"/>
            </w:pPr>
            <w:r>
              <w:t>тыс. руб.</w:t>
            </w:r>
          </w:p>
        </w:tc>
        <w:tc>
          <w:tcPr>
            <w:tcW w:w="1320" w:type="dxa"/>
          </w:tcPr>
          <w:p w14:paraId="24912CCE" w14:textId="77777777" w:rsidR="00FE3BC5" w:rsidRDefault="00FE3BC5">
            <w:pPr>
              <w:pStyle w:val="ConsPlusNormal"/>
              <w:jc w:val="center"/>
            </w:pPr>
          </w:p>
        </w:tc>
        <w:tc>
          <w:tcPr>
            <w:tcW w:w="2310" w:type="dxa"/>
          </w:tcPr>
          <w:p w14:paraId="70709846" w14:textId="77777777" w:rsidR="00FE3BC5" w:rsidRDefault="00FE3BC5">
            <w:pPr>
              <w:pStyle w:val="ConsPlusNormal"/>
              <w:jc w:val="center"/>
            </w:pPr>
          </w:p>
        </w:tc>
      </w:tr>
      <w:tr w:rsidR="00FE3BC5" w14:paraId="0EA1A3A7" w14:textId="77777777">
        <w:tc>
          <w:tcPr>
            <w:tcW w:w="825" w:type="dxa"/>
          </w:tcPr>
          <w:p w14:paraId="3F8A5D38" w14:textId="77777777" w:rsidR="00FE3BC5" w:rsidRDefault="00FE3BC5">
            <w:pPr>
              <w:pStyle w:val="ConsPlusNormal"/>
              <w:jc w:val="both"/>
            </w:pPr>
          </w:p>
        </w:tc>
        <w:tc>
          <w:tcPr>
            <w:tcW w:w="6105" w:type="dxa"/>
          </w:tcPr>
          <w:p w14:paraId="3A270E00" w14:textId="77777777" w:rsidR="00FE3BC5" w:rsidRDefault="00FE3BC5">
            <w:pPr>
              <w:pStyle w:val="ConsPlusNormal"/>
              <w:ind w:left="567"/>
            </w:pPr>
            <w:r>
              <w:t>- рабочие машины</w:t>
            </w:r>
          </w:p>
        </w:tc>
        <w:tc>
          <w:tcPr>
            <w:tcW w:w="1650" w:type="dxa"/>
          </w:tcPr>
          <w:p w14:paraId="0750FBFB" w14:textId="77777777" w:rsidR="00FE3BC5" w:rsidRDefault="00FE3BC5">
            <w:pPr>
              <w:pStyle w:val="ConsPlusNormal"/>
              <w:jc w:val="center"/>
            </w:pPr>
            <w:r>
              <w:t>тыс. руб.</w:t>
            </w:r>
          </w:p>
        </w:tc>
        <w:tc>
          <w:tcPr>
            <w:tcW w:w="1320" w:type="dxa"/>
          </w:tcPr>
          <w:p w14:paraId="48DF87D4" w14:textId="77777777" w:rsidR="00FE3BC5" w:rsidRDefault="00FE3BC5">
            <w:pPr>
              <w:pStyle w:val="ConsPlusNormal"/>
              <w:jc w:val="center"/>
            </w:pPr>
          </w:p>
        </w:tc>
        <w:tc>
          <w:tcPr>
            <w:tcW w:w="2310" w:type="dxa"/>
          </w:tcPr>
          <w:p w14:paraId="426A99F8" w14:textId="77777777" w:rsidR="00FE3BC5" w:rsidRDefault="00FE3BC5">
            <w:pPr>
              <w:pStyle w:val="ConsPlusNormal"/>
              <w:jc w:val="center"/>
            </w:pPr>
          </w:p>
        </w:tc>
      </w:tr>
      <w:tr w:rsidR="00FE3BC5" w14:paraId="7CE8C76E" w14:textId="77777777">
        <w:tc>
          <w:tcPr>
            <w:tcW w:w="825" w:type="dxa"/>
          </w:tcPr>
          <w:p w14:paraId="6A0FE800" w14:textId="77777777" w:rsidR="00FE3BC5" w:rsidRDefault="00FE3BC5">
            <w:pPr>
              <w:pStyle w:val="ConsPlusNormal"/>
              <w:jc w:val="both"/>
            </w:pPr>
          </w:p>
        </w:tc>
        <w:tc>
          <w:tcPr>
            <w:tcW w:w="6105" w:type="dxa"/>
          </w:tcPr>
          <w:p w14:paraId="7F4439E3" w14:textId="77777777" w:rsidR="00FE3BC5" w:rsidRDefault="00FE3BC5">
            <w:pPr>
              <w:pStyle w:val="ConsPlusNormal"/>
              <w:ind w:left="567"/>
            </w:pPr>
            <w:r>
              <w:t>- приборы и лаборат. оборудование</w:t>
            </w:r>
          </w:p>
        </w:tc>
        <w:tc>
          <w:tcPr>
            <w:tcW w:w="1650" w:type="dxa"/>
          </w:tcPr>
          <w:p w14:paraId="776DBD43" w14:textId="77777777" w:rsidR="00FE3BC5" w:rsidRDefault="00FE3BC5">
            <w:pPr>
              <w:pStyle w:val="ConsPlusNormal"/>
              <w:jc w:val="center"/>
            </w:pPr>
            <w:r>
              <w:t>тыс. руб.</w:t>
            </w:r>
          </w:p>
        </w:tc>
        <w:tc>
          <w:tcPr>
            <w:tcW w:w="1320" w:type="dxa"/>
          </w:tcPr>
          <w:p w14:paraId="4802A0A9" w14:textId="77777777" w:rsidR="00FE3BC5" w:rsidRDefault="00FE3BC5">
            <w:pPr>
              <w:pStyle w:val="ConsPlusNormal"/>
              <w:jc w:val="center"/>
            </w:pPr>
          </w:p>
        </w:tc>
        <w:tc>
          <w:tcPr>
            <w:tcW w:w="2310" w:type="dxa"/>
          </w:tcPr>
          <w:p w14:paraId="27DA4DD6" w14:textId="77777777" w:rsidR="00FE3BC5" w:rsidRDefault="00FE3BC5">
            <w:pPr>
              <w:pStyle w:val="ConsPlusNormal"/>
              <w:jc w:val="center"/>
            </w:pPr>
          </w:p>
        </w:tc>
      </w:tr>
      <w:tr w:rsidR="00FE3BC5" w14:paraId="15CC463C" w14:textId="77777777">
        <w:tc>
          <w:tcPr>
            <w:tcW w:w="825" w:type="dxa"/>
          </w:tcPr>
          <w:p w14:paraId="0937CC1D" w14:textId="77777777" w:rsidR="00FE3BC5" w:rsidRDefault="00FE3BC5">
            <w:pPr>
              <w:pStyle w:val="ConsPlusNormal"/>
              <w:jc w:val="both"/>
            </w:pPr>
          </w:p>
        </w:tc>
        <w:tc>
          <w:tcPr>
            <w:tcW w:w="6105" w:type="dxa"/>
          </w:tcPr>
          <w:p w14:paraId="3C9E1F78" w14:textId="77777777" w:rsidR="00FE3BC5" w:rsidRDefault="00FE3BC5">
            <w:pPr>
              <w:pStyle w:val="ConsPlusNormal"/>
              <w:ind w:left="567"/>
            </w:pPr>
            <w:r>
              <w:t>- вычислительная техника</w:t>
            </w:r>
          </w:p>
        </w:tc>
        <w:tc>
          <w:tcPr>
            <w:tcW w:w="1650" w:type="dxa"/>
          </w:tcPr>
          <w:p w14:paraId="192A1B82" w14:textId="77777777" w:rsidR="00FE3BC5" w:rsidRDefault="00FE3BC5">
            <w:pPr>
              <w:pStyle w:val="ConsPlusNormal"/>
              <w:jc w:val="center"/>
            </w:pPr>
            <w:r>
              <w:t>тыс. руб.</w:t>
            </w:r>
          </w:p>
        </w:tc>
        <w:tc>
          <w:tcPr>
            <w:tcW w:w="1320" w:type="dxa"/>
          </w:tcPr>
          <w:p w14:paraId="7F6E06B1" w14:textId="77777777" w:rsidR="00FE3BC5" w:rsidRDefault="00FE3BC5">
            <w:pPr>
              <w:pStyle w:val="ConsPlusNormal"/>
              <w:jc w:val="center"/>
            </w:pPr>
          </w:p>
        </w:tc>
        <w:tc>
          <w:tcPr>
            <w:tcW w:w="2310" w:type="dxa"/>
          </w:tcPr>
          <w:p w14:paraId="3B03A48B" w14:textId="77777777" w:rsidR="00FE3BC5" w:rsidRDefault="00FE3BC5">
            <w:pPr>
              <w:pStyle w:val="ConsPlusNormal"/>
              <w:jc w:val="center"/>
            </w:pPr>
          </w:p>
        </w:tc>
      </w:tr>
      <w:tr w:rsidR="00FE3BC5" w14:paraId="41906AD3" w14:textId="77777777">
        <w:tc>
          <w:tcPr>
            <w:tcW w:w="825" w:type="dxa"/>
          </w:tcPr>
          <w:p w14:paraId="58AF2830" w14:textId="77777777" w:rsidR="00FE3BC5" w:rsidRDefault="00FE3BC5">
            <w:pPr>
              <w:pStyle w:val="ConsPlusNormal"/>
              <w:jc w:val="both"/>
            </w:pPr>
          </w:p>
        </w:tc>
        <w:tc>
          <w:tcPr>
            <w:tcW w:w="6105" w:type="dxa"/>
          </w:tcPr>
          <w:p w14:paraId="52A5A2B6" w14:textId="77777777" w:rsidR="00FE3BC5" w:rsidRDefault="00FE3BC5">
            <w:pPr>
              <w:pStyle w:val="ConsPlusNormal"/>
              <w:ind w:left="567"/>
            </w:pPr>
            <w:r>
              <w:t>- прочие машины</w:t>
            </w:r>
          </w:p>
        </w:tc>
        <w:tc>
          <w:tcPr>
            <w:tcW w:w="1650" w:type="dxa"/>
          </w:tcPr>
          <w:p w14:paraId="376001D3" w14:textId="77777777" w:rsidR="00FE3BC5" w:rsidRDefault="00FE3BC5">
            <w:pPr>
              <w:pStyle w:val="ConsPlusNormal"/>
              <w:jc w:val="center"/>
            </w:pPr>
            <w:r>
              <w:t>тыс. руб.</w:t>
            </w:r>
          </w:p>
        </w:tc>
        <w:tc>
          <w:tcPr>
            <w:tcW w:w="1320" w:type="dxa"/>
          </w:tcPr>
          <w:p w14:paraId="7932D018" w14:textId="77777777" w:rsidR="00FE3BC5" w:rsidRDefault="00FE3BC5">
            <w:pPr>
              <w:pStyle w:val="ConsPlusNormal"/>
              <w:jc w:val="center"/>
            </w:pPr>
          </w:p>
        </w:tc>
        <w:tc>
          <w:tcPr>
            <w:tcW w:w="2310" w:type="dxa"/>
          </w:tcPr>
          <w:p w14:paraId="2D661DC2" w14:textId="77777777" w:rsidR="00FE3BC5" w:rsidRDefault="00FE3BC5">
            <w:pPr>
              <w:pStyle w:val="ConsPlusNormal"/>
              <w:jc w:val="center"/>
            </w:pPr>
          </w:p>
        </w:tc>
      </w:tr>
      <w:tr w:rsidR="00FE3BC5" w14:paraId="21FC3789" w14:textId="77777777">
        <w:tc>
          <w:tcPr>
            <w:tcW w:w="825" w:type="dxa"/>
          </w:tcPr>
          <w:p w14:paraId="5C5F0834" w14:textId="77777777" w:rsidR="00FE3BC5" w:rsidRDefault="00FE3BC5">
            <w:pPr>
              <w:pStyle w:val="ConsPlusNormal"/>
              <w:jc w:val="both"/>
            </w:pPr>
          </w:p>
        </w:tc>
        <w:tc>
          <w:tcPr>
            <w:tcW w:w="6105" w:type="dxa"/>
          </w:tcPr>
          <w:p w14:paraId="44CA8DC7" w14:textId="77777777" w:rsidR="00FE3BC5" w:rsidRDefault="00FE3BC5">
            <w:pPr>
              <w:pStyle w:val="ConsPlusNormal"/>
              <w:ind w:left="283"/>
            </w:pPr>
            <w:r>
              <w:t>Транспортные средства</w:t>
            </w:r>
          </w:p>
        </w:tc>
        <w:tc>
          <w:tcPr>
            <w:tcW w:w="1650" w:type="dxa"/>
          </w:tcPr>
          <w:p w14:paraId="29ADF1CC" w14:textId="77777777" w:rsidR="00FE3BC5" w:rsidRDefault="00FE3BC5">
            <w:pPr>
              <w:pStyle w:val="ConsPlusNormal"/>
              <w:jc w:val="center"/>
            </w:pPr>
            <w:r>
              <w:t>тыс. руб.</w:t>
            </w:r>
          </w:p>
        </w:tc>
        <w:tc>
          <w:tcPr>
            <w:tcW w:w="1320" w:type="dxa"/>
          </w:tcPr>
          <w:p w14:paraId="1121E52C" w14:textId="77777777" w:rsidR="00FE3BC5" w:rsidRDefault="00FE3BC5">
            <w:pPr>
              <w:pStyle w:val="ConsPlusNormal"/>
              <w:jc w:val="center"/>
            </w:pPr>
          </w:p>
        </w:tc>
        <w:tc>
          <w:tcPr>
            <w:tcW w:w="2310" w:type="dxa"/>
          </w:tcPr>
          <w:p w14:paraId="5C617617" w14:textId="77777777" w:rsidR="00FE3BC5" w:rsidRDefault="00FE3BC5">
            <w:pPr>
              <w:pStyle w:val="ConsPlusNormal"/>
              <w:jc w:val="center"/>
            </w:pPr>
          </w:p>
        </w:tc>
      </w:tr>
      <w:tr w:rsidR="00FE3BC5" w14:paraId="38264291" w14:textId="77777777">
        <w:tc>
          <w:tcPr>
            <w:tcW w:w="825" w:type="dxa"/>
          </w:tcPr>
          <w:p w14:paraId="63EB3AD0" w14:textId="77777777" w:rsidR="00FE3BC5" w:rsidRDefault="00FE3BC5">
            <w:pPr>
              <w:pStyle w:val="ConsPlusNormal"/>
              <w:jc w:val="both"/>
            </w:pPr>
          </w:p>
        </w:tc>
        <w:tc>
          <w:tcPr>
            <w:tcW w:w="6105" w:type="dxa"/>
          </w:tcPr>
          <w:p w14:paraId="523C38AB" w14:textId="77777777" w:rsidR="00FE3BC5" w:rsidRDefault="00FE3BC5">
            <w:pPr>
              <w:pStyle w:val="ConsPlusNormal"/>
              <w:ind w:left="283"/>
            </w:pPr>
            <w:r>
              <w:t>Инструмент</w:t>
            </w:r>
          </w:p>
        </w:tc>
        <w:tc>
          <w:tcPr>
            <w:tcW w:w="1650" w:type="dxa"/>
          </w:tcPr>
          <w:p w14:paraId="6B56E2AB" w14:textId="77777777" w:rsidR="00FE3BC5" w:rsidRDefault="00FE3BC5">
            <w:pPr>
              <w:pStyle w:val="ConsPlusNormal"/>
              <w:jc w:val="center"/>
            </w:pPr>
            <w:r>
              <w:t>тыс. руб.</w:t>
            </w:r>
          </w:p>
        </w:tc>
        <w:tc>
          <w:tcPr>
            <w:tcW w:w="1320" w:type="dxa"/>
          </w:tcPr>
          <w:p w14:paraId="7F429F32" w14:textId="77777777" w:rsidR="00FE3BC5" w:rsidRDefault="00FE3BC5">
            <w:pPr>
              <w:pStyle w:val="ConsPlusNormal"/>
              <w:jc w:val="center"/>
            </w:pPr>
          </w:p>
        </w:tc>
        <w:tc>
          <w:tcPr>
            <w:tcW w:w="2310" w:type="dxa"/>
          </w:tcPr>
          <w:p w14:paraId="39E242B7" w14:textId="77777777" w:rsidR="00FE3BC5" w:rsidRDefault="00FE3BC5">
            <w:pPr>
              <w:pStyle w:val="ConsPlusNormal"/>
              <w:jc w:val="center"/>
            </w:pPr>
          </w:p>
        </w:tc>
      </w:tr>
      <w:tr w:rsidR="00FE3BC5" w14:paraId="6ADA74E3" w14:textId="77777777">
        <w:tc>
          <w:tcPr>
            <w:tcW w:w="825" w:type="dxa"/>
          </w:tcPr>
          <w:p w14:paraId="2ED49795" w14:textId="77777777" w:rsidR="00FE3BC5" w:rsidRDefault="00FE3BC5">
            <w:pPr>
              <w:pStyle w:val="ConsPlusNormal"/>
              <w:jc w:val="both"/>
            </w:pPr>
          </w:p>
        </w:tc>
        <w:tc>
          <w:tcPr>
            <w:tcW w:w="6105" w:type="dxa"/>
          </w:tcPr>
          <w:p w14:paraId="2CC7FFFA" w14:textId="77777777" w:rsidR="00FE3BC5" w:rsidRDefault="00FE3BC5">
            <w:pPr>
              <w:pStyle w:val="ConsPlusNormal"/>
              <w:ind w:left="283"/>
            </w:pPr>
            <w:r>
              <w:t>Производственный инвентарь</w:t>
            </w:r>
          </w:p>
        </w:tc>
        <w:tc>
          <w:tcPr>
            <w:tcW w:w="1650" w:type="dxa"/>
          </w:tcPr>
          <w:p w14:paraId="0FB3F34A" w14:textId="77777777" w:rsidR="00FE3BC5" w:rsidRDefault="00FE3BC5">
            <w:pPr>
              <w:pStyle w:val="ConsPlusNormal"/>
              <w:jc w:val="center"/>
            </w:pPr>
            <w:r>
              <w:t>тыс. руб.</w:t>
            </w:r>
          </w:p>
        </w:tc>
        <w:tc>
          <w:tcPr>
            <w:tcW w:w="1320" w:type="dxa"/>
          </w:tcPr>
          <w:p w14:paraId="05890CB8" w14:textId="77777777" w:rsidR="00FE3BC5" w:rsidRDefault="00FE3BC5">
            <w:pPr>
              <w:pStyle w:val="ConsPlusNormal"/>
              <w:jc w:val="center"/>
            </w:pPr>
          </w:p>
        </w:tc>
        <w:tc>
          <w:tcPr>
            <w:tcW w:w="2310" w:type="dxa"/>
          </w:tcPr>
          <w:p w14:paraId="75B9901C" w14:textId="77777777" w:rsidR="00FE3BC5" w:rsidRDefault="00FE3BC5">
            <w:pPr>
              <w:pStyle w:val="ConsPlusNormal"/>
              <w:jc w:val="center"/>
            </w:pPr>
          </w:p>
        </w:tc>
      </w:tr>
      <w:tr w:rsidR="00FE3BC5" w14:paraId="2567C218" w14:textId="77777777">
        <w:tc>
          <w:tcPr>
            <w:tcW w:w="825" w:type="dxa"/>
          </w:tcPr>
          <w:p w14:paraId="59C305E6" w14:textId="77777777" w:rsidR="00FE3BC5" w:rsidRDefault="00FE3BC5">
            <w:pPr>
              <w:pStyle w:val="ConsPlusNormal"/>
              <w:jc w:val="both"/>
            </w:pPr>
          </w:p>
        </w:tc>
        <w:tc>
          <w:tcPr>
            <w:tcW w:w="6105" w:type="dxa"/>
          </w:tcPr>
          <w:p w14:paraId="29C635E0" w14:textId="77777777" w:rsidR="00FE3BC5" w:rsidRDefault="00FE3BC5">
            <w:pPr>
              <w:pStyle w:val="ConsPlusNormal"/>
              <w:ind w:left="283"/>
            </w:pPr>
            <w:r>
              <w:t>Прочие основные производственные фонды</w:t>
            </w:r>
          </w:p>
        </w:tc>
        <w:tc>
          <w:tcPr>
            <w:tcW w:w="1650" w:type="dxa"/>
          </w:tcPr>
          <w:p w14:paraId="340DACBD" w14:textId="77777777" w:rsidR="00FE3BC5" w:rsidRDefault="00FE3BC5">
            <w:pPr>
              <w:pStyle w:val="ConsPlusNormal"/>
              <w:jc w:val="center"/>
            </w:pPr>
            <w:r>
              <w:t>тыс. руб.</w:t>
            </w:r>
          </w:p>
        </w:tc>
        <w:tc>
          <w:tcPr>
            <w:tcW w:w="1320" w:type="dxa"/>
          </w:tcPr>
          <w:p w14:paraId="0BA8AAC0" w14:textId="77777777" w:rsidR="00FE3BC5" w:rsidRDefault="00FE3BC5">
            <w:pPr>
              <w:pStyle w:val="ConsPlusNormal"/>
              <w:jc w:val="center"/>
            </w:pPr>
          </w:p>
        </w:tc>
        <w:tc>
          <w:tcPr>
            <w:tcW w:w="2310" w:type="dxa"/>
          </w:tcPr>
          <w:p w14:paraId="60AB444A" w14:textId="77777777" w:rsidR="00FE3BC5" w:rsidRDefault="00FE3BC5">
            <w:pPr>
              <w:pStyle w:val="ConsPlusNormal"/>
              <w:jc w:val="center"/>
            </w:pPr>
          </w:p>
        </w:tc>
      </w:tr>
      <w:tr w:rsidR="00FE3BC5" w14:paraId="00ABAADD" w14:textId="77777777">
        <w:tc>
          <w:tcPr>
            <w:tcW w:w="825" w:type="dxa"/>
          </w:tcPr>
          <w:p w14:paraId="188DEC30" w14:textId="77777777" w:rsidR="00FE3BC5" w:rsidRDefault="00FE3BC5">
            <w:pPr>
              <w:pStyle w:val="ConsPlusNormal"/>
              <w:jc w:val="both"/>
            </w:pPr>
          </w:p>
        </w:tc>
        <w:tc>
          <w:tcPr>
            <w:tcW w:w="6105" w:type="dxa"/>
          </w:tcPr>
          <w:p w14:paraId="17AA9C45" w14:textId="77777777" w:rsidR="00FE3BC5" w:rsidRDefault="00FE3BC5">
            <w:pPr>
              <w:pStyle w:val="ConsPlusNormal"/>
            </w:pPr>
          </w:p>
        </w:tc>
        <w:tc>
          <w:tcPr>
            <w:tcW w:w="1650" w:type="dxa"/>
          </w:tcPr>
          <w:p w14:paraId="0739CAB4" w14:textId="77777777" w:rsidR="00FE3BC5" w:rsidRDefault="00FE3BC5">
            <w:pPr>
              <w:pStyle w:val="ConsPlusNormal"/>
              <w:jc w:val="center"/>
            </w:pPr>
          </w:p>
        </w:tc>
        <w:tc>
          <w:tcPr>
            <w:tcW w:w="1320" w:type="dxa"/>
          </w:tcPr>
          <w:p w14:paraId="4F220161" w14:textId="77777777" w:rsidR="00FE3BC5" w:rsidRDefault="00FE3BC5">
            <w:pPr>
              <w:pStyle w:val="ConsPlusNormal"/>
              <w:jc w:val="center"/>
            </w:pPr>
          </w:p>
        </w:tc>
        <w:tc>
          <w:tcPr>
            <w:tcW w:w="2310" w:type="dxa"/>
          </w:tcPr>
          <w:p w14:paraId="669BC399" w14:textId="77777777" w:rsidR="00FE3BC5" w:rsidRDefault="00FE3BC5">
            <w:pPr>
              <w:pStyle w:val="ConsPlusNormal"/>
              <w:jc w:val="center"/>
            </w:pPr>
          </w:p>
        </w:tc>
      </w:tr>
      <w:tr w:rsidR="00FE3BC5" w14:paraId="5379C974" w14:textId="77777777">
        <w:tc>
          <w:tcPr>
            <w:tcW w:w="825" w:type="dxa"/>
          </w:tcPr>
          <w:p w14:paraId="54C69170" w14:textId="77777777" w:rsidR="00FE3BC5" w:rsidRDefault="00FE3BC5">
            <w:pPr>
              <w:pStyle w:val="ConsPlusNormal"/>
              <w:outlineLvl w:val="3"/>
            </w:pPr>
            <w:r>
              <w:t>4.</w:t>
            </w:r>
          </w:p>
        </w:tc>
        <w:tc>
          <w:tcPr>
            <w:tcW w:w="6105" w:type="dxa"/>
          </w:tcPr>
          <w:p w14:paraId="60C65585" w14:textId="77777777" w:rsidR="00FE3BC5" w:rsidRDefault="00FE3BC5">
            <w:pPr>
              <w:pStyle w:val="ConsPlusNormal"/>
            </w:pPr>
            <w:r>
              <w:t>Выбытие основных производственных фондов</w:t>
            </w:r>
          </w:p>
        </w:tc>
        <w:tc>
          <w:tcPr>
            <w:tcW w:w="1650" w:type="dxa"/>
          </w:tcPr>
          <w:p w14:paraId="33CBC0D5" w14:textId="77777777" w:rsidR="00FE3BC5" w:rsidRDefault="00FE3BC5">
            <w:pPr>
              <w:pStyle w:val="ConsPlusNormal"/>
              <w:jc w:val="center"/>
            </w:pPr>
            <w:r>
              <w:t>тыс. руб.</w:t>
            </w:r>
          </w:p>
        </w:tc>
        <w:tc>
          <w:tcPr>
            <w:tcW w:w="1320" w:type="dxa"/>
          </w:tcPr>
          <w:p w14:paraId="2AB18C56" w14:textId="77777777" w:rsidR="00FE3BC5" w:rsidRDefault="00FE3BC5">
            <w:pPr>
              <w:pStyle w:val="ConsPlusNormal"/>
              <w:jc w:val="center"/>
            </w:pPr>
          </w:p>
        </w:tc>
        <w:tc>
          <w:tcPr>
            <w:tcW w:w="2310" w:type="dxa"/>
          </w:tcPr>
          <w:p w14:paraId="78619ABA" w14:textId="77777777" w:rsidR="00FE3BC5" w:rsidRDefault="00FE3BC5">
            <w:pPr>
              <w:pStyle w:val="ConsPlusNormal"/>
              <w:jc w:val="center"/>
            </w:pPr>
          </w:p>
        </w:tc>
      </w:tr>
      <w:tr w:rsidR="00FE3BC5" w14:paraId="71790FDE" w14:textId="77777777">
        <w:tc>
          <w:tcPr>
            <w:tcW w:w="825" w:type="dxa"/>
          </w:tcPr>
          <w:p w14:paraId="023258F6" w14:textId="77777777" w:rsidR="00FE3BC5" w:rsidRDefault="00FE3BC5">
            <w:pPr>
              <w:pStyle w:val="ConsPlusNormal"/>
              <w:jc w:val="both"/>
            </w:pPr>
          </w:p>
        </w:tc>
        <w:tc>
          <w:tcPr>
            <w:tcW w:w="6105" w:type="dxa"/>
          </w:tcPr>
          <w:p w14:paraId="608B8578" w14:textId="77777777" w:rsidR="00FE3BC5" w:rsidRDefault="00FE3BC5">
            <w:pPr>
              <w:pStyle w:val="ConsPlusNormal"/>
              <w:ind w:left="283"/>
            </w:pPr>
            <w:r>
              <w:t>Здания</w:t>
            </w:r>
          </w:p>
        </w:tc>
        <w:tc>
          <w:tcPr>
            <w:tcW w:w="1650" w:type="dxa"/>
          </w:tcPr>
          <w:p w14:paraId="638C3DF6" w14:textId="77777777" w:rsidR="00FE3BC5" w:rsidRDefault="00FE3BC5">
            <w:pPr>
              <w:pStyle w:val="ConsPlusNormal"/>
              <w:jc w:val="center"/>
            </w:pPr>
            <w:r>
              <w:t>тыс. руб.</w:t>
            </w:r>
          </w:p>
        </w:tc>
        <w:tc>
          <w:tcPr>
            <w:tcW w:w="1320" w:type="dxa"/>
          </w:tcPr>
          <w:p w14:paraId="1631F065" w14:textId="77777777" w:rsidR="00FE3BC5" w:rsidRDefault="00FE3BC5">
            <w:pPr>
              <w:pStyle w:val="ConsPlusNormal"/>
              <w:jc w:val="center"/>
            </w:pPr>
          </w:p>
        </w:tc>
        <w:tc>
          <w:tcPr>
            <w:tcW w:w="2310" w:type="dxa"/>
          </w:tcPr>
          <w:p w14:paraId="14E006FF" w14:textId="77777777" w:rsidR="00FE3BC5" w:rsidRDefault="00FE3BC5">
            <w:pPr>
              <w:pStyle w:val="ConsPlusNormal"/>
              <w:jc w:val="center"/>
            </w:pPr>
          </w:p>
        </w:tc>
      </w:tr>
      <w:tr w:rsidR="00FE3BC5" w14:paraId="6621EE1D" w14:textId="77777777">
        <w:tc>
          <w:tcPr>
            <w:tcW w:w="825" w:type="dxa"/>
          </w:tcPr>
          <w:p w14:paraId="4C62B06F" w14:textId="77777777" w:rsidR="00FE3BC5" w:rsidRDefault="00FE3BC5">
            <w:pPr>
              <w:pStyle w:val="ConsPlusNormal"/>
              <w:jc w:val="both"/>
            </w:pPr>
          </w:p>
        </w:tc>
        <w:tc>
          <w:tcPr>
            <w:tcW w:w="6105" w:type="dxa"/>
          </w:tcPr>
          <w:p w14:paraId="011764AD" w14:textId="77777777" w:rsidR="00FE3BC5" w:rsidRDefault="00FE3BC5">
            <w:pPr>
              <w:pStyle w:val="ConsPlusNormal"/>
              <w:ind w:left="283"/>
            </w:pPr>
            <w:r>
              <w:t>Сооружения</w:t>
            </w:r>
          </w:p>
        </w:tc>
        <w:tc>
          <w:tcPr>
            <w:tcW w:w="1650" w:type="dxa"/>
          </w:tcPr>
          <w:p w14:paraId="797DE5DC" w14:textId="77777777" w:rsidR="00FE3BC5" w:rsidRDefault="00FE3BC5">
            <w:pPr>
              <w:pStyle w:val="ConsPlusNormal"/>
              <w:jc w:val="center"/>
            </w:pPr>
            <w:r>
              <w:t>тыс. руб.</w:t>
            </w:r>
          </w:p>
        </w:tc>
        <w:tc>
          <w:tcPr>
            <w:tcW w:w="1320" w:type="dxa"/>
          </w:tcPr>
          <w:p w14:paraId="6DE81EC8" w14:textId="77777777" w:rsidR="00FE3BC5" w:rsidRDefault="00FE3BC5">
            <w:pPr>
              <w:pStyle w:val="ConsPlusNormal"/>
              <w:jc w:val="center"/>
            </w:pPr>
          </w:p>
        </w:tc>
        <w:tc>
          <w:tcPr>
            <w:tcW w:w="2310" w:type="dxa"/>
          </w:tcPr>
          <w:p w14:paraId="7CF1DFC1" w14:textId="77777777" w:rsidR="00FE3BC5" w:rsidRDefault="00FE3BC5">
            <w:pPr>
              <w:pStyle w:val="ConsPlusNormal"/>
              <w:jc w:val="center"/>
            </w:pPr>
          </w:p>
        </w:tc>
      </w:tr>
      <w:tr w:rsidR="00FE3BC5" w14:paraId="2FC477AB" w14:textId="77777777">
        <w:tc>
          <w:tcPr>
            <w:tcW w:w="825" w:type="dxa"/>
          </w:tcPr>
          <w:p w14:paraId="3EB8CA3E" w14:textId="77777777" w:rsidR="00FE3BC5" w:rsidRDefault="00FE3BC5">
            <w:pPr>
              <w:pStyle w:val="ConsPlusNormal"/>
              <w:jc w:val="both"/>
            </w:pPr>
          </w:p>
        </w:tc>
        <w:tc>
          <w:tcPr>
            <w:tcW w:w="6105" w:type="dxa"/>
          </w:tcPr>
          <w:p w14:paraId="52338217" w14:textId="77777777" w:rsidR="00FE3BC5" w:rsidRDefault="00FE3BC5">
            <w:pPr>
              <w:pStyle w:val="ConsPlusNormal"/>
              <w:ind w:left="283"/>
            </w:pPr>
            <w:r>
              <w:t>Передаточные устройства</w:t>
            </w:r>
          </w:p>
        </w:tc>
        <w:tc>
          <w:tcPr>
            <w:tcW w:w="1650" w:type="dxa"/>
          </w:tcPr>
          <w:p w14:paraId="1D1296D5" w14:textId="77777777" w:rsidR="00FE3BC5" w:rsidRDefault="00FE3BC5">
            <w:pPr>
              <w:pStyle w:val="ConsPlusNormal"/>
              <w:jc w:val="center"/>
            </w:pPr>
            <w:r>
              <w:t>тыс. руб.</w:t>
            </w:r>
          </w:p>
        </w:tc>
        <w:tc>
          <w:tcPr>
            <w:tcW w:w="1320" w:type="dxa"/>
          </w:tcPr>
          <w:p w14:paraId="6D312120" w14:textId="77777777" w:rsidR="00FE3BC5" w:rsidRDefault="00FE3BC5">
            <w:pPr>
              <w:pStyle w:val="ConsPlusNormal"/>
              <w:jc w:val="center"/>
            </w:pPr>
          </w:p>
        </w:tc>
        <w:tc>
          <w:tcPr>
            <w:tcW w:w="2310" w:type="dxa"/>
          </w:tcPr>
          <w:p w14:paraId="10D0A7DD" w14:textId="77777777" w:rsidR="00FE3BC5" w:rsidRDefault="00FE3BC5">
            <w:pPr>
              <w:pStyle w:val="ConsPlusNormal"/>
              <w:jc w:val="center"/>
            </w:pPr>
          </w:p>
        </w:tc>
      </w:tr>
      <w:tr w:rsidR="00FE3BC5" w14:paraId="00E56901" w14:textId="77777777">
        <w:tc>
          <w:tcPr>
            <w:tcW w:w="825" w:type="dxa"/>
          </w:tcPr>
          <w:p w14:paraId="1F2F9F4F" w14:textId="77777777" w:rsidR="00FE3BC5" w:rsidRDefault="00FE3BC5">
            <w:pPr>
              <w:pStyle w:val="ConsPlusNormal"/>
              <w:jc w:val="both"/>
            </w:pPr>
          </w:p>
        </w:tc>
        <w:tc>
          <w:tcPr>
            <w:tcW w:w="6105" w:type="dxa"/>
          </w:tcPr>
          <w:p w14:paraId="00FF586B" w14:textId="77777777" w:rsidR="00FE3BC5" w:rsidRDefault="00FE3BC5">
            <w:pPr>
              <w:pStyle w:val="ConsPlusNormal"/>
              <w:ind w:left="283"/>
            </w:pPr>
            <w:r>
              <w:t>Машины и оборудование</w:t>
            </w:r>
          </w:p>
        </w:tc>
        <w:tc>
          <w:tcPr>
            <w:tcW w:w="1650" w:type="dxa"/>
          </w:tcPr>
          <w:p w14:paraId="5EEFB59E" w14:textId="77777777" w:rsidR="00FE3BC5" w:rsidRDefault="00FE3BC5">
            <w:pPr>
              <w:pStyle w:val="ConsPlusNormal"/>
              <w:jc w:val="center"/>
            </w:pPr>
            <w:r>
              <w:t>тыс. руб.</w:t>
            </w:r>
          </w:p>
        </w:tc>
        <w:tc>
          <w:tcPr>
            <w:tcW w:w="1320" w:type="dxa"/>
          </w:tcPr>
          <w:p w14:paraId="2D1769CF" w14:textId="77777777" w:rsidR="00FE3BC5" w:rsidRDefault="00FE3BC5">
            <w:pPr>
              <w:pStyle w:val="ConsPlusNormal"/>
              <w:jc w:val="center"/>
            </w:pPr>
          </w:p>
        </w:tc>
        <w:tc>
          <w:tcPr>
            <w:tcW w:w="2310" w:type="dxa"/>
          </w:tcPr>
          <w:p w14:paraId="7642EF5B" w14:textId="77777777" w:rsidR="00FE3BC5" w:rsidRDefault="00FE3BC5">
            <w:pPr>
              <w:pStyle w:val="ConsPlusNormal"/>
              <w:jc w:val="center"/>
            </w:pPr>
          </w:p>
        </w:tc>
      </w:tr>
      <w:tr w:rsidR="00FE3BC5" w14:paraId="7A7CEE7C" w14:textId="77777777">
        <w:tc>
          <w:tcPr>
            <w:tcW w:w="825" w:type="dxa"/>
          </w:tcPr>
          <w:p w14:paraId="7BF9F10D" w14:textId="77777777" w:rsidR="00FE3BC5" w:rsidRDefault="00FE3BC5">
            <w:pPr>
              <w:pStyle w:val="ConsPlusNormal"/>
              <w:jc w:val="both"/>
            </w:pPr>
          </w:p>
        </w:tc>
        <w:tc>
          <w:tcPr>
            <w:tcW w:w="6105" w:type="dxa"/>
          </w:tcPr>
          <w:p w14:paraId="3EA16793" w14:textId="77777777" w:rsidR="00FE3BC5" w:rsidRDefault="00FE3BC5">
            <w:pPr>
              <w:pStyle w:val="ConsPlusNormal"/>
              <w:ind w:left="283"/>
            </w:pPr>
            <w:r>
              <w:t>в т.ч. - силовые машины</w:t>
            </w:r>
          </w:p>
        </w:tc>
        <w:tc>
          <w:tcPr>
            <w:tcW w:w="1650" w:type="dxa"/>
          </w:tcPr>
          <w:p w14:paraId="510F4E57" w14:textId="77777777" w:rsidR="00FE3BC5" w:rsidRDefault="00FE3BC5">
            <w:pPr>
              <w:pStyle w:val="ConsPlusNormal"/>
              <w:jc w:val="center"/>
            </w:pPr>
            <w:r>
              <w:t>тыс. руб.</w:t>
            </w:r>
          </w:p>
        </w:tc>
        <w:tc>
          <w:tcPr>
            <w:tcW w:w="1320" w:type="dxa"/>
          </w:tcPr>
          <w:p w14:paraId="533D3493" w14:textId="77777777" w:rsidR="00FE3BC5" w:rsidRDefault="00FE3BC5">
            <w:pPr>
              <w:pStyle w:val="ConsPlusNormal"/>
              <w:jc w:val="center"/>
            </w:pPr>
          </w:p>
        </w:tc>
        <w:tc>
          <w:tcPr>
            <w:tcW w:w="2310" w:type="dxa"/>
          </w:tcPr>
          <w:p w14:paraId="6E16C47D" w14:textId="77777777" w:rsidR="00FE3BC5" w:rsidRDefault="00FE3BC5">
            <w:pPr>
              <w:pStyle w:val="ConsPlusNormal"/>
              <w:jc w:val="center"/>
            </w:pPr>
          </w:p>
        </w:tc>
      </w:tr>
      <w:tr w:rsidR="00FE3BC5" w14:paraId="0DB37381" w14:textId="77777777">
        <w:tc>
          <w:tcPr>
            <w:tcW w:w="825" w:type="dxa"/>
          </w:tcPr>
          <w:p w14:paraId="25D60DA6" w14:textId="77777777" w:rsidR="00FE3BC5" w:rsidRDefault="00FE3BC5">
            <w:pPr>
              <w:pStyle w:val="ConsPlusNormal"/>
              <w:jc w:val="both"/>
            </w:pPr>
          </w:p>
        </w:tc>
        <w:tc>
          <w:tcPr>
            <w:tcW w:w="6105" w:type="dxa"/>
          </w:tcPr>
          <w:p w14:paraId="1FD663DC" w14:textId="77777777" w:rsidR="00FE3BC5" w:rsidRDefault="00FE3BC5">
            <w:pPr>
              <w:pStyle w:val="ConsPlusNormal"/>
              <w:ind w:left="567"/>
            </w:pPr>
            <w:r>
              <w:t>- рабочие машины</w:t>
            </w:r>
          </w:p>
        </w:tc>
        <w:tc>
          <w:tcPr>
            <w:tcW w:w="1650" w:type="dxa"/>
          </w:tcPr>
          <w:p w14:paraId="7EC1BE7E" w14:textId="77777777" w:rsidR="00FE3BC5" w:rsidRDefault="00FE3BC5">
            <w:pPr>
              <w:pStyle w:val="ConsPlusNormal"/>
              <w:jc w:val="center"/>
            </w:pPr>
            <w:r>
              <w:t>тыс. руб.</w:t>
            </w:r>
          </w:p>
        </w:tc>
        <w:tc>
          <w:tcPr>
            <w:tcW w:w="1320" w:type="dxa"/>
          </w:tcPr>
          <w:p w14:paraId="69B5E43A" w14:textId="77777777" w:rsidR="00FE3BC5" w:rsidRDefault="00FE3BC5">
            <w:pPr>
              <w:pStyle w:val="ConsPlusNormal"/>
              <w:jc w:val="center"/>
            </w:pPr>
          </w:p>
        </w:tc>
        <w:tc>
          <w:tcPr>
            <w:tcW w:w="2310" w:type="dxa"/>
          </w:tcPr>
          <w:p w14:paraId="02017A0A" w14:textId="77777777" w:rsidR="00FE3BC5" w:rsidRDefault="00FE3BC5">
            <w:pPr>
              <w:pStyle w:val="ConsPlusNormal"/>
              <w:jc w:val="center"/>
            </w:pPr>
          </w:p>
        </w:tc>
      </w:tr>
      <w:tr w:rsidR="00FE3BC5" w14:paraId="4CE3A9F7" w14:textId="77777777">
        <w:tc>
          <w:tcPr>
            <w:tcW w:w="825" w:type="dxa"/>
          </w:tcPr>
          <w:p w14:paraId="3862D33D" w14:textId="77777777" w:rsidR="00FE3BC5" w:rsidRDefault="00FE3BC5">
            <w:pPr>
              <w:pStyle w:val="ConsPlusNormal"/>
              <w:jc w:val="both"/>
            </w:pPr>
          </w:p>
        </w:tc>
        <w:tc>
          <w:tcPr>
            <w:tcW w:w="6105" w:type="dxa"/>
          </w:tcPr>
          <w:p w14:paraId="424E9E8E" w14:textId="77777777" w:rsidR="00FE3BC5" w:rsidRDefault="00FE3BC5">
            <w:pPr>
              <w:pStyle w:val="ConsPlusNormal"/>
              <w:ind w:left="567"/>
            </w:pPr>
            <w:r>
              <w:t>- приборы и лаборат. оборудование</w:t>
            </w:r>
          </w:p>
        </w:tc>
        <w:tc>
          <w:tcPr>
            <w:tcW w:w="1650" w:type="dxa"/>
          </w:tcPr>
          <w:p w14:paraId="5D258DCB" w14:textId="77777777" w:rsidR="00FE3BC5" w:rsidRDefault="00FE3BC5">
            <w:pPr>
              <w:pStyle w:val="ConsPlusNormal"/>
              <w:jc w:val="center"/>
            </w:pPr>
            <w:r>
              <w:t>тыс. руб.</w:t>
            </w:r>
          </w:p>
        </w:tc>
        <w:tc>
          <w:tcPr>
            <w:tcW w:w="1320" w:type="dxa"/>
          </w:tcPr>
          <w:p w14:paraId="04BD8748" w14:textId="77777777" w:rsidR="00FE3BC5" w:rsidRDefault="00FE3BC5">
            <w:pPr>
              <w:pStyle w:val="ConsPlusNormal"/>
              <w:jc w:val="center"/>
            </w:pPr>
          </w:p>
        </w:tc>
        <w:tc>
          <w:tcPr>
            <w:tcW w:w="2310" w:type="dxa"/>
          </w:tcPr>
          <w:p w14:paraId="75FB8329" w14:textId="77777777" w:rsidR="00FE3BC5" w:rsidRDefault="00FE3BC5">
            <w:pPr>
              <w:pStyle w:val="ConsPlusNormal"/>
              <w:jc w:val="center"/>
            </w:pPr>
          </w:p>
        </w:tc>
      </w:tr>
      <w:tr w:rsidR="00FE3BC5" w14:paraId="38F0BE1B" w14:textId="77777777">
        <w:tc>
          <w:tcPr>
            <w:tcW w:w="825" w:type="dxa"/>
          </w:tcPr>
          <w:p w14:paraId="54FC3C20" w14:textId="77777777" w:rsidR="00FE3BC5" w:rsidRDefault="00FE3BC5">
            <w:pPr>
              <w:pStyle w:val="ConsPlusNormal"/>
              <w:jc w:val="both"/>
            </w:pPr>
          </w:p>
        </w:tc>
        <w:tc>
          <w:tcPr>
            <w:tcW w:w="6105" w:type="dxa"/>
          </w:tcPr>
          <w:p w14:paraId="6B9B77D5" w14:textId="77777777" w:rsidR="00FE3BC5" w:rsidRDefault="00FE3BC5">
            <w:pPr>
              <w:pStyle w:val="ConsPlusNormal"/>
              <w:ind w:left="567"/>
            </w:pPr>
            <w:r>
              <w:t>- вычислительная техника</w:t>
            </w:r>
          </w:p>
        </w:tc>
        <w:tc>
          <w:tcPr>
            <w:tcW w:w="1650" w:type="dxa"/>
          </w:tcPr>
          <w:p w14:paraId="465108E9" w14:textId="77777777" w:rsidR="00FE3BC5" w:rsidRDefault="00FE3BC5">
            <w:pPr>
              <w:pStyle w:val="ConsPlusNormal"/>
              <w:jc w:val="center"/>
            </w:pPr>
            <w:r>
              <w:t>тыс. руб.</w:t>
            </w:r>
          </w:p>
        </w:tc>
        <w:tc>
          <w:tcPr>
            <w:tcW w:w="1320" w:type="dxa"/>
          </w:tcPr>
          <w:p w14:paraId="2DCFA717" w14:textId="77777777" w:rsidR="00FE3BC5" w:rsidRDefault="00FE3BC5">
            <w:pPr>
              <w:pStyle w:val="ConsPlusNormal"/>
              <w:jc w:val="center"/>
            </w:pPr>
          </w:p>
        </w:tc>
        <w:tc>
          <w:tcPr>
            <w:tcW w:w="2310" w:type="dxa"/>
          </w:tcPr>
          <w:p w14:paraId="1249EC09" w14:textId="77777777" w:rsidR="00FE3BC5" w:rsidRDefault="00FE3BC5">
            <w:pPr>
              <w:pStyle w:val="ConsPlusNormal"/>
              <w:jc w:val="center"/>
            </w:pPr>
          </w:p>
        </w:tc>
      </w:tr>
      <w:tr w:rsidR="00FE3BC5" w14:paraId="182A3CF8" w14:textId="77777777">
        <w:tc>
          <w:tcPr>
            <w:tcW w:w="825" w:type="dxa"/>
          </w:tcPr>
          <w:p w14:paraId="06B9EB6D" w14:textId="77777777" w:rsidR="00FE3BC5" w:rsidRDefault="00FE3BC5">
            <w:pPr>
              <w:pStyle w:val="ConsPlusNormal"/>
              <w:jc w:val="both"/>
            </w:pPr>
          </w:p>
        </w:tc>
        <w:tc>
          <w:tcPr>
            <w:tcW w:w="6105" w:type="dxa"/>
          </w:tcPr>
          <w:p w14:paraId="2589715E" w14:textId="77777777" w:rsidR="00FE3BC5" w:rsidRDefault="00FE3BC5">
            <w:pPr>
              <w:pStyle w:val="ConsPlusNormal"/>
              <w:ind w:left="567"/>
            </w:pPr>
            <w:r>
              <w:t>- прочие машины</w:t>
            </w:r>
          </w:p>
        </w:tc>
        <w:tc>
          <w:tcPr>
            <w:tcW w:w="1650" w:type="dxa"/>
          </w:tcPr>
          <w:p w14:paraId="24CEE28A" w14:textId="77777777" w:rsidR="00FE3BC5" w:rsidRDefault="00FE3BC5">
            <w:pPr>
              <w:pStyle w:val="ConsPlusNormal"/>
              <w:jc w:val="center"/>
            </w:pPr>
            <w:r>
              <w:t>тыс. руб.</w:t>
            </w:r>
          </w:p>
        </w:tc>
        <w:tc>
          <w:tcPr>
            <w:tcW w:w="1320" w:type="dxa"/>
          </w:tcPr>
          <w:p w14:paraId="2FD5953C" w14:textId="77777777" w:rsidR="00FE3BC5" w:rsidRDefault="00FE3BC5">
            <w:pPr>
              <w:pStyle w:val="ConsPlusNormal"/>
              <w:jc w:val="center"/>
            </w:pPr>
          </w:p>
        </w:tc>
        <w:tc>
          <w:tcPr>
            <w:tcW w:w="2310" w:type="dxa"/>
          </w:tcPr>
          <w:p w14:paraId="2FCAF51E" w14:textId="77777777" w:rsidR="00FE3BC5" w:rsidRDefault="00FE3BC5">
            <w:pPr>
              <w:pStyle w:val="ConsPlusNormal"/>
              <w:jc w:val="center"/>
            </w:pPr>
          </w:p>
        </w:tc>
      </w:tr>
      <w:tr w:rsidR="00FE3BC5" w14:paraId="0CF02065" w14:textId="77777777">
        <w:tc>
          <w:tcPr>
            <w:tcW w:w="825" w:type="dxa"/>
          </w:tcPr>
          <w:p w14:paraId="2771AAFF" w14:textId="77777777" w:rsidR="00FE3BC5" w:rsidRDefault="00FE3BC5">
            <w:pPr>
              <w:pStyle w:val="ConsPlusNormal"/>
              <w:jc w:val="both"/>
            </w:pPr>
          </w:p>
        </w:tc>
        <w:tc>
          <w:tcPr>
            <w:tcW w:w="6105" w:type="dxa"/>
          </w:tcPr>
          <w:p w14:paraId="4EB9B541" w14:textId="77777777" w:rsidR="00FE3BC5" w:rsidRDefault="00FE3BC5">
            <w:pPr>
              <w:pStyle w:val="ConsPlusNormal"/>
              <w:ind w:left="283"/>
            </w:pPr>
            <w:r>
              <w:t>Транспортные средства</w:t>
            </w:r>
          </w:p>
        </w:tc>
        <w:tc>
          <w:tcPr>
            <w:tcW w:w="1650" w:type="dxa"/>
          </w:tcPr>
          <w:p w14:paraId="456B566E" w14:textId="77777777" w:rsidR="00FE3BC5" w:rsidRDefault="00FE3BC5">
            <w:pPr>
              <w:pStyle w:val="ConsPlusNormal"/>
              <w:jc w:val="center"/>
            </w:pPr>
            <w:r>
              <w:t>тыс. руб.</w:t>
            </w:r>
          </w:p>
        </w:tc>
        <w:tc>
          <w:tcPr>
            <w:tcW w:w="1320" w:type="dxa"/>
          </w:tcPr>
          <w:p w14:paraId="41DF8F4E" w14:textId="77777777" w:rsidR="00FE3BC5" w:rsidRDefault="00FE3BC5">
            <w:pPr>
              <w:pStyle w:val="ConsPlusNormal"/>
              <w:jc w:val="center"/>
            </w:pPr>
          </w:p>
        </w:tc>
        <w:tc>
          <w:tcPr>
            <w:tcW w:w="2310" w:type="dxa"/>
          </w:tcPr>
          <w:p w14:paraId="388978E8" w14:textId="77777777" w:rsidR="00FE3BC5" w:rsidRDefault="00FE3BC5">
            <w:pPr>
              <w:pStyle w:val="ConsPlusNormal"/>
              <w:jc w:val="center"/>
            </w:pPr>
          </w:p>
        </w:tc>
      </w:tr>
      <w:tr w:rsidR="00FE3BC5" w14:paraId="032724B0" w14:textId="77777777">
        <w:tc>
          <w:tcPr>
            <w:tcW w:w="825" w:type="dxa"/>
          </w:tcPr>
          <w:p w14:paraId="73177A6F" w14:textId="77777777" w:rsidR="00FE3BC5" w:rsidRDefault="00FE3BC5">
            <w:pPr>
              <w:pStyle w:val="ConsPlusNormal"/>
              <w:jc w:val="both"/>
            </w:pPr>
          </w:p>
        </w:tc>
        <w:tc>
          <w:tcPr>
            <w:tcW w:w="6105" w:type="dxa"/>
          </w:tcPr>
          <w:p w14:paraId="66C0F9EB" w14:textId="77777777" w:rsidR="00FE3BC5" w:rsidRDefault="00FE3BC5">
            <w:pPr>
              <w:pStyle w:val="ConsPlusNormal"/>
              <w:ind w:left="283"/>
            </w:pPr>
            <w:r>
              <w:t>Инструмент</w:t>
            </w:r>
          </w:p>
        </w:tc>
        <w:tc>
          <w:tcPr>
            <w:tcW w:w="1650" w:type="dxa"/>
          </w:tcPr>
          <w:p w14:paraId="1440A77B" w14:textId="77777777" w:rsidR="00FE3BC5" w:rsidRDefault="00FE3BC5">
            <w:pPr>
              <w:pStyle w:val="ConsPlusNormal"/>
              <w:jc w:val="center"/>
            </w:pPr>
            <w:r>
              <w:t>тыс. руб.</w:t>
            </w:r>
          </w:p>
        </w:tc>
        <w:tc>
          <w:tcPr>
            <w:tcW w:w="1320" w:type="dxa"/>
          </w:tcPr>
          <w:p w14:paraId="0F65DDDF" w14:textId="77777777" w:rsidR="00FE3BC5" w:rsidRDefault="00FE3BC5">
            <w:pPr>
              <w:pStyle w:val="ConsPlusNormal"/>
              <w:jc w:val="center"/>
            </w:pPr>
          </w:p>
        </w:tc>
        <w:tc>
          <w:tcPr>
            <w:tcW w:w="2310" w:type="dxa"/>
          </w:tcPr>
          <w:p w14:paraId="51FD72BA" w14:textId="77777777" w:rsidR="00FE3BC5" w:rsidRDefault="00FE3BC5">
            <w:pPr>
              <w:pStyle w:val="ConsPlusNormal"/>
              <w:jc w:val="center"/>
            </w:pPr>
          </w:p>
        </w:tc>
      </w:tr>
      <w:tr w:rsidR="00FE3BC5" w14:paraId="79DCBE5F" w14:textId="77777777">
        <w:tc>
          <w:tcPr>
            <w:tcW w:w="825" w:type="dxa"/>
          </w:tcPr>
          <w:p w14:paraId="0FB7229F" w14:textId="77777777" w:rsidR="00FE3BC5" w:rsidRDefault="00FE3BC5">
            <w:pPr>
              <w:pStyle w:val="ConsPlusNormal"/>
              <w:jc w:val="both"/>
            </w:pPr>
          </w:p>
        </w:tc>
        <w:tc>
          <w:tcPr>
            <w:tcW w:w="6105" w:type="dxa"/>
          </w:tcPr>
          <w:p w14:paraId="7FB7E775" w14:textId="77777777" w:rsidR="00FE3BC5" w:rsidRDefault="00FE3BC5">
            <w:pPr>
              <w:pStyle w:val="ConsPlusNormal"/>
              <w:ind w:left="283"/>
            </w:pPr>
            <w:r>
              <w:t>Производственный инвентарь</w:t>
            </w:r>
          </w:p>
        </w:tc>
        <w:tc>
          <w:tcPr>
            <w:tcW w:w="1650" w:type="dxa"/>
          </w:tcPr>
          <w:p w14:paraId="4D375F1A" w14:textId="77777777" w:rsidR="00FE3BC5" w:rsidRDefault="00FE3BC5">
            <w:pPr>
              <w:pStyle w:val="ConsPlusNormal"/>
              <w:jc w:val="center"/>
            </w:pPr>
            <w:r>
              <w:t>тыс. руб.</w:t>
            </w:r>
          </w:p>
        </w:tc>
        <w:tc>
          <w:tcPr>
            <w:tcW w:w="1320" w:type="dxa"/>
          </w:tcPr>
          <w:p w14:paraId="60483BFD" w14:textId="77777777" w:rsidR="00FE3BC5" w:rsidRDefault="00FE3BC5">
            <w:pPr>
              <w:pStyle w:val="ConsPlusNormal"/>
              <w:jc w:val="center"/>
            </w:pPr>
          </w:p>
        </w:tc>
        <w:tc>
          <w:tcPr>
            <w:tcW w:w="2310" w:type="dxa"/>
          </w:tcPr>
          <w:p w14:paraId="4E32470E" w14:textId="77777777" w:rsidR="00FE3BC5" w:rsidRDefault="00FE3BC5">
            <w:pPr>
              <w:pStyle w:val="ConsPlusNormal"/>
              <w:jc w:val="center"/>
            </w:pPr>
          </w:p>
        </w:tc>
      </w:tr>
      <w:tr w:rsidR="00FE3BC5" w14:paraId="574FA551" w14:textId="77777777">
        <w:tc>
          <w:tcPr>
            <w:tcW w:w="825" w:type="dxa"/>
          </w:tcPr>
          <w:p w14:paraId="24803DFF" w14:textId="77777777" w:rsidR="00FE3BC5" w:rsidRDefault="00FE3BC5">
            <w:pPr>
              <w:pStyle w:val="ConsPlusNormal"/>
              <w:jc w:val="both"/>
            </w:pPr>
          </w:p>
        </w:tc>
        <w:tc>
          <w:tcPr>
            <w:tcW w:w="6105" w:type="dxa"/>
          </w:tcPr>
          <w:p w14:paraId="66D7204C" w14:textId="77777777" w:rsidR="00FE3BC5" w:rsidRDefault="00FE3BC5">
            <w:pPr>
              <w:pStyle w:val="ConsPlusNormal"/>
              <w:ind w:left="283"/>
            </w:pPr>
            <w:r>
              <w:t>Прочие основные производственные фонды</w:t>
            </w:r>
          </w:p>
        </w:tc>
        <w:tc>
          <w:tcPr>
            <w:tcW w:w="1650" w:type="dxa"/>
          </w:tcPr>
          <w:p w14:paraId="65FEFA72" w14:textId="77777777" w:rsidR="00FE3BC5" w:rsidRDefault="00FE3BC5">
            <w:pPr>
              <w:pStyle w:val="ConsPlusNormal"/>
              <w:jc w:val="center"/>
            </w:pPr>
            <w:r>
              <w:t>тыс. руб.</w:t>
            </w:r>
          </w:p>
        </w:tc>
        <w:tc>
          <w:tcPr>
            <w:tcW w:w="1320" w:type="dxa"/>
          </w:tcPr>
          <w:p w14:paraId="01DAC467" w14:textId="77777777" w:rsidR="00FE3BC5" w:rsidRDefault="00FE3BC5">
            <w:pPr>
              <w:pStyle w:val="ConsPlusNormal"/>
              <w:jc w:val="center"/>
            </w:pPr>
          </w:p>
        </w:tc>
        <w:tc>
          <w:tcPr>
            <w:tcW w:w="2310" w:type="dxa"/>
          </w:tcPr>
          <w:p w14:paraId="40AD66DB" w14:textId="77777777" w:rsidR="00FE3BC5" w:rsidRDefault="00FE3BC5">
            <w:pPr>
              <w:pStyle w:val="ConsPlusNormal"/>
              <w:jc w:val="center"/>
            </w:pPr>
          </w:p>
        </w:tc>
      </w:tr>
      <w:tr w:rsidR="00FE3BC5" w14:paraId="0C26162B" w14:textId="77777777">
        <w:tc>
          <w:tcPr>
            <w:tcW w:w="825" w:type="dxa"/>
          </w:tcPr>
          <w:p w14:paraId="25860964" w14:textId="77777777" w:rsidR="00FE3BC5" w:rsidRDefault="00FE3BC5">
            <w:pPr>
              <w:pStyle w:val="ConsPlusNormal"/>
              <w:jc w:val="both"/>
            </w:pPr>
          </w:p>
        </w:tc>
        <w:tc>
          <w:tcPr>
            <w:tcW w:w="6105" w:type="dxa"/>
          </w:tcPr>
          <w:p w14:paraId="22230990" w14:textId="77777777" w:rsidR="00FE3BC5" w:rsidRDefault="00FE3BC5">
            <w:pPr>
              <w:pStyle w:val="ConsPlusNormal"/>
            </w:pPr>
          </w:p>
        </w:tc>
        <w:tc>
          <w:tcPr>
            <w:tcW w:w="1650" w:type="dxa"/>
          </w:tcPr>
          <w:p w14:paraId="353290AF" w14:textId="77777777" w:rsidR="00FE3BC5" w:rsidRDefault="00FE3BC5">
            <w:pPr>
              <w:pStyle w:val="ConsPlusNormal"/>
              <w:jc w:val="center"/>
            </w:pPr>
          </w:p>
        </w:tc>
        <w:tc>
          <w:tcPr>
            <w:tcW w:w="1320" w:type="dxa"/>
          </w:tcPr>
          <w:p w14:paraId="6FE56C54" w14:textId="77777777" w:rsidR="00FE3BC5" w:rsidRDefault="00FE3BC5">
            <w:pPr>
              <w:pStyle w:val="ConsPlusNormal"/>
              <w:jc w:val="center"/>
            </w:pPr>
          </w:p>
        </w:tc>
        <w:tc>
          <w:tcPr>
            <w:tcW w:w="2310" w:type="dxa"/>
          </w:tcPr>
          <w:p w14:paraId="4F79BBCA" w14:textId="77777777" w:rsidR="00FE3BC5" w:rsidRDefault="00FE3BC5">
            <w:pPr>
              <w:pStyle w:val="ConsPlusNormal"/>
              <w:jc w:val="center"/>
            </w:pPr>
          </w:p>
        </w:tc>
      </w:tr>
      <w:tr w:rsidR="00FE3BC5" w14:paraId="0D4D4C30" w14:textId="77777777">
        <w:tc>
          <w:tcPr>
            <w:tcW w:w="825" w:type="dxa"/>
          </w:tcPr>
          <w:p w14:paraId="2C2D24AC" w14:textId="77777777" w:rsidR="00FE3BC5" w:rsidRDefault="00FE3BC5">
            <w:pPr>
              <w:pStyle w:val="ConsPlusNormal"/>
              <w:outlineLvl w:val="3"/>
            </w:pPr>
            <w:r>
              <w:t>5.</w:t>
            </w:r>
          </w:p>
        </w:tc>
        <w:tc>
          <w:tcPr>
            <w:tcW w:w="6105" w:type="dxa"/>
          </w:tcPr>
          <w:p w14:paraId="5AE4A509" w14:textId="77777777" w:rsidR="00FE3BC5" w:rsidRDefault="00FE3BC5">
            <w:pPr>
              <w:pStyle w:val="ConsPlusNormal"/>
            </w:pPr>
            <w:r>
              <w:t>Среднегодовая стоимость основных производственных фондов</w:t>
            </w:r>
          </w:p>
        </w:tc>
        <w:tc>
          <w:tcPr>
            <w:tcW w:w="1650" w:type="dxa"/>
          </w:tcPr>
          <w:p w14:paraId="109C4036" w14:textId="77777777" w:rsidR="00FE3BC5" w:rsidRDefault="00FE3BC5">
            <w:pPr>
              <w:pStyle w:val="ConsPlusNormal"/>
              <w:jc w:val="center"/>
            </w:pPr>
            <w:r>
              <w:t>тыс. руб.</w:t>
            </w:r>
          </w:p>
        </w:tc>
        <w:tc>
          <w:tcPr>
            <w:tcW w:w="1320" w:type="dxa"/>
          </w:tcPr>
          <w:p w14:paraId="55580758" w14:textId="77777777" w:rsidR="00FE3BC5" w:rsidRDefault="00FE3BC5">
            <w:pPr>
              <w:pStyle w:val="ConsPlusNormal"/>
              <w:jc w:val="center"/>
            </w:pPr>
          </w:p>
        </w:tc>
        <w:tc>
          <w:tcPr>
            <w:tcW w:w="2310" w:type="dxa"/>
          </w:tcPr>
          <w:p w14:paraId="2D1EAFDC" w14:textId="77777777" w:rsidR="00FE3BC5" w:rsidRDefault="00FE3BC5">
            <w:pPr>
              <w:pStyle w:val="ConsPlusNormal"/>
              <w:jc w:val="center"/>
            </w:pPr>
          </w:p>
        </w:tc>
      </w:tr>
      <w:tr w:rsidR="00FE3BC5" w14:paraId="64F91CA0" w14:textId="77777777">
        <w:tc>
          <w:tcPr>
            <w:tcW w:w="825" w:type="dxa"/>
          </w:tcPr>
          <w:p w14:paraId="697088EE" w14:textId="77777777" w:rsidR="00FE3BC5" w:rsidRDefault="00FE3BC5">
            <w:pPr>
              <w:pStyle w:val="ConsPlusNormal"/>
              <w:jc w:val="both"/>
            </w:pPr>
          </w:p>
        </w:tc>
        <w:tc>
          <w:tcPr>
            <w:tcW w:w="6105" w:type="dxa"/>
          </w:tcPr>
          <w:p w14:paraId="1D41F4D8" w14:textId="77777777" w:rsidR="00FE3BC5" w:rsidRDefault="00FE3BC5">
            <w:pPr>
              <w:pStyle w:val="ConsPlusNormal"/>
              <w:ind w:left="283"/>
            </w:pPr>
            <w:r>
              <w:t>Здания</w:t>
            </w:r>
          </w:p>
        </w:tc>
        <w:tc>
          <w:tcPr>
            <w:tcW w:w="1650" w:type="dxa"/>
          </w:tcPr>
          <w:p w14:paraId="065AC8E8" w14:textId="77777777" w:rsidR="00FE3BC5" w:rsidRDefault="00FE3BC5">
            <w:pPr>
              <w:pStyle w:val="ConsPlusNormal"/>
              <w:jc w:val="center"/>
            </w:pPr>
            <w:r>
              <w:t>тыс. руб.</w:t>
            </w:r>
          </w:p>
        </w:tc>
        <w:tc>
          <w:tcPr>
            <w:tcW w:w="1320" w:type="dxa"/>
          </w:tcPr>
          <w:p w14:paraId="63DA15DD" w14:textId="77777777" w:rsidR="00FE3BC5" w:rsidRDefault="00FE3BC5">
            <w:pPr>
              <w:pStyle w:val="ConsPlusNormal"/>
              <w:jc w:val="center"/>
            </w:pPr>
          </w:p>
        </w:tc>
        <w:tc>
          <w:tcPr>
            <w:tcW w:w="2310" w:type="dxa"/>
          </w:tcPr>
          <w:p w14:paraId="4085B838" w14:textId="77777777" w:rsidR="00FE3BC5" w:rsidRDefault="00FE3BC5">
            <w:pPr>
              <w:pStyle w:val="ConsPlusNormal"/>
              <w:jc w:val="center"/>
            </w:pPr>
          </w:p>
        </w:tc>
      </w:tr>
      <w:tr w:rsidR="00FE3BC5" w14:paraId="3D8FFB95" w14:textId="77777777">
        <w:tc>
          <w:tcPr>
            <w:tcW w:w="825" w:type="dxa"/>
          </w:tcPr>
          <w:p w14:paraId="43CC0FA0" w14:textId="77777777" w:rsidR="00FE3BC5" w:rsidRDefault="00FE3BC5">
            <w:pPr>
              <w:pStyle w:val="ConsPlusNormal"/>
              <w:jc w:val="both"/>
            </w:pPr>
          </w:p>
        </w:tc>
        <w:tc>
          <w:tcPr>
            <w:tcW w:w="6105" w:type="dxa"/>
          </w:tcPr>
          <w:p w14:paraId="06803D61" w14:textId="77777777" w:rsidR="00FE3BC5" w:rsidRDefault="00FE3BC5">
            <w:pPr>
              <w:pStyle w:val="ConsPlusNormal"/>
              <w:ind w:left="283"/>
            </w:pPr>
            <w:r>
              <w:t>Сооружения</w:t>
            </w:r>
          </w:p>
        </w:tc>
        <w:tc>
          <w:tcPr>
            <w:tcW w:w="1650" w:type="dxa"/>
          </w:tcPr>
          <w:p w14:paraId="00BF53F6" w14:textId="77777777" w:rsidR="00FE3BC5" w:rsidRDefault="00FE3BC5">
            <w:pPr>
              <w:pStyle w:val="ConsPlusNormal"/>
              <w:jc w:val="center"/>
            </w:pPr>
            <w:r>
              <w:t>тыс. руб.</w:t>
            </w:r>
          </w:p>
        </w:tc>
        <w:tc>
          <w:tcPr>
            <w:tcW w:w="1320" w:type="dxa"/>
          </w:tcPr>
          <w:p w14:paraId="4704ADCD" w14:textId="77777777" w:rsidR="00FE3BC5" w:rsidRDefault="00FE3BC5">
            <w:pPr>
              <w:pStyle w:val="ConsPlusNormal"/>
              <w:jc w:val="center"/>
            </w:pPr>
          </w:p>
        </w:tc>
        <w:tc>
          <w:tcPr>
            <w:tcW w:w="2310" w:type="dxa"/>
          </w:tcPr>
          <w:p w14:paraId="198C7C79" w14:textId="77777777" w:rsidR="00FE3BC5" w:rsidRDefault="00FE3BC5">
            <w:pPr>
              <w:pStyle w:val="ConsPlusNormal"/>
              <w:jc w:val="center"/>
            </w:pPr>
          </w:p>
        </w:tc>
      </w:tr>
      <w:tr w:rsidR="00FE3BC5" w14:paraId="73FF31FD" w14:textId="77777777">
        <w:tc>
          <w:tcPr>
            <w:tcW w:w="825" w:type="dxa"/>
          </w:tcPr>
          <w:p w14:paraId="57B363DC" w14:textId="77777777" w:rsidR="00FE3BC5" w:rsidRDefault="00FE3BC5">
            <w:pPr>
              <w:pStyle w:val="ConsPlusNormal"/>
              <w:jc w:val="both"/>
            </w:pPr>
          </w:p>
        </w:tc>
        <w:tc>
          <w:tcPr>
            <w:tcW w:w="6105" w:type="dxa"/>
          </w:tcPr>
          <w:p w14:paraId="180ADBDF" w14:textId="77777777" w:rsidR="00FE3BC5" w:rsidRDefault="00FE3BC5">
            <w:pPr>
              <w:pStyle w:val="ConsPlusNormal"/>
              <w:ind w:left="283"/>
            </w:pPr>
            <w:r>
              <w:t>Передаточные устройства</w:t>
            </w:r>
          </w:p>
        </w:tc>
        <w:tc>
          <w:tcPr>
            <w:tcW w:w="1650" w:type="dxa"/>
          </w:tcPr>
          <w:p w14:paraId="73A1B188" w14:textId="77777777" w:rsidR="00FE3BC5" w:rsidRDefault="00FE3BC5">
            <w:pPr>
              <w:pStyle w:val="ConsPlusNormal"/>
              <w:jc w:val="center"/>
            </w:pPr>
            <w:r>
              <w:t>тыс. руб.</w:t>
            </w:r>
          </w:p>
        </w:tc>
        <w:tc>
          <w:tcPr>
            <w:tcW w:w="1320" w:type="dxa"/>
          </w:tcPr>
          <w:p w14:paraId="1D249F1A" w14:textId="77777777" w:rsidR="00FE3BC5" w:rsidRDefault="00FE3BC5">
            <w:pPr>
              <w:pStyle w:val="ConsPlusNormal"/>
              <w:jc w:val="center"/>
            </w:pPr>
          </w:p>
        </w:tc>
        <w:tc>
          <w:tcPr>
            <w:tcW w:w="2310" w:type="dxa"/>
          </w:tcPr>
          <w:p w14:paraId="20F8631E" w14:textId="77777777" w:rsidR="00FE3BC5" w:rsidRDefault="00FE3BC5">
            <w:pPr>
              <w:pStyle w:val="ConsPlusNormal"/>
              <w:jc w:val="center"/>
            </w:pPr>
          </w:p>
        </w:tc>
      </w:tr>
      <w:tr w:rsidR="00FE3BC5" w14:paraId="212F3BC1" w14:textId="77777777">
        <w:tc>
          <w:tcPr>
            <w:tcW w:w="825" w:type="dxa"/>
          </w:tcPr>
          <w:p w14:paraId="202DAAAD" w14:textId="77777777" w:rsidR="00FE3BC5" w:rsidRDefault="00FE3BC5">
            <w:pPr>
              <w:pStyle w:val="ConsPlusNormal"/>
              <w:jc w:val="both"/>
            </w:pPr>
          </w:p>
        </w:tc>
        <w:tc>
          <w:tcPr>
            <w:tcW w:w="6105" w:type="dxa"/>
          </w:tcPr>
          <w:p w14:paraId="12F97AC1" w14:textId="77777777" w:rsidR="00FE3BC5" w:rsidRDefault="00FE3BC5">
            <w:pPr>
              <w:pStyle w:val="ConsPlusNormal"/>
              <w:ind w:left="283"/>
            </w:pPr>
            <w:r>
              <w:t>Машины и оборудование</w:t>
            </w:r>
          </w:p>
        </w:tc>
        <w:tc>
          <w:tcPr>
            <w:tcW w:w="1650" w:type="dxa"/>
          </w:tcPr>
          <w:p w14:paraId="07E6F1AB" w14:textId="77777777" w:rsidR="00FE3BC5" w:rsidRDefault="00FE3BC5">
            <w:pPr>
              <w:pStyle w:val="ConsPlusNormal"/>
              <w:jc w:val="center"/>
            </w:pPr>
            <w:r>
              <w:t>тыс. руб.</w:t>
            </w:r>
          </w:p>
        </w:tc>
        <w:tc>
          <w:tcPr>
            <w:tcW w:w="1320" w:type="dxa"/>
          </w:tcPr>
          <w:p w14:paraId="41D1DF66" w14:textId="77777777" w:rsidR="00FE3BC5" w:rsidRDefault="00FE3BC5">
            <w:pPr>
              <w:pStyle w:val="ConsPlusNormal"/>
              <w:jc w:val="center"/>
            </w:pPr>
          </w:p>
        </w:tc>
        <w:tc>
          <w:tcPr>
            <w:tcW w:w="2310" w:type="dxa"/>
          </w:tcPr>
          <w:p w14:paraId="2B742153" w14:textId="77777777" w:rsidR="00FE3BC5" w:rsidRDefault="00FE3BC5">
            <w:pPr>
              <w:pStyle w:val="ConsPlusNormal"/>
              <w:jc w:val="center"/>
            </w:pPr>
          </w:p>
        </w:tc>
      </w:tr>
      <w:tr w:rsidR="00FE3BC5" w14:paraId="7EECBFE1" w14:textId="77777777">
        <w:tc>
          <w:tcPr>
            <w:tcW w:w="825" w:type="dxa"/>
          </w:tcPr>
          <w:p w14:paraId="2C142358" w14:textId="77777777" w:rsidR="00FE3BC5" w:rsidRDefault="00FE3BC5">
            <w:pPr>
              <w:pStyle w:val="ConsPlusNormal"/>
              <w:jc w:val="both"/>
            </w:pPr>
          </w:p>
        </w:tc>
        <w:tc>
          <w:tcPr>
            <w:tcW w:w="6105" w:type="dxa"/>
          </w:tcPr>
          <w:p w14:paraId="1B9CC4B5" w14:textId="77777777" w:rsidR="00FE3BC5" w:rsidRDefault="00FE3BC5">
            <w:pPr>
              <w:pStyle w:val="ConsPlusNormal"/>
              <w:ind w:left="283"/>
            </w:pPr>
            <w:r>
              <w:t>в т.ч. - силовые машины</w:t>
            </w:r>
          </w:p>
        </w:tc>
        <w:tc>
          <w:tcPr>
            <w:tcW w:w="1650" w:type="dxa"/>
          </w:tcPr>
          <w:p w14:paraId="68331025" w14:textId="77777777" w:rsidR="00FE3BC5" w:rsidRDefault="00FE3BC5">
            <w:pPr>
              <w:pStyle w:val="ConsPlusNormal"/>
              <w:jc w:val="center"/>
            </w:pPr>
            <w:r>
              <w:t>тыс. руб.</w:t>
            </w:r>
          </w:p>
        </w:tc>
        <w:tc>
          <w:tcPr>
            <w:tcW w:w="1320" w:type="dxa"/>
          </w:tcPr>
          <w:p w14:paraId="09FF44B8" w14:textId="77777777" w:rsidR="00FE3BC5" w:rsidRDefault="00FE3BC5">
            <w:pPr>
              <w:pStyle w:val="ConsPlusNormal"/>
              <w:jc w:val="center"/>
            </w:pPr>
          </w:p>
        </w:tc>
        <w:tc>
          <w:tcPr>
            <w:tcW w:w="2310" w:type="dxa"/>
          </w:tcPr>
          <w:p w14:paraId="20FC0230" w14:textId="77777777" w:rsidR="00FE3BC5" w:rsidRDefault="00FE3BC5">
            <w:pPr>
              <w:pStyle w:val="ConsPlusNormal"/>
              <w:jc w:val="center"/>
            </w:pPr>
          </w:p>
        </w:tc>
      </w:tr>
      <w:tr w:rsidR="00FE3BC5" w14:paraId="728A9FCB" w14:textId="77777777">
        <w:tc>
          <w:tcPr>
            <w:tcW w:w="825" w:type="dxa"/>
          </w:tcPr>
          <w:p w14:paraId="5B8A0FC6" w14:textId="77777777" w:rsidR="00FE3BC5" w:rsidRDefault="00FE3BC5">
            <w:pPr>
              <w:pStyle w:val="ConsPlusNormal"/>
              <w:jc w:val="both"/>
            </w:pPr>
          </w:p>
        </w:tc>
        <w:tc>
          <w:tcPr>
            <w:tcW w:w="6105" w:type="dxa"/>
          </w:tcPr>
          <w:p w14:paraId="5A8C14A4" w14:textId="77777777" w:rsidR="00FE3BC5" w:rsidRDefault="00FE3BC5">
            <w:pPr>
              <w:pStyle w:val="ConsPlusNormal"/>
              <w:ind w:left="567"/>
            </w:pPr>
            <w:r>
              <w:t>- рабочие машины</w:t>
            </w:r>
          </w:p>
        </w:tc>
        <w:tc>
          <w:tcPr>
            <w:tcW w:w="1650" w:type="dxa"/>
          </w:tcPr>
          <w:p w14:paraId="4B00BF21" w14:textId="77777777" w:rsidR="00FE3BC5" w:rsidRDefault="00FE3BC5">
            <w:pPr>
              <w:pStyle w:val="ConsPlusNormal"/>
              <w:jc w:val="center"/>
            </w:pPr>
            <w:r>
              <w:t>тыс. руб.</w:t>
            </w:r>
          </w:p>
        </w:tc>
        <w:tc>
          <w:tcPr>
            <w:tcW w:w="1320" w:type="dxa"/>
          </w:tcPr>
          <w:p w14:paraId="76B12FE0" w14:textId="77777777" w:rsidR="00FE3BC5" w:rsidRDefault="00FE3BC5">
            <w:pPr>
              <w:pStyle w:val="ConsPlusNormal"/>
              <w:jc w:val="center"/>
            </w:pPr>
          </w:p>
        </w:tc>
        <w:tc>
          <w:tcPr>
            <w:tcW w:w="2310" w:type="dxa"/>
          </w:tcPr>
          <w:p w14:paraId="06868AE1" w14:textId="77777777" w:rsidR="00FE3BC5" w:rsidRDefault="00FE3BC5">
            <w:pPr>
              <w:pStyle w:val="ConsPlusNormal"/>
              <w:jc w:val="center"/>
            </w:pPr>
          </w:p>
        </w:tc>
      </w:tr>
      <w:tr w:rsidR="00FE3BC5" w14:paraId="69093787" w14:textId="77777777">
        <w:tc>
          <w:tcPr>
            <w:tcW w:w="825" w:type="dxa"/>
          </w:tcPr>
          <w:p w14:paraId="4B212894" w14:textId="77777777" w:rsidR="00FE3BC5" w:rsidRDefault="00FE3BC5">
            <w:pPr>
              <w:pStyle w:val="ConsPlusNormal"/>
              <w:jc w:val="both"/>
            </w:pPr>
          </w:p>
        </w:tc>
        <w:tc>
          <w:tcPr>
            <w:tcW w:w="6105" w:type="dxa"/>
          </w:tcPr>
          <w:p w14:paraId="521E9D17" w14:textId="77777777" w:rsidR="00FE3BC5" w:rsidRDefault="00FE3BC5">
            <w:pPr>
              <w:pStyle w:val="ConsPlusNormal"/>
              <w:ind w:left="567"/>
            </w:pPr>
            <w:r>
              <w:t>- приборы и лаборат. оборудование</w:t>
            </w:r>
          </w:p>
        </w:tc>
        <w:tc>
          <w:tcPr>
            <w:tcW w:w="1650" w:type="dxa"/>
          </w:tcPr>
          <w:p w14:paraId="7B7D67B3" w14:textId="77777777" w:rsidR="00FE3BC5" w:rsidRDefault="00FE3BC5">
            <w:pPr>
              <w:pStyle w:val="ConsPlusNormal"/>
              <w:jc w:val="center"/>
            </w:pPr>
            <w:r>
              <w:t>тыс. руб.</w:t>
            </w:r>
          </w:p>
        </w:tc>
        <w:tc>
          <w:tcPr>
            <w:tcW w:w="1320" w:type="dxa"/>
          </w:tcPr>
          <w:p w14:paraId="150030E5" w14:textId="77777777" w:rsidR="00FE3BC5" w:rsidRDefault="00FE3BC5">
            <w:pPr>
              <w:pStyle w:val="ConsPlusNormal"/>
              <w:jc w:val="center"/>
            </w:pPr>
          </w:p>
        </w:tc>
        <w:tc>
          <w:tcPr>
            <w:tcW w:w="2310" w:type="dxa"/>
          </w:tcPr>
          <w:p w14:paraId="43608633" w14:textId="77777777" w:rsidR="00FE3BC5" w:rsidRDefault="00FE3BC5">
            <w:pPr>
              <w:pStyle w:val="ConsPlusNormal"/>
              <w:jc w:val="center"/>
            </w:pPr>
          </w:p>
        </w:tc>
      </w:tr>
      <w:tr w:rsidR="00FE3BC5" w14:paraId="79AE9483" w14:textId="77777777">
        <w:tc>
          <w:tcPr>
            <w:tcW w:w="825" w:type="dxa"/>
          </w:tcPr>
          <w:p w14:paraId="21A4308E" w14:textId="77777777" w:rsidR="00FE3BC5" w:rsidRDefault="00FE3BC5">
            <w:pPr>
              <w:pStyle w:val="ConsPlusNormal"/>
              <w:jc w:val="both"/>
            </w:pPr>
          </w:p>
        </w:tc>
        <w:tc>
          <w:tcPr>
            <w:tcW w:w="6105" w:type="dxa"/>
          </w:tcPr>
          <w:p w14:paraId="32E76A63" w14:textId="77777777" w:rsidR="00FE3BC5" w:rsidRDefault="00FE3BC5">
            <w:pPr>
              <w:pStyle w:val="ConsPlusNormal"/>
              <w:ind w:left="567"/>
            </w:pPr>
            <w:r>
              <w:t>- вычислительная техника</w:t>
            </w:r>
          </w:p>
        </w:tc>
        <w:tc>
          <w:tcPr>
            <w:tcW w:w="1650" w:type="dxa"/>
          </w:tcPr>
          <w:p w14:paraId="72E937A5" w14:textId="77777777" w:rsidR="00FE3BC5" w:rsidRDefault="00FE3BC5">
            <w:pPr>
              <w:pStyle w:val="ConsPlusNormal"/>
              <w:jc w:val="center"/>
            </w:pPr>
            <w:r>
              <w:t>тыс. руб.</w:t>
            </w:r>
          </w:p>
        </w:tc>
        <w:tc>
          <w:tcPr>
            <w:tcW w:w="1320" w:type="dxa"/>
          </w:tcPr>
          <w:p w14:paraId="7808B36B" w14:textId="77777777" w:rsidR="00FE3BC5" w:rsidRDefault="00FE3BC5">
            <w:pPr>
              <w:pStyle w:val="ConsPlusNormal"/>
              <w:jc w:val="center"/>
            </w:pPr>
          </w:p>
        </w:tc>
        <w:tc>
          <w:tcPr>
            <w:tcW w:w="2310" w:type="dxa"/>
          </w:tcPr>
          <w:p w14:paraId="00D80118" w14:textId="77777777" w:rsidR="00FE3BC5" w:rsidRDefault="00FE3BC5">
            <w:pPr>
              <w:pStyle w:val="ConsPlusNormal"/>
              <w:jc w:val="center"/>
            </w:pPr>
          </w:p>
        </w:tc>
      </w:tr>
      <w:tr w:rsidR="00FE3BC5" w14:paraId="00B69254" w14:textId="77777777">
        <w:tc>
          <w:tcPr>
            <w:tcW w:w="825" w:type="dxa"/>
          </w:tcPr>
          <w:p w14:paraId="39845888" w14:textId="77777777" w:rsidR="00FE3BC5" w:rsidRDefault="00FE3BC5">
            <w:pPr>
              <w:pStyle w:val="ConsPlusNormal"/>
              <w:jc w:val="both"/>
            </w:pPr>
          </w:p>
        </w:tc>
        <w:tc>
          <w:tcPr>
            <w:tcW w:w="6105" w:type="dxa"/>
          </w:tcPr>
          <w:p w14:paraId="254530D9" w14:textId="77777777" w:rsidR="00FE3BC5" w:rsidRDefault="00FE3BC5">
            <w:pPr>
              <w:pStyle w:val="ConsPlusNormal"/>
              <w:ind w:left="567"/>
            </w:pPr>
            <w:r>
              <w:t>- прочие машины</w:t>
            </w:r>
          </w:p>
        </w:tc>
        <w:tc>
          <w:tcPr>
            <w:tcW w:w="1650" w:type="dxa"/>
          </w:tcPr>
          <w:p w14:paraId="6A6FCDB2" w14:textId="77777777" w:rsidR="00FE3BC5" w:rsidRDefault="00FE3BC5">
            <w:pPr>
              <w:pStyle w:val="ConsPlusNormal"/>
              <w:jc w:val="center"/>
            </w:pPr>
            <w:r>
              <w:t>тыс. руб.</w:t>
            </w:r>
          </w:p>
        </w:tc>
        <w:tc>
          <w:tcPr>
            <w:tcW w:w="1320" w:type="dxa"/>
          </w:tcPr>
          <w:p w14:paraId="5E330FD6" w14:textId="77777777" w:rsidR="00FE3BC5" w:rsidRDefault="00FE3BC5">
            <w:pPr>
              <w:pStyle w:val="ConsPlusNormal"/>
              <w:jc w:val="center"/>
            </w:pPr>
          </w:p>
        </w:tc>
        <w:tc>
          <w:tcPr>
            <w:tcW w:w="2310" w:type="dxa"/>
          </w:tcPr>
          <w:p w14:paraId="67F36D57" w14:textId="77777777" w:rsidR="00FE3BC5" w:rsidRDefault="00FE3BC5">
            <w:pPr>
              <w:pStyle w:val="ConsPlusNormal"/>
              <w:jc w:val="center"/>
            </w:pPr>
          </w:p>
        </w:tc>
      </w:tr>
      <w:tr w:rsidR="00FE3BC5" w14:paraId="5321F5CC" w14:textId="77777777">
        <w:tc>
          <w:tcPr>
            <w:tcW w:w="825" w:type="dxa"/>
          </w:tcPr>
          <w:p w14:paraId="77184D52" w14:textId="77777777" w:rsidR="00FE3BC5" w:rsidRDefault="00FE3BC5">
            <w:pPr>
              <w:pStyle w:val="ConsPlusNormal"/>
              <w:jc w:val="both"/>
            </w:pPr>
          </w:p>
        </w:tc>
        <w:tc>
          <w:tcPr>
            <w:tcW w:w="6105" w:type="dxa"/>
          </w:tcPr>
          <w:p w14:paraId="7A5B3474" w14:textId="77777777" w:rsidR="00FE3BC5" w:rsidRDefault="00FE3BC5">
            <w:pPr>
              <w:pStyle w:val="ConsPlusNormal"/>
              <w:ind w:left="283"/>
            </w:pPr>
            <w:r>
              <w:t>Транспортные средства</w:t>
            </w:r>
          </w:p>
        </w:tc>
        <w:tc>
          <w:tcPr>
            <w:tcW w:w="1650" w:type="dxa"/>
          </w:tcPr>
          <w:p w14:paraId="17F840A7" w14:textId="77777777" w:rsidR="00FE3BC5" w:rsidRDefault="00FE3BC5">
            <w:pPr>
              <w:pStyle w:val="ConsPlusNormal"/>
              <w:jc w:val="center"/>
            </w:pPr>
            <w:r>
              <w:t>тыс. руб.</w:t>
            </w:r>
          </w:p>
        </w:tc>
        <w:tc>
          <w:tcPr>
            <w:tcW w:w="1320" w:type="dxa"/>
          </w:tcPr>
          <w:p w14:paraId="29D4F98C" w14:textId="77777777" w:rsidR="00FE3BC5" w:rsidRDefault="00FE3BC5">
            <w:pPr>
              <w:pStyle w:val="ConsPlusNormal"/>
              <w:jc w:val="center"/>
            </w:pPr>
          </w:p>
        </w:tc>
        <w:tc>
          <w:tcPr>
            <w:tcW w:w="2310" w:type="dxa"/>
          </w:tcPr>
          <w:p w14:paraId="6A763025" w14:textId="77777777" w:rsidR="00FE3BC5" w:rsidRDefault="00FE3BC5">
            <w:pPr>
              <w:pStyle w:val="ConsPlusNormal"/>
              <w:jc w:val="center"/>
            </w:pPr>
          </w:p>
        </w:tc>
      </w:tr>
      <w:tr w:rsidR="00FE3BC5" w14:paraId="1F011F50" w14:textId="77777777">
        <w:tc>
          <w:tcPr>
            <w:tcW w:w="825" w:type="dxa"/>
          </w:tcPr>
          <w:p w14:paraId="58DF84B3" w14:textId="77777777" w:rsidR="00FE3BC5" w:rsidRDefault="00FE3BC5">
            <w:pPr>
              <w:pStyle w:val="ConsPlusNormal"/>
              <w:jc w:val="both"/>
            </w:pPr>
          </w:p>
        </w:tc>
        <w:tc>
          <w:tcPr>
            <w:tcW w:w="6105" w:type="dxa"/>
          </w:tcPr>
          <w:p w14:paraId="11F2AEF5" w14:textId="77777777" w:rsidR="00FE3BC5" w:rsidRDefault="00FE3BC5">
            <w:pPr>
              <w:pStyle w:val="ConsPlusNormal"/>
              <w:ind w:left="283"/>
            </w:pPr>
            <w:r>
              <w:t>Инструмент</w:t>
            </w:r>
          </w:p>
        </w:tc>
        <w:tc>
          <w:tcPr>
            <w:tcW w:w="1650" w:type="dxa"/>
          </w:tcPr>
          <w:p w14:paraId="262E9E02" w14:textId="77777777" w:rsidR="00FE3BC5" w:rsidRDefault="00FE3BC5">
            <w:pPr>
              <w:pStyle w:val="ConsPlusNormal"/>
              <w:jc w:val="center"/>
            </w:pPr>
            <w:r>
              <w:t>тыс. руб.</w:t>
            </w:r>
          </w:p>
        </w:tc>
        <w:tc>
          <w:tcPr>
            <w:tcW w:w="1320" w:type="dxa"/>
          </w:tcPr>
          <w:p w14:paraId="6570849F" w14:textId="77777777" w:rsidR="00FE3BC5" w:rsidRDefault="00FE3BC5">
            <w:pPr>
              <w:pStyle w:val="ConsPlusNormal"/>
              <w:jc w:val="center"/>
            </w:pPr>
          </w:p>
        </w:tc>
        <w:tc>
          <w:tcPr>
            <w:tcW w:w="2310" w:type="dxa"/>
          </w:tcPr>
          <w:p w14:paraId="289CB60F" w14:textId="77777777" w:rsidR="00FE3BC5" w:rsidRDefault="00FE3BC5">
            <w:pPr>
              <w:pStyle w:val="ConsPlusNormal"/>
              <w:jc w:val="center"/>
            </w:pPr>
          </w:p>
        </w:tc>
      </w:tr>
      <w:tr w:rsidR="00FE3BC5" w14:paraId="075F5D0D" w14:textId="77777777">
        <w:tc>
          <w:tcPr>
            <w:tcW w:w="825" w:type="dxa"/>
          </w:tcPr>
          <w:p w14:paraId="091B0CF1" w14:textId="77777777" w:rsidR="00FE3BC5" w:rsidRDefault="00FE3BC5">
            <w:pPr>
              <w:pStyle w:val="ConsPlusNormal"/>
              <w:jc w:val="both"/>
            </w:pPr>
          </w:p>
        </w:tc>
        <w:tc>
          <w:tcPr>
            <w:tcW w:w="6105" w:type="dxa"/>
          </w:tcPr>
          <w:p w14:paraId="6DCC3AF6" w14:textId="77777777" w:rsidR="00FE3BC5" w:rsidRDefault="00FE3BC5">
            <w:pPr>
              <w:pStyle w:val="ConsPlusNormal"/>
              <w:ind w:left="283"/>
            </w:pPr>
            <w:r>
              <w:t>Производственный инвентарь</w:t>
            </w:r>
          </w:p>
        </w:tc>
        <w:tc>
          <w:tcPr>
            <w:tcW w:w="1650" w:type="dxa"/>
          </w:tcPr>
          <w:p w14:paraId="4EFEDF29" w14:textId="77777777" w:rsidR="00FE3BC5" w:rsidRDefault="00FE3BC5">
            <w:pPr>
              <w:pStyle w:val="ConsPlusNormal"/>
              <w:jc w:val="center"/>
            </w:pPr>
            <w:r>
              <w:t>тыс. руб.</w:t>
            </w:r>
          </w:p>
        </w:tc>
        <w:tc>
          <w:tcPr>
            <w:tcW w:w="1320" w:type="dxa"/>
          </w:tcPr>
          <w:p w14:paraId="22C40209" w14:textId="77777777" w:rsidR="00FE3BC5" w:rsidRDefault="00FE3BC5">
            <w:pPr>
              <w:pStyle w:val="ConsPlusNormal"/>
              <w:jc w:val="center"/>
            </w:pPr>
          </w:p>
        </w:tc>
        <w:tc>
          <w:tcPr>
            <w:tcW w:w="2310" w:type="dxa"/>
          </w:tcPr>
          <w:p w14:paraId="548EDA73" w14:textId="77777777" w:rsidR="00FE3BC5" w:rsidRDefault="00FE3BC5">
            <w:pPr>
              <w:pStyle w:val="ConsPlusNormal"/>
              <w:jc w:val="center"/>
            </w:pPr>
          </w:p>
        </w:tc>
      </w:tr>
      <w:tr w:rsidR="00FE3BC5" w14:paraId="6FE26320" w14:textId="77777777">
        <w:tc>
          <w:tcPr>
            <w:tcW w:w="825" w:type="dxa"/>
          </w:tcPr>
          <w:p w14:paraId="70816515" w14:textId="77777777" w:rsidR="00FE3BC5" w:rsidRDefault="00FE3BC5">
            <w:pPr>
              <w:pStyle w:val="ConsPlusNormal"/>
              <w:jc w:val="both"/>
            </w:pPr>
          </w:p>
        </w:tc>
        <w:tc>
          <w:tcPr>
            <w:tcW w:w="6105" w:type="dxa"/>
          </w:tcPr>
          <w:p w14:paraId="2F0FBAA9" w14:textId="77777777" w:rsidR="00FE3BC5" w:rsidRDefault="00FE3BC5">
            <w:pPr>
              <w:pStyle w:val="ConsPlusNormal"/>
              <w:ind w:left="283"/>
            </w:pPr>
            <w:r>
              <w:t>Прочие основные производственные фонды</w:t>
            </w:r>
          </w:p>
        </w:tc>
        <w:tc>
          <w:tcPr>
            <w:tcW w:w="1650" w:type="dxa"/>
          </w:tcPr>
          <w:p w14:paraId="0978ABC1" w14:textId="77777777" w:rsidR="00FE3BC5" w:rsidRDefault="00FE3BC5">
            <w:pPr>
              <w:pStyle w:val="ConsPlusNormal"/>
              <w:jc w:val="center"/>
            </w:pPr>
            <w:r>
              <w:t>тыс. руб.</w:t>
            </w:r>
          </w:p>
        </w:tc>
        <w:tc>
          <w:tcPr>
            <w:tcW w:w="1320" w:type="dxa"/>
          </w:tcPr>
          <w:p w14:paraId="7561D417" w14:textId="77777777" w:rsidR="00FE3BC5" w:rsidRDefault="00FE3BC5">
            <w:pPr>
              <w:pStyle w:val="ConsPlusNormal"/>
              <w:jc w:val="center"/>
            </w:pPr>
          </w:p>
        </w:tc>
        <w:tc>
          <w:tcPr>
            <w:tcW w:w="2310" w:type="dxa"/>
          </w:tcPr>
          <w:p w14:paraId="45127369" w14:textId="77777777" w:rsidR="00FE3BC5" w:rsidRDefault="00FE3BC5">
            <w:pPr>
              <w:pStyle w:val="ConsPlusNormal"/>
              <w:jc w:val="center"/>
            </w:pPr>
          </w:p>
        </w:tc>
      </w:tr>
      <w:tr w:rsidR="00FE3BC5" w14:paraId="6C993D4D" w14:textId="77777777">
        <w:tc>
          <w:tcPr>
            <w:tcW w:w="825" w:type="dxa"/>
          </w:tcPr>
          <w:p w14:paraId="5B01B69D" w14:textId="77777777" w:rsidR="00FE3BC5" w:rsidRDefault="00FE3BC5">
            <w:pPr>
              <w:pStyle w:val="ConsPlusNormal"/>
              <w:jc w:val="both"/>
            </w:pPr>
          </w:p>
        </w:tc>
        <w:tc>
          <w:tcPr>
            <w:tcW w:w="6105" w:type="dxa"/>
          </w:tcPr>
          <w:p w14:paraId="6BC785C4" w14:textId="77777777" w:rsidR="00FE3BC5" w:rsidRDefault="00FE3BC5">
            <w:pPr>
              <w:pStyle w:val="ConsPlusNormal"/>
            </w:pPr>
          </w:p>
        </w:tc>
        <w:tc>
          <w:tcPr>
            <w:tcW w:w="1650" w:type="dxa"/>
          </w:tcPr>
          <w:p w14:paraId="60639D26" w14:textId="77777777" w:rsidR="00FE3BC5" w:rsidRDefault="00FE3BC5">
            <w:pPr>
              <w:pStyle w:val="ConsPlusNormal"/>
              <w:jc w:val="center"/>
            </w:pPr>
          </w:p>
        </w:tc>
        <w:tc>
          <w:tcPr>
            <w:tcW w:w="1320" w:type="dxa"/>
          </w:tcPr>
          <w:p w14:paraId="689098D6" w14:textId="77777777" w:rsidR="00FE3BC5" w:rsidRDefault="00FE3BC5">
            <w:pPr>
              <w:pStyle w:val="ConsPlusNormal"/>
              <w:jc w:val="center"/>
            </w:pPr>
          </w:p>
        </w:tc>
        <w:tc>
          <w:tcPr>
            <w:tcW w:w="2310" w:type="dxa"/>
          </w:tcPr>
          <w:p w14:paraId="0E444860" w14:textId="77777777" w:rsidR="00FE3BC5" w:rsidRDefault="00FE3BC5">
            <w:pPr>
              <w:pStyle w:val="ConsPlusNormal"/>
              <w:jc w:val="center"/>
            </w:pPr>
          </w:p>
        </w:tc>
      </w:tr>
      <w:tr w:rsidR="00FE3BC5" w14:paraId="079F90CF" w14:textId="77777777">
        <w:tc>
          <w:tcPr>
            <w:tcW w:w="825" w:type="dxa"/>
          </w:tcPr>
          <w:p w14:paraId="4DD1962D" w14:textId="77777777" w:rsidR="00FE3BC5" w:rsidRDefault="00FE3BC5">
            <w:pPr>
              <w:pStyle w:val="ConsPlusNormal"/>
              <w:outlineLvl w:val="3"/>
            </w:pPr>
            <w:r>
              <w:t>6.</w:t>
            </w:r>
          </w:p>
        </w:tc>
        <w:tc>
          <w:tcPr>
            <w:tcW w:w="6105" w:type="dxa"/>
          </w:tcPr>
          <w:p w14:paraId="7C7B2911" w14:textId="77777777" w:rsidR="00FE3BC5" w:rsidRDefault="00FE3BC5">
            <w:pPr>
              <w:pStyle w:val="ConsPlusNormal"/>
            </w:pPr>
            <w:r>
              <w:t>Норма амортизационных отчислений</w:t>
            </w:r>
          </w:p>
        </w:tc>
        <w:tc>
          <w:tcPr>
            <w:tcW w:w="1650" w:type="dxa"/>
          </w:tcPr>
          <w:p w14:paraId="1BE36086" w14:textId="77777777" w:rsidR="00FE3BC5" w:rsidRDefault="00FE3BC5">
            <w:pPr>
              <w:pStyle w:val="ConsPlusNormal"/>
              <w:jc w:val="center"/>
            </w:pPr>
          </w:p>
        </w:tc>
        <w:tc>
          <w:tcPr>
            <w:tcW w:w="1320" w:type="dxa"/>
          </w:tcPr>
          <w:p w14:paraId="7CFAA528" w14:textId="77777777" w:rsidR="00FE3BC5" w:rsidRDefault="00FE3BC5">
            <w:pPr>
              <w:pStyle w:val="ConsPlusNormal"/>
              <w:jc w:val="center"/>
            </w:pPr>
          </w:p>
        </w:tc>
        <w:tc>
          <w:tcPr>
            <w:tcW w:w="2310" w:type="dxa"/>
          </w:tcPr>
          <w:p w14:paraId="369EDD61" w14:textId="77777777" w:rsidR="00FE3BC5" w:rsidRDefault="00FE3BC5">
            <w:pPr>
              <w:pStyle w:val="ConsPlusNormal"/>
              <w:jc w:val="center"/>
            </w:pPr>
          </w:p>
        </w:tc>
      </w:tr>
      <w:tr w:rsidR="00FE3BC5" w14:paraId="7B1DDDF9" w14:textId="77777777">
        <w:tc>
          <w:tcPr>
            <w:tcW w:w="825" w:type="dxa"/>
          </w:tcPr>
          <w:p w14:paraId="0F82FC04" w14:textId="77777777" w:rsidR="00FE3BC5" w:rsidRDefault="00FE3BC5">
            <w:pPr>
              <w:pStyle w:val="ConsPlusNormal"/>
              <w:jc w:val="both"/>
            </w:pPr>
          </w:p>
        </w:tc>
        <w:tc>
          <w:tcPr>
            <w:tcW w:w="6105" w:type="dxa"/>
          </w:tcPr>
          <w:p w14:paraId="2F0ADC60" w14:textId="77777777" w:rsidR="00FE3BC5" w:rsidRDefault="00FE3BC5">
            <w:pPr>
              <w:pStyle w:val="ConsPlusNormal"/>
              <w:ind w:left="283"/>
            </w:pPr>
            <w:r>
              <w:t>Здания</w:t>
            </w:r>
          </w:p>
        </w:tc>
        <w:tc>
          <w:tcPr>
            <w:tcW w:w="1650" w:type="dxa"/>
          </w:tcPr>
          <w:p w14:paraId="4EB52E2F" w14:textId="77777777" w:rsidR="00FE3BC5" w:rsidRDefault="00FE3BC5">
            <w:pPr>
              <w:pStyle w:val="ConsPlusNormal"/>
              <w:jc w:val="center"/>
            </w:pPr>
            <w:r>
              <w:t>%</w:t>
            </w:r>
          </w:p>
        </w:tc>
        <w:tc>
          <w:tcPr>
            <w:tcW w:w="1320" w:type="dxa"/>
          </w:tcPr>
          <w:p w14:paraId="17B99CB7" w14:textId="77777777" w:rsidR="00FE3BC5" w:rsidRDefault="00FE3BC5">
            <w:pPr>
              <w:pStyle w:val="ConsPlusNormal"/>
              <w:jc w:val="center"/>
            </w:pPr>
          </w:p>
        </w:tc>
        <w:tc>
          <w:tcPr>
            <w:tcW w:w="2310" w:type="dxa"/>
          </w:tcPr>
          <w:p w14:paraId="46BDD193" w14:textId="77777777" w:rsidR="00FE3BC5" w:rsidRDefault="00FE3BC5">
            <w:pPr>
              <w:pStyle w:val="ConsPlusNormal"/>
              <w:jc w:val="center"/>
            </w:pPr>
          </w:p>
        </w:tc>
      </w:tr>
      <w:tr w:rsidR="00FE3BC5" w14:paraId="6E8A2CBC" w14:textId="77777777">
        <w:tc>
          <w:tcPr>
            <w:tcW w:w="825" w:type="dxa"/>
          </w:tcPr>
          <w:p w14:paraId="43D99709" w14:textId="77777777" w:rsidR="00FE3BC5" w:rsidRDefault="00FE3BC5">
            <w:pPr>
              <w:pStyle w:val="ConsPlusNormal"/>
              <w:jc w:val="both"/>
            </w:pPr>
          </w:p>
        </w:tc>
        <w:tc>
          <w:tcPr>
            <w:tcW w:w="6105" w:type="dxa"/>
          </w:tcPr>
          <w:p w14:paraId="0D841E99" w14:textId="77777777" w:rsidR="00FE3BC5" w:rsidRDefault="00FE3BC5">
            <w:pPr>
              <w:pStyle w:val="ConsPlusNormal"/>
              <w:ind w:left="283"/>
            </w:pPr>
            <w:r>
              <w:t>Сооружения</w:t>
            </w:r>
          </w:p>
        </w:tc>
        <w:tc>
          <w:tcPr>
            <w:tcW w:w="1650" w:type="dxa"/>
          </w:tcPr>
          <w:p w14:paraId="20967D65" w14:textId="77777777" w:rsidR="00FE3BC5" w:rsidRDefault="00FE3BC5">
            <w:pPr>
              <w:pStyle w:val="ConsPlusNormal"/>
              <w:jc w:val="center"/>
            </w:pPr>
            <w:r>
              <w:t>%</w:t>
            </w:r>
          </w:p>
        </w:tc>
        <w:tc>
          <w:tcPr>
            <w:tcW w:w="1320" w:type="dxa"/>
          </w:tcPr>
          <w:p w14:paraId="48554CCE" w14:textId="77777777" w:rsidR="00FE3BC5" w:rsidRDefault="00FE3BC5">
            <w:pPr>
              <w:pStyle w:val="ConsPlusNormal"/>
              <w:jc w:val="center"/>
            </w:pPr>
          </w:p>
        </w:tc>
        <w:tc>
          <w:tcPr>
            <w:tcW w:w="2310" w:type="dxa"/>
          </w:tcPr>
          <w:p w14:paraId="0B704EC2" w14:textId="77777777" w:rsidR="00FE3BC5" w:rsidRDefault="00FE3BC5">
            <w:pPr>
              <w:pStyle w:val="ConsPlusNormal"/>
              <w:jc w:val="center"/>
            </w:pPr>
          </w:p>
        </w:tc>
      </w:tr>
      <w:tr w:rsidR="00FE3BC5" w14:paraId="6333D469" w14:textId="77777777">
        <w:tc>
          <w:tcPr>
            <w:tcW w:w="825" w:type="dxa"/>
          </w:tcPr>
          <w:p w14:paraId="45E31458" w14:textId="77777777" w:rsidR="00FE3BC5" w:rsidRDefault="00FE3BC5">
            <w:pPr>
              <w:pStyle w:val="ConsPlusNormal"/>
              <w:jc w:val="both"/>
            </w:pPr>
          </w:p>
        </w:tc>
        <w:tc>
          <w:tcPr>
            <w:tcW w:w="6105" w:type="dxa"/>
          </w:tcPr>
          <w:p w14:paraId="33904B1D" w14:textId="77777777" w:rsidR="00FE3BC5" w:rsidRDefault="00FE3BC5">
            <w:pPr>
              <w:pStyle w:val="ConsPlusNormal"/>
              <w:ind w:left="283"/>
            </w:pPr>
            <w:r>
              <w:t>Передаточные устройства</w:t>
            </w:r>
          </w:p>
        </w:tc>
        <w:tc>
          <w:tcPr>
            <w:tcW w:w="1650" w:type="dxa"/>
          </w:tcPr>
          <w:p w14:paraId="419E5487" w14:textId="77777777" w:rsidR="00FE3BC5" w:rsidRDefault="00FE3BC5">
            <w:pPr>
              <w:pStyle w:val="ConsPlusNormal"/>
              <w:jc w:val="center"/>
            </w:pPr>
            <w:r>
              <w:t>%</w:t>
            </w:r>
          </w:p>
        </w:tc>
        <w:tc>
          <w:tcPr>
            <w:tcW w:w="1320" w:type="dxa"/>
          </w:tcPr>
          <w:p w14:paraId="721D9356" w14:textId="77777777" w:rsidR="00FE3BC5" w:rsidRDefault="00FE3BC5">
            <w:pPr>
              <w:pStyle w:val="ConsPlusNormal"/>
              <w:jc w:val="center"/>
            </w:pPr>
          </w:p>
        </w:tc>
        <w:tc>
          <w:tcPr>
            <w:tcW w:w="2310" w:type="dxa"/>
          </w:tcPr>
          <w:p w14:paraId="73AA3157" w14:textId="77777777" w:rsidR="00FE3BC5" w:rsidRDefault="00FE3BC5">
            <w:pPr>
              <w:pStyle w:val="ConsPlusNormal"/>
              <w:jc w:val="center"/>
            </w:pPr>
          </w:p>
        </w:tc>
      </w:tr>
      <w:tr w:rsidR="00FE3BC5" w14:paraId="6DC4706C" w14:textId="77777777">
        <w:tc>
          <w:tcPr>
            <w:tcW w:w="825" w:type="dxa"/>
          </w:tcPr>
          <w:p w14:paraId="56689915" w14:textId="77777777" w:rsidR="00FE3BC5" w:rsidRDefault="00FE3BC5">
            <w:pPr>
              <w:pStyle w:val="ConsPlusNormal"/>
              <w:jc w:val="both"/>
            </w:pPr>
          </w:p>
        </w:tc>
        <w:tc>
          <w:tcPr>
            <w:tcW w:w="6105" w:type="dxa"/>
          </w:tcPr>
          <w:p w14:paraId="05C5ABC6" w14:textId="77777777" w:rsidR="00FE3BC5" w:rsidRDefault="00FE3BC5">
            <w:pPr>
              <w:pStyle w:val="ConsPlusNormal"/>
              <w:ind w:left="283"/>
            </w:pPr>
            <w:r>
              <w:t>Машины и оборудование</w:t>
            </w:r>
          </w:p>
        </w:tc>
        <w:tc>
          <w:tcPr>
            <w:tcW w:w="1650" w:type="dxa"/>
          </w:tcPr>
          <w:p w14:paraId="0B5B890C" w14:textId="77777777" w:rsidR="00FE3BC5" w:rsidRDefault="00FE3BC5">
            <w:pPr>
              <w:pStyle w:val="ConsPlusNormal"/>
              <w:jc w:val="center"/>
            </w:pPr>
            <w:r>
              <w:t>%</w:t>
            </w:r>
          </w:p>
        </w:tc>
        <w:tc>
          <w:tcPr>
            <w:tcW w:w="1320" w:type="dxa"/>
          </w:tcPr>
          <w:p w14:paraId="51A55B17" w14:textId="77777777" w:rsidR="00FE3BC5" w:rsidRDefault="00FE3BC5">
            <w:pPr>
              <w:pStyle w:val="ConsPlusNormal"/>
              <w:jc w:val="center"/>
            </w:pPr>
          </w:p>
        </w:tc>
        <w:tc>
          <w:tcPr>
            <w:tcW w:w="2310" w:type="dxa"/>
          </w:tcPr>
          <w:p w14:paraId="4FA45101" w14:textId="77777777" w:rsidR="00FE3BC5" w:rsidRDefault="00FE3BC5">
            <w:pPr>
              <w:pStyle w:val="ConsPlusNormal"/>
              <w:jc w:val="center"/>
            </w:pPr>
          </w:p>
        </w:tc>
      </w:tr>
      <w:tr w:rsidR="00FE3BC5" w14:paraId="5BDFF047" w14:textId="77777777">
        <w:tc>
          <w:tcPr>
            <w:tcW w:w="825" w:type="dxa"/>
          </w:tcPr>
          <w:p w14:paraId="2419D001" w14:textId="77777777" w:rsidR="00FE3BC5" w:rsidRDefault="00FE3BC5">
            <w:pPr>
              <w:pStyle w:val="ConsPlusNormal"/>
              <w:jc w:val="both"/>
            </w:pPr>
          </w:p>
        </w:tc>
        <w:tc>
          <w:tcPr>
            <w:tcW w:w="6105" w:type="dxa"/>
          </w:tcPr>
          <w:p w14:paraId="0D4D7814" w14:textId="77777777" w:rsidR="00FE3BC5" w:rsidRDefault="00FE3BC5">
            <w:pPr>
              <w:pStyle w:val="ConsPlusNormal"/>
              <w:ind w:left="283"/>
            </w:pPr>
            <w:r>
              <w:t>в т.ч. - силовые машины</w:t>
            </w:r>
          </w:p>
        </w:tc>
        <w:tc>
          <w:tcPr>
            <w:tcW w:w="1650" w:type="dxa"/>
          </w:tcPr>
          <w:p w14:paraId="70045634" w14:textId="77777777" w:rsidR="00FE3BC5" w:rsidRDefault="00FE3BC5">
            <w:pPr>
              <w:pStyle w:val="ConsPlusNormal"/>
              <w:jc w:val="center"/>
            </w:pPr>
            <w:r>
              <w:t>%</w:t>
            </w:r>
          </w:p>
        </w:tc>
        <w:tc>
          <w:tcPr>
            <w:tcW w:w="1320" w:type="dxa"/>
          </w:tcPr>
          <w:p w14:paraId="716BF8E8" w14:textId="77777777" w:rsidR="00FE3BC5" w:rsidRDefault="00FE3BC5">
            <w:pPr>
              <w:pStyle w:val="ConsPlusNormal"/>
              <w:jc w:val="center"/>
            </w:pPr>
          </w:p>
        </w:tc>
        <w:tc>
          <w:tcPr>
            <w:tcW w:w="2310" w:type="dxa"/>
          </w:tcPr>
          <w:p w14:paraId="5638CB66" w14:textId="77777777" w:rsidR="00FE3BC5" w:rsidRDefault="00FE3BC5">
            <w:pPr>
              <w:pStyle w:val="ConsPlusNormal"/>
              <w:jc w:val="center"/>
            </w:pPr>
          </w:p>
        </w:tc>
      </w:tr>
      <w:tr w:rsidR="00FE3BC5" w14:paraId="33C62523" w14:textId="77777777">
        <w:tc>
          <w:tcPr>
            <w:tcW w:w="825" w:type="dxa"/>
          </w:tcPr>
          <w:p w14:paraId="3911C709" w14:textId="77777777" w:rsidR="00FE3BC5" w:rsidRDefault="00FE3BC5">
            <w:pPr>
              <w:pStyle w:val="ConsPlusNormal"/>
              <w:jc w:val="both"/>
            </w:pPr>
          </w:p>
        </w:tc>
        <w:tc>
          <w:tcPr>
            <w:tcW w:w="6105" w:type="dxa"/>
          </w:tcPr>
          <w:p w14:paraId="7A0D65AE" w14:textId="77777777" w:rsidR="00FE3BC5" w:rsidRDefault="00FE3BC5">
            <w:pPr>
              <w:pStyle w:val="ConsPlusNormal"/>
              <w:ind w:left="567"/>
            </w:pPr>
            <w:r>
              <w:t>- рабочие машины</w:t>
            </w:r>
          </w:p>
        </w:tc>
        <w:tc>
          <w:tcPr>
            <w:tcW w:w="1650" w:type="dxa"/>
          </w:tcPr>
          <w:p w14:paraId="6F02B400" w14:textId="77777777" w:rsidR="00FE3BC5" w:rsidRDefault="00FE3BC5">
            <w:pPr>
              <w:pStyle w:val="ConsPlusNormal"/>
              <w:jc w:val="center"/>
            </w:pPr>
            <w:r>
              <w:t>%</w:t>
            </w:r>
          </w:p>
        </w:tc>
        <w:tc>
          <w:tcPr>
            <w:tcW w:w="1320" w:type="dxa"/>
          </w:tcPr>
          <w:p w14:paraId="55C06480" w14:textId="77777777" w:rsidR="00FE3BC5" w:rsidRDefault="00FE3BC5">
            <w:pPr>
              <w:pStyle w:val="ConsPlusNormal"/>
              <w:jc w:val="center"/>
            </w:pPr>
          </w:p>
        </w:tc>
        <w:tc>
          <w:tcPr>
            <w:tcW w:w="2310" w:type="dxa"/>
          </w:tcPr>
          <w:p w14:paraId="50DC701F" w14:textId="77777777" w:rsidR="00FE3BC5" w:rsidRDefault="00FE3BC5">
            <w:pPr>
              <w:pStyle w:val="ConsPlusNormal"/>
              <w:jc w:val="center"/>
            </w:pPr>
          </w:p>
        </w:tc>
      </w:tr>
      <w:tr w:rsidR="00FE3BC5" w14:paraId="7F2CF8BD" w14:textId="77777777">
        <w:tc>
          <w:tcPr>
            <w:tcW w:w="825" w:type="dxa"/>
          </w:tcPr>
          <w:p w14:paraId="538B7B51" w14:textId="77777777" w:rsidR="00FE3BC5" w:rsidRDefault="00FE3BC5">
            <w:pPr>
              <w:pStyle w:val="ConsPlusNormal"/>
              <w:jc w:val="both"/>
            </w:pPr>
          </w:p>
        </w:tc>
        <w:tc>
          <w:tcPr>
            <w:tcW w:w="6105" w:type="dxa"/>
          </w:tcPr>
          <w:p w14:paraId="2906B6D5" w14:textId="77777777" w:rsidR="00FE3BC5" w:rsidRDefault="00FE3BC5">
            <w:pPr>
              <w:pStyle w:val="ConsPlusNormal"/>
              <w:ind w:left="567"/>
            </w:pPr>
            <w:r>
              <w:t>- приборы и лаборат. оборудование</w:t>
            </w:r>
          </w:p>
        </w:tc>
        <w:tc>
          <w:tcPr>
            <w:tcW w:w="1650" w:type="dxa"/>
          </w:tcPr>
          <w:p w14:paraId="01A0CC25" w14:textId="77777777" w:rsidR="00FE3BC5" w:rsidRDefault="00FE3BC5">
            <w:pPr>
              <w:pStyle w:val="ConsPlusNormal"/>
              <w:jc w:val="center"/>
            </w:pPr>
            <w:r>
              <w:t>%</w:t>
            </w:r>
          </w:p>
        </w:tc>
        <w:tc>
          <w:tcPr>
            <w:tcW w:w="1320" w:type="dxa"/>
          </w:tcPr>
          <w:p w14:paraId="10C454DA" w14:textId="77777777" w:rsidR="00FE3BC5" w:rsidRDefault="00FE3BC5">
            <w:pPr>
              <w:pStyle w:val="ConsPlusNormal"/>
              <w:jc w:val="center"/>
            </w:pPr>
          </w:p>
        </w:tc>
        <w:tc>
          <w:tcPr>
            <w:tcW w:w="2310" w:type="dxa"/>
          </w:tcPr>
          <w:p w14:paraId="56F7E585" w14:textId="77777777" w:rsidR="00FE3BC5" w:rsidRDefault="00FE3BC5">
            <w:pPr>
              <w:pStyle w:val="ConsPlusNormal"/>
              <w:jc w:val="center"/>
            </w:pPr>
          </w:p>
        </w:tc>
      </w:tr>
      <w:tr w:rsidR="00FE3BC5" w14:paraId="3AD899DE" w14:textId="77777777">
        <w:tc>
          <w:tcPr>
            <w:tcW w:w="825" w:type="dxa"/>
          </w:tcPr>
          <w:p w14:paraId="7B4F75E0" w14:textId="77777777" w:rsidR="00FE3BC5" w:rsidRDefault="00FE3BC5">
            <w:pPr>
              <w:pStyle w:val="ConsPlusNormal"/>
              <w:jc w:val="both"/>
            </w:pPr>
          </w:p>
        </w:tc>
        <w:tc>
          <w:tcPr>
            <w:tcW w:w="6105" w:type="dxa"/>
          </w:tcPr>
          <w:p w14:paraId="3269FF19" w14:textId="77777777" w:rsidR="00FE3BC5" w:rsidRDefault="00FE3BC5">
            <w:pPr>
              <w:pStyle w:val="ConsPlusNormal"/>
              <w:ind w:left="567"/>
            </w:pPr>
            <w:r>
              <w:t>- вычислительная техника</w:t>
            </w:r>
          </w:p>
        </w:tc>
        <w:tc>
          <w:tcPr>
            <w:tcW w:w="1650" w:type="dxa"/>
          </w:tcPr>
          <w:p w14:paraId="276C2B24" w14:textId="77777777" w:rsidR="00FE3BC5" w:rsidRDefault="00FE3BC5">
            <w:pPr>
              <w:pStyle w:val="ConsPlusNormal"/>
              <w:jc w:val="center"/>
            </w:pPr>
            <w:r>
              <w:t>%</w:t>
            </w:r>
          </w:p>
        </w:tc>
        <w:tc>
          <w:tcPr>
            <w:tcW w:w="1320" w:type="dxa"/>
          </w:tcPr>
          <w:p w14:paraId="7BBFBB5F" w14:textId="77777777" w:rsidR="00FE3BC5" w:rsidRDefault="00FE3BC5">
            <w:pPr>
              <w:pStyle w:val="ConsPlusNormal"/>
              <w:jc w:val="center"/>
            </w:pPr>
          </w:p>
        </w:tc>
        <w:tc>
          <w:tcPr>
            <w:tcW w:w="2310" w:type="dxa"/>
          </w:tcPr>
          <w:p w14:paraId="05842DAB" w14:textId="77777777" w:rsidR="00FE3BC5" w:rsidRDefault="00FE3BC5">
            <w:pPr>
              <w:pStyle w:val="ConsPlusNormal"/>
              <w:jc w:val="center"/>
            </w:pPr>
          </w:p>
        </w:tc>
      </w:tr>
      <w:tr w:rsidR="00FE3BC5" w14:paraId="5C746C71" w14:textId="77777777">
        <w:tc>
          <w:tcPr>
            <w:tcW w:w="825" w:type="dxa"/>
          </w:tcPr>
          <w:p w14:paraId="22939B96" w14:textId="77777777" w:rsidR="00FE3BC5" w:rsidRDefault="00FE3BC5">
            <w:pPr>
              <w:pStyle w:val="ConsPlusNormal"/>
              <w:jc w:val="both"/>
            </w:pPr>
          </w:p>
        </w:tc>
        <w:tc>
          <w:tcPr>
            <w:tcW w:w="6105" w:type="dxa"/>
          </w:tcPr>
          <w:p w14:paraId="13C49D57" w14:textId="77777777" w:rsidR="00FE3BC5" w:rsidRDefault="00FE3BC5">
            <w:pPr>
              <w:pStyle w:val="ConsPlusNormal"/>
              <w:ind w:left="567"/>
            </w:pPr>
            <w:r>
              <w:t>- прочие машины</w:t>
            </w:r>
          </w:p>
        </w:tc>
        <w:tc>
          <w:tcPr>
            <w:tcW w:w="1650" w:type="dxa"/>
          </w:tcPr>
          <w:p w14:paraId="78D4CFE5" w14:textId="77777777" w:rsidR="00FE3BC5" w:rsidRDefault="00FE3BC5">
            <w:pPr>
              <w:pStyle w:val="ConsPlusNormal"/>
              <w:jc w:val="center"/>
            </w:pPr>
            <w:r>
              <w:t>%</w:t>
            </w:r>
          </w:p>
        </w:tc>
        <w:tc>
          <w:tcPr>
            <w:tcW w:w="1320" w:type="dxa"/>
          </w:tcPr>
          <w:p w14:paraId="1738745D" w14:textId="77777777" w:rsidR="00FE3BC5" w:rsidRDefault="00FE3BC5">
            <w:pPr>
              <w:pStyle w:val="ConsPlusNormal"/>
              <w:jc w:val="center"/>
            </w:pPr>
          </w:p>
        </w:tc>
        <w:tc>
          <w:tcPr>
            <w:tcW w:w="2310" w:type="dxa"/>
          </w:tcPr>
          <w:p w14:paraId="6BD4C41D" w14:textId="77777777" w:rsidR="00FE3BC5" w:rsidRDefault="00FE3BC5">
            <w:pPr>
              <w:pStyle w:val="ConsPlusNormal"/>
              <w:jc w:val="center"/>
            </w:pPr>
          </w:p>
        </w:tc>
      </w:tr>
      <w:tr w:rsidR="00FE3BC5" w14:paraId="71DAB358" w14:textId="77777777">
        <w:tc>
          <w:tcPr>
            <w:tcW w:w="825" w:type="dxa"/>
          </w:tcPr>
          <w:p w14:paraId="79711811" w14:textId="77777777" w:rsidR="00FE3BC5" w:rsidRDefault="00FE3BC5">
            <w:pPr>
              <w:pStyle w:val="ConsPlusNormal"/>
              <w:jc w:val="both"/>
            </w:pPr>
          </w:p>
        </w:tc>
        <w:tc>
          <w:tcPr>
            <w:tcW w:w="6105" w:type="dxa"/>
          </w:tcPr>
          <w:p w14:paraId="02B54F66" w14:textId="77777777" w:rsidR="00FE3BC5" w:rsidRDefault="00FE3BC5">
            <w:pPr>
              <w:pStyle w:val="ConsPlusNormal"/>
              <w:ind w:left="283"/>
            </w:pPr>
            <w:r>
              <w:t>Транспортные средства</w:t>
            </w:r>
          </w:p>
        </w:tc>
        <w:tc>
          <w:tcPr>
            <w:tcW w:w="1650" w:type="dxa"/>
          </w:tcPr>
          <w:p w14:paraId="00B39C0E" w14:textId="77777777" w:rsidR="00FE3BC5" w:rsidRDefault="00FE3BC5">
            <w:pPr>
              <w:pStyle w:val="ConsPlusNormal"/>
              <w:jc w:val="center"/>
            </w:pPr>
            <w:r>
              <w:t>%</w:t>
            </w:r>
          </w:p>
        </w:tc>
        <w:tc>
          <w:tcPr>
            <w:tcW w:w="1320" w:type="dxa"/>
          </w:tcPr>
          <w:p w14:paraId="057667B6" w14:textId="77777777" w:rsidR="00FE3BC5" w:rsidRDefault="00FE3BC5">
            <w:pPr>
              <w:pStyle w:val="ConsPlusNormal"/>
              <w:jc w:val="center"/>
            </w:pPr>
          </w:p>
        </w:tc>
        <w:tc>
          <w:tcPr>
            <w:tcW w:w="2310" w:type="dxa"/>
          </w:tcPr>
          <w:p w14:paraId="2A755215" w14:textId="77777777" w:rsidR="00FE3BC5" w:rsidRDefault="00FE3BC5">
            <w:pPr>
              <w:pStyle w:val="ConsPlusNormal"/>
              <w:jc w:val="center"/>
            </w:pPr>
          </w:p>
        </w:tc>
      </w:tr>
      <w:tr w:rsidR="00FE3BC5" w14:paraId="3AF1784B" w14:textId="77777777">
        <w:tc>
          <w:tcPr>
            <w:tcW w:w="825" w:type="dxa"/>
          </w:tcPr>
          <w:p w14:paraId="6E1F2077" w14:textId="77777777" w:rsidR="00FE3BC5" w:rsidRDefault="00FE3BC5">
            <w:pPr>
              <w:pStyle w:val="ConsPlusNormal"/>
              <w:jc w:val="both"/>
            </w:pPr>
          </w:p>
        </w:tc>
        <w:tc>
          <w:tcPr>
            <w:tcW w:w="6105" w:type="dxa"/>
          </w:tcPr>
          <w:p w14:paraId="3B2D6BD8" w14:textId="77777777" w:rsidR="00FE3BC5" w:rsidRDefault="00FE3BC5">
            <w:pPr>
              <w:pStyle w:val="ConsPlusNormal"/>
              <w:ind w:left="283"/>
            </w:pPr>
            <w:r>
              <w:t>Инструмент</w:t>
            </w:r>
          </w:p>
        </w:tc>
        <w:tc>
          <w:tcPr>
            <w:tcW w:w="1650" w:type="dxa"/>
          </w:tcPr>
          <w:p w14:paraId="588F05A0" w14:textId="77777777" w:rsidR="00FE3BC5" w:rsidRDefault="00FE3BC5">
            <w:pPr>
              <w:pStyle w:val="ConsPlusNormal"/>
              <w:jc w:val="center"/>
            </w:pPr>
            <w:r>
              <w:t>%</w:t>
            </w:r>
          </w:p>
        </w:tc>
        <w:tc>
          <w:tcPr>
            <w:tcW w:w="1320" w:type="dxa"/>
          </w:tcPr>
          <w:p w14:paraId="01D7A1E5" w14:textId="77777777" w:rsidR="00FE3BC5" w:rsidRDefault="00FE3BC5">
            <w:pPr>
              <w:pStyle w:val="ConsPlusNormal"/>
              <w:jc w:val="center"/>
            </w:pPr>
          </w:p>
        </w:tc>
        <w:tc>
          <w:tcPr>
            <w:tcW w:w="2310" w:type="dxa"/>
          </w:tcPr>
          <w:p w14:paraId="486A8EB4" w14:textId="77777777" w:rsidR="00FE3BC5" w:rsidRDefault="00FE3BC5">
            <w:pPr>
              <w:pStyle w:val="ConsPlusNormal"/>
              <w:jc w:val="center"/>
            </w:pPr>
          </w:p>
        </w:tc>
      </w:tr>
      <w:tr w:rsidR="00FE3BC5" w14:paraId="387D3A34" w14:textId="77777777">
        <w:tc>
          <w:tcPr>
            <w:tcW w:w="825" w:type="dxa"/>
          </w:tcPr>
          <w:p w14:paraId="5CA0AB1D" w14:textId="77777777" w:rsidR="00FE3BC5" w:rsidRDefault="00FE3BC5">
            <w:pPr>
              <w:pStyle w:val="ConsPlusNormal"/>
              <w:jc w:val="both"/>
            </w:pPr>
          </w:p>
        </w:tc>
        <w:tc>
          <w:tcPr>
            <w:tcW w:w="6105" w:type="dxa"/>
          </w:tcPr>
          <w:p w14:paraId="1AD15785" w14:textId="77777777" w:rsidR="00FE3BC5" w:rsidRDefault="00FE3BC5">
            <w:pPr>
              <w:pStyle w:val="ConsPlusNormal"/>
              <w:ind w:left="283"/>
            </w:pPr>
            <w:r>
              <w:t>Производственный инвентарь</w:t>
            </w:r>
          </w:p>
        </w:tc>
        <w:tc>
          <w:tcPr>
            <w:tcW w:w="1650" w:type="dxa"/>
          </w:tcPr>
          <w:p w14:paraId="6C1756F1" w14:textId="77777777" w:rsidR="00FE3BC5" w:rsidRDefault="00FE3BC5">
            <w:pPr>
              <w:pStyle w:val="ConsPlusNormal"/>
              <w:jc w:val="center"/>
            </w:pPr>
            <w:r>
              <w:t>%</w:t>
            </w:r>
          </w:p>
        </w:tc>
        <w:tc>
          <w:tcPr>
            <w:tcW w:w="1320" w:type="dxa"/>
          </w:tcPr>
          <w:p w14:paraId="566F3C48" w14:textId="77777777" w:rsidR="00FE3BC5" w:rsidRDefault="00FE3BC5">
            <w:pPr>
              <w:pStyle w:val="ConsPlusNormal"/>
              <w:jc w:val="center"/>
            </w:pPr>
          </w:p>
        </w:tc>
        <w:tc>
          <w:tcPr>
            <w:tcW w:w="2310" w:type="dxa"/>
          </w:tcPr>
          <w:p w14:paraId="0468832E" w14:textId="77777777" w:rsidR="00FE3BC5" w:rsidRDefault="00FE3BC5">
            <w:pPr>
              <w:pStyle w:val="ConsPlusNormal"/>
              <w:jc w:val="center"/>
            </w:pPr>
          </w:p>
        </w:tc>
      </w:tr>
      <w:tr w:rsidR="00FE3BC5" w14:paraId="573DFAA3" w14:textId="77777777">
        <w:tc>
          <w:tcPr>
            <w:tcW w:w="825" w:type="dxa"/>
          </w:tcPr>
          <w:p w14:paraId="372EA319" w14:textId="77777777" w:rsidR="00FE3BC5" w:rsidRDefault="00FE3BC5">
            <w:pPr>
              <w:pStyle w:val="ConsPlusNormal"/>
              <w:jc w:val="both"/>
            </w:pPr>
          </w:p>
        </w:tc>
        <w:tc>
          <w:tcPr>
            <w:tcW w:w="6105" w:type="dxa"/>
          </w:tcPr>
          <w:p w14:paraId="1333D77E" w14:textId="77777777" w:rsidR="00FE3BC5" w:rsidRDefault="00FE3BC5">
            <w:pPr>
              <w:pStyle w:val="ConsPlusNormal"/>
              <w:ind w:left="283"/>
            </w:pPr>
            <w:r>
              <w:t>Прочие основные производственные фонды</w:t>
            </w:r>
          </w:p>
        </w:tc>
        <w:tc>
          <w:tcPr>
            <w:tcW w:w="1650" w:type="dxa"/>
          </w:tcPr>
          <w:p w14:paraId="46DEB558" w14:textId="77777777" w:rsidR="00FE3BC5" w:rsidRDefault="00FE3BC5">
            <w:pPr>
              <w:pStyle w:val="ConsPlusNormal"/>
              <w:jc w:val="center"/>
            </w:pPr>
            <w:r>
              <w:t>%</w:t>
            </w:r>
          </w:p>
        </w:tc>
        <w:tc>
          <w:tcPr>
            <w:tcW w:w="1320" w:type="dxa"/>
          </w:tcPr>
          <w:p w14:paraId="68DFD020" w14:textId="77777777" w:rsidR="00FE3BC5" w:rsidRDefault="00FE3BC5">
            <w:pPr>
              <w:pStyle w:val="ConsPlusNormal"/>
              <w:jc w:val="center"/>
            </w:pPr>
          </w:p>
        </w:tc>
        <w:tc>
          <w:tcPr>
            <w:tcW w:w="2310" w:type="dxa"/>
          </w:tcPr>
          <w:p w14:paraId="6D404FB0" w14:textId="77777777" w:rsidR="00FE3BC5" w:rsidRDefault="00FE3BC5">
            <w:pPr>
              <w:pStyle w:val="ConsPlusNormal"/>
              <w:jc w:val="center"/>
            </w:pPr>
          </w:p>
        </w:tc>
      </w:tr>
      <w:tr w:rsidR="00FE3BC5" w14:paraId="113B54AA" w14:textId="77777777">
        <w:tc>
          <w:tcPr>
            <w:tcW w:w="825" w:type="dxa"/>
          </w:tcPr>
          <w:p w14:paraId="7FC52809" w14:textId="77777777" w:rsidR="00FE3BC5" w:rsidRDefault="00FE3BC5">
            <w:pPr>
              <w:pStyle w:val="ConsPlusNormal"/>
              <w:jc w:val="both"/>
            </w:pPr>
          </w:p>
        </w:tc>
        <w:tc>
          <w:tcPr>
            <w:tcW w:w="6105" w:type="dxa"/>
          </w:tcPr>
          <w:p w14:paraId="499DE5E4" w14:textId="77777777" w:rsidR="00FE3BC5" w:rsidRDefault="00FE3BC5">
            <w:pPr>
              <w:pStyle w:val="ConsPlusNormal"/>
            </w:pPr>
          </w:p>
        </w:tc>
        <w:tc>
          <w:tcPr>
            <w:tcW w:w="1650" w:type="dxa"/>
          </w:tcPr>
          <w:p w14:paraId="49894926" w14:textId="77777777" w:rsidR="00FE3BC5" w:rsidRDefault="00FE3BC5">
            <w:pPr>
              <w:pStyle w:val="ConsPlusNormal"/>
              <w:jc w:val="center"/>
            </w:pPr>
          </w:p>
        </w:tc>
        <w:tc>
          <w:tcPr>
            <w:tcW w:w="1320" w:type="dxa"/>
          </w:tcPr>
          <w:p w14:paraId="32C8112B" w14:textId="77777777" w:rsidR="00FE3BC5" w:rsidRDefault="00FE3BC5">
            <w:pPr>
              <w:pStyle w:val="ConsPlusNormal"/>
              <w:jc w:val="center"/>
            </w:pPr>
          </w:p>
        </w:tc>
        <w:tc>
          <w:tcPr>
            <w:tcW w:w="2310" w:type="dxa"/>
          </w:tcPr>
          <w:p w14:paraId="40477AB5" w14:textId="77777777" w:rsidR="00FE3BC5" w:rsidRDefault="00FE3BC5">
            <w:pPr>
              <w:pStyle w:val="ConsPlusNormal"/>
              <w:jc w:val="center"/>
            </w:pPr>
          </w:p>
        </w:tc>
      </w:tr>
      <w:tr w:rsidR="00FE3BC5" w14:paraId="1ACFBCC8" w14:textId="77777777">
        <w:tc>
          <w:tcPr>
            <w:tcW w:w="825" w:type="dxa"/>
          </w:tcPr>
          <w:p w14:paraId="2C2BA83E" w14:textId="77777777" w:rsidR="00FE3BC5" w:rsidRDefault="00FE3BC5">
            <w:pPr>
              <w:pStyle w:val="ConsPlusNormal"/>
              <w:outlineLvl w:val="3"/>
            </w:pPr>
            <w:r>
              <w:t>7.</w:t>
            </w:r>
          </w:p>
        </w:tc>
        <w:tc>
          <w:tcPr>
            <w:tcW w:w="6105" w:type="dxa"/>
          </w:tcPr>
          <w:p w14:paraId="21E22BFD" w14:textId="77777777" w:rsidR="00FE3BC5" w:rsidRDefault="00FE3BC5">
            <w:pPr>
              <w:pStyle w:val="ConsPlusNormal"/>
            </w:pPr>
            <w:r>
              <w:t>Сумма амортизационных отчислений</w:t>
            </w:r>
          </w:p>
        </w:tc>
        <w:tc>
          <w:tcPr>
            <w:tcW w:w="1650" w:type="dxa"/>
          </w:tcPr>
          <w:p w14:paraId="7CBE5E1A" w14:textId="77777777" w:rsidR="00FE3BC5" w:rsidRDefault="00FE3BC5">
            <w:pPr>
              <w:pStyle w:val="ConsPlusNormal"/>
              <w:jc w:val="center"/>
            </w:pPr>
            <w:r>
              <w:t>тыс. руб.</w:t>
            </w:r>
          </w:p>
        </w:tc>
        <w:tc>
          <w:tcPr>
            <w:tcW w:w="1320" w:type="dxa"/>
          </w:tcPr>
          <w:p w14:paraId="2E2CF971" w14:textId="77777777" w:rsidR="00FE3BC5" w:rsidRDefault="00FE3BC5">
            <w:pPr>
              <w:pStyle w:val="ConsPlusNormal"/>
              <w:jc w:val="center"/>
            </w:pPr>
          </w:p>
        </w:tc>
        <w:tc>
          <w:tcPr>
            <w:tcW w:w="2310" w:type="dxa"/>
          </w:tcPr>
          <w:p w14:paraId="0E6A3068" w14:textId="77777777" w:rsidR="00FE3BC5" w:rsidRDefault="00FE3BC5">
            <w:pPr>
              <w:pStyle w:val="ConsPlusNormal"/>
              <w:jc w:val="center"/>
            </w:pPr>
          </w:p>
        </w:tc>
      </w:tr>
      <w:tr w:rsidR="00FE3BC5" w14:paraId="6F0170D7" w14:textId="77777777">
        <w:tc>
          <w:tcPr>
            <w:tcW w:w="825" w:type="dxa"/>
          </w:tcPr>
          <w:p w14:paraId="2E8A0492" w14:textId="77777777" w:rsidR="00FE3BC5" w:rsidRDefault="00FE3BC5">
            <w:pPr>
              <w:pStyle w:val="ConsPlusNormal"/>
              <w:jc w:val="both"/>
            </w:pPr>
          </w:p>
        </w:tc>
        <w:tc>
          <w:tcPr>
            <w:tcW w:w="6105" w:type="dxa"/>
          </w:tcPr>
          <w:p w14:paraId="7FDE2C8D" w14:textId="77777777" w:rsidR="00FE3BC5" w:rsidRDefault="00FE3BC5">
            <w:pPr>
              <w:pStyle w:val="ConsPlusNormal"/>
              <w:ind w:left="283"/>
            </w:pPr>
            <w:r>
              <w:t>Здания</w:t>
            </w:r>
          </w:p>
        </w:tc>
        <w:tc>
          <w:tcPr>
            <w:tcW w:w="1650" w:type="dxa"/>
          </w:tcPr>
          <w:p w14:paraId="0960236C" w14:textId="77777777" w:rsidR="00FE3BC5" w:rsidRDefault="00FE3BC5">
            <w:pPr>
              <w:pStyle w:val="ConsPlusNormal"/>
              <w:jc w:val="center"/>
            </w:pPr>
            <w:r>
              <w:t>тыс. руб.</w:t>
            </w:r>
          </w:p>
        </w:tc>
        <w:tc>
          <w:tcPr>
            <w:tcW w:w="1320" w:type="dxa"/>
          </w:tcPr>
          <w:p w14:paraId="483BA600" w14:textId="77777777" w:rsidR="00FE3BC5" w:rsidRDefault="00FE3BC5">
            <w:pPr>
              <w:pStyle w:val="ConsPlusNormal"/>
              <w:jc w:val="center"/>
            </w:pPr>
          </w:p>
        </w:tc>
        <w:tc>
          <w:tcPr>
            <w:tcW w:w="2310" w:type="dxa"/>
          </w:tcPr>
          <w:p w14:paraId="335C1795" w14:textId="77777777" w:rsidR="00FE3BC5" w:rsidRDefault="00FE3BC5">
            <w:pPr>
              <w:pStyle w:val="ConsPlusNormal"/>
              <w:jc w:val="center"/>
            </w:pPr>
          </w:p>
        </w:tc>
      </w:tr>
      <w:tr w:rsidR="00FE3BC5" w14:paraId="178E0A83" w14:textId="77777777">
        <w:tc>
          <w:tcPr>
            <w:tcW w:w="825" w:type="dxa"/>
          </w:tcPr>
          <w:p w14:paraId="2552CD69" w14:textId="77777777" w:rsidR="00FE3BC5" w:rsidRDefault="00FE3BC5">
            <w:pPr>
              <w:pStyle w:val="ConsPlusNormal"/>
              <w:jc w:val="both"/>
            </w:pPr>
          </w:p>
        </w:tc>
        <w:tc>
          <w:tcPr>
            <w:tcW w:w="6105" w:type="dxa"/>
          </w:tcPr>
          <w:p w14:paraId="749EFECC" w14:textId="77777777" w:rsidR="00FE3BC5" w:rsidRDefault="00FE3BC5">
            <w:pPr>
              <w:pStyle w:val="ConsPlusNormal"/>
              <w:ind w:left="283"/>
            </w:pPr>
            <w:r>
              <w:t>Сооружения</w:t>
            </w:r>
          </w:p>
        </w:tc>
        <w:tc>
          <w:tcPr>
            <w:tcW w:w="1650" w:type="dxa"/>
          </w:tcPr>
          <w:p w14:paraId="12A1C728" w14:textId="77777777" w:rsidR="00FE3BC5" w:rsidRDefault="00FE3BC5">
            <w:pPr>
              <w:pStyle w:val="ConsPlusNormal"/>
              <w:jc w:val="center"/>
            </w:pPr>
            <w:r>
              <w:t>тыс. руб.</w:t>
            </w:r>
          </w:p>
        </w:tc>
        <w:tc>
          <w:tcPr>
            <w:tcW w:w="1320" w:type="dxa"/>
          </w:tcPr>
          <w:p w14:paraId="6362047F" w14:textId="77777777" w:rsidR="00FE3BC5" w:rsidRDefault="00FE3BC5">
            <w:pPr>
              <w:pStyle w:val="ConsPlusNormal"/>
              <w:jc w:val="center"/>
            </w:pPr>
          </w:p>
        </w:tc>
        <w:tc>
          <w:tcPr>
            <w:tcW w:w="2310" w:type="dxa"/>
          </w:tcPr>
          <w:p w14:paraId="42537A77" w14:textId="77777777" w:rsidR="00FE3BC5" w:rsidRDefault="00FE3BC5">
            <w:pPr>
              <w:pStyle w:val="ConsPlusNormal"/>
              <w:jc w:val="center"/>
            </w:pPr>
          </w:p>
        </w:tc>
      </w:tr>
      <w:tr w:rsidR="00FE3BC5" w14:paraId="54205677" w14:textId="77777777">
        <w:tc>
          <w:tcPr>
            <w:tcW w:w="825" w:type="dxa"/>
          </w:tcPr>
          <w:p w14:paraId="3F3610EB" w14:textId="77777777" w:rsidR="00FE3BC5" w:rsidRDefault="00FE3BC5">
            <w:pPr>
              <w:pStyle w:val="ConsPlusNormal"/>
              <w:jc w:val="both"/>
            </w:pPr>
          </w:p>
        </w:tc>
        <w:tc>
          <w:tcPr>
            <w:tcW w:w="6105" w:type="dxa"/>
          </w:tcPr>
          <w:p w14:paraId="1833CC3C" w14:textId="77777777" w:rsidR="00FE3BC5" w:rsidRDefault="00FE3BC5">
            <w:pPr>
              <w:pStyle w:val="ConsPlusNormal"/>
              <w:ind w:left="283"/>
            </w:pPr>
            <w:r>
              <w:t>Передаточные устройства</w:t>
            </w:r>
          </w:p>
        </w:tc>
        <w:tc>
          <w:tcPr>
            <w:tcW w:w="1650" w:type="dxa"/>
          </w:tcPr>
          <w:p w14:paraId="162ECA81" w14:textId="77777777" w:rsidR="00FE3BC5" w:rsidRDefault="00FE3BC5">
            <w:pPr>
              <w:pStyle w:val="ConsPlusNormal"/>
              <w:jc w:val="center"/>
            </w:pPr>
            <w:r>
              <w:t>тыс. руб.</w:t>
            </w:r>
          </w:p>
        </w:tc>
        <w:tc>
          <w:tcPr>
            <w:tcW w:w="1320" w:type="dxa"/>
          </w:tcPr>
          <w:p w14:paraId="1C1B6CE4" w14:textId="77777777" w:rsidR="00FE3BC5" w:rsidRDefault="00FE3BC5">
            <w:pPr>
              <w:pStyle w:val="ConsPlusNormal"/>
              <w:jc w:val="center"/>
            </w:pPr>
          </w:p>
        </w:tc>
        <w:tc>
          <w:tcPr>
            <w:tcW w:w="2310" w:type="dxa"/>
          </w:tcPr>
          <w:p w14:paraId="632D18E1" w14:textId="77777777" w:rsidR="00FE3BC5" w:rsidRDefault="00FE3BC5">
            <w:pPr>
              <w:pStyle w:val="ConsPlusNormal"/>
              <w:jc w:val="center"/>
            </w:pPr>
          </w:p>
        </w:tc>
      </w:tr>
      <w:tr w:rsidR="00FE3BC5" w14:paraId="7DE3EDF7" w14:textId="77777777">
        <w:tc>
          <w:tcPr>
            <w:tcW w:w="825" w:type="dxa"/>
          </w:tcPr>
          <w:p w14:paraId="77A1EE31" w14:textId="77777777" w:rsidR="00FE3BC5" w:rsidRDefault="00FE3BC5">
            <w:pPr>
              <w:pStyle w:val="ConsPlusNormal"/>
              <w:jc w:val="both"/>
            </w:pPr>
          </w:p>
        </w:tc>
        <w:tc>
          <w:tcPr>
            <w:tcW w:w="6105" w:type="dxa"/>
          </w:tcPr>
          <w:p w14:paraId="1A3BBB46" w14:textId="77777777" w:rsidR="00FE3BC5" w:rsidRDefault="00FE3BC5">
            <w:pPr>
              <w:pStyle w:val="ConsPlusNormal"/>
              <w:ind w:left="283"/>
            </w:pPr>
            <w:r>
              <w:t>Машины и оборудование</w:t>
            </w:r>
          </w:p>
        </w:tc>
        <w:tc>
          <w:tcPr>
            <w:tcW w:w="1650" w:type="dxa"/>
          </w:tcPr>
          <w:p w14:paraId="008C2E72" w14:textId="77777777" w:rsidR="00FE3BC5" w:rsidRDefault="00FE3BC5">
            <w:pPr>
              <w:pStyle w:val="ConsPlusNormal"/>
              <w:jc w:val="center"/>
            </w:pPr>
            <w:r>
              <w:t>тыс. руб.</w:t>
            </w:r>
          </w:p>
        </w:tc>
        <w:tc>
          <w:tcPr>
            <w:tcW w:w="1320" w:type="dxa"/>
          </w:tcPr>
          <w:p w14:paraId="1CDE7FDE" w14:textId="77777777" w:rsidR="00FE3BC5" w:rsidRDefault="00FE3BC5">
            <w:pPr>
              <w:pStyle w:val="ConsPlusNormal"/>
              <w:jc w:val="center"/>
            </w:pPr>
          </w:p>
        </w:tc>
        <w:tc>
          <w:tcPr>
            <w:tcW w:w="2310" w:type="dxa"/>
          </w:tcPr>
          <w:p w14:paraId="1EDC20D2" w14:textId="77777777" w:rsidR="00FE3BC5" w:rsidRDefault="00FE3BC5">
            <w:pPr>
              <w:pStyle w:val="ConsPlusNormal"/>
              <w:jc w:val="center"/>
            </w:pPr>
          </w:p>
        </w:tc>
      </w:tr>
      <w:tr w:rsidR="00FE3BC5" w14:paraId="1DE717F4" w14:textId="77777777">
        <w:tc>
          <w:tcPr>
            <w:tcW w:w="825" w:type="dxa"/>
          </w:tcPr>
          <w:p w14:paraId="2C2D24D7" w14:textId="77777777" w:rsidR="00FE3BC5" w:rsidRDefault="00FE3BC5">
            <w:pPr>
              <w:pStyle w:val="ConsPlusNormal"/>
              <w:jc w:val="both"/>
            </w:pPr>
          </w:p>
        </w:tc>
        <w:tc>
          <w:tcPr>
            <w:tcW w:w="6105" w:type="dxa"/>
          </w:tcPr>
          <w:p w14:paraId="5AEB10F7" w14:textId="77777777" w:rsidR="00FE3BC5" w:rsidRDefault="00FE3BC5">
            <w:pPr>
              <w:pStyle w:val="ConsPlusNormal"/>
              <w:ind w:left="283"/>
            </w:pPr>
            <w:r>
              <w:t>в т.ч. - силовые машины</w:t>
            </w:r>
          </w:p>
        </w:tc>
        <w:tc>
          <w:tcPr>
            <w:tcW w:w="1650" w:type="dxa"/>
          </w:tcPr>
          <w:p w14:paraId="06F6AACD" w14:textId="77777777" w:rsidR="00FE3BC5" w:rsidRDefault="00FE3BC5">
            <w:pPr>
              <w:pStyle w:val="ConsPlusNormal"/>
              <w:jc w:val="center"/>
            </w:pPr>
            <w:r>
              <w:t>тыс. руб.</w:t>
            </w:r>
          </w:p>
        </w:tc>
        <w:tc>
          <w:tcPr>
            <w:tcW w:w="1320" w:type="dxa"/>
          </w:tcPr>
          <w:p w14:paraId="4003307F" w14:textId="77777777" w:rsidR="00FE3BC5" w:rsidRDefault="00FE3BC5">
            <w:pPr>
              <w:pStyle w:val="ConsPlusNormal"/>
              <w:jc w:val="center"/>
            </w:pPr>
          </w:p>
        </w:tc>
        <w:tc>
          <w:tcPr>
            <w:tcW w:w="2310" w:type="dxa"/>
          </w:tcPr>
          <w:p w14:paraId="5568508D" w14:textId="77777777" w:rsidR="00FE3BC5" w:rsidRDefault="00FE3BC5">
            <w:pPr>
              <w:pStyle w:val="ConsPlusNormal"/>
              <w:jc w:val="center"/>
            </w:pPr>
          </w:p>
        </w:tc>
      </w:tr>
      <w:tr w:rsidR="00FE3BC5" w14:paraId="01A14E62" w14:textId="77777777">
        <w:tc>
          <w:tcPr>
            <w:tcW w:w="825" w:type="dxa"/>
          </w:tcPr>
          <w:p w14:paraId="458EA03E" w14:textId="77777777" w:rsidR="00FE3BC5" w:rsidRDefault="00FE3BC5">
            <w:pPr>
              <w:pStyle w:val="ConsPlusNormal"/>
              <w:jc w:val="both"/>
            </w:pPr>
          </w:p>
        </w:tc>
        <w:tc>
          <w:tcPr>
            <w:tcW w:w="6105" w:type="dxa"/>
          </w:tcPr>
          <w:p w14:paraId="0BA631A2" w14:textId="77777777" w:rsidR="00FE3BC5" w:rsidRDefault="00FE3BC5">
            <w:pPr>
              <w:pStyle w:val="ConsPlusNormal"/>
              <w:ind w:left="567"/>
            </w:pPr>
            <w:r>
              <w:t>- рабочие машины</w:t>
            </w:r>
          </w:p>
        </w:tc>
        <w:tc>
          <w:tcPr>
            <w:tcW w:w="1650" w:type="dxa"/>
          </w:tcPr>
          <w:p w14:paraId="01CAD5CB" w14:textId="77777777" w:rsidR="00FE3BC5" w:rsidRDefault="00FE3BC5">
            <w:pPr>
              <w:pStyle w:val="ConsPlusNormal"/>
              <w:jc w:val="center"/>
            </w:pPr>
            <w:r>
              <w:t>тыс. руб.</w:t>
            </w:r>
          </w:p>
        </w:tc>
        <w:tc>
          <w:tcPr>
            <w:tcW w:w="1320" w:type="dxa"/>
          </w:tcPr>
          <w:p w14:paraId="5D787A3A" w14:textId="77777777" w:rsidR="00FE3BC5" w:rsidRDefault="00FE3BC5">
            <w:pPr>
              <w:pStyle w:val="ConsPlusNormal"/>
              <w:jc w:val="center"/>
            </w:pPr>
          </w:p>
        </w:tc>
        <w:tc>
          <w:tcPr>
            <w:tcW w:w="2310" w:type="dxa"/>
          </w:tcPr>
          <w:p w14:paraId="71F5E6B9" w14:textId="77777777" w:rsidR="00FE3BC5" w:rsidRDefault="00FE3BC5">
            <w:pPr>
              <w:pStyle w:val="ConsPlusNormal"/>
              <w:jc w:val="center"/>
            </w:pPr>
          </w:p>
        </w:tc>
      </w:tr>
      <w:tr w:rsidR="00FE3BC5" w14:paraId="14EFC70E" w14:textId="77777777">
        <w:tc>
          <w:tcPr>
            <w:tcW w:w="825" w:type="dxa"/>
          </w:tcPr>
          <w:p w14:paraId="2448ACCB" w14:textId="77777777" w:rsidR="00FE3BC5" w:rsidRDefault="00FE3BC5">
            <w:pPr>
              <w:pStyle w:val="ConsPlusNormal"/>
              <w:jc w:val="both"/>
            </w:pPr>
          </w:p>
        </w:tc>
        <w:tc>
          <w:tcPr>
            <w:tcW w:w="6105" w:type="dxa"/>
          </w:tcPr>
          <w:p w14:paraId="13199B27" w14:textId="77777777" w:rsidR="00FE3BC5" w:rsidRDefault="00FE3BC5">
            <w:pPr>
              <w:pStyle w:val="ConsPlusNormal"/>
              <w:ind w:left="567"/>
            </w:pPr>
            <w:r>
              <w:t>- приборы и лаборат. оборудование</w:t>
            </w:r>
          </w:p>
        </w:tc>
        <w:tc>
          <w:tcPr>
            <w:tcW w:w="1650" w:type="dxa"/>
          </w:tcPr>
          <w:p w14:paraId="5861D702" w14:textId="77777777" w:rsidR="00FE3BC5" w:rsidRDefault="00FE3BC5">
            <w:pPr>
              <w:pStyle w:val="ConsPlusNormal"/>
              <w:jc w:val="center"/>
            </w:pPr>
            <w:r>
              <w:t>тыс. руб.</w:t>
            </w:r>
          </w:p>
        </w:tc>
        <w:tc>
          <w:tcPr>
            <w:tcW w:w="1320" w:type="dxa"/>
          </w:tcPr>
          <w:p w14:paraId="3C8253E3" w14:textId="77777777" w:rsidR="00FE3BC5" w:rsidRDefault="00FE3BC5">
            <w:pPr>
              <w:pStyle w:val="ConsPlusNormal"/>
              <w:jc w:val="center"/>
            </w:pPr>
          </w:p>
        </w:tc>
        <w:tc>
          <w:tcPr>
            <w:tcW w:w="2310" w:type="dxa"/>
          </w:tcPr>
          <w:p w14:paraId="6ED8F9B0" w14:textId="77777777" w:rsidR="00FE3BC5" w:rsidRDefault="00FE3BC5">
            <w:pPr>
              <w:pStyle w:val="ConsPlusNormal"/>
              <w:jc w:val="center"/>
            </w:pPr>
          </w:p>
        </w:tc>
      </w:tr>
      <w:tr w:rsidR="00FE3BC5" w14:paraId="65493EB4" w14:textId="77777777">
        <w:tc>
          <w:tcPr>
            <w:tcW w:w="825" w:type="dxa"/>
          </w:tcPr>
          <w:p w14:paraId="4DB43023" w14:textId="77777777" w:rsidR="00FE3BC5" w:rsidRDefault="00FE3BC5">
            <w:pPr>
              <w:pStyle w:val="ConsPlusNormal"/>
              <w:jc w:val="both"/>
            </w:pPr>
          </w:p>
        </w:tc>
        <w:tc>
          <w:tcPr>
            <w:tcW w:w="6105" w:type="dxa"/>
          </w:tcPr>
          <w:p w14:paraId="14A79692" w14:textId="77777777" w:rsidR="00FE3BC5" w:rsidRDefault="00FE3BC5">
            <w:pPr>
              <w:pStyle w:val="ConsPlusNormal"/>
              <w:ind w:left="567"/>
            </w:pPr>
            <w:r>
              <w:t>- вычислительная техника</w:t>
            </w:r>
          </w:p>
        </w:tc>
        <w:tc>
          <w:tcPr>
            <w:tcW w:w="1650" w:type="dxa"/>
          </w:tcPr>
          <w:p w14:paraId="7C480912" w14:textId="77777777" w:rsidR="00FE3BC5" w:rsidRDefault="00FE3BC5">
            <w:pPr>
              <w:pStyle w:val="ConsPlusNormal"/>
              <w:jc w:val="center"/>
            </w:pPr>
            <w:r>
              <w:t>тыс. руб.</w:t>
            </w:r>
          </w:p>
        </w:tc>
        <w:tc>
          <w:tcPr>
            <w:tcW w:w="1320" w:type="dxa"/>
          </w:tcPr>
          <w:p w14:paraId="7290F3EB" w14:textId="77777777" w:rsidR="00FE3BC5" w:rsidRDefault="00FE3BC5">
            <w:pPr>
              <w:pStyle w:val="ConsPlusNormal"/>
              <w:jc w:val="center"/>
            </w:pPr>
          </w:p>
        </w:tc>
        <w:tc>
          <w:tcPr>
            <w:tcW w:w="2310" w:type="dxa"/>
          </w:tcPr>
          <w:p w14:paraId="3DEA6C4B" w14:textId="77777777" w:rsidR="00FE3BC5" w:rsidRDefault="00FE3BC5">
            <w:pPr>
              <w:pStyle w:val="ConsPlusNormal"/>
              <w:jc w:val="center"/>
            </w:pPr>
          </w:p>
        </w:tc>
      </w:tr>
      <w:tr w:rsidR="00FE3BC5" w14:paraId="0FDFDB63" w14:textId="77777777">
        <w:tc>
          <w:tcPr>
            <w:tcW w:w="825" w:type="dxa"/>
          </w:tcPr>
          <w:p w14:paraId="45F767D7" w14:textId="77777777" w:rsidR="00FE3BC5" w:rsidRDefault="00FE3BC5">
            <w:pPr>
              <w:pStyle w:val="ConsPlusNormal"/>
              <w:jc w:val="both"/>
            </w:pPr>
          </w:p>
        </w:tc>
        <w:tc>
          <w:tcPr>
            <w:tcW w:w="6105" w:type="dxa"/>
          </w:tcPr>
          <w:p w14:paraId="3F5784E3" w14:textId="77777777" w:rsidR="00FE3BC5" w:rsidRDefault="00FE3BC5">
            <w:pPr>
              <w:pStyle w:val="ConsPlusNormal"/>
              <w:ind w:left="567"/>
            </w:pPr>
            <w:r>
              <w:t>- прочие машины</w:t>
            </w:r>
          </w:p>
        </w:tc>
        <w:tc>
          <w:tcPr>
            <w:tcW w:w="1650" w:type="dxa"/>
          </w:tcPr>
          <w:p w14:paraId="1B91D3E1" w14:textId="77777777" w:rsidR="00FE3BC5" w:rsidRDefault="00FE3BC5">
            <w:pPr>
              <w:pStyle w:val="ConsPlusNormal"/>
              <w:jc w:val="center"/>
            </w:pPr>
            <w:r>
              <w:t>тыс. руб.</w:t>
            </w:r>
          </w:p>
        </w:tc>
        <w:tc>
          <w:tcPr>
            <w:tcW w:w="1320" w:type="dxa"/>
          </w:tcPr>
          <w:p w14:paraId="447A294B" w14:textId="77777777" w:rsidR="00FE3BC5" w:rsidRDefault="00FE3BC5">
            <w:pPr>
              <w:pStyle w:val="ConsPlusNormal"/>
              <w:jc w:val="center"/>
            </w:pPr>
          </w:p>
        </w:tc>
        <w:tc>
          <w:tcPr>
            <w:tcW w:w="2310" w:type="dxa"/>
          </w:tcPr>
          <w:p w14:paraId="1D8EF1D3" w14:textId="77777777" w:rsidR="00FE3BC5" w:rsidRDefault="00FE3BC5">
            <w:pPr>
              <w:pStyle w:val="ConsPlusNormal"/>
              <w:jc w:val="center"/>
            </w:pPr>
          </w:p>
        </w:tc>
      </w:tr>
      <w:tr w:rsidR="00FE3BC5" w14:paraId="4C121ABF" w14:textId="77777777">
        <w:tc>
          <w:tcPr>
            <w:tcW w:w="825" w:type="dxa"/>
          </w:tcPr>
          <w:p w14:paraId="19F00D21" w14:textId="77777777" w:rsidR="00FE3BC5" w:rsidRDefault="00FE3BC5">
            <w:pPr>
              <w:pStyle w:val="ConsPlusNormal"/>
              <w:jc w:val="both"/>
            </w:pPr>
          </w:p>
        </w:tc>
        <w:tc>
          <w:tcPr>
            <w:tcW w:w="6105" w:type="dxa"/>
          </w:tcPr>
          <w:p w14:paraId="29346C41" w14:textId="77777777" w:rsidR="00FE3BC5" w:rsidRDefault="00FE3BC5">
            <w:pPr>
              <w:pStyle w:val="ConsPlusNormal"/>
              <w:ind w:left="283"/>
            </w:pPr>
            <w:r>
              <w:t>Транспортные средства</w:t>
            </w:r>
          </w:p>
        </w:tc>
        <w:tc>
          <w:tcPr>
            <w:tcW w:w="1650" w:type="dxa"/>
          </w:tcPr>
          <w:p w14:paraId="5B29B51B" w14:textId="77777777" w:rsidR="00FE3BC5" w:rsidRDefault="00FE3BC5">
            <w:pPr>
              <w:pStyle w:val="ConsPlusNormal"/>
              <w:jc w:val="center"/>
            </w:pPr>
            <w:r>
              <w:t>тыс. руб.</w:t>
            </w:r>
          </w:p>
        </w:tc>
        <w:tc>
          <w:tcPr>
            <w:tcW w:w="1320" w:type="dxa"/>
          </w:tcPr>
          <w:p w14:paraId="6A15AF30" w14:textId="77777777" w:rsidR="00FE3BC5" w:rsidRDefault="00FE3BC5">
            <w:pPr>
              <w:pStyle w:val="ConsPlusNormal"/>
              <w:jc w:val="center"/>
            </w:pPr>
          </w:p>
        </w:tc>
        <w:tc>
          <w:tcPr>
            <w:tcW w:w="2310" w:type="dxa"/>
          </w:tcPr>
          <w:p w14:paraId="5CEEB13B" w14:textId="77777777" w:rsidR="00FE3BC5" w:rsidRDefault="00FE3BC5">
            <w:pPr>
              <w:pStyle w:val="ConsPlusNormal"/>
              <w:jc w:val="center"/>
            </w:pPr>
          </w:p>
        </w:tc>
      </w:tr>
      <w:tr w:rsidR="00FE3BC5" w14:paraId="50A547FA" w14:textId="77777777">
        <w:tc>
          <w:tcPr>
            <w:tcW w:w="825" w:type="dxa"/>
          </w:tcPr>
          <w:p w14:paraId="6D98E3F5" w14:textId="77777777" w:rsidR="00FE3BC5" w:rsidRDefault="00FE3BC5">
            <w:pPr>
              <w:pStyle w:val="ConsPlusNormal"/>
              <w:jc w:val="both"/>
            </w:pPr>
          </w:p>
        </w:tc>
        <w:tc>
          <w:tcPr>
            <w:tcW w:w="6105" w:type="dxa"/>
          </w:tcPr>
          <w:p w14:paraId="1D6E0E4A" w14:textId="77777777" w:rsidR="00FE3BC5" w:rsidRDefault="00FE3BC5">
            <w:pPr>
              <w:pStyle w:val="ConsPlusNormal"/>
              <w:ind w:left="283"/>
            </w:pPr>
            <w:r>
              <w:t>Инструмент</w:t>
            </w:r>
          </w:p>
        </w:tc>
        <w:tc>
          <w:tcPr>
            <w:tcW w:w="1650" w:type="dxa"/>
          </w:tcPr>
          <w:p w14:paraId="2226F018" w14:textId="77777777" w:rsidR="00FE3BC5" w:rsidRDefault="00FE3BC5">
            <w:pPr>
              <w:pStyle w:val="ConsPlusNormal"/>
              <w:jc w:val="center"/>
            </w:pPr>
            <w:r>
              <w:t>тыс. руб.</w:t>
            </w:r>
          </w:p>
        </w:tc>
        <w:tc>
          <w:tcPr>
            <w:tcW w:w="1320" w:type="dxa"/>
          </w:tcPr>
          <w:p w14:paraId="4AD59FEF" w14:textId="77777777" w:rsidR="00FE3BC5" w:rsidRDefault="00FE3BC5">
            <w:pPr>
              <w:pStyle w:val="ConsPlusNormal"/>
              <w:jc w:val="center"/>
            </w:pPr>
          </w:p>
        </w:tc>
        <w:tc>
          <w:tcPr>
            <w:tcW w:w="2310" w:type="dxa"/>
          </w:tcPr>
          <w:p w14:paraId="00657E27" w14:textId="77777777" w:rsidR="00FE3BC5" w:rsidRDefault="00FE3BC5">
            <w:pPr>
              <w:pStyle w:val="ConsPlusNormal"/>
              <w:jc w:val="center"/>
            </w:pPr>
          </w:p>
        </w:tc>
      </w:tr>
      <w:tr w:rsidR="00FE3BC5" w14:paraId="38398406" w14:textId="77777777">
        <w:tc>
          <w:tcPr>
            <w:tcW w:w="825" w:type="dxa"/>
          </w:tcPr>
          <w:p w14:paraId="6FC7294C" w14:textId="77777777" w:rsidR="00FE3BC5" w:rsidRDefault="00FE3BC5">
            <w:pPr>
              <w:pStyle w:val="ConsPlusNormal"/>
              <w:jc w:val="both"/>
            </w:pPr>
          </w:p>
        </w:tc>
        <w:tc>
          <w:tcPr>
            <w:tcW w:w="6105" w:type="dxa"/>
          </w:tcPr>
          <w:p w14:paraId="46882AEA" w14:textId="77777777" w:rsidR="00FE3BC5" w:rsidRDefault="00FE3BC5">
            <w:pPr>
              <w:pStyle w:val="ConsPlusNormal"/>
              <w:ind w:left="283"/>
            </w:pPr>
            <w:r>
              <w:t>Производственный инвентарь</w:t>
            </w:r>
          </w:p>
        </w:tc>
        <w:tc>
          <w:tcPr>
            <w:tcW w:w="1650" w:type="dxa"/>
          </w:tcPr>
          <w:p w14:paraId="70E338D5" w14:textId="77777777" w:rsidR="00FE3BC5" w:rsidRDefault="00FE3BC5">
            <w:pPr>
              <w:pStyle w:val="ConsPlusNormal"/>
              <w:jc w:val="center"/>
            </w:pPr>
            <w:r>
              <w:t>тыс. руб.</w:t>
            </w:r>
          </w:p>
        </w:tc>
        <w:tc>
          <w:tcPr>
            <w:tcW w:w="1320" w:type="dxa"/>
          </w:tcPr>
          <w:p w14:paraId="58083DD0" w14:textId="77777777" w:rsidR="00FE3BC5" w:rsidRDefault="00FE3BC5">
            <w:pPr>
              <w:pStyle w:val="ConsPlusNormal"/>
              <w:jc w:val="center"/>
            </w:pPr>
          </w:p>
        </w:tc>
        <w:tc>
          <w:tcPr>
            <w:tcW w:w="2310" w:type="dxa"/>
          </w:tcPr>
          <w:p w14:paraId="4F3826E8" w14:textId="77777777" w:rsidR="00FE3BC5" w:rsidRDefault="00FE3BC5">
            <w:pPr>
              <w:pStyle w:val="ConsPlusNormal"/>
              <w:jc w:val="center"/>
            </w:pPr>
          </w:p>
        </w:tc>
      </w:tr>
      <w:tr w:rsidR="00FE3BC5" w14:paraId="1043F84A" w14:textId="77777777">
        <w:tc>
          <w:tcPr>
            <w:tcW w:w="825" w:type="dxa"/>
          </w:tcPr>
          <w:p w14:paraId="118AA9AF" w14:textId="77777777" w:rsidR="00FE3BC5" w:rsidRDefault="00FE3BC5">
            <w:pPr>
              <w:pStyle w:val="ConsPlusNormal"/>
              <w:jc w:val="both"/>
            </w:pPr>
          </w:p>
        </w:tc>
        <w:tc>
          <w:tcPr>
            <w:tcW w:w="6105" w:type="dxa"/>
          </w:tcPr>
          <w:p w14:paraId="0F9C4757" w14:textId="77777777" w:rsidR="00FE3BC5" w:rsidRDefault="00FE3BC5">
            <w:pPr>
              <w:pStyle w:val="ConsPlusNormal"/>
              <w:ind w:left="283"/>
            </w:pPr>
            <w:r>
              <w:t>Прочие основные производственные фонды</w:t>
            </w:r>
          </w:p>
        </w:tc>
        <w:tc>
          <w:tcPr>
            <w:tcW w:w="1650" w:type="dxa"/>
          </w:tcPr>
          <w:p w14:paraId="796980E3" w14:textId="77777777" w:rsidR="00FE3BC5" w:rsidRDefault="00FE3BC5">
            <w:pPr>
              <w:pStyle w:val="ConsPlusNormal"/>
              <w:jc w:val="center"/>
            </w:pPr>
            <w:r>
              <w:t>тыс. руб.</w:t>
            </w:r>
          </w:p>
        </w:tc>
        <w:tc>
          <w:tcPr>
            <w:tcW w:w="1320" w:type="dxa"/>
          </w:tcPr>
          <w:p w14:paraId="5F826BB7" w14:textId="77777777" w:rsidR="00FE3BC5" w:rsidRDefault="00FE3BC5">
            <w:pPr>
              <w:pStyle w:val="ConsPlusNormal"/>
              <w:jc w:val="center"/>
            </w:pPr>
          </w:p>
        </w:tc>
        <w:tc>
          <w:tcPr>
            <w:tcW w:w="2310" w:type="dxa"/>
          </w:tcPr>
          <w:p w14:paraId="296B3103" w14:textId="77777777" w:rsidR="00FE3BC5" w:rsidRDefault="00FE3BC5">
            <w:pPr>
              <w:pStyle w:val="ConsPlusNormal"/>
              <w:jc w:val="center"/>
            </w:pPr>
          </w:p>
        </w:tc>
      </w:tr>
      <w:tr w:rsidR="00FE3BC5" w14:paraId="47125507" w14:textId="77777777">
        <w:tc>
          <w:tcPr>
            <w:tcW w:w="825" w:type="dxa"/>
          </w:tcPr>
          <w:p w14:paraId="1A98EB34" w14:textId="77777777" w:rsidR="00FE3BC5" w:rsidRDefault="00FE3BC5">
            <w:pPr>
              <w:pStyle w:val="ConsPlusNormal"/>
            </w:pPr>
            <w:bookmarkStart w:id="163" w:name="P5688"/>
            <w:bookmarkEnd w:id="163"/>
            <w:r>
              <w:t>7.1</w:t>
            </w:r>
          </w:p>
        </w:tc>
        <w:tc>
          <w:tcPr>
            <w:tcW w:w="6105" w:type="dxa"/>
          </w:tcPr>
          <w:p w14:paraId="7783E5D5" w14:textId="77777777" w:rsidR="00FE3BC5" w:rsidRDefault="00FE3BC5">
            <w:pPr>
              <w:pStyle w:val="ConsPlusNormal"/>
              <w:ind w:left="567"/>
            </w:pPr>
            <w:r>
              <w:t>- на производство электрической энергии</w:t>
            </w:r>
          </w:p>
        </w:tc>
        <w:tc>
          <w:tcPr>
            <w:tcW w:w="1650" w:type="dxa"/>
          </w:tcPr>
          <w:p w14:paraId="1A150236" w14:textId="77777777" w:rsidR="00FE3BC5" w:rsidRDefault="00FE3BC5">
            <w:pPr>
              <w:pStyle w:val="ConsPlusNormal"/>
              <w:jc w:val="center"/>
            </w:pPr>
            <w:r>
              <w:t>тыс. руб.</w:t>
            </w:r>
          </w:p>
        </w:tc>
        <w:tc>
          <w:tcPr>
            <w:tcW w:w="1320" w:type="dxa"/>
          </w:tcPr>
          <w:p w14:paraId="33027F66" w14:textId="77777777" w:rsidR="00FE3BC5" w:rsidRDefault="00FE3BC5">
            <w:pPr>
              <w:pStyle w:val="ConsPlusNormal"/>
              <w:jc w:val="center"/>
            </w:pPr>
          </w:p>
        </w:tc>
        <w:tc>
          <w:tcPr>
            <w:tcW w:w="2310" w:type="dxa"/>
          </w:tcPr>
          <w:p w14:paraId="01DE4539" w14:textId="77777777" w:rsidR="00FE3BC5" w:rsidRDefault="00FE3BC5">
            <w:pPr>
              <w:pStyle w:val="ConsPlusNormal"/>
              <w:jc w:val="center"/>
            </w:pPr>
          </w:p>
        </w:tc>
      </w:tr>
      <w:tr w:rsidR="00FE3BC5" w14:paraId="0792C62B" w14:textId="77777777">
        <w:tc>
          <w:tcPr>
            <w:tcW w:w="825" w:type="dxa"/>
          </w:tcPr>
          <w:p w14:paraId="2554C5AA" w14:textId="77777777" w:rsidR="00FE3BC5" w:rsidRDefault="00FE3BC5">
            <w:pPr>
              <w:pStyle w:val="ConsPlusNormal"/>
            </w:pPr>
            <w:r>
              <w:t>7.2</w:t>
            </w:r>
          </w:p>
        </w:tc>
        <w:tc>
          <w:tcPr>
            <w:tcW w:w="6105" w:type="dxa"/>
          </w:tcPr>
          <w:p w14:paraId="402FC640" w14:textId="77777777" w:rsidR="00FE3BC5" w:rsidRDefault="00FE3BC5">
            <w:pPr>
              <w:pStyle w:val="ConsPlusNormal"/>
              <w:ind w:left="567"/>
            </w:pPr>
            <w:r>
              <w:t>- на производство тепловой энергии</w:t>
            </w:r>
          </w:p>
        </w:tc>
        <w:tc>
          <w:tcPr>
            <w:tcW w:w="1650" w:type="dxa"/>
          </w:tcPr>
          <w:p w14:paraId="03D567A3" w14:textId="77777777" w:rsidR="00FE3BC5" w:rsidRDefault="00FE3BC5">
            <w:pPr>
              <w:pStyle w:val="ConsPlusNormal"/>
              <w:jc w:val="center"/>
            </w:pPr>
            <w:r>
              <w:t>тыс. руб.</w:t>
            </w:r>
          </w:p>
        </w:tc>
        <w:tc>
          <w:tcPr>
            <w:tcW w:w="1320" w:type="dxa"/>
          </w:tcPr>
          <w:p w14:paraId="2CF57849" w14:textId="77777777" w:rsidR="00FE3BC5" w:rsidRDefault="00FE3BC5">
            <w:pPr>
              <w:pStyle w:val="ConsPlusNormal"/>
              <w:jc w:val="center"/>
            </w:pPr>
          </w:p>
        </w:tc>
        <w:tc>
          <w:tcPr>
            <w:tcW w:w="2310" w:type="dxa"/>
          </w:tcPr>
          <w:p w14:paraId="60145877" w14:textId="77777777" w:rsidR="00FE3BC5" w:rsidRDefault="00FE3BC5">
            <w:pPr>
              <w:pStyle w:val="ConsPlusNormal"/>
              <w:jc w:val="center"/>
            </w:pPr>
          </w:p>
        </w:tc>
      </w:tr>
      <w:tr w:rsidR="00FE3BC5" w14:paraId="3BE738D8" w14:textId="77777777">
        <w:tc>
          <w:tcPr>
            <w:tcW w:w="825" w:type="dxa"/>
          </w:tcPr>
          <w:p w14:paraId="24C9198B" w14:textId="77777777" w:rsidR="00FE3BC5" w:rsidRDefault="00FE3BC5">
            <w:pPr>
              <w:pStyle w:val="ConsPlusNormal"/>
            </w:pPr>
            <w:r>
              <w:t>7.3</w:t>
            </w:r>
          </w:p>
        </w:tc>
        <w:tc>
          <w:tcPr>
            <w:tcW w:w="6105" w:type="dxa"/>
          </w:tcPr>
          <w:p w14:paraId="51E5ACA2" w14:textId="77777777" w:rsidR="00FE3BC5" w:rsidRDefault="00FE3BC5">
            <w:pPr>
              <w:pStyle w:val="ConsPlusNormal"/>
              <w:ind w:left="567"/>
            </w:pPr>
            <w:r>
              <w:t>- на производство теплоносителя</w:t>
            </w:r>
          </w:p>
        </w:tc>
        <w:tc>
          <w:tcPr>
            <w:tcW w:w="1650" w:type="dxa"/>
          </w:tcPr>
          <w:p w14:paraId="731C9319" w14:textId="77777777" w:rsidR="00FE3BC5" w:rsidRDefault="00FE3BC5">
            <w:pPr>
              <w:pStyle w:val="ConsPlusNormal"/>
              <w:jc w:val="center"/>
            </w:pPr>
            <w:r>
              <w:t>тыс. руб.</w:t>
            </w:r>
          </w:p>
        </w:tc>
        <w:tc>
          <w:tcPr>
            <w:tcW w:w="1320" w:type="dxa"/>
          </w:tcPr>
          <w:p w14:paraId="2A441487" w14:textId="77777777" w:rsidR="00FE3BC5" w:rsidRDefault="00FE3BC5">
            <w:pPr>
              <w:pStyle w:val="ConsPlusNormal"/>
              <w:jc w:val="center"/>
            </w:pPr>
          </w:p>
        </w:tc>
        <w:tc>
          <w:tcPr>
            <w:tcW w:w="2310" w:type="dxa"/>
          </w:tcPr>
          <w:p w14:paraId="10D44EFF" w14:textId="77777777" w:rsidR="00FE3BC5" w:rsidRDefault="00FE3BC5">
            <w:pPr>
              <w:pStyle w:val="ConsPlusNormal"/>
              <w:jc w:val="center"/>
            </w:pPr>
          </w:p>
        </w:tc>
      </w:tr>
      <w:tr w:rsidR="00FE3BC5" w14:paraId="31B40C19" w14:textId="77777777">
        <w:tc>
          <w:tcPr>
            <w:tcW w:w="825" w:type="dxa"/>
          </w:tcPr>
          <w:p w14:paraId="307C96C1" w14:textId="77777777" w:rsidR="00FE3BC5" w:rsidRDefault="00FE3BC5">
            <w:pPr>
              <w:pStyle w:val="ConsPlusNormal"/>
            </w:pPr>
            <w:bookmarkStart w:id="164" w:name="P5703"/>
            <w:bookmarkEnd w:id="164"/>
            <w:r>
              <w:t>7.4</w:t>
            </w:r>
          </w:p>
        </w:tc>
        <w:tc>
          <w:tcPr>
            <w:tcW w:w="6105" w:type="dxa"/>
          </w:tcPr>
          <w:p w14:paraId="36B02D40" w14:textId="77777777" w:rsidR="00FE3BC5" w:rsidRDefault="00FE3BC5">
            <w:pPr>
              <w:pStyle w:val="ConsPlusNormal"/>
              <w:ind w:left="567"/>
            </w:pPr>
            <w:r>
              <w:t>- прочая продукция</w:t>
            </w:r>
          </w:p>
        </w:tc>
        <w:tc>
          <w:tcPr>
            <w:tcW w:w="1650" w:type="dxa"/>
          </w:tcPr>
          <w:p w14:paraId="1FC4C080" w14:textId="77777777" w:rsidR="00FE3BC5" w:rsidRDefault="00FE3BC5">
            <w:pPr>
              <w:pStyle w:val="ConsPlusNormal"/>
              <w:jc w:val="center"/>
            </w:pPr>
            <w:r>
              <w:t>тыс. руб.</w:t>
            </w:r>
          </w:p>
        </w:tc>
        <w:tc>
          <w:tcPr>
            <w:tcW w:w="1320" w:type="dxa"/>
          </w:tcPr>
          <w:p w14:paraId="5A19B694" w14:textId="77777777" w:rsidR="00FE3BC5" w:rsidRDefault="00FE3BC5">
            <w:pPr>
              <w:pStyle w:val="ConsPlusNormal"/>
              <w:jc w:val="center"/>
            </w:pPr>
          </w:p>
        </w:tc>
        <w:tc>
          <w:tcPr>
            <w:tcW w:w="2310" w:type="dxa"/>
          </w:tcPr>
          <w:p w14:paraId="277E41EE" w14:textId="77777777" w:rsidR="00FE3BC5" w:rsidRDefault="00FE3BC5">
            <w:pPr>
              <w:pStyle w:val="ConsPlusNormal"/>
              <w:jc w:val="center"/>
            </w:pPr>
          </w:p>
        </w:tc>
      </w:tr>
    </w:tbl>
    <w:p w14:paraId="6340DD3E"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4A747C46" w14:textId="77777777" w:rsidR="00FE3BC5" w:rsidRDefault="00FE3BC5">
      <w:pPr>
        <w:pStyle w:val="ConsPlusNormal"/>
        <w:ind w:firstLine="540"/>
        <w:jc w:val="both"/>
      </w:pPr>
    </w:p>
    <w:p w14:paraId="71D060B8" w14:textId="77777777" w:rsidR="00FE3BC5" w:rsidRDefault="00FE3BC5">
      <w:pPr>
        <w:pStyle w:val="ConsPlusNormal"/>
        <w:ind w:firstLine="540"/>
        <w:jc w:val="both"/>
      </w:pPr>
      <w:r>
        <w:t>Примечания:</w:t>
      </w:r>
    </w:p>
    <w:p w14:paraId="621B6422" w14:textId="77777777" w:rsidR="00FE3BC5" w:rsidRDefault="00FE3BC5">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4FDD5EC4" w14:textId="77777777" w:rsidR="00FE3BC5" w:rsidRDefault="00FE3BC5">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688">
        <w:r>
          <w:rPr>
            <w:color w:val="0000FF"/>
          </w:rPr>
          <w:t>Строки 7.1</w:t>
        </w:r>
      </w:hyperlink>
      <w:r>
        <w:t xml:space="preserve"> - </w:t>
      </w:r>
      <w:hyperlink w:anchor="P5703">
        <w:r>
          <w:rPr>
            <w:color w:val="0000FF"/>
          </w:rPr>
          <w:t>7.4</w:t>
        </w:r>
      </w:hyperlink>
      <w:r>
        <w:t xml:space="preserve"> заполняются по результатам распределения расходов между тепловой и электрической энергией в соответствии с </w:t>
      </w:r>
      <w:hyperlink w:anchor="P1037">
        <w:r>
          <w:rPr>
            <w:color w:val="0000FF"/>
          </w:rPr>
          <w:t>главой VIII</w:t>
        </w:r>
      </w:hyperlink>
      <w:r>
        <w:t xml:space="preserve"> Методических указаний.</w:t>
      </w:r>
    </w:p>
    <w:p w14:paraId="7A896D0D" w14:textId="77777777" w:rsidR="00FE3BC5" w:rsidRDefault="00FE3BC5">
      <w:pPr>
        <w:pStyle w:val="ConsPlusNormal"/>
        <w:ind w:firstLine="540"/>
        <w:jc w:val="both"/>
      </w:pPr>
    </w:p>
    <w:p w14:paraId="0529827D" w14:textId="77777777" w:rsidR="00FE3BC5" w:rsidRDefault="00FE3BC5">
      <w:pPr>
        <w:pStyle w:val="ConsPlusNormal"/>
        <w:ind w:firstLine="540"/>
        <w:jc w:val="both"/>
      </w:pPr>
    </w:p>
    <w:p w14:paraId="247FA524" w14:textId="77777777" w:rsidR="00FE3BC5" w:rsidRDefault="00FE3BC5">
      <w:pPr>
        <w:pStyle w:val="ConsPlusNormal"/>
        <w:ind w:firstLine="540"/>
        <w:jc w:val="both"/>
      </w:pPr>
    </w:p>
    <w:p w14:paraId="4FEF249A" w14:textId="77777777" w:rsidR="00FE3BC5" w:rsidRDefault="00FE3BC5">
      <w:pPr>
        <w:pStyle w:val="ConsPlusNormal"/>
        <w:ind w:firstLine="540"/>
        <w:jc w:val="both"/>
      </w:pPr>
    </w:p>
    <w:p w14:paraId="245C0F93" w14:textId="77777777" w:rsidR="00FE3BC5" w:rsidRDefault="00FE3BC5">
      <w:pPr>
        <w:pStyle w:val="ConsPlusNormal"/>
        <w:ind w:firstLine="540"/>
        <w:jc w:val="both"/>
      </w:pPr>
    </w:p>
    <w:p w14:paraId="7ACE35E4" w14:textId="77777777" w:rsidR="00FE3BC5" w:rsidRDefault="00FE3BC5">
      <w:pPr>
        <w:pStyle w:val="ConsPlusNormal"/>
        <w:jc w:val="right"/>
        <w:outlineLvl w:val="2"/>
      </w:pPr>
      <w:r>
        <w:t>Приложение 4.11</w:t>
      </w:r>
    </w:p>
    <w:p w14:paraId="53F67492" w14:textId="77777777" w:rsidR="00FE3BC5" w:rsidRDefault="00FE3BC5">
      <w:pPr>
        <w:pStyle w:val="ConsPlusNormal"/>
        <w:jc w:val="right"/>
      </w:pPr>
    </w:p>
    <w:p w14:paraId="30E2F1E9" w14:textId="77777777" w:rsidR="00FE3BC5" w:rsidRDefault="00FE3BC5">
      <w:pPr>
        <w:pStyle w:val="ConsPlusNormal"/>
        <w:jc w:val="center"/>
      </w:pPr>
      <w:bookmarkStart w:id="165" w:name="P5719"/>
      <w:bookmarkEnd w:id="165"/>
      <w:r>
        <w:t>Расчет источников финансирования капитальных вложений</w:t>
      </w:r>
    </w:p>
    <w:p w14:paraId="0D674E91" w14:textId="77777777" w:rsidR="00FE3BC5" w:rsidRDefault="00FE3BC5">
      <w:pPr>
        <w:pStyle w:val="ConsPlusNormal"/>
        <w:ind w:firstLine="540"/>
        <w:jc w:val="both"/>
      </w:pPr>
    </w:p>
    <w:p w14:paraId="4F3DB8C3" w14:textId="77777777" w:rsidR="00FE3BC5" w:rsidRDefault="00FE3BC5">
      <w:pPr>
        <w:pStyle w:val="ConsPlusNormal"/>
        <w:jc w:val="right"/>
      </w:pPr>
      <w:r>
        <w:t>тыс. руб.</w:t>
      </w:r>
    </w:p>
    <w:p w14:paraId="0DE5F180"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7095"/>
        <w:gridCol w:w="1320"/>
        <w:gridCol w:w="2805"/>
      </w:tblGrid>
      <w:tr w:rsidR="00FE3BC5" w14:paraId="002BC8BB" w14:textId="77777777">
        <w:tc>
          <w:tcPr>
            <w:tcW w:w="990" w:type="dxa"/>
          </w:tcPr>
          <w:p w14:paraId="496E7B1D" w14:textId="77777777" w:rsidR="00FE3BC5" w:rsidRDefault="00FE3BC5">
            <w:pPr>
              <w:pStyle w:val="ConsPlusNormal"/>
              <w:jc w:val="center"/>
            </w:pPr>
            <w:r>
              <w:t>N п/п</w:t>
            </w:r>
          </w:p>
        </w:tc>
        <w:tc>
          <w:tcPr>
            <w:tcW w:w="7095" w:type="dxa"/>
          </w:tcPr>
          <w:p w14:paraId="2E75E98B" w14:textId="77777777" w:rsidR="00FE3BC5" w:rsidRDefault="00FE3BC5">
            <w:pPr>
              <w:pStyle w:val="ConsPlusNormal"/>
              <w:jc w:val="center"/>
            </w:pPr>
            <w:r>
              <w:t>Наименование</w:t>
            </w:r>
          </w:p>
        </w:tc>
        <w:tc>
          <w:tcPr>
            <w:tcW w:w="1320" w:type="dxa"/>
          </w:tcPr>
          <w:p w14:paraId="7C8D4372" w14:textId="77777777" w:rsidR="00FE3BC5" w:rsidRDefault="00FE3BC5">
            <w:pPr>
              <w:pStyle w:val="ConsPlusNormal"/>
              <w:jc w:val="center"/>
            </w:pPr>
            <w:r>
              <w:t>Базовый период</w:t>
            </w:r>
          </w:p>
        </w:tc>
        <w:tc>
          <w:tcPr>
            <w:tcW w:w="2805" w:type="dxa"/>
          </w:tcPr>
          <w:p w14:paraId="52617755" w14:textId="77777777" w:rsidR="00FE3BC5" w:rsidRDefault="00FE3BC5">
            <w:pPr>
              <w:pStyle w:val="ConsPlusNormal"/>
              <w:jc w:val="center"/>
            </w:pPr>
            <w:r>
              <w:t>Период регулирования</w:t>
            </w:r>
          </w:p>
        </w:tc>
      </w:tr>
      <w:tr w:rsidR="00FE3BC5" w14:paraId="3BE04A96" w14:textId="77777777">
        <w:tc>
          <w:tcPr>
            <w:tcW w:w="990" w:type="dxa"/>
          </w:tcPr>
          <w:p w14:paraId="2AC06109" w14:textId="77777777" w:rsidR="00FE3BC5" w:rsidRDefault="00FE3BC5">
            <w:pPr>
              <w:pStyle w:val="ConsPlusNormal"/>
              <w:jc w:val="center"/>
            </w:pPr>
            <w:r>
              <w:t>1</w:t>
            </w:r>
          </w:p>
        </w:tc>
        <w:tc>
          <w:tcPr>
            <w:tcW w:w="7095" w:type="dxa"/>
          </w:tcPr>
          <w:p w14:paraId="31576B77" w14:textId="77777777" w:rsidR="00FE3BC5" w:rsidRDefault="00FE3BC5">
            <w:pPr>
              <w:pStyle w:val="ConsPlusNormal"/>
              <w:jc w:val="center"/>
            </w:pPr>
            <w:r>
              <w:t>2</w:t>
            </w:r>
          </w:p>
        </w:tc>
        <w:tc>
          <w:tcPr>
            <w:tcW w:w="1320" w:type="dxa"/>
          </w:tcPr>
          <w:p w14:paraId="01C28A41" w14:textId="77777777" w:rsidR="00FE3BC5" w:rsidRDefault="00FE3BC5">
            <w:pPr>
              <w:pStyle w:val="ConsPlusNormal"/>
              <w:jc w:val="center"/>
            </w:pPr>
            <w:r>
              <w:t>3</w:t>
            </w:r>
          </w:p>
        </w:tc>
        <w:tc>
          <w:tcPr>
            <w:tcW w:w="2805" w:type="dxa"/>
          </w:tcPr>
          <w:p w14:paraId="1F3E80CF" w14:textId="77777777" w:rsidR="00FE3BC5" w:rsidRDefault="00FE3BC5">
            <w:pPr>
              <w:pStyle w:val="ConsPlusNormal"/>
              <w:jc w:val="center"/>
            </w:pPr>
            <w:r>
              <w:t>4</w:t>
            </w:r>
          </w:p>
        </w:tc>
      </w:tr>
      <w:tr w:rsidR="00FE3BC5" w14:paraId="72803615" w14:textId="77777777">
        <w:tc>
          <w:tcPr>
            <w:tcW w:w="990" w:type="dxa"/>
          </w:tcPr>
          <w:p w14:paraId="269A2E9E" w14:textId="77777777" w:rsidR="00FE3BC5" w:rsidRDefault="00FE3BC5">
            <w:pPr>
              <w:pStyle w:val="ConsPlusNormal"/>
              <w:jc w:val="center"/>
              <w:outlineLvl w:val="3"/>
            </w:pPr>
            <w:bookmarkStart w:id="166" w:name="P5730"/>
            <w:bookmarkEnd w:id="166"/>
            <w:r>
              <w:t>1</w:t>
            </w:r>
          </w:p>
        </w:tc>
        <w:tc>
          <w:tcPr>
            <w:tcW w:w="7095" w:type="dxa"/>
          </w:tcPr>
          <w:p w14:paraId="03FB19E0" w14:textId="77777777" w:rsidR="00FE3BC5" w:rsidRDefault="00FE3BC5">
            <w:pPr>
              <w:pStyle w:val="ConsPlusNormal"/>
            </w:pPr>
            <w:r>
              <w:t>Объем капитальных вложений - всего</w:t>
            </w:r>
          </w:p>
        </w:tc>
        <w:tc>
          <w:tcPr>
            <w:tcW w:w="1320" w:type="dxa"/>
          </w:tcPr>
          <w:p w14:paraId="531C5BDF" w14:textId="77777777" w:rsidR="00FE3BC5" w:rsidRDefault="00FE3BC5">
            <w:pPr>
              <w:pStyle w:val="ConsPlusNormal"/>
              <w:jc w:val="both"/>
            </w:pPr>
          </w:p>
        </w:tc>
        <w:tc>
          <w:tcPr>
            <w:tcW w:w="2805" w:type="dxa"/>
          </w:tcPr>
          <w:p w14:paraId="01FD6E61" w14:textId="77777777" w:rsidR="00FE3BC5" w:rsidRDefault="00FE3BC5">
            <w:pPr>
              <w:pStyle w:val="ConsPlusNormal"/>
              <w:jc w:val="both"/>
            </w:pPr>
          </w:p>
        </w:tc>
      </w:tr>
      <w:tr w:rsidR="00FE3BC5" w14:paraId="21293D77" w14:textId="77777777">
        <w:tc>
          <w:tcPr>
            <w:tcW w:w="990" w:type="dxa"/>
          </w:tcPr>
          <w:p w14:paraId="3BA7C256" w14:textId="77777777" w:rsidR="00FE3BC5" w:rsidRDefault="00FE3BC5">
            <w:pPr>
              <w:pStyle w:val="ConsPlusNormal"/>
              <w:jc w:val="center"/>
            </w:pPr>
          </w:p>
        </w:tc>
        <w:tc>
          <w:tcPr>
            <w:tcW w:w="7095" w:type="dxa"/>
          </w:tcPr>
          <w:p w14:paraId="2DD72DA4" w14:textId="77777777" w:rsidR="00FE3BC5" w:rsidRDefault="00FE3BC5">
            <w:pPr>
              <w:pStyle w:val="ConsPlusNormal"/>
            </w:pPr>
            <w:r>
              <w:t>в том числе:</w:t>
            </w:r>
          </w:p>
        </w:tc>
        <w:tc>
          <w:tcPr>
            <w:tcW w:w="1320" w:type="dxa"/>
          </w:tcPr>
          <w:p w14:paraId="32FEC299" w14:textId="77777777" w:rsidR="00FE3BC5" w:rsidRDefault="00FE3BC5">
            <w:pPr>
              <w:pStyle w:val="ConsPlusNormal"/>
              <w:jc w:val="both"/>
            </w:pPr>
          </w:p>
        </w:tc>
        <w:tc>
          <w:tcPr>
            <w:tcW w:w="2805" w:type="dxa"/>
          </w:tcPr>
          <w:p w14:paraId="727C2F23" w14:textId="77777777" w:rsidR="00FE3BC5" w:rsidRDefault="00FE3BC5">
            <w:pPr>
              <w:pStyle w:val="ConsPlusNormal"/>
              <w:jc w:val="both"/>
            </w:pPr>
          </w:p>
        </w:tc>
      </w:tr>
      <w:tr w:rsidR="00FE3BC5" w14:paraId="19B694B7" w14:textId="77777777">
        <w:tc>
          <w:tcPr>
            <w:tcW w:w="990" w:type="dxa"/>
          </w:tcPr>
          <w:p w14:paraId="4627B980" w14:textId="77777777" w:rsidR="00FE3BC5" w:rsidRDefault="00FE3BC5">
            <w:pPr>
              <w:pStyle w:val="ConsPlusNormal"/>
              <w:jc w:val="center"/>
            </w:pPr>
            <w:r>
              <w:t>1.1</w:t>
            </w:r>
          </w:p>
        </w:tc>
        <w:tc>
          <w:tcPr>
            <w:tcW w:w="7095" w:type="dxa"/>
          </w:tcPr>
          <w:p w14:paraId="7D0430F9" w14:textId="77777777" w:rsidR="00FE3BC5" w:rsidRDefault="00FE3BC5">
            <w:pPr>
              <w:pStyle w:val="ConsPlusNormal"/>
            </w:pPr>
            <w:r>
              <w:t>- на производственное и научно-техническое развитие</w:t>
            </w:r>
          </w:p>
        </w:tc>
        <w:tc>
          <w:tcPr>
            <w:tcW w:w="1320" w:type="dxa"/>
          </w:tcPr>
          <w:p w14:paraId="24D7B99E" w14:textId="77777777" w:rsidR="00FE3BC5" w:rsidRDefault="00FE3BC5">
            <w:pPr>
              <w:pStyle w:val="ConsPlusNormal"/>
              <w:jc w:val="both"/>
            </w:pPr>
          </w:p>
        </w:tc>
        <w:tc>
          <w:tcPr>
            <w:tcW w:w="2805" w:type="dxa"/>
          </w:tcPr>
          <w:p w14:paraId="02F8B14D" w14:textId="77777777" w:rsidR="00FE3BC5" w:rsidRDefault="00FE3BC5">
            <w:pPr>
              <w:pStyle w:val="ConsPlusNormal"/>
              <w:jc w:val="both"/>
            </w:pPr>
          </w:p>
        </w:tc>
      </w:tr>
      <w:tr w:rsidR="00FE3BC5" w14:paraId="396E91E7" w14:textId="77777777">
        <w:tc>
          <w:tcPr>
            <w:tcW w:w="990" w:type="dxa"/>
          </w:tcPr>
          <w:p w14:paraId="0C73FDBD" w14:textId="77777777" w:rsidR="00FE3BC5" w:rsidRDefault="00FE3BC5">
            <w:pPr>
              <w:pStyle w:val="ConsPlusNormal"/>
              <w:jc w:val="center"/>
            </w:pPr>
            <w:r>
              <w:t>1.2</w:t>
            </w:r>
          </w:p>
        </w:tc>
        <w:tc>
          <w:tcPr>
            <w:tcW w:w="7095" w:type="dxa"/>
          </w:tcPr>
          <w:p w14:paraId="58D9EA30" w14:textId="77777777" w:rsidR="00FE3BC5" w:rsidRDefault="00FE3BC5">
            <w:pPr>
              <w:pStyle w:val="ConsPlusNormal"/>
            </w:pPr>
            <w:r>
              <w:t>- на непроизводственное развитие</w:t>
            </w:r>
          </w:p>
        </w:tc>
        <w:tc>
          <w:tcPr>
            <w:tcW w:w="1320" w:type="dxa"/>
          </w:tcPr>
          <w:p w14:paraId="3AFA2BEC" w14:textId="77777777" w:rsidR="00FE3BC5" w:rsidRDefault="00FE3BC5">
            <w:pPr>
              <w:pStyle w:val="ConsPlusNormal"/>
              <w:jc w:val="both"/>
            </w:pPr>
          </w:p>
        </w:tc>
        <w:tc>
          <w:tcPr>
            <w:tcW w:w="2805" w:type="dxa"/>
          </w:tcPr>
          <w:p w14:paraId="2A73D992" w14:textId="77777777" w:rsidR="00FE3BC5" w:rsidRDefault="00FE3BC5">
            <w:pPr>
              <w:pStyle w:val="ConsPlusNormal"/>
              <w:jc w:val="both"/>
            </w:pPr>
          </w:p>
        </w:tc>
      </w:tr>
      <w:tr w:rsidR="00FE3BC5" w14:paraId="491A52A6" w14:textId="77777777">
        <w:tc>
          <w:tcPr>
            <w:tcW w:w="990" w:type="dxa"/>
          </w:tcPr>
          <w:p w14:paraId="61E018EB" w14:textId="77777777" w:rsidR="00FE3BC5" w:rsidRDefault="00FE3BC5">
            <w:pPr>
              <w:pStyle w:val="ConsPlusNormal"/>
              <w:jc w:val="center"/>
            </w:pPr>
          </w:p>
        </w:tc>
        <w:tc>
          <w:tcPr>
            <w:tcW w:w="7095" w:type="dxa"/>
          </w:tcPr>
          <w:p w14:paraId="6D28CC94" w14:textId="77777777" w:rsidR="00FE3BC5" w:rsidRDefault="00FE3BC5">
            <w:pPr>
              <w:pStyle w:val="ConsPlusNormal"/>
            </w:pPr>
            <w:r>
              <w:t>Объем капитальных вложений, в том числе:</w:t>
            </w:r>
          </w:p>
        </w:tc>
        <w:tc>
          <w:tcPr>
            <w:tcW w:w="1320" w:type="dxa"/>
          </w:tcPr>
          <w:p w14:paraId="513D4878" w14:textId="77777777" w:rsidR="00FE3BC5" w:rsidRDefault="00FE3BC5">
            <w:pPr>
              <w:pStyle w:val="ConsPlusNormal"/>
              <w:jc w:val="both"/>
            </w:pPr>
          </w:p>
        </w:tc>
        <w:tc>
          <w:tcPr>
            <w:tcW w:w="2805" w:type="dxa"/>
          </w:tcPr>
          <w:p w14:paraId="3712036E" w14:textId="77777777" w:rsidR="00FE3BC5" w:rsidRDefault="00FE3BC5">
            <w:pPr>
              <w:pStyle w:val="ConsPlusNormal"/>
              <w:jc w:val="both"/>
            </w:pPr>
          </w:p>
        </w:tc>
      </w:tr>
      <w:tr w:rsidR="00FE3BC5" w14:paraId="3FA60471" w14:textId="77777777">
        <w:tc>
          <w:tcPr>
            <w:tcW w:w="990" w:type="dxa"/>
          </w:tcPr>
          <w:p w14:paraId="11E19348" w14:textId="77777777" w:rsidR="00FE3BC5" w:rsidRDefault="00FE3BC5">
            <w:pPr>
              <w:pStyle w:val="ConsPlusNormal"/>
              <w:jc w:val="center"/>
            </w:pPr>
            <w:bookmarkStart w:id="167" w:name="P5750"/>
            <w:bookmarkEnd w:id="167"/>
            <w:r>
              <w:lastRenderedPageBreak/>
              <w:t>1.3</w:t>
            </w:r>
          </w:p>
        </w:tc>
        <w:tc>
          <w:tcPr>
            <w:tcW w:w="7095" w:type="dxa"/>
          </w:tcPr>
          <w:p w14:paraId="15DBF6FE" w14:textId="77777777" w:rsidR="00FE3BC5" w:rsidRDefault="00FE3BC5">
            <w:pPr>
              <w:pStyle w:val="ConsPlusNormal"/>
            </w:pPr>
            <w:r>
              <w:t>- на производство электрической энергии</w:t>
            </w:r>
          </w:p>
        </w:tc>
        <w:tc>
          <w:tcPr>
            <w:tcW w:w="1320" w:type="dxa"/>
          </w:tcPr>
          <w:p w14:paraId="329F2CD7" w14:textId="77777777" w:rsidR="00FE3BC5" w:rsidRDefault="00FE3BC5">
            <w:pPr>
              <w:pStyle w:val="ConsPlusNormal"/>
              <w:jc w:val="both"/>
            </w:pPr>
          </w:p>
        </w:tc>
        <w:tc>
          <w:tcPr>
            <w:tcW w:w="2805" w:type="dxa"/>
          </w:tcPr>
          <w:p w14:paraId="1F880149" w14:textId="77777777" w:rsidR="00FE3BC5" w:rsidRDefault="00FE3BC5">
            <w:pPr>
              <w:pStyle w:val="ConsPlusNormal"/>
              <w:jc w:val="both"/>
            </w:pPr>
          </w:p>
        </w:tc>
      </w:tr>
      <w:tr w:rsidR="00FE3BC5" w14:paraId="21782AC7" w14:textId="77777777">
        <w:tc>
          <w:tcPr>
            <w:tcW w:w="990" w:type="dxa"/>
          </w:tcPr>
          <w:p w14:paraId="5F05425C" w14:textId="77777777" w:rsidR="00FE3BC5" w:rsidRDefault="00FE3BC5">
            <w:pPr>
              <w:pStyle w:val="ConsPlusNormal"/>
              <w:jc w:val="center"/>
            </w:pPr>
            <w:r>
              <w:t>1.4</w:t>
            </w:r>
          </w:p>
        </w:tc>
        <w:tc>
          <w:tcPr>
            <w:tcW w:w="7095" w:type="dxa"/>
          </w:tcPr>
          <w:p w14:paraId="67CF9F0F" w14:textId="77777777" w:rsidR="00FE3BC5" w:rsidRDefault="00FE3BC5">
            <w:pPr>
              <w:pStyle w:val="ConsPlusNormal"/>
            </w:pPr>
            <w:r>
              <w:t>- на производство тепловой энергии</w:t>
            </w:r>
          </w:p>
        </w:tc>
        <w:tc>
          <w:tcPr>
            <w:tcW w:w="1320" w:type="dxa"/>
          </w:tcPr>
          <w:p w14:paraId="2315E1E9" w14:textId="77777777" w:rsidR="00FE3BC5" w:rsidRDefault="00FE3BC5">
            <w:pPr>
              <w:pStyle w:val="ConsPlusNormal"/>
              <w:jc w:val="both"/>
            </w:pPr>
          </w:p>
        </w:tc>
        <w:tc>
          <w:tcPr>
            <w:tcW w:w="2805" w:type="dxa"/>
          </w:tcPr>
          <w:p w14:paraId="19886ADC" w14:textId="77777777" w:rsidR="00FE3BC5" w:rsidRDefault="00FE3BC5">
            <w:pPr>
              <w:pStyle w:val="ConsPlusNormal"/>
              <w:jc w:val="both"/>
            </w:pPr>
          </w:p>
        </w:tc>
      </w:tr>
      <w:tr w:rsidR="00FE3BC5" w14:paraId="764DBEB5" w14:textId="77777777">
        <w:tc>
          <w:tcPr>
            <w:tcW w:w="990" w:type="dxa"/>
          </w:tcPr>
          <w:p w14:paraId="1A0DD841" w14:textId="77777777" w:rsidR="00FE3BC5" w:rsidRDefault="00FE3BC5">
            <w:pPr>
              <w:pStyle w:val="ConsPlusNormal"/>
              <w:jc w:val="center"/>
            </w:pPr>
            <w:r>
              <w:t>1.5</w:t>
            </w:r>
          </w:p>
        </w:tc>
        <w:tc>
          <w:tcPr>
            <w:tcW w:w="7095" w:type="dxa"/>
          </w:tcPr>
          <w:p w14:paraId="202E05CA" w14:textId="77777777" w:rsidR="00FE3BC5" w:rsidRDefault="00FE3BC5">
            <w:pPr>
              <w:pStyle w:val="ConsPlusNormal"/>
            </w:pPr>
            <w:r>
              <w:t>- на производство теплоносителя</w:t>
            </w:r>
          </w:p>
        </w:tc>
        <w:tc>
          <w:tcPr>
            <w:tcW w:w="1320" w:type="dxa"/>
          </w:tcPr>
          <w:p w14:paraId="20A0D77F" w14:textId="77777777" w:rsidR="00FE3BC5" w:rsidRDefault="00FE3BC5">
            <w:pPr>
              <w:pStyle w:val="ConsPlusNormal"/>
              <w:jc w:val="both"/>
            </w:pPr>
          </w:p>
        </w:tc>
        <w:tc>
          <w:tcPr>
            <w:tcW w:w="2805" w:type="dxa"/>
          </w:tcPr>
          <w:p w14:paraId="5577F70E" w14:textId="77777777" w:rsidR="00FE3BC5" w:rsidRDefault="00FE3BC5">
            <w:pPr>
              <w:pStyle w:val="ConsPlusNormal"/>
              <w:jc w:val="both"/>
            </w:pPr>
          </w:p>
        </w:tc>
      </w:tr>
      <w:tr w:rsidR="00FE3BC5" w14:paraId="332EF09B" w14:textId="77777777">
        <w:tc>
          <w:tcPr>
            <w:tcW w:w="990" w:type="dxa"/>
          </w:tcPr>
          <w:p w14:paraId="1F9A11CE" w14:textId="77777777" w:rsidR="00FE3BC5" w:rsidRDefault="00FE3BC5">
            <w:pPr>
              <w:pStyle w:val="ConsPlusNormal"/>
              <w:jc w:val="center"/>
            </w:pPr>
            <w:bookmarkStart w:id="168" w:name="P5762"/>
            <w:bookmarkEnd w:id="168"/>
            <w:r>
              <w:t>1.6</w:t>
            </w:r>
          </w:p>
        </w:tc>
        <w:tc>
          <w:tcPr>
            <w:tcW w:w="7095" w:type="dxa"/>
          </w:tcPr>
          <w:p w14:paraId="74A9BC9D" w14:textId="77777777" w:rsidR="00FE3BC5" w:rsidRDefault="00FE3BC5">
            <w:pPr>
              <w:pStyle w:val="ConsPlusNormal"/>
            </w:pPr>
            <w:r>
              <w:t>- прочая продукция</w:t>
            </w:r>
          </w:p>
        </w:tc>
        <w:tc>
          <w:tcPr>
            <w:tcW w:w="1320" w:type="dxa"/>
          </w:tcPr>
          <w:p w14:paraId="2EB5B664" w14:textId="77777777" w:rsidR="00FE3BC5" w:rsidRDefault="00FE3BC5">
            <w:pPr>
              <w:pStyle w:val="ConsPlusNormal"/>
              <w:jc w:val="both"/>
            </w:pPr>
          </w:p>
        </w:tc>
        <w:tc>
          <w:tcPr>
            <w:tcW w:w="2805" w:type="dxa"/>
          </w:tcPr>
          <w:p w14:paraId="0C22EEC7" w14:textId="77777777" w:rsidR="00FE3BC5" w:rsidRDefault="00FE3BC5">
            <w:pPr>
              <w:pStyle w:val="ConsPlusNormal"/>
              <w:jc w:val="both"/>
            </w:pPr>
          </w:p>
        </w:tc>
      </w:tr>
      <w:tr w:rsidR="00FE3BC5" w14:paraId="4220C553" w14:textId="77777777">
        <w:tc>
          <w:tcPr>
            <w:tcW w:w="990" w:type="dxa"/>
          </w:tcPr>
          <w:p w14:paraId="2AD13982" w14:textId="77777777" w:rsidR="00FE3BC5" w:rsidRDefault="00FE3BC5">
            <w:pPr>
              <w:pStyle w:val="ConsPlusNormal"/>
              <w:jc w:val="center"/>
              <w:outlineLvl w:val="3"/>
            </w:pPr>
            <w:r>
              <w:t>2</w:t>
            </w:r>
          </w:p>
        </w:tc>
        <w:tc>
          <w:tcPr>
            <w:tcW w:w="7095" w:type="dxa"/>
          </w:tcPr>
          <w:p w14:paraId="379809D7" w14:textId="77777777" w:rsidR="00FE3BC5" w:rsidRDefault="00FE3BC5">
            <w:pPr>
              <w:pStyle w:val="ConsPlusNormal"/>
            </w:pPr>
            <w:r>
              <w:t>Финансирование капитальных вложений</w:t>
            </w:r>
          </w:p>
        </w:tc>
        <w:tc>
          <w:tcPr>
            <w:tcW w:w="1320" w:type="dxa"/>
          </w:tcPr>
          <w:p w14:paraId="5EBE603C" w14:textId="77777777" w:rsidR="00FE3BC5" w:rsidRDefault="00FE3BC5">
            <w:pPr>
              <w:pStyle w:val="ConsPlusNormal"/>
              <w:jc w:val="both"/>
            </w:pPr>
          </w:p>
        </w:tc>
        <w:tc>
          <w:tcPr>
            <w:tcW w:w="2805" w:type="dxa"/>
          </w:tcPr>
          <w:p w14:paraId="487EC38D" w14:textId="77777777" w:rsidR="00FE3BC5" w:rsidRDefault="00FE3BC5">
            <w:pPr>
              <w:pStyle w:val="ConsPlusNormal"/>
              <w:jc w:val="both"/>
            </w:pPr>
          </w:p>
        </w:tc>
      </w:tr>
      <w:tr w:rsidR="00FE3BC5" w14:paraId="614029C3" w14:textId="77777777">
        <w:tc>
          <w:tcPr>
            <w:tcW w:w="990" w:type="dxa"/>
          </w:tcPr>
          <w:p w14:paraId="7E3ED777" w14:textId="77777777" w:rsidR="00FE3BC5" w:rsidRDefault="00FE3BC5">
            <w:pPr>
              <w:pStyle w:val="ConsPlusNormal"/>
              <w:jc w:val="center"/>
            </w:pPr>
          </w:p>
        </w:tc>
        <w:tc>
          <w:tcPr>
            <w:tcW w:w="7095" w:type="dxa"/>
          </w:tcPr>
          <w:p w14:paraId="4BDCFA06" w14:textId="77777777" w:rsidR="00FE3BC5" w:rsidRDefault="00FE3BC5">
            <w:pPr>
              <w:pStyle w:val="ConsPlusNormal"/>
            </w:pPr>
            <w:r>
              <w:t>из средств - всего</w:t>
            </w:r>
          </w:p>
        </w:tc>
        <w:tc>
          <w:tcPr>
            <w:tcW w:w="1320" w:type="dxa"/>
          </w:tcPr>
          <w:p w14:paraId="77709384" w14:textId="77777777" w:rsidR="00FE3BC5" w:rsidRDefault="00FE3BC5">
            <w:pPr>
              <w:pStyle w:val="ConsPlusNormal"/>
              <w:jc w:val="both"/>
            </w:pPr>
          </w:p>
        </w:tc>
        <w:tc>
          <w:tcPr>
            <w:tcW w:w="2805" w:type="dxa"/>
          </w:tcPr>
          <w:p w14:paraId="34D818E7" w14:textId="77777777" w:rsidR="00FE3BC5" w:rsidRDefault="00FE3BC5">
            <w:pPr>
              <w:pStyle w:val="ConsPlusNormal"/>
              <w:jc w:val="both"/>
            </w:pPr>
          </w:p>
        </w:tc>
      </w:tr>
      <w:tr w:rsidR="00FE3BC5" w14:paraId="0F0824FC" w14:textId="77777777">
        <w:tc>
          <w:tcPr>
            <w:tcW w:w="990" w:type="dxa"/>
          </w:tcPr>
          <w:p w14:paraId="758F017E" w14:textId="77777777" w:rsidR="00FE3BC5" w:rsidRDefault="00FE3BC5">
            <w:pPr>
              <w:pStyle w:val="ConsPlusNormal"/>
              <w:jc w:val="center"/>
            </w:pPr>
            <w:bookmarkStart w:id="169" w:name="P5774"/>
            <w:bookmarkEnd w:id="169"/>
            <w:r>
              <w:t>2.1</w:t>
            </w:r>
          </w:p>
        </w:tc>
        <w:tc>
          <w:tcPr>
            <w:tcW w:w="7095" w:type="dxa"/>
          </w:tcPr>
          <w:p w14:paraId="0A392EF2" w14:textId="77777777" w:rsidR="00FE3BC5" w:rsidRDefault="00FE3BC5">
            <w:pPr>
              <w:pStyle w:val="ConsPlusNormal"/>
            </w:pPr>
            <w:r>
              <w:t>Амортизационных отчислений на полное восстановление основных фондов (100%)</w:t>
            </w:r>
          </w:p>
        </w:tc>
        <w:tc>
          <w:tcPr>
            <w:tcW w:w="1320" w:type="dxa"/>
          </w:tcPr>
          <w:p w14:paraId="4ECAAA3E" w14:textId="77777777" w:rsidR="00FE3BC5" w:rsidRDefault="00FE3BC5">
            <w:pPr>
              <w:pStyle w:val="ConsPlusNormal"/>
              <w:jc w:val="both"/>
            </w:pPr>
          </w:p>
        </w:tc>
        <w:tc>
          <w:tcPr>
            <w:tcW w:w="2805" w:type="dxa"/>
          </w:tcPr>
          <w:p w14:paraId="4FF1EC6E" w14:textId="77777777" w:rsidR="00FE3BC5" w:rsidRDefault="00FE3BC5">
            <w:pPr>
              <w:pStyle w:val="ConsPlusNormal"/>
              <w:jc w:val="both"/>
            </w:pPr>
          </w:p>
        </w:tc>
      </w:tr>
      <w:tr w:rsidR="00FE3BC5" w14:paraId="417FE3D7" w14:textId="77777777">
        <w:tc>
          <w:tcPr>
            <w:tcW w:w="990" w:type="dxa"/>
          </w:tcPr>
          <w:p w14:paraId="467F9609" w14:textId="77777777" w:rsidR="00FE3BC5" w:rsidRDefault="00FE3BC5">
            <w:pPr>
              <w:pStyle w:val="ConsPlusNormal"/>
              <w:jc w:val="center"/>
            </w:pPr>
            <w:r>
              <w:t>2.1.1</w:t>
            </w:r>
          </w:p>
        </w:tc>
        <w:tc>
          <w:tcPr>
            <w:tcW w:w="7095" w:type="dxa"/>
          </w:tcPr>
          <w:p w14:paraId="27ABC3D8" w14:textId="77777777" w:rsidR="00FE3BC5" w:rsidRDefault="00FE3BC5">
            <w:pPr>
              <w:pStyle w:val="ConsPlusNormal"/>
            </w:pPr>
            <w:r>
              <w:t>в т.ч. за счет переоценки основных средств и нематериальных активов</w:t>
            </w:r>
          </w:p>
        </w:tc>
        <w:tc>
          <w:tcPr>
            <w:tcW w:w="1320" w:type="dxa"/>
          </w:tcPr>
          <w:p w14:paraId="0384F084" w14:textId="77777777" w:rsidR="00FE3BC5" w:rsidRDefault="00FE3BC5">
            <w:pPr>
              <w:pStyle w:val="ConsPlusNormal"/>
              <w:jc w:val="both"/>
            </w:pPr>
          </w:p>
        </w:tc>
        <w:tc>
          <w:tcPr>
            <w:tcW w:w="2805" w:type="dxa"/>
          </w:tcPr>
          <w:p w14:paraId="1E0BB087" w14:textId="77777777" w:rsidR="00FE3BC5" w:rsidRDefault="00FE3BC5">
            <w:pPr>
              <w:pStyle w:val="ConsPlusNormal"/>
              <w:jc w:val="both"/>
            </w:pPr>
          </w:p>
        </w:tc>
      </w:tr>
      <w:tr w:rsidR="00FE3BC5" w14:paraId="7FE9307D" w14:textId="77777777">
        <w:tc>
          <w:tcPr>
            <w:tcW w:w="990" w:type="dxa"/>
          </w:tcPr>
          <w:p w14:paraId="62547CCE" w14:textId="77777777" w:rsidR="00FE3BC5" w:rsidRDefault="00FE3BC5">
            <w:pPr>
              <w:pStyle w:val="ConsPlusNormal"/>
              <w:jc w:val="center"/>
            </w:pPr>
            <w:r>
              <w:t>2.2</w:t>
            </w:r>
          </w:p>
        </w:tc>
        <w:tc>
          <w:tcPr>
            <w:tcW w:w="7095" w:type="dxa"/>
          </w:tcPr>
          <w:p w14:paraId="5E44D289" w14:textId="77777777" w:rsidR="00FE3BC5" w:rsidRDefault="00FE3BC5">
            <w:pPr>
              <w:pStyle w:val="ConsPlusNormal"/>
            </w:pPr>
            <w:r>
              <w:t>Неиспользованных средств на начало года</w:t>
            </w:r>
          </w:p>
        </w:tc>
        <w:tc>
          <w:tcPr>
            <w:tcW w:w="1320" w:type="dxa"/>
          </w:tcPr>
          <w:p w14:paraId="114DBA99" w14:textId="77777777" w:rsidR="00FE3BC5" w:rsidRDefault="00FE3BC5">
            <w:pPr>
              <w:pStyle w:val="ConsPlusNormal"/>
              <w:jc w:val="both"/>
            </w:pPr>
          </w:p>
        </w:tc>
        <w:tc>
          <w:tcPr>
            <w:tcW w:w="2805" w:type="dxa"/>
          </w:tcPr>
          <w:p w14:paraId="6DFC377A" w14:textId="77777777" w:rsidR="00FE3BC5" w:rsidRDefault="00FE3BC5">
            <w:pPr>
              <w:pStyle w:val="ConsPlusNormal"/>
              <w:jc w:val="both"/>
            </w:pPr>
          </w:p>
        </w:tc>
      </w:tr>
      <w:tr w:rsidR="00FE3BC5" w14:paraId="3570A565" w14:textId="77777777">
        <w:tc>
          <w:tcPr>
            <w:tcW w:w="990" w:type="dxa"/>
          </w:tcPr>
          <w:p w14:paraId="2FF61E47" w14:textId="77777777" w:rsidR="00FE3BC5" w:rsidRDefault="00FE3BC5">
            <w:pPr>
              <w:pStyle w:val="ConsPlusNormal"/>
              <w:jc w:val="center"/>
            </w:pPr>
            <w:r>
              <w:t>2.3</w:t>
            </w:r>
          </w:p>
        </w:tc>
        <w:tc>
          <w:tcPr>
            <w:tcW w:w="7095" w:type="dxa"/>
          </w:tcPr>
          <w:p w14:paraId="0FF44ECE" w14:textId="77777777" w:rsidR="00FE3BC5" w:rsidRDefault="00FE3BC5">
            <w:pPr>
              <w:pStyle w:val="ConsPlusNormal"/>
            </w:pPr>
            <w:r>
              <w:t>Федерального бюджета</w:t>
            </w:r>
          </w:p>
        </w:tc>
        <w:tc>
          <w:tcPr>
            <w:tcW w:w="1320" w:type="dxa"/>
          </w:tcPr>
          <w:p w14:paraId="2A7FF37A" w14:textId="77777777" w:rsidR="00FE3BC5" w:rsidRDefault="00FE3BC5">
            <w:pPr>
              <w:pStyle w:val="ConsPlusNormal"/>
              <w:jc w:val="both"/>
            </w:pPr>
          </w:p>
        </w:tc>
        <w:tc>
          <w:tcPr>
            <w:tcW w:w="2805" w:type="dxa"/>
          </w:tcPr>
          <w:p w14:paraId="09AC6378" w14:textId="77777777" w:rsidR="00FE3BC5" w:rsidRDefault="00FE3BC5">
            <w:pPr>
              <w:pStyle w:val="ConsPlusNormal"/>
              <w:jc w:val="both"/>
            </w:pPr>
          </w:p>
        </w:tc>
      </w:tr>
      <w:tr w:rsidR="00FE3BC5" w14:paraId="773E91A8" w14:textId="77777777">
        <w:tc>
          <w:tcPr>
            <w:tcW w:w="990" w:type="dxa"/>
          </w:tcPr>
          <w:p w14:paraId="3D85F360" w14:textId="77777777" w:rsidR="00FE3BC5" w:rsidRDefault="00FE3BC5">
            <w:pPr>
              <w:pStyle w:val="ConsPlusNormal"/>
              <w:jc w:val="center"/>
            </w:pPr>
            <w:r>
              <w:t>2.4</w:t>
            </w:r>
          </w:p>
        </w:tc>
        <w:tc>
          <w:tcPr>
            <w:tcW w:w="7095" w:type="dxa"/>
          </w:tcPr>
          <w:p w14:paraId="56D681FD" w14:textId="77777777" w:rsidR="00FE3BC5" w:rsidRDefault="00FE3BC5">
            <w:pPr>
              <w:pStyle w:val="ConsPlusNormal"/>
            </w:pPr>
            <w:r>
              <w:t>Местного бюджета</w:t>
            </w:r>
          </w:p>
        </w:tc>
        <w:tc>
          <w:tcPr>
            <w:tcW w:w="1320" w:type="dxa"/>
          </w:tcPr>
          <w:p w14:paraId="7E45B820" w14:textId="77777777" w:rsidR="00FE3BC5" w:rsidRDefault="00FE3BC5">
            <w:pPr>
              <w:pStyle w:val="ConsPlusNormal"/>
              <w:jc w:val="both"/>
            </w:pPr>
          </w:p>
        </w:tc>
        <w:tc>
          <w:tcPr>
            <w:tcW w:w="2805" w:type="dxa"/>
          </w:tcPr>
          <w:p w14:paraId="53B58F12" w14:textId="77777777" w:rsidR="00FE3BC5" w:rsidRDefault="00FE3BC5">
            <w:pPr>
              <w:pStyle w:val="ConsPlusNormal"/>
              <w:jc w:val="both"/>
            </w:pPr>
          </w:p>
        </w:tc>
      </w:tr>
      <w:tr w:rsidR="00FE3BC5" w14:paraId="64C18361" w14:textId="77777777">
        <w:tc>
          <w:tcPr>
            <w:tcW w:w="990" w:type="dxa"/>
          </w:tcPr>
          <w:p w14:paraId="3666DE5B" w14:textId="77777777" w:rsidR="00FE3BC5" w:rsidRDefault="00FE3BC5">
            <w:pPr>
              <w:pStyle w:val="ConsPlusNormal"/>
              <w:jc w:val="center"/>
            </w:pPr>
            <w:r>
              <w:t>2.5</w:t>
            </w:r>
          </w:p>
        </w:tc>
        <w:tc>
          <w:tcPr>
            <w:tcW w:w="7095" w:type="dxa"/>
          </w:tcPr>
          <w:p w14:paraId="236D1A82" w14:textId="77777777" w:rsidR="00FE3BC5" w:rsidRDefault="00FE3BC5">
            <w:pPr>
              <w:pStyle w:val="ConsPlusNormal"/>
            </w:pPr>
            <w:r>
              <w:t>Регионального (республиканского, краевого, областного) бюджета</w:t>
            </w:r>
          </w:p>
        </w:tc>
        <w:tc>
          <w:tcPr>
            <w:tcW w:w="1320" w:type="dxa"/>
          </w:tcPr>
          <w:p w14:paraId="2B9EB1B6" w14:textId="77777777" w:rsidR="00FE3BC5" w:rsidRDefault="00FE3BC5">
            <w:pPr>
              <w:pStyle w:val="ConsPlusNormal"/>
              <w:jc w:val="both"/>
            </w:pPr>
          </w:p>
        </w:tc>
        <w:tc>
          <w:tcPr>
            <w:tcW w:w="2805" w:type="dxa"/>
          </w:tcPr>
          <w:p w14:paraId="02146DB6" w14:textId="77777777" w:rsidR="00FE3BC5" w:rsidRDefault="00FE3BC5">
            <w:pPr>
              <w:pStyle w:val="ConsPlusNormal"/>
              <w:jc w:val="both"/>
            </w:pPr>
          </w:p>
        </w:tc>
      </w:tr>
      <w:tr w:rsidR="00FE3BC5" w14:paraId="013BD5DC" w14:textId="77777777">
        <w:tc>
          <w:tcPr>
            <w:tcW w:w="990" w:type="dxa"/>
          </w:tcPr>
          <w:p w14:paraId="6EDA1D25" w14:textId="77777777" w:rsidR="00FE3BC5" w:rsidRDefault="00FE3BC5">
            <w:pPr>
              <w:pStyle w:val="ConsPlusNormal"/>
              <w:jc w:val="center"/>
            </w:pPr>
            <w:r>
              <w:t>2.6</w:t>
            </w:r>
          </w:p>
        </w:tc>
        <w:tc>
          <w:tcPr>
            <w:tcW w:w="7095" w:type="dxa"/>
          </w:tcPr>
          <w:p w14:paraId="409CFD6B" w14:textId="77777777" w:rsidR="00FE3BC5" w:rsidRDefault="00FE3BC5">
            <w:pPr>
              <w:pStyle w:val="ConsPlusNormal"/>
            </w:pPr>
            <w:r>
              <w:t>Прочих</w:t>
            </w:r>
          </w:p>
        </w:tc>
        <w:tc>
          <w:tcPr>
            <w:tcW w:w="1320" w:type="dxa"/>
          </w:tcPr>
          <w:p w14:paraId="61B2B7C7" w14:textId="77777777" w:rsidR="00FE3BC5" w:rsidRDefault="00FE3BC5">
            <w:pPr>
              <w:pStyle w:val="ConsPlusNormal"/>
              <w:jc w:val="both"/>
            </w:pPr>
          </w:p>
        </w:tc>
        <w:tc>
          <w:tcPr>
            <w:tcW w:w="2805" w:type="dxa"/>
          </w:tcPr>
          <w:p w14:paraId="20413931" w14:textId="77777777" w:rsidR="00FE3BC5" w:rsidRDefault="00FE3BC5">
            <w:pPr>
              <w:pStyle w:val="ConsPlusNormal"/>
              <w:jc w:val="both"/>
            </w:pPr>
          </w:p>
        </w:tc>
      </w:tr>
      <w:tr w:rsidR="00FE3BC5" w14:paraId="51D07CD8" w14:textId="77777777">
        <w:tc>
          <w:tcPr>
            <w:tcW w:w="990" w:type="dxa"/>
          </w:tcPr>
          <w:p w14:paraId="6F881037" w14:textId="77777777" w:rsidR="00FE3BC5" w:rsidRDefault="00FE3BC5">
            <w:pPr>
              <w:pStyle w:val="ConsPlusNormal"/>
              <w:jc w:val="center"/>
            </w:pPr>
            <w:r>
              <w:t>2.7</w:t>
            </w:r>
          </w:p>
        </w:tc>
        <w:tc>
          <w:tcPr>
            <w:tcW w:w="7095" w:type="dxa"/>
          </w:tcPr>
          <w:p w14:paraId="51E31022" w14:textId="77777777" w:rsidR="00FE3BC5" w:rsidRDefault="00FE3BC5">
            <w:pPr>
              <w:pStyle w:val="ConsPlusNormal"/>
            </w:pPr>
            <w:r>
              <w:t>Средства, полученные от реализации ценных бумаг</w:t>
            </w:r>
          </w:p>
        </w:tc>
        <w:tc>
          <w:tcPr>
            <w:tcW w:w="1320" w:type="dxa"/>
          </w:tcPr>
          <w:p w14:paraId="0EEEBB00" w14:textId="77777777" w:rsidR="00FE3BC5" w:rsidRDefault="00FE3BC5">
            <w:pPr>
              <w:pStyle w:val="ConsPlusNormal"/>
              <w:jc w:val="both"/>
            </w:pPr>
          </w:p>
        </w:tc>
        <w:tc>
          <w:tcPr>
            <w:tcW w:w="2805" w:type="dxa"/>
          </w:tcPr>
          <w:p w14:paraId="7788AFE3" w14:textId="77777777" w:rsidR="00FE3BC5" w:rsidRDefault="00FE3BC5">
            <w:pPr>
              <w:pStyle w:val="ConsPlusNormal"/>
              <w:jc w:val="both"/>
            </w:pPr>
          </w:p>
        </w:tc>
      </w:tr>
      <w:tr w:rsidR="00FE3BC5" w14:paraId="13B3392E" w14:textId="77777777">
        <w:tc>
          <w:tcPr>
            <w:tcW w:w="990" w:type="dxa"/>
          </w:tcPr>
          <w:p w14:paraId="46523B2B" w14:textId="77777777" w:rsidR="00FE3BC5" w:rsidRDefault="00FE3BC5">
            <w:pPr>
              <w:pStyle w:val="ConsPlusNormal"/>
              <w:jc w:val="center"/>
            </w:pPr>
            <w:bookmarkStart w:id="170" w:name="P5806"/>
            <w:bookmarkEnd w:id="170"/>
            <w:r>
              <w:t>2.8</w:t>
            </w:r>
          </w:p>
        </w:tc>
        <w:tc>
          <w:tcPr>
            <w:tcW w:w="7095" w:type="dxa"/>
          </w:tcPr>
          <w:p w14:paraId="5BB4AC26" w14:textId="77777777" w:rsidR="00FE3BC5" w:rsidRDefault="00FE3BC5">
            <w:pPr>
              <w:pStyle w:val="ConsPlusNormal"/>
            </w:pPr>
            <w:r>
              <w:t>Кредитные средства</w:t>
            </w:r>
          </w:p>
        </w:tc>
        <w:tc>
          <w:tcPr>
            <w:tcW w:w="1320" w:type="dxa"/>
          </w:tcPr>
          <w:p w14:paraId="3D3D0B3E" w14:textId="77777777" w:rsidR="00FE3BC5" w:rsidRDefault="00FE3BC5">
            <w:pPr>
              <w:pStyle w:val="ConsPlusNormal"/>
              <w:jc w:val="both"/>
            </w:pPr>
          </w:p>
        </w:tc>
        <w:tc>
          <w:tcPr>
            <w:tcW w:w="2805" w:type="dxa"/>
          </w:tcPr>
          <w:p w14:paraId="69E51067" w14:textId="77777777" w:rsidR="00FE3BC5" w:rsidRDefault="00FE3BC5">
            <w:pPr>
              <w:pStyle w:val="ConsPlusNormal"/>
              <w:jc w:val="both"/>
            </w:pPr>
          </w:p>
        </w:tc>
      </w:tr>
      <w:tr w:rsidR="00FE3BC5" w14:paraId="07BE2541" w14:textId="77777777">
        <w:tc>
          <w:tcPr>
            <w:tcW w:w="990" w:type="dxa"/>
          </w:tcPr>
          <w:p w14:paraId="5DA5538E" w14:textId="77777777" w:rsidR="00FE3BC5" w:rsidRDefault="00FE3BC5">
            <w:pPr>
              <w:pStyle w:val="ConsPlusNormal"/>
              <w:jc w:val="center"/>
            </w:pPr>
            <w:bookmarkStart w:id="171" w:name="P5810"/>
            <w:bookmarkEnd w:id="171"/>
            <w:r>
              <w:t>2.9</w:t>
            </w:r>
          </w:p>
        </w:tc>
        <w:tc>
          <w:tcPr>
            <w:tcW w:w="7095" w:type="dxa"/>
          </w:tcPr>
          <w:p w14:paraId="2A83511E" w14:textId="77777777" w:rsidR="00FE3BC5" w:rsidRDefault="00FE3BC5">
            <w:pPr>
              <w:pStyle w:val="ConsPlusNormal"/>
            </w:pPr>
            <w:r>
              <w:t xml:space="preserve">Итого по </w:t>
            </w:r>
            <w:hyperlink w:anchor="P5774">
              <w:r>
                <w:rPr>
                  <w:color w:val="0000FF"/>
                </w:rPr>
                <w:t>пп. 2.1</w:t>
              </w:r>
            </w:hyperlink>
            <w:r>
              <w:t xml:space="preserve"> - </w:t>
            </w:r>
            <w:hyperlink w:anchor="P5806">
              <w:r>
                <w:rPr>
                  <w:color w:val="0000FF"/>
                </w:rPr>
                <w:t>2.8</w:t>
              </w:r>
            </w:hyperlink>
          </w:p>
        </w:tc>
        <w:tc>
          <w:tcPr>
            <w:tcW w:w="1320" w:type="dxa"/>
          </w:tcPr>
          <w:p w14:paraId="0ACBC045" w14:textId="77777777" w:rsidR="00FE3BC5" w:rsidRDefault="00FE3BC5">
            <w:pPr>
              <w:pStyle w:val="ConsPlusNormal"/>
              <w:jc w:val="both"/>
            </w:pPr>
          </w:p>
        </w:tc>
        <w:tc>
          <w:tcPr>
            <w:tcW w:w="2805" w:type="dxa"/>
          </w:tcPr>
          <w:p w14:paraId="459BDEC6" w14:textId="77777777" w:rsidR="00FE3BC5" w:rsidRDefault="00FE3BC5">
            <w:pPr>
              <w:pStyle w:val="ConsPlusNormal"/>
              <w:jc w:val="both"/>
            </w:pPr>
          </w:p>
        </w:tc>
      </w:tr>
      <w:tr w:rsidR="00FE3BC5" w14:paraId="5AB46986" w14:textId="77777777">
        <w:tc>
          <w:tcPr>
            <w:tcW w:w="990" w:type="dxa"/>
          </w:tcPr>
          <w:p w14:paraId="24A7E17E" w14:textId="77777777" w:rsidR="00FE3BC5" w:rsidRDefault="00FE3BC5">
            <w:pPr>
              <w:pStyle w:val="ConsPlusNormal"/>
              <w:jc w:val="center"/>
            </w:pPr>
            <w:r>
              <w:t>2.10</w:t>
            </w:r>
          </w:p>
        </w:tc>
        <w:tc>
          <w:tcPr>
            <w:tcW w:w="7095" w:type="dxa"/>
          </w:tcPr>
          <w:p w14:paraId="57825F10" w14:textId="77777777" w:rsidR="00FE3BC5" w:rsidRDefault="00FE3BC5">
            <w:pPr>
              <w:pStyle w:val="ConsPlusNormal"/>
            </w:pPr>
            <w:r>
              <w:t>Прибыль (</w:t>
            </w:r>
            <w:hyperlink w:anchor="P5730">
              <w:r>
                <w:rPr>
                  <w:color w:val="0000FF"/>
                </w:rPr>
                <w:t>п. 1</w:t>
              </w:r>
            </w:hyperlink>
            <w:r>
              <w:t xml:space="preserve"> - </w:t>
            </w:r>
            <w:hyperlink w:anchor="P5810">
              <w:r>
                <w:rPr>
                  <w:color w:val="0000FF"/>
                </w:rPr>
                <w:t>п. 2.9</w:t>
              </w:r>
            </w:hyperlink>
            <w:r>
              <w:t>):</w:t>
            </w:r>
          </w:p>
        </w:tc>
        <w:tc>
          <w:tcPr>
            <w:tcW w:w="1320" w:type="dxa"/>
          </w:tcPr>
          <w:p w14:paraId="3F85BCCF" w14:textId="77777777" w:rsidR="00FE3BC5" w:rsidRDefault="00FE3BC5">
            <w:pPr>
              <w:pStyle w:val="ConsPlusNormal"/>
              <w:jc w:val="both"/>
            </w:pPr>
          </w:p>
        </w:tc>
        <w:tc>
          <w:tcPr>
            <w:tcW w:w="2805" w:type="dxa"/>
          </w:tcPr>
          <w:p w14:paraId="08A91C6E" w14:textId="77777777" w:rsidR="00FE3BC5" w:rsidRDefault="00FE3BC5">
            <w:pPr>
              <w:pStyle w:val="ConsPlusNormal"/>
              <w:jc w:val="both"/>
            </w:pPr>
          </w:p>
        </w:tc>
      </w:tr>
      <w:tr w:rsidR="00FE3BC5" w14:paraId="0AB3FE1B" w14:textId="77777777">
        <w:tc>
          <w:tcPr>
            <w:tcW w:w="990" w:type="dxa"/>
          </w:tcPr>
          <w:p w14:paraId="5641110C" w14:textId="77777777" w:rsidR="00FE3BC5" w:rsidRDefault="00FE3BC5">
            <w:pPr>
              <w:pStyle w:val="ConsPlusNormal"/>
              <w:jc w:val="center"/>
            </w:pPr>
          </w:p>
        </w:tc>
        <w:tc>
          <w:tcPr>
            <w:tcW w:w="7095" w:type="dxa"/>
          </w:tcPr>
          <w:p w14:paraId="1937CB42" w14:textId="77777777" w:rsidR="00FE3BC5" w:rsidRDefault="00FE3BC5">
            <w:pPr>
              <w:pStyle w:val="ConsPlusNormal"/>
            </w:pPr>
            <w:r>
              <w:t>Финансирование капитальных вложений, в том числе:</w:t>
            </w:r>
          </w:p>
        </w:tc>
        <w:tc>
          <w:tcPr>
            <w:tcW w:w="1320" w:type="dxa"/>
          </w:tcPr>
          <w:p w14:paraId="0C7D6AE9" w14:textId="77777777" w:rsidR="00FE3BC5" w:rsidRDefault="00FE3BC5">
            <w:pPr>
              <w:pStyle w:val="ConsPlusNormal"/>
              <w:jc w:val="both"/>
            </w:pPr>
          </w:p>
        </w:tc>
        <w:tc>
          <w:tcPr>
            <w:tcW w:w="2805" w:type="dxa"/>
          </w:tcPr>
          <w:p w14:paraId="427B2E82" w14:textId="77777777" w:rsidR="00FE3BC5" w:rsidRDefault="00FE3BC5">
            <w:pPr>
              <w:pStyle w:val="ConsPlusNormal"/>
              <w:jc w:val="both"/>
            </w:pPr>
          </w:p>
        </w:tc>
      </w:tr>
      <w:tr w:rsidR="00FE3BC5" w14:paraId="679D78ED" w14:textId="77777777">
        <w:tc>
          <w:tcPr>
            <w:tcW w:w="990" w:type="dxa"/>
          </w:tcPr>
          <w:p w14:paraId="36281339" w14:textId="77777777" w:rsidR="00FE3BC5" w:rsidRDefault="00FE3BC5">
            <w:pPr>
              <w:pStyle w:val="ConsPlusNormal"/>
              <w:jc w:val="center"/>
            </w:pPr>
            <w:bookmarkStart w:id="172" w:name="P5822"/>
            <w:bookmarkEnd w:id="172"/>
            <w:r>
              <w:lastRenderedPageBreak/>
              <w:t>2.11</w:t>
            </w:r>
          </w:p>
        </w:tc>
        <w:tc>
          <w:tcPr>
            <w:tcW w:w="7095" w:type="dxa"/>
          </w:tcPr>
          <w:p w14:paraId="3A763B23" w14:textId="77777777" w:rsidR="00FE3BC5" w:rsidRDefault="00FE3BC5">
            <w:pPr>
              <w:pStyle w:val="ConsPlusNormal"/>
            </w:pPr>
            <w:r>
              <w:t>- на производство электрической энергии</w:t>
            </w:r>
          </w:p>
        </w:tc>
        <w:tc>
          <w:tcPr>
            <w:tcW w:w="1320" w:type="dxa"/>
          </w:tcPr>
          <w:p w14:paraId="64C787DA" w14:textId="77777777" w:rsidR="00FE3BC5" w:rsidRDefault="00FE3BC5">
            <w:pPr>
              <w:pStyle w:val="ConsPlusNormal"/>
              <w:jc w:val="both"/>
            </w:pPr>
          </w:p>
        </w:tc>
        <w:tc>
          <w:tcPr>
            <w:tcW w:w="2805" w:type="dxa"/>
          </w:tcPr>
          <w:p w14:paraId="55B3A3BD" w14:textId="77777777" w:rsidR="00FE3BC5" w:rsidRDefault="00FE3BC5">
            <w:pPr>
              <w:pStyle w:val="ConsPlusNormal"/>
              <w:jc w:val="both"/>
            </w:pPr>
          </w:p>
        </w:tc>
      </w:tr>
      <w:tr w:rsidR="00FE3BC5" w14:paraId="6261D1BF" w14:textId="77777777">
        <w:tc>
          <w:tcPr>
            <w:tcW w:w="990" w:type="dxa"/>
          </w:tcPr>
          <w:p w14:paraId="1F351230" w14:textId="77777777" w:rsidR="00FE3BC5" w:rsidRDefault="00FE3BC5">
            <w:pPr>
              <w:pStyle w:val="ConsPlusNormal"/>
              <w:jc w:val="center"/>
            </w:pPr>
            <w:r>
              <w:t>2.12</w:t>
            </w:r>
          </w:p>
        </w:tc>
        <w:tc>
          <w:tcPr>
            <w:tcW w:w="7095" w:type="dxa"/>
          </w:tcPr>
          <w:p w14:paraId="5207791A" w14:textId="77777777" w:rsidR="00FE3BC5" w:rsidRDefault="00FE3BC5">
            <w:pPr>
              <w:pStyle w:val="ConsPlusNormal"/>
            </w:pPr>
            <w:r>
              <w:t>- на производство тепловой энергии</w:t>
            </w:r>
          </w:p>
        </w:tc>
        <w:tc>
          <w:tcPr>
            <w:tcW w:w="1320" w:type="dxa"/>
          </w:tcPr>
          <w:p w14:paraId="03BDC718" w14:textId="77777777" w:rsidR="00FE3BC5" w:rsidRDefault="00FE3BC5">
            <w:pPr>
              <w:pStyle w:val="ConsPlusNormal"/>
              <w:jc w:val="both"/>
            </w:pPr>
          </w:p>
        </w:tc>
        <w:tc>
          <w:tcPr>
            <w:tcW w:w="2805" w:type="dxa"/>
          </w:tcPr>
          <w:p w14:paraId="228BA5BC" w14:textId="77777777" w:rsidR="00FE3BC5" w:rsidRDefault="00FE3BC5">
            <w:pPr>
              <w:pStyle w:val="ConsPlusNormal"/>
              <w:jc w:val="both"/>
            </w:pPr>
          </w:p>
        </w:tc>
      </w:tr>
      <w:tr w:rsidR="00FE3BC5" w14:paraId="21010A18" w14:textId="77777777">
        <w:tc>
          <w:tcPr>
            <w:tcW w:w="990" w:type="dxa"/>
          </w:tcPr>
          <w:p w14:paraId="5DB86BEB" w14:textId="77777777" w:rsidR="00FE3BC5" w:rsidRDefault="00FE3BC5">
            <w:pPr>
              <w:pStyle w:val="ConsPlusNormal"/>
              <w:jc w:val="center"/>
            </w:pPr>
            <w:r>
              <w:t>2.13</w:t>
            </w:r>
          </w:p>
        </w:tc>
        <w:tc>
          <w:tcPr>
            <w:tcW w:w="7095" w:type="dxa"/>
          </w:tcPr>
          <w:p w14:paraId="071106EB" w14:textId="77777777" w:rsidR="00FE3BC5" w:rsidRDefault="00FE3BC5">
            <w:pPr>
              <w:pStyle w:val="ConsPlusNormal"/>
            </w:pPr>
            <w:r>
              <w:t>- на производство теплоносителя</w:t>
            </w:r>
          </w:p>
        </w:tc>
        <w:tc>
          <w:tcPr>
            <w:tcW w:w="1320" w:type="dxa"/>
          </w:tcPr>
          <w:p w14:paraId="3343121B" w14:textId="77777777" w:rsidR="00FE3BC5" w:rsidRDefault="00FE3BC5">
            <w:pPr>
              <w:pStyle w:val="ConsPlusNormal"/>
              <w:jc w:val="both"/>
            </w:pPr>
          </w:p>
        </w:tc>
        <w:tc>
          <w:tcPr>
            <w:tcW w:w="2805" w:type="dxa"/>
          </w:tcPr>
          <w:p w14:paraId="2F1A5A25" w14:textId="77777777" w:rsidR="00FE3BC5" w:rsidRDefault="00FE3BC5">
            <w:pPr>
              <w:pStyle w:val="ConsPlusNormal"/>
              <w:jc w:val="both"/>
            </w:pPr>
          </w:p>
        </w:tc>
      </w:tr>
      <w:tr w:rsidR="00FE3BC5" w14:paraId="0D196321" w14:textId="77777777">
        <w:tc>
          <w:tcPr>
            <w:tcW w:w="990" w:type="dxa"/>
          </w:tcPr>
          <w:p w14:paraId="3FED0D97" w14:textId="77777777" w:rsidR="00FE3BC5" w:rsidRDefault="00FE3BC5">
            <w:pPr>
              <w:pStyle w:val="ConsPlusNormal"/>
              <w:jc w:val="center"/>
            </w:pPr>
            <w:bookmarkStart w:id="173" w:name="P5834"/>
            <w:bookmarkEnd w:id="173"/>
            <w:r>
              <w:t>2.14</w:t>
            </w:r>
          </w:p>
        </w:tc>
        <w:tc>
          <w:tcPr>
            <w:tcW w:w="7095" w:type="dxa"/>
          </w:tcPr>
          <w:p w14:paraId="042F2FA7" w14:textId="77777777" w:rsidR="00FE3BC5" w:rsidRDefault="00FE3BC5">
            <w:pPr>
              <w:pStyle w:val="ConsPlusNormal"/>
            </w:pPr>
            <w:r>
              <w:t>- прочая продукция</w:t>
            </w:r>
          </w:p>
        </w:tc>
        <w:tc>
          <w:tcPr>
            <w:tcW w:w="1320" w:type="dxa"/>
          </w:tcPr>
          <w:p w14:paraId="2143CC52" w14:textId="77777777" w:rsidR="00FE3BC5" w:rsidRDefault="00FE3BC5">
            <w:pPr>
              <w:pStyle w:val="ConsPlusNormal"/>
              <w:jc w:val="both"/>
            </w:pPr>
          </w:p>
        </w:tc>
        <w:tc>
          <w:tcPr>
            <w:tcW w:w="2805" w:type="dxa"/>
          </w:tcPr>
          <w:p w14:paraId="41023789" w14:textId="77777777" w:rsidR="00FE3BC5" w:rsidRDefault="00FE3BC5">
            <w:pPr>
              <w:pStyle w:val="ConsPlusNormal"/>
              <w:jc w:val="both"/>
            </w:pPr>
          </w:p>
        </w:tc>
      </w:tr>
    </w:tbl>
    <w:p w14:paraId="21FCB318" w14:textId="77777777" w:rsidR="00FE3BC5" w:rsidRDefault="00FE3BC5">
      <w:pPr>
        <w:pStyle w:val="ConsPlusNormal"/>
        <w:ind w:firstLine="540"/>
        <w:jc w:val="both"/>
      </w:pPr>
    </w:p>
    <w:p w14:paraId="766F6BD8" w14:textId="77777777" w:rsidR="00FE3BC5" w:rsidRDefault="00FE3BC5">
      <w:pPr>
        <w:pStyle w:val="ConsPlusNormal"/>
        <w:ind w:firstLine="540"/>
        <w:jc w:val="both"/>
      </w:pPr>
      <w:r>
        <w:t>Примечания:</w:t>
      </w:r>
    </w:p>
    <w:p w14:paraId="2B892C4A" w14:textId="77777777" w:rsidR="00FE3BC5" w:rsidRDefault="00FE3BC5">
      <w:pPr>
        <w:pStyle w:val="ConsPlusNormal"/>
        <w:spacing w:before="220"/>
        <w:ind w:firstLine="540"/>
        <w:jc w:val="both"/>
      </w:pPr>
      <w:r>
        <w:t>1.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4874DF3C" w14:textId="77777777" w:rsidR="00FE3BC5" w:rsidRDefault="00FE3BC5">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50">
        <w:r>
          <w:rPr>
            <w:color w:val="0000FF"/>
          </w:rPr>
          <w:t>Строки 1.3</w:t>
        </w:r>
      </w:hyperlink>
      <w:r>
        <w:t xml:space="preserve"> - </w:t>
      </w:r>
      <w:hyperlink w:anchor="P5762">
        <w:r>
          <w:rPr>
            <w:color w:val="0000FF"/>
          </w:rPr>
          <w:t>1.6</w:t>
        </w:r>
      </w:hyperlink>
      <w:r>
        <w:t xml:space="preserve">, </w:t>
      </w:r>
      <w:hyperlink w:anchor="P5822">
        <w:r>
          <w:rPr>
            <w:color w:val="0000FF"/>
          </w:rPr>
          <w:t>2.11</w:t>
        </w:r>
      </w:hyperlink>
      <w:r>
        <w:t xml:space="preserve"> - </w:t>
      </w:r>
      <w:hyperlink w:anchor="P5834">
        <w:r>
          <w:rPr>
            <w:color w:val="0000FF"/>
          </w:rPr>
          <w:t>2.14</w:t>
        </w:r>
      </w:hyperlink>
      <w:r>
        <w:t xml:space="preserve"> заполняются по результатам распределения расходов между тепловой и электрической энергией в соответствии с </w:t>
      </w:r>
      <w:hyperlink w:anchor="P1037">
        <w:r>
          <w:rPr>
            <w:color w:val="0000FF"/>
          </w:rPr>
          <w:t>главой VIII</w:t>
        </w:r>
      </w:hyperlink>
      <w:r>
        <w:t xml:space="preserve"> Методических указаний.</w:t>
      </w:r>
    </w:p>
    <w:p w14:paraId="46A4DE28" w14:textId="77777777" w:rsidR="00FE3BC5" w:rsidRDefault="00FE3BC5">
      <w:pPr>
        <w:pStyle w:val="ConsPlusNormal"/>
        <w:ind w:firstLine="540"/>
        <w:jc w:val="both"/>
      </w:pPr>
    </w:p>
    <w:p w14:paraId="3DEB8ACF" w14:textId="77777777" w:rsidR="00FE3BC5" w:rsidRDefault="00FE3BC5">
      <w:pPr>
        <w:pStyle w:val="ConsPlusNormal"/>
        <w:ind w:firstLine="540"/>
        <w:jc w:val="both"/>
      </w:pPr>
    </w:p>
    <w:p w14:paraId="1038FEB8" w14:textId="77777777" w:rsidR="00FE3BC5" w:rsidRDefault="00FE3BC5">
      <w:pPr>
        <w:pStyle w:val="ConsPlusNormal"/>
        <w:ind w:firstLine="540"/>
        <w:jc w:val="both"/>
      </w:pPr>
    </w:p>
    <w:p w14:paraId="75909250" w14:textId="77777777" w:rsidR="00FE3BC5" w:rsidRDefault="00FE3BC5">
      <w:pPr>
        <w:pStyle w:val="ConsPlusNormal"/>
        <w:ind w:firstLine="540"/>
        <w:jc w:val="both"/>
      </w:pPr>
    </w:p>
    <w:p w14:paraId="4649ED1D" w14:textId="77777777" w:rsidR="00FE3BC5" w:rsidRDefault="00FE3BC5">
      <w:pPr>
        <w:pStyle w:val="ConsPlusNormal"/>
        <w:ind w:firstLine="540"/>
        <w:jc w:val="both"/>
      </w:pPr>
    </w:p>
    <w:p w14:paraId="1D1A5AA9" w14:textId="77777777" w:rsidR="00FE3BC5" w:rsidRDefault="00FE3BC5">
      <w:pPr>
        <w:pStyle w:val="ConsPlusNormal"/>
        <w:jc w:val="right"/>
        <w:outlineLvl w:val="2"/>
      </w:pPr>
      <w:r>
        <w:t>Приложение 4.12</w:t>
      </w:r>
    </w:p>
    <w:p w14:paraId="1714D92B" w14:textId="77777777" w:rsidR="00FE3BC5" w:rsidRDefault="00FE3BC5">
      <w:pPr>
        <w:pStyle w:val="ConsPlusNormal"/>
        <w:ind w:firstLine="540"/>
        <w:jc w:val="both"/>
      </w:pPr>
    </w:p>
    <w:p w14:paraId="15DBFCF2" w14:textId="77777777" w:rsidR="00FE3BC5" w:rsidRDefault="00FE3BC5">
      <w:pPr>
        <w:pStyle w:val="ConsPlusNormal"/>
        <w:jc w:val="center"/>
      </w:pPr>
      <w:bookmarkStart w:id="174" w:name="P5849"/>
      <w:bookmarkEnd w:id="174"/>
      <w:r>
        <w:t>Справка об объектах капитальных вложений</w:t>
      </w:r>
    </w:p>
    <w:p w14:paraId="33839DD7" w14:textId="77777777" w:rsidR="00FE3BC5" w:rsidRDefault="00FE3BC5">
      <w:pPr>
        <w:pStyle w:val="ConsPlusNormal"/>
        <w:ind w:firstLine="540"/>
        <w:jc w:val="both"/>
      </w:pPr>
    </w:p>
    <w:p w14:paraId="5B4B1759" w14:textId="77777777" w:rsidR="00FE3BC5" w:rsidRDefault="00FE3BC5">
      <w:pPr>
        <w:pStyle w:val="ConsPlusNormal"/>
        <w:jc w:val="right"/>
      </w:pPr>
      <w:r>
        <w:t>тыс. руб.</w:t>
      </w:r>
    </w:p>
    <w:p w14:paraId="6ACB8DCB"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1815"/>
        <w:gridCol w:w="1650"/>
        <w:gridCol w:w="2475"/>
        <w:gridCol w:w="2310"/>
        <w:gridCol w:w="2475"/>
      </w:tblGrid>
      <w:tr w:rsidR="00FE3BC5" w14:paraId="1A20133C" w14:textId="77777777">
        <w:tc>
          <w:tcPr>
            <w:tcW w:w="2145" w:type="dxa"/>
          </w:tcPr>
          <w:p w14:paraId="1E0B8422" w14:textId="77777777" w:rsidR="00FE3BC5" w:rsidRDefault="00FE3BC5">
            <w:pPr>
              <w:pStyle w:val="ConsPlusNormal"/>
              <w:jc w:val="center"/>
            </w:pPr>
            <w:r>
              <w:t>Наименование объекта капитальных вложений</w:t>
            </w:r>
          </w:p>
        </w:tc>
        <w:tc>
          <w:tcPr>
            <w:tcW w:w="1815" w:type="dxa"/>
          </w:tcPr>
          <w:p w14:paraId="3AD8C8AB" w14:textId="77777777" w:rsidR="00FE3BC5" w:rsidRDefault="00FE3BC5">
            <w:pPr>
              <w:pStyle w:val="ConsPlusNormal"/>
              <w:jc w:val="center"/>
            </w:pPr>
            <w:r>
              <w:t>Утверждено на базовый период</w:t>
            </w:r>
          </w:p>
        </w:tc>
        <w:tc>
          <w:tcPr>
            <w:tcW w:w="1650" w:type="dxa"/>
          </w:tcPr>
          <w:p w14:paraId="29972A6E" w14:textId="77777777" w:rsidR="00FE3BC5" w:rsidRDefault="00FE3BC5">
            <w:pPr>
              <w:pStyle w:val="ConsPlusNormal"/>
              <w:jc w:val="center"/>
            </w:pPr>
            <w:r>
              <w:t>Выполнено в течение базового периода</w:t>
            </w:r>
          </w:p>
        </w:tc>
        <w:tc>
          <w:tcPr>
            <w:tcW w:w="2475" w:type="dxa"/>
          </w:tcPr>
          <w:p w14:paraId="27437D6D" w14:textId="77777777" w:rsidR="00FE3BC5" w:rsidRDefault="00FE3BC5">
            <w:pPr>
              <w:pStyle w:val="ConsPlusNormal"/>
              <w:jc w:val="center"/>
            </w:pPr>
            <w:r>
              <w:t>Источник финансирования на базовый период</w:t>
            </w:r>
          </w:p>
        </w:tc>
        <w:tc>
          <w:tcPr>
            <w:tcW w:w="2310" w:type="dxa"/>
          </w:tcPr>
          <w:p w14:paraId="632F92AA" w14:textId="77777777" w:rsidR="00FE3BC5" w:rsidRDefault="00FE3BC5">
            <w:pPr>
              <w:pStyle w:val="ConsPlusNormal"/>
              <w:jc w:val="center"/>
            </w:pPr>
            <w:r>
              <w:t>План на период регулирования</w:t>
            </w:r>
          </w:p>
        </w:tc>
        <w:tc>
          <w:tcPr>
            <w:tcW w:w="2475" w:type="dxa"/>
          </w:tcPr>
          <w:p w14:paraId="331A7C52" w14:textId="77777777" w:rsidR="00FE3BC5" w:rsidRDefault="00FE3BC5">
            <w:pPr>
              <w:pStyle w:val="ConsPlusNormal"/>
              <w:jc w:val="center"/>
            </w:pPr>
            <w:r>
              <w:t>Источник финансирования на период регулирования</w:t>
            </w:r>
          </w:p>
        </w:tc>
      </w:tr>
      <w:tr w:rsidR="00FE3BC5" w14:paraId="6694A2A0" w14:textId="77777777">
        <w:tc>
          <w:tcPr>
            <w:tcW w:w="2145" w:type="dxa"/>
          </w:tcPr>
          <w:p w14:paraId="5B8E962C" w14:textId="77777777" w:rsidR="00FE3BC5" w:rsidRDefault="00FE3BC5">
            <w:pPr>
              <w:pStyle w:val="ConsPlusNormal"/>
              <w:jc w:val="center"/>
            </w:pPr>
            <w:r>
              <w:t>1</w:t>
            </w:r>
          </w:p>
        </w:tc>
        <w:tc>
          <w:tcPr>
            <w:tcW w:w="1815" w:type="dxa"/>
          </w:tcPr>
          <w:p w14:paraId="08240ABA" w14:textId="77777777" w:rsidR="00FE3BC5" w:rsidRDefault="00FE3BC5">
            <w:pPr>
              <w:pStyle w:val="ConsPlusNormal"/>
              <w:jc w:val="center"/>
            </w:pPr>
            <w:r>
              <w:t>2</w:t>
            </w:r>
          </w:p>
        </w:tc>
        <w:tc>
          <w:tcPr>
            <w:tcW w:w="1650" w:type="dxa"/>
          </w:tcPr>
          <w:p w14:paraId="69BC34E5" w14:textId="77777777" w:rsidR="00FE3BC5" w:rsidRDefault="00FE3BC5">
            <w:pPr>
              <w:pStyle w:val="ConsPlusNormal"/>
              <w:jc w:val="center"/>
            </w:pPr>
            <w:r>
              <w:t>3</w:t>
            </w:r>
          </w:p>
        </w:tc>
        <w:tc>
          <w:tcPr>
            <w:tcW w:w="2475" w:type="dxa"/>
          </w:tcPr>
          <w:p w14:paraId="74461F49" w14:textId="77777777" w:rsidR="00FE3BC5" w:rsidRDefault="00FE3BC5">
            <w:pPr>
              <w:pStyle w:val="ConsPlusNormal"/>
              <w:jc w:val="center"/>
            </w:pPr>
            <w:r>
              <w:t>4</w:t>
            </w:r>
          </w:p>
        </w:tc>
        <w:tc>
          <w:tcPr>
            <w:tcW w:w="2310" w:type="dxa"/>
          </w:tcPr>
          <w:p w14:paraId="412B3B84" w14:textId="77777777" w:rsidR="00FE3BC5" w:rsidRDefault="00FE3BC5">
            <w:pPr>
              <w:pStyle w:val="ConsPlusNormal"/>
              <w:jc w:val="center"/>
            </w:pPr>
            <w:r>
              <w:t>5</w:t>
            </w:r>
          </w:p>
        </w:tc>
        <w:tc>
          <w:tcPr>
            <w:tcW w:w="2475" w:type="dxa"/>
          </w:tcPr>
          <w:p w14:paraId="32970481" w14:textId="77777777" w:rsidR="00FE3BC5" w:rsidRDefault="00FE3BC5">
            <w:pPr>
              <w:pStyle w:val="ConsPlusNormal"/>
              <w:jc w:val="center"/>
            </w:pPr>
            <w:r>
              <w:t>6</w:t>
            </w:r>
          </w:p>
        </w:tc>
      </w:tr>
      <w:tr w:rsidR="00FE3BC5" w14:paraId="61D4392E" w14:textId="77777777">
        <w:tc>
          <w:tcPr>
            <w:tcW w:w="2145" w:type="dxa"/>
          </w:tcPr>
          <w:p w14:paraId="6F2FC530" w14:textId="77777777" w:rsidR="00FE3BC5" w:rsidRDefault="00FE3BC5">
            <w:pPr>
              <w:pStyle w:val="ConsPlusNormal"/>
              <w:jc w:val="center"/>
            </w:pPr>
            <w:r>
              <w:lastRenderedPageBreak/>
              <w:t>Всего</w:t>
            </w:r>
          </w:p>
        </w:tc>
        <w:tc>
          <w:tcPr>
            <w:tcW w:w="1815" w:type="dxa"/>
          </w:tcPr>
          <w:p w14:paraId="16ACC650" w14:textId="77777777" w:rsidR="00FE3BC5" w:rsidRDefault="00FE3BC5">
            <w:pPr>
              <w:pStyle w:val="ConsPlusNormal"/>
              <w:jc w:val="center"/>
            </w:pPr>
          </w:p>
        </w:tc>
        <w:tc>
          <w:tcPr>
            <w:tcW w:w="1650" w:type="dxa"/>
          </w:tcPr>
          <w:p w14:paraId="7D40B8E9" w14:textId="77777777" w:rsidR="00FE3BC5" w:rsidRDefault="00FE3BC5">
            <w:pPr>
              <w:pStyle w:val="ConsPlusNormal"/>
              <w:jc w:val="center"/>
            </w:pPr>
          </w:p>
        </w:tc>
        <w:tc>
          <w:tcPr>
            <w:tcW w:w="2475" w:type="dxa"/>
          </w:tcPr>
          <w:p w14:paraId="3702B848" w14:textId="77777777" w:rsidR="00FE3BC5" w:rsidRDefault="00FE3BC5">
            <w:pPr>
              <w:pStyle w:val="ConsPlusNormal"/>
              <w:jc w:val="center"/>
            </w:pPr>
          </w:p>
        </w:tc>
        <w:tc>
          <w:tcPr>
            <w:tcW w:w="2310" w:type="dxa"/>
          </w:tcPr>
          <w:p w14:paraId="7E6482E3" w14:textId="77777777" w:rsidR="00FE3BC5" w:rsidRDefault="00FE3BC5">
            <w:pPr>
              <w:pStyle w:val="ConsPlusNormal"/>
              <w:jc w:val="center"/>
            </w:pPr>
          </w:p>
        </w:tc>
        <w:tc>
          <w:tcPr>
            <w:tcW w:w="2475" w:type="dxa"/>
          </w:tcPr>
          <w:p w14:paraId="70FE2B68" w14:textId="77777777" w:rsidR="00FE3BC5" w:rsidRDefault="00FE3BC5">
            <w:pPr>
              <w:pStyle w:val="ConsPlusNormal"/>
              <w:jc w:val="center"/>
            </w:pPr>
          </w:p>
        </w:tc>
      </w:tr>
      <w:tr w:rsidR="00FE3BC5" w14:paraId="1D34DDEE" w14:textId="77777777">
        <w:tc>
          <w:tcPr>
            <w:tcW w:w="2145" w:type="dxa"/>
          </w:tcPr>
          <w:p w14:paraId="25A2720E" w14:textId="77777777" w:rsidR="00FE3BC5" w:rsidRDefault="00FE3BC5">
            <w:pPr>
              <w:pStyle w:val="ConsPlusNormal"/>
              <w:jc w:val="center"/>
            </w:pPr>
            <w:r>
              <w:t>в т.ч.</w:t>
            </w:r>
          </w:p>
        </w:tc>
        <w:tc>
          <w:tcPr>
            <w:tcW w:w="1815" w:type="dxa"/>
          </w:tcPr>
          <w:p w14:paraId="63FE3C7B" w14:textId="77777777" w:rsidR="00FE3BC5" w:rsidRDefault="00FE3BC5">
            <w:pPr>
              <w:pStyle w:val="ConsPlusNormal"/>
              <w:jc w:val="center"/>
            </w:pPr>
          </w:p>
        </w:tc>
        <w:tc>
          <w:tcPr>
            <w:tcW w:w="1650" w:type="dxa"/>
          </w:tcPr>
          <w:p w14:paraId="2B6319C5" w14:textId="77777777" w:rsidR="00FE3BC5" w:rsidRDefault="00FE3BC5">
            <w:pPr>
              <w:pStyle w:val="ConsPlusNormal"/>
              <w:jc w:val="center"/>
            </w:pPr>
          </w:p>
        </w:tc>
        <w:tc>
          <w:tcPr>
            <w:tcW w:w="2475" w:type="dxa"/>
          </w:tcPr>
          <w:p w14:paraId="13E0614D" w14:textId="77777777" w:rsidR="00FE3BC5" w:rsidRDefault="00FE3BC5">
            <w:pPr>
              <w:pStyle w:val="ConsPlusNormal"/>
              <w:jc w:val="center"/>
            </w:pPr>
          </w:p>
        </w:tc>
        <w:tc>
          <w:tcPr>
            <w:tcW w:w="2310" w:type="dxa"/>
          </w:tcPr>
          <w:p w14:paraId="22018C6F" w14:textId="77777777" w:rsidR="00FE3BC5" w:rsidRDefault="00FE3BC5">
            <w:pPr>
              <w:pStyle w:val="ConsPlusNormal"/>
              <w:jc w:val="center"/>
            </w:pPr>
          </w:p>
        </w:tc>
        <w:tc>
          <w:tcPr>
            <w:tcW w:w="2475" w:type="dxa"/>
          </w:tcPr>
          <w:p w14:paraId="3075406A" w14:textId="77777777" w:rsidR="00FE3BC5" w:rsidRDefault="00FE3BC5">
            <w:pPr>
              <w:pStyle w:val="ConsPlusNormal"/>
              <w:jc w:val="center"/>
            </w:pPr>
          </w:p>
        </w:tc>
      </w:tr>
      <w:tr w:rsidR="00FE3BC5" w14:paraId="3A3D155C" w14:textId="77777777">
        <w:tc>
          <w:tcPr>
            <w:tcW w:w="2145" w:type="dxa"/>
          </w:tcPr>
          <w:p w14:paraId="1032A883" w14:textId="77777777" w:rsidR="00FE3BC5" w:rsidRDefault="00FE3BC5">
            <w:pPr>
              <w:pStyle w:val="ConsPlusNormal"/>
              <w:jc w:val="center"/>
            </w:pPr>
          </w:p>
        </w:tc>
        <w:tc>
          <w:tcPr>
            <w:tcW w:w="1815" w:type="dxa"/>
          </w:tcPr>
          <w:p w14:paraId="02777426" w14:textId="77777777" w:rsidR="00FE3BC5" w:rsidRDefault="00FE3BC5">
            <w:pPr>
              <w:pStyle w:val="ConsPlusNormal"/>
              <w:jc w:val="center"/>
            </w:pPr>
          </w:p>
        </w:tc>
        <w:tc>
          <w:tcPr>
            <w:tcW w:w="1650" w:type="dxa"/>
          </w:tcPr>
          <w:p w14:paraId="3BAF7F04" w14:textId="77777777" w:rsidR="00FE3BC5" w:rsidRDefault="00FE3BC5">
            <w:pPr>
              <w:pStyle w:val="ConsPlusNormal"/>
              <w:jc w:val="center"/>
            </w:pPr>
          </w:p>
        </w:tc>
        <w:tc>
          <w:tcPr>
            <w:tcW w:w="2475" w:type="dxa"/>
          </w:tcPr>
          <w:p w14:paraId="56A8928C" w14:textId="77777777" w:rsidR="00FE3BC5" w:rsidRDefault="00FE3BC5">
            <w:pPr>
              <w:pStyle w:val="ConsPlusNormal"/>
              <w:jc w:val="center"/>
            </w:pPr>
          </w:p>
        </w:tc>
        <w:tc>
          <w:tcPr>
            <w:tcW w:w="2310" w:type="dxa"/>
          </w:tcPr>
          <w:p w14:paraId="1C0AEA64" w14:textId="77777777" w:rsidR="00FE3BC5" w:rsidRDefault="00FE3BC5">
            <w:pPr>
              <w:pStyle w:val="ConsPlusNormal"/>
              <w:jc w:val="center"/>
            </w:pPr>
          </w:p>
        </w:tc>
        <w:tc>
          <w:tcPr>
            <w:tcW w:w="2475" w:type="dxa"/>
          </w:tcPr>
          <w:p w14:paraId="69CEB686" w14:textId="77777777" w:rsidR="00FE3BC5" w:rsidRDefault="00FE3BC5">
            <w:pPr>
              <w:pStyle w:val="ConsPlusNormal"/>
              <w:jc w:val="center"/>
            </w:pPr>
          </w:p>
        </w:tc>
      </w:tr>
      <w:tr w:rsidR="00FE3BC5" w14:paraId="2088F43F" w14:textId="77777777">
        <w:tc>
          <w:tcPr>
            <w:tcW w:w="2145" w:type="dxa"/>
          </w:tcPr>
          <w:p w14:paraId="54694CBA" w14:textId="77777777" w:rsidR="00FE3BC5" w:rsidRDefault="00FE3BC5">
            <w:pPr>
              <w:pStyle w:val="ConsPlusNormal"/>
              <w:jc w:val="center"/>
            </w:pPr>
          </w:p>
        </w:tc>
        <w:tc>
          <w:tcPr>
            <w:tcW w:w="1815" w:type="dxa"/>
          </w:tcPr>
          <w:p w14:paraId="66B16165" w14:textId="77777777" w:rsidR="00FE3BC5" w:rsidRDefault="00FE3BC5">
            <w:pPr>
              <w:pStyle w:val="ConsPlusNormal"/>
              <w:jc w:val="center"/>
            </w:pPr>
          </w:p>
        </w:tc>
        <w:tc>
          <w:tcPr>
            <w:tcW w:w="1650" w:type="dxa"/>
          </w:tcPr>
          <w:p w14:paraId="3DF25A20" w14:textId="77777777" w:rsidR="00FE3BC5" w:rsidRDefault="00FE3BC5">
            <w:pPr>
              <w:pStyle w:val="ConsPlusNormal"/>
              <w:jc w:val="center"/>
            </w:pPr>
          </w:p>
        </w:tc>
        <w:tc>
          <w:tcPr>
            <w:tcW w:w="2475" w:type="dxa"/>
          </w:tcPr>
          <w:p w14:paraId="15784FD3" w14:textId="77777777" w:rsidR="00FE3BC5" w:rsidRDefault="00FE3BC5">
            <w:pPr>
              <w:pStyle w:val="ConsPlusNormal"/>
              <w:jc w:val="center"/>
            </w:pPr>
          </w:p>
        </w:tc>
        <w:tc>
          <w:tcPr>
            <w:tcW w:w="2310" w:type="dxa"/>
          </w:tcPr>
          <w:p w14:paraId="439B0F18" w14:textId="77777777" w:rsidR="00FE3BC5" w:rsidRDefault="00FE3BC5">
            <w:pPr>
              <w:pStyle w:val="ConsPlusNormal"/>
              <w:jc w:val="center"/>
            </w:pPr>
          </w:p>
        </w:tc>
        <w:tc>
          <w:tcPr>
            <w:tcW w:w="2475" w:type="dxa"/>
          </w:tcPr>
          <w:p w14:paraId="2E9EE376" w14:textId="77777777" w:rsidR="00FE3BC5" w:rsidRDefault="00FE3BC5">
            <w:pPr>
              <w:pStyle w:val="ConsPlusNormal"/>
              <w:jc w:val="center"/>
            </w:pPr>
          </w:p>
        </w:tc>
      </w:tr>
      <w:tr w:rsidR="00FE3BC5" w14:paraId="4A83F939" w14:textId="77777777">
        <w:tc>
          <w:tcPr>
            <w:tcW w:w="2145" w:type="dxa"/>
          </w:tcPr>
          <w:p w14:paraId="410EC836" w14:textId="77777777" w:rsidR="00FE3BC5" w:rsidRDefault="00FE3BC5">
            <w:pPr>
              <w:pStyle w:val="ConsPlusNormal"/>
              <w:jc w:val="center"/>
            </w:pPr>
          </w:p>
        </w:tc>
        <w:tc>
          <w:tcPr>
            <w:tcW w:w="1815" w:type="dxa"/>
          </w:tcPr>
          <w:p w14:paraId="6F23A9B7" w14:textId="77777777" w:rsidR="00FE3BC5" w:rsidRDefault="00FE3BC5">
            <w:pPr>
              <w:pStyle w:val="ConsPlusNormal"/>
              <w:jc w:val="center"/>
            </w:pPr>
          </w:p>
        </w:tc>
        <w:tc>
          <w:tcPr>
            <w:tcW w:w="1650" w:type="dxa"/>
          </w:tcPr>
          <w:p w14:paraId="4632B31D" w14:textId="77777777" w:rsidR="00FE3BC5" w:rsidRDefault="00FE3BC5">
            <w:pPr>
              <w:pStyle w:val="ConsPlusNormal"/>
              <w:jc w:val="center"/>
            </w:pPr>
          </w:p>
        </w:tc>
        <w:tc>
          <w:tcPr>
            <w:tcW w:w="2475" w:type="dxa"/>
          </w:tcPr>
          <w:p w14:paraId="220E2D17" w14:textId="77777777" w:rsidR="00FE3BC5" w:rsidRDefault="00FE3BC5">
            <w:pPr>
              <w:pStyle w:val="ConsPlusNormal"/>
              <w:jc w:val="center"/>
            </w:pPr>
          </w:p>
        </w:tc>
        <w:tc>
          <w:tcPr>
            <w:tcW w:w="2310" w:type="dxa"/>
          </w:tcPr>
          <w:p w14:paraId="14E47EC2" w14:textId="77777777" w:rsidR="00FE3BC5" w:rsidRDefault="00FE3BC5">
            <w:pPr>
              <w:pStyle w:val="ConsPlusNormal"/>
              <w:jc w:val="center"/>
            </w:pPr>
          </w:p>
        </w:tc>
        <w:tc>
          <w:tcPr>
            <w:tcW w:w="2475" w:type="dxa"/>
          </w:tcPr>
          <w:p w14:paraId="1CDFA32F" w14:textId="77777777" w:rsidR="00FE3BC5" w:rsidRDefault="00FE3BC5">
            <w:pPr>
              <w:pStyle w:val="ConsPlusNormal"/>
              <w:jc w:val="center"/>
            </w:pPr>
          </w:p>
        </w:tc>
      </w:tr>
      <w:tr w:rsidR="00FE3BC5" w14:paraId="690A0535" w14:textId="77777777">
        <w:tc>
          <w:tcPr>
            <w:tcW w:w="2145" w:type="dxa"/>
          </w:tcPr>
          <w:p w14:paraId="43FCCD8F" w14:textId="77777777" w:rsidR="00FE3BC5" w:rsidRDefault="00FE3BC5">
            <w:pPr>
              <w:pStyle w:val="ConsPlusNormal"/>
              <w:jc w:val="center"/>
            </w:pPr>
          </w:p>
        </w:tc>
        <w:tc>
          <w:tcPr>
            <w:tcW w:w="1815" w:type="dxa"/>
          </w:tcPr>
          <w:p w14:paraId="5466B639" w14:textId="77777777" w:rsidR="00FE3BC5" w:rsidRDefault="00FE3BC5">
            <w:pPr>
              <w:pStyle w:val="ConsPlusNormal"/>
              <w:jc w:val="center"/>
            </w:pPr>
          </w:p>
        </w:tc>
        <w:tc>
          <w:tcPr>
            <w:tcW w:w="1650" w:type="dxa"/>
          </w:tcPr>
          <w:p w14:paraId="0369894B" w14:textId="77777777" w:rsidR="00FE3BC5" w:rsidRDefault="00FE3BC5">
            <w:pPr>
              <w:pStyle w:val="ConsPlusNormal"/>
              <w:jc w:val="center"/>
            </w:pPr>
          </w:p>
        </w:tc>
        <w:tc>
          <w:tcPr>
            <w:tcW w:w="2475" w:type="dxa"/>
          </w:tcPr>
          <w:p w14:paraId="02C4BAE5" w14:textId="77777777" w:rsidR="00FE3BC5" w:rsidRDefault="00FE3BC5">
            <w:pPr>
              <w:pStyle w:val="ConsPlusNormal"/>
              <w:jc w:val="center"/>
            </w:pPr>
          </w:p>
        </w:tc>
        <w:tc>
          <w:tcPr>
            <w:tcW w:w="2310" w:type="dxa"/>
          </w:tcPr>
          <w:p w14:paraId="5042A2F4" w14:textId="77777777" w:rsidR="00FE3BC5" w:rsidRDefault="00FE3BC5">
            <w:pPr>
              <w:pStyle w:val="ConsPlusNormal"/>
              <w:jc w:val="center"/>
            </w:pPr>
          </w:p>
        </w:tc>
        <w:tc>
          <w:tcPr>
            <w:tcW w:w="2475" w:type="dxa"/>
          </w:tcPr>
          <w:p w14:paraId="27725A96" w14:textId="77777777" w:rsidR="00FE3BC5" w:rsidRDefault="00FE3BC5">
            <w:pPr>
              <w:pStyle w:val="ConsPlusNormal"/>
              <w:jc w:val="center"/>
            </w:pPr>
          </w:p>
        </w:tc>
      </w:tr>
    </w:tbl>
    <w:p w14:paraId="40769E7E" w14:textId="77777777" w:rsidR="00FE3BC5" w:rsidRDefault="00FE3BC5">
      <w:pPr>
        <w:pStyle w:val="ConsPlusNormal"/>
        <w:ind w:firstLine="540"/>
        <w:jc w:val="both"/>
      </w:pPr>
    </w:p>
    <w:p w14:paraId="21AB1241" w14:textId="77777777" w:rsidR="00FE3BC5" w:rsidRDefault="00FE3BC5">
      <w:pPr>
        <w:pStyle w:val="ConsPlusNormal"/>
        <w:ind w:firstLine="540"/>
        <w:jc w:val="both"/>
      </w:pPr>
      <w:r>
        <w:t>Примечания:</w:t>
      </w:r>
    </w:p>
    <w:p w14:paraId="3AE81038" w14:textId="77777777" w:rsidR="00FE3BC5" w:rsidRDefault="00FE3BC5">
      <w:pPr>
        <w:pStyle w:val="ConsPlusNormal"/>
        <w:spacing w:before="220"/>
        <w:ind w:firstLine="540"/>
        <w:jc w:val="both"/>
      </w:pPr>
      <w:r>
        <w:t>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73C30E8E" w14:textId="77777777" w:rsidR="00FE3BC5" w:rsidRDefault="00FE3BC5">
      <w:pPr>
        <w:pStyle w:val="ConsPlusNormal"/>
        <w:spacing w:before="220"/>
        <w:ind w:firstLine="540"/>
        <w:jc w:val="both"/>
      </w:pPr>
      <w:r>
        <w:t>2.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1D12521A" w14:textId="77777777" w:rsidR="00FE3BC5" w:rsidRDefault="00FE3BC5">
      <w:pPr>
        <w:pStyle w:val="ConsPlusNormal"/>
        <w:ind w:firstLine="540"/>
        <w:jc w:val="both"/>
      </w:pPr>
    </w:p>
    <w:p w14:paraId="62E4744D" w14:textId="77777777" w:rsidR="00FE3BC5" w:rsidRDefault="00FE3BC5">
      <w:pPr>
        <w:pStyle w:val="ConsPlusNormal"/>
        <w:ind w:firstLine="540"/>
        <w:jc w:val="both"/>
      </w:pPr>
    </w:p>
    <w:p w14:paraId="714EAB66" w14:textId="77777777" w:rsidR="00FE3BC5" w:rsidRDefault="00FE3BC5">
      <w:pPr>
        <w:pStyle w:val="ConsPlusNormal"/>
        <w:ind w:firstLine="540"/>
        <w:jc w:val="both"/>
      </w:pPr>
    </w:p>
    <w:p w14:paraId="72126ACD" w14:textId="77777777" w:rsidR="00FE3BC5" w:rsidRDefault="00FE3BC5">
      <w:pPr>
        <w:pStyle w:val="ConsPlusNormal"/>
        <w:ind w:firstLine="540"/>
        <w:jc w:val="both"/>
      </w:pPr>
    </w:p>
    <w:p w14:paraId="47983953" w14:textId="77777777" w:rsidR="00FE3BC5" w:rsidRDefault="00FE3BC5">
      <w:pPr>
        <w:pStyle w:val="ConsPlusNormal"/>
        <w:ind w:firstLine="540"/>
        <w:jc w:val="both"/>
      </w:pPr>
    </w:p>
    <w:p w14:paraId="35DC12EC" w14:textId="77777777" w:rsidR="00FE3BC5" w:rsidRDefault="00FE3BC5">
      <w:pPr>
        <w:pStyle w:val="ConsPlusNormal"/>
        <w:jc w:val="right"/>
        <w:outlineLvl w:val="2"/>
      </w:pPr>
      <w:r>
        <w:t>Приложение 4.13</w:t>
      </w:r>
    </w:p>
    <w:p w14:paraId="56CEC58B" w14:textId="77777777" w:rsidR="00FE3BC5" w:rsidRDefault="00FE3BC5">
      <w:pPr>
        <w:pStyle w:val="ConsPlusNormal"/>
        <w:ind w:firstLine="540"/>
        <w:jc w:val="both"/>
      </w:pPr>
    </w:p>
    <w:p w14:paraId="557D4F38" w14:textId="77777777" w:rsidR="00FE3BC5" w:rsidRDefault="00FE3BC5">
      <w:pPr>
        <w:pStyle w:val="ConsPlusNormal"/>
        <w:jc w:val="center"/>
      </w:pPr>
      <w:bookmarkStart w:id="175" w:name="P5911"/>
      <w:bookmarkEnd w:id="175"/>
      <w:r>
        <w:t>Расчет экономии от снижения потребления топлива</w:t>
      </w:r>
    </w:p>
    <w:p w14:paraId="4354FC7F"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145"/>
        <w:gridCol w:w="1485"/>
        <w:gridCol w:w="1485"/>
        <w:gridCol w:w="1650"/>
        <w:gridCol w:w="1485"/>
      </w:tblGrid>
      <w:tr w:rsidR="00FE3BC5" w14:paraId="61B146DC" w14:textId="77777777">
        <w:tc>
          <w:tcPr>
            <w:tcW w:w="825" w:type="dxa"/>
          </w:tcPr>
          <w:p w14:paraId="2E677638" w14:textId="77777777" w:rsidR="00FE3BC5" w:rsidRDefault="00FE3BC5">
            <w:pPr>
              <w:pStyle w:val="ConsPlusNormal"/>
              <w:jc w:val="center"/>
            </w:pPr>
            <w:r>
              <w:t>N п.п.</w:t>
            </w:r>
          </w:p>
        </w:tc>
        <w:tc>
          <w:tcPr>
            <w:tcW w:w="3135" w:type="dxa"/>
          </w:tcPr>
          <w:p w14:paraId="522F1344" w14:textId="77777777" w:rsidR="00FE3BC5" w:rsidRDefault="00FE3BC5">
            <w:pPr>
              <w:pStyle w:val="ConsPlusNormal"/>
              <w:jc w:val="center"/>
            </w:pPr>
            <w:r>
              <w:t>Показатели</w:t>
            </w:r>
          </w:p>
        </w:tc>
        <w:tc>
          <w:tcPr>
            <w:tcW w:w="2145" w:type="dxa"/>
          </w:tcPr>
          <w:p w14:paraId="7302F822" w14:textId="77777777" w:rsidR="00FE3BC5" w:rsidRDefault="00FE3BC5">
            <w:pPr>
              <w:pStyle w:val="ConsPlusNormal"/>
              <w:jc w:val="center"/>
            </w:pPr>
            <w:r>
              <w:t>Единица измерения</w:t>
            </w:r>
          </w:p>
        </w:tc>
        <w:tc>
          <w:tcPr>
            <w:tcW w:w="1485" w:type="dxa"/>
          </w:tcPr>
          <w:p w14:paraId="53F627C9" w14:textId="77777777" w:rsidR="00FE3BC5" w:rsidRDefault="00FE3BC5">
            <w:pPr>
              <w:pStyle w:val="ConsPlusNormal"/>
              <w:jc w:val="center"/>
            </w:pPr>
            <w:r>
              <w:t>Базовый период регулирования, i - 4</w:t>
            </w:r>
          </w:p>
        </w:tc>
        <w:tc>
          <w:tcPr>
            <w:tcW w:w="1485" w:type="dxa"/>
          </w:tcPr>
          <w:p w14:paraId="2561388A" w14:textId="77777777" w:rsidR="00FE3BC5" w:rsidRDefault="00FE3BC5">
            <w:pPr>
              <w:pStyle w:val="ConsPlusNormal"/>
              <w:jc w:val="center"/>
            </w:pPr>
            <w:r>
              <w:t>Базовый период регулирования, i - 3</w:t>
            </w:r>
          </w:p>
        </w:tc>
        <w:tc>
          <w:tcPr>
            <w:tcW w:w="1650" w:type="dxa"/>
          </w:tcPr>
          <w:p w14:paraId="1DC2DCE7" w14:textId="77777777" w:rsidR="00FE3BC5" w:rsidRDefault="00FE3BC5">
            <w:pPr>
              <w:pStyle w:val="ConsPlusNormal"/>
              <w:jc w:val="center"/>
            </w:pPr>
            <w:r>
              <w:t>Базовый период регулирования, i - 2</w:t>
            </w:r>
          </w:p>
        </w:tc>
        <w:tc>
          <w:tcPr>
            <w:tcW w:w="1485" w:type="dxa"/>
          </w:tcPr>
          <w:p w14:paraId="57A14A6E" w14:textId="77777777" w:rsidR="00FE3BC5" w:rsidRDefault="00FE3BC5">
            <w:pPr>
              <w:pStyle w:val="ConsPlusNormal"/>
              <w:jc w:val="center"/>
            </w:pPr>
            <w:r>
              <w:t>Базовый период регулирования, i - 1</w:t>
            </w:r>
          </w:p>
        </w:tc>
      </w:tr>
      <w:tr w:rsidR="00FE3BC5" w14:paraId="2E0FAB9B" w14:textId="77777777">
        <w:tc>
          <w:tcPr>
            <w:tcW w:w="825" w:type="dxa"/>
          </w:tcPr>
          <w:p w14:paraId="68F84B26" w14:textId="77777777" w:rsidR="00FE3BC5" w:rsidRDefault="00FE3BC5">
            <w:pPr>
              <w:pStyle w:val="ConsPlusNormal"/>
              <w:jc w:val="center"/>
            </w:pPr>
            <w:r>
              <w:t>1</w:t>
            </w:r>
          </w:p>
        </w:tc>
        <w:tc>
          <w:tcPr>
            <w:tcW w:w="3135" w:type="dxa"/>
          </w:tcPr>
          <w:p w14:paraId="1867D9DB" w14:textId="77777777" w:rsidR="00FE3BC5" w:rsidRDefault="00FE3BC5">
            <w:pPr>
              <w:pStyle w:val="ConsPlusNormal"/>
              <w:jc w:val="center"/>
            </w:pPr>
            <w:r>
              <w:t>2</w:t>
            </w:r>
          </w:p>
        </w:tc>
        <w:tc>
          <w:tcPr>
            <w:tcW w:w="2145" w:type="dxa"/>
          </w:tcPr>
          <w:p w14:paraId="631D735C" w14:textId="77777777" w:rsidR="00FE3BC5" w:rsidRDefault="00FE3BC5">
            <w:pPr>
              <w:pStyle w:val="ConsPlusNormal"/>
              <w:jc w:val="center"/>
            </w:pPr>
            <w:r>
              <w:t>3</w:t>
            </w:r>
          </w:p>
        </w:tc>
        <w:tc>
          <w:tcPr>
            <w:tcW w:w="1485" w:type="dxa"/>
          </w:tcPr>
          <w:p w14:paraId="7BDF713A" w14:textId="77777777" w:rsidR="00FE3BC5" w:rsidRDefault="00FE3BC5">
            <w:pPr>
              <w:pStyle w:val="ConsPlusNormal"/>
              <w:jc w:val="center"/>
            </w:pPr>
            <w:r>
              <w:t>4</w:t>
            </w:r>
          </w:p>
        </w:tc>
        <w:tc>
          <w:tcPr>
            <w:tcW w:w="1485" w:type="dxa"/>
          </w:tcPr>
          <w:p w14:paraId="4607B1FC" w14:textId="77777777" w:rsidR="00FE3BC5" w:rsidRDefault="00FE3BC5">
            <w:pPr>
              <w:pStyle w:val="ConsPlusNormal"/>
              <w:jc w:val="center"/>
            </w:pPr>
            <w:r>
              <w:t>5</w:t>
            </w:r>
          </w:p>
        </w:tc>
        <w:tc>
          <w:tcPr>
            <w:tcW w:w="1650" w:type="dxa"/>
          </w:tcPr>
          <w:p w14:paraId="3043EA63" w14:textId="77777777" w:rsidR="00FE3BC5" w:rsidRDefault="00FE3BC5">
            <w:pPr>
              <w:pStyle w:val="ConsPlusNormal"/>
              <w:jc w:val="center"/>
            </w:pPr>
            <w:r>
              <w:t>6</w:t>
            </w:r>
          </w:p>
        </w:tc>
        <w:tc>
          <w:tcPr>
            <w:tcW w:w="1485" w:type="dxa"/>
          </w:tcPr>
          <w:p w14:paraId="3883A9A3" w14:textId="77777777" w:rsidR="00FE3BC5" w:rsidRDefault="00FE3BC5">
            <w:pPr>
              <w:pStyle w:val="ConsPlusNormal"/>
              <w:jc w:val="center"/>
            </w:pPr>
            <w:r>
              <w:t>7</w:t>
            </w:r>
          </w:p>
        </w:tc>
      </w:tr>
      <w:tr w:rsidR="00FE3BC5" w14:paraId="0FC26672" w14:textId="77777777">
        <w:tc>
          <w:tcPr>
            <w:tcW w:w="825" w:type="dxa"/>
          </w:tcPr>
          <w:p w14:paraId="2A372789" w14:textId="77777777" w:rsidR="00FE3BC5" w:rsidRDefault="00FE3BC5">
            <w:pPr>
              <w:pStyle w:val="ConsPlusNormal"/>
              <w:jc w:val="center"/>
            </w:pPr>
            <w:bookmarkStart w:id="176" w:name="P5927"/>
            <w:bookmarkEnd w:id="176"/>
            <w:r>
              <w:lastRenderedPageBreak/>
              <w:t>1</w:t>
            </w:r>
          </w:p>
        </w:tc>
        <w:tc>
          <w:tcPr>
            <w:tcW w:w="3135" w:type="dxa"/>
          </w:tcPr>
          <w:p w14:paraId="20F47E86" w14:textId="77777777" w:rsidR="00FE3BC5" w:rsidRDefault="00FE3BC5">
            <w:pPr>
              <w:pStyle w:val="ConsPlusNormal"/>
            </w:pPr>
            <w:r>
              <w:t>Фактический норматив удельного расхода топлива</w:t>
            </w:r>
          </w:p>
        </w:tc>
        <w:tc>
          <w:tcPr>
            <w:tcW w:w="2145" w:type="dxa"/>
          </w:tcPr>
          <w:p w14:paraId="5EA6A6A8" w14:textId="77777777" w:rsidR="00FE3BC5" w:rsidRDefault="00FE3BC5">
            <w:pPr>
              <w:pStyle w:val="ConsPlusNormal"/>
              <w:jc w:val="center"/>
            </w:pPr>
            <w:r>
              <w:t>кг у.т./Гкал</w:t>
            </w:r>
          </w:p>
        </w:tc>
        <w:tc>
          <w:tcPr>
            <w:tcW w:w="1485" w:type="dxa"/>
          </w:tcPr>
          <w:p w14:paraId="3A545BEA" w14:textId="77777777" w:rsidR="00FE3BC5" w:rsidRDefault="00FE3BC5">
            <w:pPr>
              <w:pStyle w:val="ConsPlusNormal"/>
              <w:jc w:val="both"/>
            </w:pPr>
          </w:p>
        </w:tc>
        <w:tc>
          <w:tcPr>
            <w:tcW w:w="1485" w:type="dxa"/>
          </w:tcPr>
          <w:p w14:paraId="5156F487" w14:textId="77777777" w:rsidR="00FE3BC5" w:rsidRDefault="00FE3BC5">
            <w:pPr>
              <w:pStyle w:val="ConsPlusNormal"/>
              <w:jc w:val="both"/>
            </w:pPr>
          </w:p>
        </w:tc>
        <w:tc>
          <w:tcPr>
            <w:tcW w:w="1650" w:type="dxa"/>
          </w:tcPr>
          <w:p w14:paraId="0FEFB4B0" w14:textId="77777777" w:rsidR="00FE3BC5" w:rsidRDefault="00FE3BC5">
            <w:pPr>
              <w:pStyle w:val="ConsPlusNormal"/>
              <w:jc w:val="both"/>
            </w:pPr>
          </w:p>
        </w:tc>
        <w:tc>
          <w:tcPr>
            <w:tcW w:w="1485" w:type="dxa"/>
          </w:tcPr>
          <w:p w14:paraId="79F38F03" w14:textId="77777777" w:rsidR="00FE3BC5" w:rsidRDefault="00FE3BC5">
            <w:pPr>
              <w:pStyle w:val="ConsPlusNormal"/>
              <w:jc w:val="both"/>
            </w:pPr>
          </w:p>
        </w:tc>
      </w:tr>
      <w:tr w:rsidR="00FE3BC5" w14:paraId="7E78DA1C" w14:textId="77777777">
        <w:tc>
          <w:tcPr>
            <w:tcW w:w="825" w:type="dxa"/>
          </w:tcPr>
          <w:p w14:paraId="2FE0DCBC" w14:textId="77777777" w:rsidR="00FE3BC5" w:rsidRDefault="00FE3BC5">
            <w:pPr>
              <w:pStyle w:val="ConsPlusNormal"/>
              <w:jc w:val="center"/>
            </w:pPr>
            <w:bookmarkStart w:id="177" w:name="P5934"/>
            <w:bookmarkEnd w:id="177"/>
            <w:r>
              <w:t>2</w:t>
            </w:r>
          </w:p>
        </w:tc>
        <w:tc>
          <w:tcPr>
            <w:tcW w:w="3135" w:type="dxa"/>
          </w:tcPr>
          <w:p w14:paraId="6080F069" w14:textId="77777777" w:rsidR="00FE3BC5" w:rsidRDefault="00FE3BC5">
            <w:pPr>
              <w:pStyle w:val="ConsPlusNormal"/>
            </w:pPr>
            <w:r>
              <w:t>Удельный расход топлива, учтенный при расчете тарифов</w:t>
            </w:r>
          </w:p>
        </w:tc>
        <w:tc>
          <w:tcPr>
            <w:tcW w:w="2145" w:type="dxa"/>
          </w:tcPr>
          <w:p w14:paraId="4D93DD5C" w14:textId="77777777" w:rsidR="00FE3BC5" w:rsidRDefault="00FE3BC5">
            <w:pPr>
              <w:pStyle w:val="ConsPlusNormal"/>
              <w:jc w:val="center"/>
            </w:pPr>
            <w:r>
              <w:t>кг у.т./Гкал</w:t>
            </w:r>
          </w:p>
        </w:tc>
        <w:tc>
          <w:tcPr>
            <w:tcW w:w="1485" w:type="dxa"/>
          </w:tcPr>
          <w:p w14:paraId="3C9FFDDF" w14:textId="77777777" w:rsidR="00FE3BC5" w:rsidRDefault="00FE3BC5">
            <w:pPr>
              <w:pStyle w:val="ConsPlusNormal"/>
              <w:jc w:val="both"/>
            </w:pPr>
          </w:p>
        </w:tc>
        <w:tc>
          <w:tcPr>
            <w:tcW w:w="1485" w:type="dxa"/>
          </w:tcPr>
          <w:p w14:paraId="60DB199E" w14:textId="77777777" w:rsidR="00FE3BC5" w:rsidRDefault="00FE3BC5">
            <w:pPr>
              <w:pStyle w:val="ConsPlusNormal"/>
              <w:jc w:val="both"/>
            </w:pPr>
          </w:p>
        </w:tc>
        <w:tc>
          <w:tcPr>
            <w:tcW w:w="1650" w:type="dxa"/>
          </w:tcPr>
          <w:p w14:paraId="5072B8C9" w14:textId="77777777" w:rsidR="00FE3BC5" w:rsidRDefault="00FE3BC5">
            <w:pPr>
              <w:pStyle w:val="ConsPlusNormal"/>
              <w:jc w:val="both"/>
            </w:pPr>
          </w:p>
        </w:tc>
        <w:tc>
          <w:tcPr>
            <w:tcW w:w="1485" w:type="dxa"/>
          </w:tcPr>
          <w:p w14:paraId="5C27D08F" w14:textId="77777777" w:rsidR="00FE3BC5" w:rsidRDefault="00FE3BC5">
            <w:pPr>
              <w:pStyle w:val="ConsPlusNormal"/>
              <w:jc w:val="both"/>
            </w:pPr>
          </w:p>
        </w:tc>
      </w:tr>
      <w:tr w:rsidR="00FE3BC5" w14:paraId="2011C142" w14:textId="77777777">
        <w:tc>
          <w:tcPr>
            <w:tcW w:w="825" w:type="dxa"/>
          </w:tcPr>
          <w:p w14:paraId="7D544E0B" w14:textId="77777777" w:rsidR="00FE3BC5" w:rsidRDefault="00FE3BC5">
            <w:pPr>
              <w:pStyle w:val="ConsPlusNormal"/>
              <w:jc w:val="center"/>
            </w:pPr>
            <w:bookmarkStart w:id="178" w:name="P5941"/>
            <w:bookmarkEnd w:id="178"/>
            <w:r>
              <w:t>3</w:t>
            </w:r>
          </w:p>
        </w:tc>
        <w:tc>
          <w:tcPr>
            <w:tcW w:w="3135" w:type="dxa"/>
          </w:tcPr>
          <w:p w14:paraId="2642EF2A" w14:textId="77777777" w:rsidR="00FE3BC5" w:rsidRDefault="00FE3BC5">
            <w:pPr>
              <w:pStyle w:val="ConsPlusNormal"/>
            </w:pPr>
            <w:r>
              <w:t>Фактический объем отпуска тепловой энергии, поставляемой с коллекторов источника тепловой энергии</w:t>
            </w:r>
          </w:p>
        </w:tc>
        <w:tc>
          <w:tcPr>
            <w:tcW w:w="2145" w:type="dxa"/>
          </w:tcPr>
          <w:p w14:paraId="70DDD8C6" w14:textId="77777777" w:rsidR="00FE3BC5" w:rsidRDefault="00FE3BC5">
            <w:pPr>
              <w:pStyle w:val="ConsPlusNormal"/>
              <w:jc w:val="center"/>
            </w:pPr>
            <w:r>
              <w:t>тыс. Гкал</w:t>
            </w:r>
          </w:p>
        </w:tc>
        <w:tc>
          <w:tcPr>
            <w:tcW w:w="1485" w:type="dxa"/>
          </w:tcPr>
          <w:p w14:paraId="09D21ED1" w14:textId="77777777" w:rsidR="00FE3BC5" w:rsidRDefault="00FE3BC5">
            <w:pPr>
              <w:pStyle w:val="ConsPlusNormal"/>
              <w:jc w:val="both"/>
            </w:pPr>
          </w:p>
        </w:tc>
        <w:tc>
          <w:tcPr>
            <w:tcW w:w="1485" w:type="dxa"/>
          </w:tcPr>
          <w:p w14:paraId="5CF4E734" w14:textId="77777777" w:rsidR="00FE3BC5" w:rsidRDefault="00FE3BC5">
            <w:pPr>
              <w:pStyle w:val="ConsPlusNormal"/>
              <w:jc w:val="both"/>
            </w:pPr>
          </w:p>
        </w:tc>
        <w:tc>
          <w:tcPr>
            <w:tcW w:w="1650" w:type="dxa"/>
          </w:tcPr>
          <w:p w14:paraId="3A56A755" w14:textId="77777777" w:rsidR="00FE3BC5" w:rsidRDefault="00FE3BC5">
            <w:pPr>
              <w:pStyle w:val="ConsPlusNormal"/>
              <w:jc w:val="both"/>
            </w:pPr>
          </w:p>
        </w:tc>
        <w:tc>
          <w:tcPr>
            <w:tcW w:w="1485" w:type="dxa"/>
          </w:tcPr>
          <w:p w14:paraId="295E41DF" w14:textId="77777777" w:rsidR="00FE3BC5" w:rsidRDefault="00FE3BC5">
            <w:pPr>
              <w:pStyle w:val="ConsPlusNormal"/>
              <w:jc w:val="both"/>
            </w:pPr>
          </w:p>
        </w:tc>
      </w:tr>
      <w:tr w:rsidR="00FE3BC5" w14:paraId="34C94479" w14:textId="77777777">
        <w:tc>
          <w:tcPr>
            <w:tcW w:w="825" w:type="dxa"/>
          </w:tcPr>
          <w:p w14:paraId="642FD21F" w14:textId="77777777" w:rsidR="00FE3BC5" w:rsidRDefault="00FE3BC5">
            <w:pPr>
              <w:pStyle w:val="ConsPlusNormal"/>
              <w:jc w:val="center"/>
            </w:pPr>
            <w:r>
              <w:t>4</w:t>
            </w:r>
          </w:p>
        </w:tc>
        <w:tc>
          <w:tcPr>
            <w:tcW w:w="3135" w:type="dxa"/>
          </w:tcPr>
          <w:p w14:paraId="199CE49A" w14:textId="77777777" w:rsidR="00FE3BC5" w:rsidRDefault="00FE3BC5">
            <w:pPr>
              <w:pStyle w:val="ConsPlusNormal"/>
            </w:pPr>
            <w:r>
              <w:t>Фактическая (расчетная) цена на топливо источника тепловой энергии</w:t>
            </w:r>
          </w:p>
        </w:tc>
        <w:tc>
          <w:tcPr>
            <w:tcW w:w="2145" w:type="dxa"/>
          </w:tcPr>
          <w:p w14:paraId="32FAACA8" w14:textId="77777777" w:rsidR="00FE3BC5" w:rsidRDefault="00FE3BC5">
            <w:pPr>
              <w:pStyle w:val="ConsPlusNormal"/>
              <w:jc w:val="center"/>
            </w:pPr>
            <w:r>
              <w:t>руб./т у.т.</w:t>
            </w:r>
          </w:p>
        </w:tc>
        <w:tc>
          <w:tcPr>
            <w:tcW w:w="1485" w:type="dxa"/>
          </w:tcPr>
          <w:p w14:paraId="55BE7229" w14:textId="77777777" w:rsidR="00FE3BC5" w:rsidRDefault="00FE3BC5">
            <w:pPr>
              <w:pStyle w:val="ConsPlusNormal"/>
              <w:jc w:val="both"/>
            </w:pPr>
          </w:p>
        </w:tc>
        <w:tc>
          <w:tcPr>
            <w:tcW w:w="1485" w:type="dxa"/>
          </w:tcPr>
          <w:p w14:paraId="062E7387" w14:textId="77777777" w:rsidR="00FE3BC5" w:rsidRDefault="00FE3BC5">
            <w:pPr>
              <w:pStyle w:val="ConsPlusNormal"/>
              <w:jc w:val="both"/>
            </w:pPr>
          </w:p>
        </w:tc>
        <w:tc>
          <w:tcPr>
            <w:tcW w:w="1650" w:type="dxa"/>
          </w:tcPr>
          <w:p w14:paraId="3F12B359" w14:textId="77777777" w:rsidR="00FE3BC5" w:rsidRDefault="00FE3BC5">
            <w:pPr>
              <w:pStyle w:val="ConsPlusNormal"/>
              <w:jc w:val="both"/>
            </w:pPr>
          </w:p>
        </w:tc>
        <w:tc>
          <w:tcPr>
            <w:tcW w:w="1485" w:type="dxa"/>
          </w:tcPr>
          <w:p w14:paraId="4B7724BD" w14:textId="77777777" w:rsidR="00FE3BC5" w:rsidRDefault="00FE3BC5">
            <w:pPr>
              <w:pStyle w:val="ConsPlusNormal"/>
              <w:jc w:val="both"/>
            </w:pPr>
          </w:p>
        </w:tc>
      </w:tr>
      <w:tr w:rsidR="00FE3BC5" w14:paraId="66C3E835" w14:textId="77777777">
        <w:tc>
          <w:tcPr>
            <w:tcW w:w="825" w:type="dxa"/>
          </w:tcPr>
          <w:p w14:paraId="28549952" w14:textId="77777777" w:rsidR="00FE3BC5" w:rsidRDefault="00FE3BC5">
            <w:pPr>
              <w:pStyle w:val="ConsPlusNormal"/>
              <w:jc w:val="center"/>
            </w:pPr>
            <w:bookmarkStart w:id="179" w:name="P5955"/>
            <w:bookmarkEnd w:id="179"/>
            <w:r>
              <w:t>5</w:t>
            </w:r>
          </w:p>
        </w:tc>
        <w:tc>
          <w:tcPr>
            <w:tcW w:w="3135" w:type="dxa"/>
          </w:tcPr>
          <w:p w14:paraId="508A9D94" w14:textId="77777777" w:rsidR="00FE3BC5" w:rsidRDefault="00FE3BC5">
            <w:pPr>
              <w:pStyle w:val="ConsPlusNormal"/>
            </w:pPr>
            <w:r>
              <w:t>Экономия от снижения потребления топлива</w:t>
            </w:r>
          </w:p>
        </w:tc>
        <w:tc>
          <w:tcPr>
            <w:tcW w:w="2145" w:type="dxa"/>
          </w:tcPr>
          <w:p w14:paraId="70CC18D8" w14:textId="77777777" w:rsidR="00FE3BC5" w:rsidRDefault="00FE3BC5">
            <w:pPr>
              <w:pStyle w:val="ConsPlusNormal"/>
              <w:jc w:val="center"/>
            </w:pPr>
            <w:r>
              <w:t>кг у.т.</w:t>
            </w:r>
          </w:p>
        </w:tc>
        <w:tc>
          <w:tcPr>
            <w:tcW w:w="1485" w:type="dxa"/>
          </w:tcPr>
          <w:p w14:paraId="60E20DC1" w14:textId="77777777" w:rsidR="00FE3BC5" w:rsidRDefault="00FE3BC5">
            <w:pPr>
              <w:pStyle w:val="ConsPlusNormal"/>
              <w:jc w:val="both"/>
            </w:pPr>
          </w:p>
        </w:tc>
        <w:tc>
          <w:tcPr>
            <w:tcW w:w="1485" w:type="dxa"/>
          </w:tcPr>
          <w:p w14:paraId="5B36858B" w14:textId="77777777" w:rsidR="00FE3BC5" w:rsidRDefault="00FE3BC5">
            <w:pPr>
              <w:pStyle w:val="ConsPlusNormal"/>
              <w:jc w:val="both"/>
            </w:pPr>
          </w:p>
        </w:tc>
        <w:tc>
          <w:tcPr>
            <w:tcW w:w="1650" w:type="dxa"/>
          </w:tcPr>
          <w:p w14:paraId="55AE1CEE" w14:textId="77777777" w:rsidR="00FE3BC5" w:rsidRDefault="00FE3BC5">
            <w:pPr>
              <w:pStyle w:val="ConsPlusNormal"/>
              <w:jc w:val="both"/>
            </w:pPr>
          </w:p>
        </w:tc>
        <w:tc>
          <w:tcPr>
            <w:tcW w:w="1485" w:type="dxa"/>
          </w:tcPr>
          <w:p w14:paraId="1398C4D5" w14:textId="77777777" w:rsidR="00FE3BC5" w:rsidRDefault="00FE3BC5">
            <w:pPr>
              <w:pStyle w:val="ConsPlusNormal"/>
              <w:jc w:val="both"/>
            </w:pPr>
          </w:p>
        </w:tc>
      </w:tr>
    </w:tbl>
    <w:p w14:paraId="04B02860" w14:textId="77777777" w:rsidR="00FE3BC5" w:rsidRDefault="00FE3BC5">
      <w:pPr>
        <w:pStyle w:val="ConsPlusNormal"/>
        <w:ind w:firstLine="540"/>
        <w:jc w:val="both"/>
      </w:pPr>
    </w:p>
    <w:p w14:paraId="7509ACA9" w14:textId="77777777" w:rsidR="00FE3BC5" w:rsidRDefault="00FE3BC5">
      <w:pPr>
        <w:pStyle w:val="ConsPlusNormal"/>
        <w:ind w:firstLine="540"/>
        <w:jc w:val="both"/>
      </w:pPr>
      <w:r>
        <w:t>Примечания:</w:t>
      </w:r>
    </w:p>
    <w:p w14:paraId="0F31BBAB" w14:textId="77777777" w:rsidR="00FE3BC5" w:rsidRDefault="00FE3BC5">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01F954BC" w14:textId="77777777" w:rsidR="00FE3BC5" w:rsidRDefault="00FE3BC5">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553459F5" w14:textId="77777777" w:rsidR="00FE3BC5" w:rsidRDefault="00FE3BC5">
      <w:pPr>
        <w:pStyle w:val="ConsPlusNormal"/>
        <w:spacing w:before="220"/>
        <w:ind w:firstLine="540"/>
        <w:jc w:val="both"/>
      </w:pPr>
      <w:r>
        <w:t xml:space="preserve">3. Фактическая (расчетная) цена на топливо в соответствии с </w:t>
      </w:r>
      <w:hyperlink w:anchor="P3627">
        <w:r>
          <w:rPr>
            <w:color w:val="0000FF"/>
          </w:rPr>
          <w:t>приложением 4.5</w:t>
        </w:r>
      </w:hyperlink>
      <w:r>
        <w:t xml:space="preserve"> к настоящим Методическим указаниям.</w:t>
      </w:r>
    </w:p>
    <w:p w14:paraId="546BE58B" w14:textId="77777777" w:rsidR="00FE3BC5" w:rsidRDefault="00FE3BC5">
      <w:pPr>
        <w:pStyle w:val="ConsPlusNormal"/>
        <w:spacing w:before="220"/>
        <w:ind w:firstLine="540"/>
        <w:jc w:val="both"/>
      </w:pPr>
      <w:r>
        <w:t xml:space="preserve">4. Графы </w:t>
      </w:r>
      <w:hyperlink w:anchor="P5955">
        <w:r>
          <w:rPr>
            <w:color w:val="0000FF"/>
          </w:rPr>
          <w:t>строки 5</w:t>
        </w:r>
      </w:hyperlink>
      <w:r>
        <w:t xml:space="preserve"> заполняются расчетным способом: гр. </w:t>
      </w:r>
      <w:hyperlink w:anchor="P5955">
        <w:r>
          <w:rPr>
            <w:color w:val="0000FF"/>
          </w:rPr>
          <w:t>стр. 5</w:t>
        </w:r>
      </w:hyperlink>
      <w:r>
        <w:t xml:space="preserve"> = (гр. </w:t>
      </w:r>
      <w:hyperlink w:anchor="P5934">
        <w:r>
          <w:rPr>
            <w:color w:val="0000FF"/>
          </w:rPr>
          <w:t>стр. 2</w:t>
        </w:r>
      </w:hyperlink>
      <w:r>
        <w:t xml:space="preserve"> - гр. </w:t>
      </w:r>
      <w:hyperlink w:anchor="P5927">
        <w:r>
          <w:rPr>
            <w:color w:val="0000FF"/>
          </w:rPr>
          <w:t>стр. 1</w:t>
        </w:r>
      </w:hyperlink>
      <w:r>
        <w:t xml:space="preserve">) * гр. </w:t>
      </w:r>
      <w:hyperlink w:anchor="P5941">
        <w:r>
          <w:rPr>
            <w:color w:val="0000FF"/>
          </w:rPr>
          <w:t>стр. 3</w:t>
        </w:r>
      </w:hyperlink>
      <w:r>
        <w:t>.</w:t>
      </w:r>
    </w:p>
    <w:p w14:paraId="4A51F8A9" w14:textId="77777777" w:rsidR="00FE3BC5" w:rsidRDefault="00FE3BC5">
      <w:pPr>
        <w:pStyle w:val="ConsPlusNormal"/>
        <w:ind w:firstLine="540"/>
        <w:jc w:val="both"/>
      </w:pPr>
    </w:p>
    <w:p w14:paraId="45BD4C34" w14:textId="77777777" w:rsidR="00FE3BC5" w:rsidRDefault="00FE3BC5">
      <w:pPr>
        <w:pStyle w:val="ConsPlusNormal"/>
        <w:ind w:firstLine="540"/>
        <w:jc w:val="both"/>
      </w:pPr>
    </w:p>
    <w:p w14:paraId="0A213472" w14:textId="77777777" w:rsidR="00FE3BC5" w:rsidRDefault="00FE3BC5">
      <w:pPr>
        <w:pStyle w:val="ConsPlusNormal"/>
        <w:ind w:firstLine="540"/>
        <w:jc w:val="both"/>
      </w:pPr>
    </w:p>
    <w:p w14:paraId="36E5ACD1" w14:textId="77777777" w:rsidR="00FE3BC5" w:rsidRDefault="00FE3BC5">
      <w:pPr>
        <w:pStyle w:val="ConsPlusNormal"/>
        <w:ind w:firstLine="540"/>
        <w:jc w:val="both"/>
      </w:pPr>
    </w:p>
    <w:p w14:paraId="242398A2" w14:textId="77777777" w:rsidR="00FE3BC5" w:rsidRDefault="00FE3BC5">
      <w:pPr>
        <w:pStyle w:val="ConsPlusNormal"/>
        <w:ind w:firstLine="540"/>
        <w:jc w:val="both"/>
      </w:pPr>
    </w:p>
    <w:p w14:paraId="04A33601" w14:textId="77777777" w:rsidR="00FE3BC5" w:rsidRDefault="00FE3BC5">
      <w:pPr>
        <w:pStyle w:val="ConsPlusNormal"/>
        <w:jc w:val="right"/>
        <w:outlineLvl w:val="2"/>
      </w:pPr>
      <w:r>
        <w:lastRenderedPageBreak/>
        <w:t>Приложение 4.14</w:t>
      </w:r>
    </w:p>
    <w:p w14:paraId="045B6BDB" w14:textId="77777777" w:rsidR="00FE3BC5" w:rsidRDefault="00FE3BC5">
      <w:pPr>
        <w:pStyle w:val="ConsPlusNormal"/>
        <w:jc w:val="right"/>
      </w:pPr>
    </w:p>
    <w:p w14:paraId="42455978" w14:textId="77777777" w:rsidR="00FE3BC5" w:rsidRDefault="00FE3BC5">
      <w:pPr>
        <w:pStyle w:val="ConsPlusNormal"/>
        <w:jc w:val="center"/>
      </w:pPr>
      <w:bookmarkStart w:id="180" w:name="P5975"/>
      <w:bookmarkEnd w:id="180"/>
      <w:r>
        <w:t>Расчет</w:t>
      </w:r>
    </w:p>
    <w:p w14:paraId="7986312C" w14:textId="77777777" w:rsidR="00FE3BC5" w:rsidRDefault="00FE3BC5">
      <w:pPr>
        <w:pStyle w:val="ConsPlusNormal"/>
        <w:jc w:val="center"/>
      </w:pPr>
      <w:r>
        <w:t>экономии от снижения потребления прочих энергоресурсов</w:t>
      </w:r>
    </w:p>
    <w:p w14:paraId="2C196A5C"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300"/>
        <w:gridCol w:w="1650"/>
        <w:gridCol w:w="1650"/>
        <w:gridCol w:w="1485"/>
        <w:gridCol w:w="1650"/>
        <w:gridCol w:w="1650"/>
      </w:tblGrid>
      <w:tr w:rsidR="00FE3BC5" w14:paraId="261DD7AA" w14:textId="77777777">
        <w:tc>
          <w:tcPr>
            <w:tcW w:w="825" w:type="dxa"/>
          </w:tcPr>
          <w:p w14:paraId="66120B2F" w14:textId="77777777" w:rsidR="00FE3BC5" w:rsidRDefault="00FE3BC5">
            <w:pPr>
              <w:pStyle w:val="ConsPlusNormal"/>
              <w:jc w:val="center"/>
            </w:pPr>
            <w:r>
              <w:t>N п.п.</w:t>
            </w:r>
          </w:p>
        </w:tc>
        <w:tc>
          <w:tcPr>
            <w:tcW w:w="3300" w:type="dxa"/>
          </w:tcPr>
          <w:p w14:paraId="5D43FA04" w14:textId="77777777" w:rsidR="00FE3BC5" w:rsidRDefault="00FE3BC5">
            <w:pPr>
              <w:pStyle w:val="ConsPlusNormal"/>
              <w:jc w:val="center"/>
            </w:pPr>
            <w:r>
              <w:t>Показатели</w:t>
            </w:r>
          </w:p>
        </w:tc>
        <w:tc>
          <w:tcPr>
            <w:tcW w:w="1650" w:type="dxa"/>
          </w:tcPr>
          <w:p w14:paraId="13DB5388" w14:textId="77777777" w:rsidR="00FE3BC5" w:rsidRDefault="00FE3BC5">
            <w:pPr>
              <w:pStyle w:val="ConsPlusNormal"/>
              <w:jc w:val="center"/>
            </w:pPr>
            <w:r>
              <w:t>Единица измерения</w:t>
            </w:r>
          </w:p>
        </w:tc>
        <w:tc>
          <w:tcPr>
            <w:tcW w:w="1650" w:type="dxa"/>
          </w:tcPr>
          <w:p w14:paraId="60204758" w14:textId="77777777" w:rsidR="00FE3BC5" w:rsidRDefault="00FE3BC5">
            <w:pPr>
              <w:pStyle w:val="ConsPlusNormal"/>
              <w:jc w:val="center"/>
            </w:pPr>
            <w:r>
              <w:t>Базовый период регулирования, i - 4</w:t>
            </w:r>
          </w:p>
        </w:tc>
        <w:tc>
          <w:tcPr>
            <w:tcW w:w="1485" w:type="dxa"/>
          </w:tcPr>
          <w:p w14:paraId="515DEAFC" w14:textId="77777777" w:rsidR="00FE3BC5" w:rsidRDefault="00FE3BC5">
            <w:pPr>
              <w:pStyle w:val="ConsPlusNormal"/>
              <w:jc w:val="center"/>
            </w:pPr>
            <w:r>
              <w:t>Базовый период регулирования, i - 3</w:t>
            </w:r>
          </w:p>
        </w:tc>
        <w:tc>
          <w:tcPr>
            <w:tcW w:w="1650" w:type="dxa"/>
          </w:tcPr>
          <w:p w14:paraId="1B0CB498" w14:textId="77777777" w:rsidR="00FE3BC5" w:rsidRDefault="00FE3BC5">
            <w:pPr>
              <w:pStyle w:val="ConsPlusNormal"/>
              <w:jc w:val="center"/>
            </w:pPr>
            <w:r>
              <w:t>Базовый период регулирования, i - 2</w:t>
            </w:r>
          </w:p>
        </w:tc>
        <w:tc>
          <w:tcPr>
            <w:tcW w:w="1650" w:type="dxa"/>
          </w:tcPr>
          <w:p w14:paraId="5178E609" w14:textId="77777777" w:rsidR="00FE3BC5" w:rsidRDefault="00FE3BC5">
            <w:pPr>
              <w:pStyle w:val="ConsPlusNormal"/>
              <w:jc w:val="center"/>
            </w:pPr>
            <w:r>
              <w:t>Базовый период регулирования, i - 1</w:t>
            </w:r>
          </w:p>
        </w:tc>
      </w:tr>
      <w:tr w:rsidR="00FE3BC5" w14:paraId="2DACC7FF" w14:textId="77777777">
        <w:tc>
          <w:tcPr>
            <w:tcW w:w="825" w:type="dxa"/>
          </w:tcPr>
          <w:p w14:paraId="61E759EA" w14:textId="77777777" w:rsidR="00FE3BC5" w:rsidRDefault="00FE3BC5">
            <w:pPr>
              <w:pStyle w:val="ConsPlusNormal"/>
              <w:jc w:val="center"/>
            </w:pPr>
            <w:r>
              <w:t>1</w:t>
            </w:r>
          </w:p>
        </w:tc>
        <w:tc>
          <w:tcPr>
            <w:tcW w:w="3300" w:type="dxa"/>
          </w:tcPr>
          <w:p w14:paraId="037158F4" w14:textId="77777777" w:rsidR="00FE3BC5" w:rsidRDefault="00FE3BC5">
            <w:pPr>
              <w:pStyle w:val="ConsPlusNormal"/>
              <w:jc w:val="center"/>
            </w:pPr>
            <w:r>
              <w:t>2</w:t>
            </w:r>
          </w:p>
        </w:tc>
        <w:tc>
          <w:tcPr>
            <w:tcW w:w="1650" w:type="dxa"/>
          </w:tcPr>
          <w:p w14:paraId="2E6E2E2E" w14:textId="77777777" w:rsidR="00FE3BC5" w:rsidRDefault="00FE3BC5">
            <w:pPr>
              <w:pStyle w:val="ConsPlusNormal"/>
              <w:jc w:val="center"/>
            </w:pPr>
            <w:r>
              <w:t>3</w:t>
            </w:r>
          </w:p>
        </w:tc>
        <w:tc>
          <w:tcPr>
            <w:tcW w:w="1650" w:type="dxa"/>
          </w:tcPr>
          <w:p w14:paraId="53EE74A0" w14:textId="77777777" w:rsidR="00FE3BC5" w:rsidRDefault="00FE3BC5">
            <w:pPr>
              <w:pStyle w:val="ConsPlusNormal"/>
              <w:jc w:val="center"/>
            </w:pPr>
            <w:r>
              <w:t>4</w:t>
            </w:r>
          </w:p>
        </w:tc>
        <w:tc>
          <w:tcPr>
            <w:tcW w:w="1485" w:type="dxa"/>
          </w:tcPr>
          <w:p w14:paraId="7DFCF6C3" w14:textId="77777777" w:rsidR="00FE3BC5" w:rsidRDefault="00FE3BC5">
            <w:pPr>
              <w:pStyle w:val="ConsPlusNormal"/>
              <w:jc w:val="center"/>
            </w:pPr>
            <w:r>
              <w:t>5</w:t>
            </w:r>
          </w:p>
        </w:tc>
        <w:tc>
          <w:tcPr>
            <w:tcW w:w="1650" w:type="dxa"/>
          </w:tcPr>
          <w:p w14:paraId="6C939278" w14:textId="77777777" w:rsidR="00FE3BC5" w:rsidRDefault="00FE3BC5">
            <w:pPr>
              <w:pStyle w:val="ConsPlusNormal"/>
              <w:jc w:val="center"/>
            </w:pPr>
            <w:r>
              <w:t>6</w:t>
            </w:r>
          </w:p>
        </w:tc>
        <w:tc>
          <w:tcPr>
            <w:tcW w:w="1650" w:type="dxa"/>
          </w:tcPr>
          <w:p w14:paraId="7466FAB4" w14:textId="77777777" w:rsidR="00FE3BC5" w:rsidRDefault="00FE3BC5">
            <w:pPr>
              <w:pStyle w:val="ConsPlusNormal"/>
              <w:jc w:val="center"/>
            </w:pPr>
            <w:r>
              <w:t>7</w:t>
            </w:r>
          </w:p>
        </w:tc>
      </w:tr>
      <w:tr w:rsidR="00FE3BC5" w14:paraId="66E8CD37" w14:textId="77777777">
        <w:tc>
          <w:tcPr>
            <w:tcW w:w="825" w:type="dxa"/>
          </w:tcPr>
          <w:p w14:paraId="58815E2C" w14:textId="77777777" w:rsidR="00FE3BC5" w:rsidRDefault="00FE3BC5">
            <w:pPr>
              <w:pStyle w:val="ConsPlusNormal"/>
              <w:jc w:val="center"/>
            </w:pPr>
            <w:bookmarkStart w:id="181" w:name="P5992"/>
            <w:bookmarkEnd w:id="181"/>
            <w:r>
              <w:t>1</w:t>
            </w:r>
          </w:p>
        </w:tc>
        <w:tc>
          <w:tcPr>
            <w:tcW w:w="3300" w:type="dxa"/>
          </w:tcPr>
          <w:p w14:paraId="7606A455" w14:textId="77777777" w:rsidR="00FE3BC5" w:rsidRDefault="00FE3BC5">
            <w:pPr>
              <w:pStyle w:val="ConsPlusNormal"/>
            </w:pPr>
            <w:r>
              <w:t>Фактический объем полезного отпуска тепловой энергии</w:t>
            </w:r>
          </w:p>
        </w:tc>
        <w:tc>
          <w:tcPr>
            <w:tcW w:w="1650" w:type="dxa"/>
          </w:tcPr>
          <w:p w14:paraId="77DB55B9" w14:textId="77777777" w:rsidR="00FE3BC5" w:rsidRDefault="00FE3BC5">
            <w:pPr>
              <w:pStyle w:val="ConsPlusNormal"/>
              <w:jc w:val="both"/>
            </w:pPr>
          </w:p>
        </w:tc>
        <w:tc>
          <w:tcPr>
            <w:tcW w:w="1650" w:type="dxa"/>
          </w:tcPr>
          <w:p w14:paraId="34749C5C" w14:textId="77777777" w:rsidR="00FE3BC5" w:rsidRDefault="00FE3BC5">
            <w:pPr>
              <w:pStyle w:val="ConsPlusNormal"/>
              <w:jc w:val="both"/>
            </w:pPr>
          </w:p>
        </w:tc>
        <w:tc>
          <w:tcPr>
            <w:tcW w:w="1485" w:type="dxa"/>
          </w:tcPr>
          <w:p w14:paraId="789F3C87" w14:textId="77777777" w:rsidR="00FE3BC5" w:rsidRDefault="00FE3BC5">
            <w:pPr>
              <w:pStyle w:val="ConsPlusNormal"/>
              <w:jc w:val="both"/>
            </w:pPr>
          </w:p>
        </w:tc>
        <w:tc>
          <w:tcPr>
            <w:tcW w:w="1650" w:type="dxa"/>
          </w:tcPr>
          <w:p w14:paraId="0FE1EF59" w14:textId="77777777" w:rsidR="00FE3BC5" w:rsidRDefault="00FE3BC5">
            <w:pPr>
              <w:pStyle w:val="ConsPlusNormal"/>
              <w:jc w:val="both"/>
            </w:pPr>
          </w:p>
        </w:tc>
        <w:tc>
          <w:tcPr>
            <w:tcW w:w="1650" w:type="dxa"/>
          </w:tcPr>
          <w:p w14:paraId="69A7D6D0" w14:textId="77777777" w:rsidR="00FE3BC5" w:rsidRDefault="00FE3BC5">
            <w:pPr>
              <w:pStyle w:val="ConsPlusNormal"/>
              <w:jc w:val="both"/>
            </w:pPr>
          </w:p>
        </w:tc>
      </w:tr>
      <w:tr w:rsidR="00FE3BC5" w14:paraId="58EB919B" w14:textId="77777777">
        <w:tc>
          <w:tcPr>
            <w:tcW w:w="825" w:type="dxa"/>
          </w:tcPr>
          <w:p w14:paraId="0C15A727" w14:textId="77777777" w:rsidR="00FE3BC5" w:rsidRDefault="00FE3BC5">
            <w:pPr>
              <w:pStyle w:val="ConsPlusNormal"/>
              <w:jc w:val="center"/>
            </w:pPr>
            <w:bookmarkStart w:id="182" w:name="P5999"/>
            <w:bookmarkEnd w:id="182"/>
            <w:r>
              <w:t>2</w:t>
            </w:r>
          </w:p>
        </w:tc>
        <w:tc>
          <w:tcPr>
            <w:tcW w:w="3300" w:type="dxa"/>
          </w:tcPr>
          <w:p w14:paraId="35BA336C" w14:textId="77777777" w:rsidR="00FE3BC5" w:rsidRDefault="00FE3BC5">
            <w:pPr>
              <w:pStyle w:val="ConsPlusNormal"/>
            </w:pPr>
            <w:r>
              <w:t>Объем полезного отпуска тепловой энергии, учтенный при расчете цен (тарифов) в году</w:t>
            </w:r>
          </w:p>
        </w:tc>
        <w:tc>
          <w:tcPr>
            <w:tcW w:w="1650" w:type="dxa"/>
          </w:tcPr>
          <w:p w14:paraId="43538F2D" w14:textId="77777777" w:rsidR="00FE3BC5" w:rsidRDefault="00FE3BC5">
            <w:pPr>
              <w:pStyle w:val="ConsPlusNormal"/>
              <w:jc w:val="both"/>
            </w:pPr>
          </w:p>
        </w:tc>
        <w:tc>
          <w:tcPr>
            <w:tcW w:w="1650" w:type="dxa"/>
          </w:tcPr>
          <w:p w14:paraId="77A87C1F" w14:textId="77777777" w:rsidR="00FE3BC5" w:rsidRDefault="00FE3BC5">
            <w:pPr>
              <w:pStyle w:val="ConsPlusNormal"/>
              <w:jc w:val="both"/>
            </w:pPr>
          </w:p>
        </w:tc>
        <w:tc>
          <w:tcPr>
            <w:tcW w:w="1485" w:type="dxa"/>
          </w:tcPr>
          <w:p w14:paraId="15AEBC1B" w14:textId="77777777" w:rsidR="00FE3BC5" w:rsidRDefault="00FE3BC5">
            <w:pPr>
              <w:pStyle w:val="ConsPlusNormal"/>
              <w:jc w:val="both"/>
            </w:pPr>
          </w:p>
        </w:tc>
        <w:tc>
          <w:tcPr>
            <w:tcW w:w="1650" w:type="dxa"/>
          </w:tcPr>
          <w:p w14:paraId="6B73219C" w14:textId="77777777" w:rsidR="00FE3BC5" w:rsidRDefault="00FE3BC5">
            <w:pPr>
              <w:pStyle w:val="ConsPlusNormal"/>
              <w:jc w:val="both"/>
            </w:pPr>
          </w:p>
        </w:tc>
        <w:tc>
          <w:tcPr>
            <w:tcW w:w="1650" w:type="dxa"/>
          </w:tcPr>
          <w:p w14:paraId="3ADD5AA7" w14:textId="77777777" w:rsidR="00FE3BC5" w:rsidRDefault="00FE3BC5">
            <w:pPr>
              <w:pStyle w:val="ConsPlusNormal"/>
              <w:jc w:val="both"/>
            </w:pPr>
          </w:p>
        </w:tc>
      </w:tr>
      <w:tr w:rsidR="00FE3BC5" w14:paraId="0333A665" w14:textId="77777777">
        <w:tc>
          <w:tcPr>
            <w:tcW w:w="825" w:type="dxa"/>
          </w:tcPr>
          <w:p w14:paraId="603DD873" w14:textId="77777777" w:rsidR="00FE3BC5" w:rsidRDefault="00FE3BC5">
            <w:pPr>
              <w:pStyle w:val="ConsPlusNormal"/>
              <w:jc w:val="center"/>
            </w:pPr>
            <w:bookmarkStart w:id="183" w:name="P6006"/>
            <w:bookmarkEnd w:id="183"/>
            <w:r>
              <w:t>3</w:t>
            </w:r>
          </w:p>
        </w:tc>
        <w:tc>
          <w:tcPr>
            <w:tcW w:w="3300" w:type="dxa"/>
          </w:tcPr>
          <w:p w14:paraId="3FA59842" w14:textId="77777777" w:rsidR="00FE3BC5" w:rsidRDefault="00FE3BC5">
            <w:pPr>
              <w:pStyle w:val="ConsPlusNormal"/>
            </w:pPr>
            <w:r>
              <w:t>Объем потребления энергетического ресурса, учтенный при установлении цен (тарифов)</w:t>
            </w:r>
          </w:p>
        </w:tc>
        <w:tc>
          <w:tcPr>
            <w:tcW w:w="1650" w:type="dxa"/>
          </w:tcPr>
          <w:p w14:paraId="4ECEE5B5" w14:textId="77777777" w:rsidR="00FE3BC5" w:rsidRDefault="00FE3BC5">
            <w:pPr>
              <w:pStyle w:val="ConsPlusNormal"/>
              <w:jc w:val="both"/>
            </w:pPr>
          </w:p>
        </w:tc>
        <w:tc>
          <w:tcPr>
            <w:tcW w:w="1650" w:type="dxa"/>
          </w:tcPr>
          <w:p w14:paraId="724F2066" w14:textId="77777777" w:rsidR="00FE3BC5" w:rsidRDefault="00FE3BC5">
            <w:pPr>
              <w:pStyle w:val="ConsPlusNormal"/>
              <w:jc w:val="both"/>
            </w:pPr>
          </w:p>
        </w:tc>
        <w:tc>
          <w:tcPr>
            <w:tcW w:w="1485" w:type="dxa"/>
          </w:tcPr>
          <w:p w14:paraId="609AEC7A" w14:textId="77777777" w:rsidR="00FE3BC5" w:rsidRDefault="00FE3BC5">
            <w:pPr>
              <w:pStyle w:val="ConsPlusNormal"/>
              <w:jc w:val="both"/>
            </w:pPr>
          </w:p>
        </w:tc>
        <w:tc>
          <w:tcPr>
            <w:tcW w:w="1650" w:type="dxa"/>
          </w:tcPr>
          <w:p w14:paraId="326EF53D" w14:textId="77777777" w:rsidR="00FE3BC5" w:rsidRDefault="00FE3BC5">
            <w:pPr>
              <w:pStyle w:val="ConsPlusNormal"/>
              <w:jc w:val="both"/>
            </w:pPr>
          </w:p>
        </w:tc>
        <w:tc>
          <w:tcPr>
            <w:tcW w:w="1650" w:type="dxa"/>
          </w:tcPr>
          <w:p w14:paraId="65C2F4BB" w14:textId="77777777" w:rsidR="00FE3BC5" w:rsidRDefault="00FE3BC5">
            <w:pPr>
              <w:pStyle w:val="ConsPlusNormal"/>
              <w:jc w:val="both"/>
            </w:pPr>
          </w:p>
        </w:tc>
      </w:tr>
      <w:tr w:rsidR="00FE3BC5" w14:paraId="7CBEA6D2" w14:textId="77777777">
        <w:tc>
          <w:tcPr>
            <w:tcW w:w="825" w:type="dxa"/>
          </w:tcPr>
          <w:p w14:paraId="6F8318DA" w14:textId="77777777" w:rsidR="00FE3BC5" w:rsidRDefault="00FE3BC5">
            <w:pPr>
              <w:pStyle w:val="ConsPlusNormal"/>
              <w:jc w:val="center"/>
            </w:pPr>
            <w:bookmarkStart w:id="184" w:name="P6013"/>
            <w:bookmarkEnd w:id="184"/>
            <w:r>
              <w:t>4</w:t>
            </w:r>
          </w:p>
        </w:tc>
        <w:tc>
          <w:tcPr>
            <w:tcW w:w="3300" w:type="dxa"/>
          </w:tcPr>
          <w:p w14:paraId="135D4AD4" w14:textId="77777777" w:rsidR="00FE3BC5" w:rsidRDefault="00FE3BC5">
            <w:pPr>
              <w:pStyle w:val="ConsPlusNormal"/>
            </w:pPr>
            <w:r>
              <w:t>Фактический объем потребления энергетического ресурса</w:t>
            </w:r>
          </w:p>
        </w:tc>
        <w:tc>
          <w:tcPr>
            <w:tcW w:w="1650" w:type="dxa"/>
          </w:tcPr>
          <w:p w14:paraId="7D0C5325" w14:textId="77777777" w:rsidR="00FE3BC5" w:rsidRDefault="00FE3BC5">
            <w:pPr>
              <w:pStyle w:val="ConsPlusNormal"/>
              <w:jc w:val="both"/>
            </w:pPr>
          </w:p>
        </w:tc>
        <w:tc>
          <w:tcPr>
            <w:tcW w:w="1650" w:type="dxa"/>
          </w:tcPr>
          <w:p w14:paraId="5CDEB21E" w14:textId="77777777" w:rsidR="00FE3BC5" w:rsidRDefault="00FE3BC5">
            <w:pPr>
              <w:pStyle w:val="ConsPlusNormal"/>
              <w:jc w:val="both"/>
            </w:pPr>
          </w:p>
        </w:tc>
        <w:tc>
          <w:tcPr>
            <w:tcW w:w="1485" w:type="dxa"/>
          </w:tcPr>
          <w:p w14:paraId="66641684" w14:textId="77777777" w:rsidR="00FE3BC5" w:rsidRDefault="00FE3BC5">
            <w:pPr>
              <w:pStyle w:val="ConsPlusNormal"/>
              <w:jc w:val="both"/>
            </w:pPr>
          </w:p>
        </w:tc>
        <w:tc>
          <w:tcPr>
            <w:tcW w:w="1650" w:type="dxa"/>
          </w:tcPr>
          <w:p w14:paraId="28C0BC31" w14:textId="77777777" w:rsidR="00FE3BC5" w:rsidRDefault="00FE3BC5">
            <w:pPr>
              <w:pStyle w:val="ConsPlusNormal"/>
              <w:jc w:val="both"/>
            </w:pPr>
          </w:p>
        </w:tc>
        <w:tc>
          <w:tcPr>
            <w:tcW w:w="1650" w:type="dxa"/>
          </w:tcPr>
          <w:p w14:paraId="05006F68" w14:textId="77777777" w:rsidR="00FE3BC5" w:rsidRDefault="00FE3BC5">
            <w:pPr>
              <w:pStyle w:val="ConsPlusNormal"/>
              <w:jc w:val="both"/>
            </w:pPr>
          </w:p>
        </w:tc>
      </w:tr>
      <w:tr w:rsidR="00FE3BC5" w14:paraId="6CF40B94" w14:textId="77777777">
        <w:tc>
          <w:tcPr>
            <w:tcW w:w="825" w:type="dxa"/>
          </w:tcPr>
          <w:p w14:paraId="3912AF6A" w14:textId="77777777" w:rsidR="00FE3BC5" w:rsidRDefault="00FE3BC5">
            <w:pPr>
              <w:pStyle w:val="ConsPlusNormal"/>
              <w:jc w:val="center"/>
            </w:pPr>
            <w:r>
              <w:t>5</w:t>
            </w:r>
          </w:p>
        </w:tc>
        <w:tc>
          <w:tcPr>
            <w:tcW w:w="3300" w:type="dxa"/>
          </w:tcPr>
          <w:p w14:paraId="1CE0495B" w14:textId="77777777" w:rsidR="00FE3BC5" w:rsidRDefault="00FE3BC5">
            <w:pPr>
              <w:pStyle w:val="ConsPlusNormal"/>
            </w:pPr>
            <w:r>
              <w:t>Фактическая стоимость приобретения (производства) единицы энергетического ресурса</w:t>
            </w:r>
          </w:p>
        </w:tc>
        <w:tc>
          <w:tcPr>
            <w:tcW w:w="1650" w:type="dxa"/>
          </w:tcPr>
          <w:p w14:paraId="636AE559" w14:textId="77777777" w:rsidR="00FE3BC5" w:rsidRDefault="00FE3BC5">
            <w:pPr>
              <w:pStyle w:val="ConsPlusNormal"/>
              <w:jc w:val="both"/>
            </w:pPr>
          </w:p>
        </w:tc>
        <w:tc>
          <w:tcPr>
            <w:tcW w:w="1650" w:type="dxa"/>
          </w:tcPr>
          <w:p w14:paraId="16ED7781" w14:textId="77777777" w:rsidR="00FE3BC5" w:rsidRDefault="00FE3BC5">
            <w:pPr>
              <w:pStyle w:val="ConsPlusNormal"/>
              <w:jc w:val="both"/>
            </w:pPr>
          </w:p>
        </w:tc>
        <w:tc>
          <w:tcPr>
            <w:tcW w:w="1485" w:type="dxa"/>
          </w:tcPr>
          <w:p w14:paraId="2F0E401E" w14:textId="77777777" w:rsidR="00FE3BC5" w:rsidRDefault="00FE3BC5">
            <w:pPr>
              <w:pStyle w:val="ConsPlusNormal"/>
              <w:jc w:val="both"/>
            </w:pPr>
          </w:p>
        </w:tc>
        <w:tc>
          <w:tcPr>
            <w:tcW w:w="1650" w:type="dxa"/>
          </w:tcPr>
          <w:p w14:paraId="50BE97D6" w14:textId="77777777" w:rsidR="00FE3BC5" w:rsidRDefault="00FE3BC5">
            <w:pPr>
              <w:pStyle w:val="ConsPlusNormal"/>
              <w:jc w:val="both"/>
            </w:pPr>
          </w:p>
        </w:tc>
        <w:tc>
          <w:tcPr>
            <w:tcW w:w="1650" w:type="dxa"/>
          </w:tcPr>
          <w:p w14:paraId="3AD3DDE2" w14:textId="77777777" w:rsidR="00FE3BC5" w:rsidRDefault="00FE3BC5">
            <w:pPr>
              <w:pStyle w:val="ConsPlusNormal"/>
              <w:jc w:val="both"/>
            </w:pPr>
          </w:p>
        </w:tc>
      </w:tr>
      <w:tr w:rsidR="00FE3BC5" w14:paraId="5DE77B7C" w14:textId="77777777">
        <w:tc>
          <w:tcPr>
            <w:tcW w:w="825" w:type="dxa"/>
          </w:tcPr>
          <w:p w14:paraId="696D1CDB" w14:textId="77777777" w:rsidR="00FE3BC5" w:rsidRDefault="00FE3BC5">
            <w:pPr>
              <w:pStyle w:val="ConsPlusNormal"/>
              <w:jc w:val="center"/>
            </w:pPr>
            <w:bookmarkStart w:id="185" w:name="P6027"/>
            <w:bookmarkEnd w:id="185"/>
            <w:r>
              <w:t>6</w:t>
            </w:r>
          </w:p>
        </w:tc>
        <w:tc>
          <w:tcPr>
            <w:tcW w:w="3300" w:type="dxa"/>
          </w:tcPr>
          <w:p w14:paraId="19F8F393" w14:textId="77777777" w:rsidR="00FE3BC5" w:rsidRDefault="00FE3BC5">
            <w:pPr>
              <w:pStyle w:val="ConsPlusNormal"/>
            </w:pPr>
            <w:r>
              <w:t>Экономия от снижения потребления энергетического ресурса</w:t>
            </w:r>
          </w:p>
        </w:tc>
        <w:tc>
          <w:tcPr>
            <w:tcW w:w="1650" w:type="dxa"/>
          </w:tcPr>
          <w:p w14:paraId="7EA50519" w14:textId="77777777" w:rsidR="00FE3BC5" w:rsidRDefault="00FE3BC5">
            <w:pPr>
              <w:pStyle w:val="ConsPlusNormal"/>
              <w:jc w:val="both"/>
            </w:pPr>
          </w:p>
        </w:tc>
        <w:tc>
          <w:tcPr>
            <w:tcW w:w="1650" w:type="dxa"/>
          </w:tcPr>
          <w:p w14:paraId="1BC180DA" w14:textId="77777777" w:rsidR="00FE3BC5" w:rsidRDefault="00FE3BC5">
            <w:pPr>
              <w:pStyle w:val="ConsPlusNormal"/>
              <w:jc w:val="both"/>
            </w:pPr>
          </w:p>
        </w:tc>
        <w:tc>
          <w:tcPr>
            <w:tcW w:w="1485" w:type="dxa"/>
          </w:tcPr>
          <w:p w14:paraId="6978ECE8" w14:textId="77777777" w:rsidR="00FE3BC5" w:rsidRDefault="00FE3BC5">
            <w:pPr>
              <w:pStyle w:val="ConsPlusNormal"/>
              <w:jc w:val="both"/>
            </w:pPr>
          </w:p>
        </w:tc>
        <w:tc>
          <w:tcPr>
            <w:tcW w:w="1650" w:type="dxa"/>
          </w:tcPr>
          <w:p w14:paraId="5F256595" w14:textId="77777777" w:rsidR="00FE3BC5" w:rsidRDefault="00FE3BC5">
            <w:pPr>
              <w:pStyle w:val="ConsPlusNormal"/>
              <w:jc w:val="both"/>
            </w:pPr>
          </w:p>
        </w:tc>
        <w:tc>
          <w:tcPr>
            <w:tcW w:w="1650" w:type="dxa"/>
          </w:tcPr>
          <w:p w14:paraId="38B6F526" w14:textId="77777777" w:rsidR="00FE3BC5" w:rsidRDefault="00FE3BC5">
            <w:pPr>
              <w:pStyle w:val="ConsPlusNormal"/>
              <w:jc w:val="both"/>
            </w:pPr>
          </w:p>
        </w:tc>
      </w:tr>
    </w:tbl>
    <w:p w14:paraId="1479253B" w14:textId="77777777" w:rsidR="00FE3BC5" w:rsidRDefault="00FE3BC5">
      <w:pPr>
        <w:pStyle w:val="ConsPlusNormal"/>
        <w:ind w:firstLine="540"/>
        <w:jc w:val="both"/>
      </w:pPr>
    </w:p>
    <w:p w14:paraId="06961277" w14:textId="77777777" w:rsidR="00FE3BC5" w:rsidRDefault="00FE3BC5">
      <w:pPr>
        <w:pStyle w:val="ConsPlusNormal"/>
        <w:ind w:firstLine="540"/>
        <w:jc w:val="both"/>
      </w:pPr>
      <w:r>
        <w:t>Примечания:</w:t>
      </w:r>
    </w:p>
    <w:p w14:paraId="464F2464" w14:textId="77777777" w:rsidR="00FE3BC5" w:rsidRDefault="00FE3BC5">
      <w:pPr>
        <w:pStyle w:val="ConsPlusNormal"/>
        <w:spacing w:before="220"/>
        <w:ind w:firstLine="540"/>
        <w:jc w:val="both"/>
      </w:pPr>
      <w:r>
        <w:t>1. Приложение заполняется для каждого вида энергетических ресурсов.</w:t>
      </w:r>
    </w:p>
    <w:p w14:paraId="6533DCE7" w14:textId="77777777" w:rsidR="00FE3BC5" w:rsidRDefault="00FE3BC5">
      <w:pPr>
        <w:pStyle w:val="ConsPlusNormal"/>
        <w:spacing w:before="220"/>
        <w:ind w:firstLine="540"/>
        <w:jc w:val="both"/>
      </w:pPr>
      <w: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11AE7C30" w14:textId="77777777" w:rsidR="00FE3BC5" w:rsidRDefault="00FE3BC5">
      <w:pPr>
        <w:pStyle w:val="ConsPlusNormal"/>
        <w:spacing w:before="220"/>
        <w:ind w:firstLine="540"/>
        <w:jc w:val="both"/>
      </w:pPr>
      <w:r>
        <w:t>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6DDEF0FC" w14:textId="77777777" w:rsidR="00FE3BC5" w:rsidRDefault="00FE3BC5">
      <w:pPr>
        <w:pStyle w:val="ConsPlusNormal"/>
        <w:spacing w:before="220"/>
        <w:ind w:firstLine="540"/>
        <w:jc w:val="both"/>
      </w:pPr>
      <w:r>
        <w:t xml:space="preserve">4. Графы </w:t>
      </w:r>
      <w:hyperlink w:anchor="P6027">
        <w:r>
          <w:rPr>
            <w:color w:val="0000FF"/>
          </w:rPr>
          <w:t>строки 6</w:t>
        </w:r>
      </w:hyperlink>
      <w:r>
        <w:t xml:space="preserve"> заполняются расчетным способом: гр. </w:t>
      </w:r>
      <w:hyperlink w:anchor="P6027">
        <w:r>
          <w:rPr>
            <w:color w:val="0000FF"/>
          </w:rPr>
          <w:t>стр. 6</w:t>
        </w:r>
      </w:hyperlink>
      <w:r>
        <w:t xml:space="preserve"> = гр. </w:t>
      </w:r>
      <w:hyperlink w:anchor="P5992">
        <w:r>
          <w:rPr>
            <w:color w:val="0000FF"/>
          </w:rPr>
          <w:t>стр. 1</w:t>
        </w:r>
      </w:hyperlink>
      <w:r>
        <w:t xml:space="preserve"> / гр. </w:t>
      </w:r>
      <w:hyperlink w:anchor="P5999">
        <w:r>
          <w:rPr>
            <w:color w:val="0000FF"/>
          </w:rPr>
          <w:t>стр. 2</w:t>
        </w:r>
      </w:hyperlink>
      <w:r>
        <w:t xml:space="preserve"> * гр. </w:t>
      </w:r>
      <w:hyperlink w:anchor="P6006">
        <w:r>
          <w:rPr>
            <w:color w:val="0000FF"/>
          </w:rPr>
          <w:t>стр. 3</w:t>
        </w:r>
      </w:hyperlink>
      <w:r>
        <w:t xml:space="preserve"> - гр. </w:t>
      </w:r>
      <w:hyperlink w:anchor="P6013">
        <w:r>
          <w:rPr>
            <w:color w:val="0000FF"/>
          </w:rPr>
          <w:t>стр. 4</w:t>
        </w:r>
      </w:hyperlink>
      <w:r>
        <w:t>.</w:t>
      </w:r>
    </w:p>
    <w:p w14:paraId="1CCFF28E" w14:textId="77777777" w:rsidR="00FE3BC5" w:rsidRDefault="00FE3BC5">
      <w:pPr>
        <w:pStyle w:val="ConsPlusNormal"/>
        <w:spacing w:before="220"/>
        <w:ind w:firstLine="540"/>
        <w:jc w:val="both"/>
      </w:pPr>
      <w: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14:paraId="7098E090" w14:textId="77777777" w:rsidR="00FE3BC5" w:rsidRDefault="00FE3BC5">
      <w:pPr>
        <w:pStyle w:val="ConsPlusNormal"/>
        <w:ind w:firstLine="540"/>
        <w:jc w:val="both"/>
      </w:pPr>
    </w:p>
    <w:p w14:paraId="33EBF03F" w14:textId="77777777" w:rsidR="00FE3BC5" w:rsidRDefault="00FE3BC5">
      <w:pPr>
        <w:pStyle w:val="ConsPlusNormal"/>
        <w:ind w:firstLine="540"/>
        <w:jc w:val="both"/>
      </w:pPr>
    </w:p>
    <w:p w14:paraId="7D6C6525" w14:textId="77777777" w:rsidR="00FE3BC5" w:rsidRDefault="00FE3BC5">
      <w:pPr>
        <w:pStyle w:val="ConsPlusNormal"/>
        <w:ind w:firstLine="540"/>
        <w:jc w:val="both"/>
      </w:pPr>
    </w:p>
    <w:p w14:paraId="4271287D" w14:textId="77777777" w:rsidR="00FE3BC5" w:rsidRDefault="00FE3BC5">
      <w:pPr>
        <w:pStyle w:val="ConsPlusNormal"/>
        <w:ind w:firstLine="540"/>
        <w:jc w:val="both"/>
      </w:pPr>
    </w:p>
    <w:p w14:paraId="0A2B1A8E" w14:textId="77777777" w:rsidR="00FE3BC5" w:rsidRDefault="00FE3BC5">
      <w:pPr>
        <w:pStyle w:val="ConsPlusNormal"/>
        <w:ind w:firstLine="540"/>
        <w:jc w:val="both"/>
      </w:pPr>
    </w:p>
    <w:p w14:paraId="32A67694" w14:textId="77777777" w:rsidR="00FE3BC5" w:rsidRDefault="00FE3BC5">
      <w:pPr>
        <w:pStyle w:val="ConsPlusNormal"/>
        <w:jc w:val="right"/>
        <w:outlineLvl w:val="2"/>
      </w:pPr>
      <w:r>
        <w:t>Приложение 4.15</w:t>
      </w:r>
    </w:p>
    <w:p w14:paraId="371FE010" w14:textId="77777777" w:rsidR="00FE3BC5" w:rsidRDefault="00FE3BC5">
      <w:pPr>
        <w:pStyle w:val="ConsPlusNormal"/>
        <w:ind w:firstLine="540"/>
        <w:jc w:val="both"/>
      </w:pPr>
    </w:p>
    <w:p w14:paraId="5CE3868D" w14:textId="77777777" w:rsidR="00FE3BC5" w:rsidRDefault="00FE3BC5">
      <w:pPr>
        <w:pStyle w:val="ConsPlusNormal"/>
        <w:jc w:val="center"/>
      </w:pPr>
      <w:bookmarkStart w:id="186" w:name="P6048"/>
      <w:bookmarkEnd w:id="186"/>
      <w:r>
        <w:t>Расчет</w:t>
      </w:r>
    </w:p>
    <w:p w14:paraId="1FADA6AB" w14:textId="77777777" w:rsidR="00FE3BC5" w:rsidRDefault="00FE3BC5">
      <w:pPr>
        <w:pStyle w:val="ConsPlusNormal"/>
        <w:jc w:val="center"/>
      </w:pPr>
      <w:r>
        <w:t>экономии от снижения потребления энергоресурсов,</w:t>
      </w:r>
    </w:p>
    <w:p w14:paraId="63DFA09F" w14:textId="77777777" w:rsidR="00FE3BC5" w:rsidRDefault="00FE3BC5">
      <w:pPr>
        <w:pStyle w:val="ConsPlusNormal"/>
        <w:jc w:val="center"/>
      </w:pPr>
      <w:r>
        <w:t>учитываемой при формировании необходимой валовой выручки</w:t>
      </w:r>
    </w:p>
    <w:p w14:paraId="1521DDF0" w14:textId="77777777" w:rsidR="00FE3BC5" w:rsidRDefault="00FE3BC5">
      <w:pPr>
        <w:pStyle w:val="ConsPlusNormal"/>
        <w:jc w:val="center"/>
      </w:pPr>
      <w:r>
        <w:t>методом экономически обоснованных расходов</w:t>
      </w:r>
    </w:p>
    <w:p w14:paraId="4F4C026C"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640"/>
        <w:gridCol w:w="1650"/>
        <w:gridCol w:w="1485"/>
        <w:gridCol w:w="1485"/>
        <w:gridCol w:w="1485"/>
        <w:gridCol w:w="1485"/>
        <w:gridCol w:w="1485"/>
      </w:tblGrid>
      <w:tr w:rsidR="00FE3BC5" w14:paraId="28D39857" w14:textId="77777777">
        <w:tc>
          <w:tcPr>
            <w:tcW w:w="825" w:type="dxa"/>
          </w:tcPr>
          <w:p w14:paraId="3205D8F4" w14:textId="77777777" w:rsidR="00FE3BC5" w:rsidRDefault="00FE3BC5">
            <w:pPr>
              <w:pStyle w:val="ConsPlusNormal"/>
              <w:jc w:val="center"/>
            </w:pPr>
            <w:r>
              <w:t>N п.п.</w:t>
            </w:r>
          </w:p>
        </w:tc>
        <w:tc>
          <w:tcPr>
            <w:tcW w:w="2640" w:type="dxa"/>
          </w:tcPr>
          <w:p w14:paraId="2560DBD0" w14:textId="77777777" w:rsidR="00FE3BC5" w:rsidRDefault="00FE3BC5">
            <w:pPr>
              <w:pStyle w:val="ConsPlusNormal"/>
              <w:jc w:val="center"/>
            </w:pPr>
            <w:r>
              <w:t>Показатели</w:t>
            </w:r>
          </w:p>
        </w:tc>
        <w:tc>
          <w:tcPr>
            <w:tcW w:w="1650" w:type="dxa"/>
          </w:tcPr>
          <w:p w14:paraId="0FDD85DE" w14:textId="77777777" w:rsidR="00FE3BC5" w:rsidRDefault="00FE3BC5">
            <w:pPr>
              <w:pStyle w:val="ConsPlusNormal"/>
              <w:jc w:val="center"/>
            </w:pPr>
            <w:r>
              <w:t>Единица измерения</w:t>
            </w:r>
          </w:p>
        </w:tc>
        <w:tc>
          <w:tcPr>
            <w:tcW w:w="1485" w:type="dxa"/>
          </w:tcPr>
          <w:p w14:paraId="40655E2E" w14:textId="77777777" w:rsidR="00FE3BC5" w:rsidRDefault="00FE3BC5">
            <w:pPr>
              <w:pStyle w:val="ConsPlusNormal"/>
              <w:jc w:val="center"/>
            </w:pPr>
            <w:r>
              <w:t>Базовый период регулирования, i - 4</w:t>
            </w:r>
          </w:p>
        </w:tc>
        <w:tc>
          <w:tcPr>
            <w:tcW w:w="1485" w:type="dxa"/>
          </w:tcPr>
          <w:p w14:paraId="0BDADDF6" w14:textId="77777777" w:rsidR="00FE3BC5" w:rsidRDefault="00FE3BC5">
            <w:pPr>
              <w:pStyle w:val="ConsPlusNormal"/>
              <w:jc w:val="center"/>
            </w:pPr>
            <w:r>
              <w:t>Базовый период регулирования, i - 3</w:t>
            </w:r>
          </w:p>
        </w:tc>
        <w:tc>
          <w:tcPr>
            <w:tcW w:w="1485" w:type="dxa"/>
          </w:tcPr>
          <w:p w14:paraId="6681D246" w14:textId="77777777" w:rsidR="00FE3BC5" w:rsidRDefault="00FE3BC5">
            <w:pPr>
              <w:pStyle w:val="ConsPlusNormal"/>
              <w:jc w:val="center"/>
            </w:pPr>
            <w:r>
              <w:t>Базовый период регулирования, i - 2</w:t>
            </w:r>
          </w:p>
        </w:tc>
        <w:tc>
          <w:tcPr>
            <w:tcW w:w="1485" w:type="dxa"/>
          </w:tcPr>
          <w:p w14:paraId="1D6CB234" w14:textId="77777777" w:rsidR="00FE3BC5" w:rsidRDefault="00FE3BC5">
            <w:pPr>
              <w:pStyle w:val="ConsPlusNormal"/>
              <w:jc w:val="center"/>
            </w:pPr>
            <w:r>
              <w:t>Базовый период регулирования, i - 1</w:t>
            </w:r>
          </w:p>
        </w:tc>
        <w:tc>
          <w:tcPr>
            <w:tcW w:w="1485" w:type="dxa"/>
          </w:tcPr>
          <w:p w14:paraId="6DFD4882" w14:textId="77777777" w:rsidR="00FE3BC5" w:rsidRDefault="00FE3BC5">
            <w:pPr>
              <w:pStyle w:val="ConsPlusNormal"/>
              <w:jc w:val="center"/>
            </w:pPr>
            <w:r>
              <w:t>Период регулирования, i</w:t>
            </w:r>
          </w:p>
        </w:tc>
      </w:tr>
      <w:tr w:rsidR="00FE3BC5" w14:paraId="026963CF" w14:textId="77777777">
        <w:tc>
          <w:tcPr>
            <w:tcW w:w="825" w:type="dxa"/>
          </w:tcPr>
          <w:p w14:paraId="588817D9" w14:textId="77777777" w:rsidR="00FE3BC5" w:rsidRDefault="00FE3BC5">
            <w:pPr>
              <w:pStyle w:val="ConsPlusNormal"/>
              <w:jc w:val="center"/>
            </w:pPr>
            <w:r>
              <w:t>1</w:t>
            </w:r>
          </w:p>
        </w:tc>
        <w:tc>
          <w:tcPr>
            <w:tcW w:w="2640" w:type="dxa"/>
          </w:tcPr>
          <w:p w14:paraId="7807BC4A" w14:textId="77777777" w:rsidR="00FE3BC5" w:rsidRDefault="00FE3BC5">
            <w:pPr>
              <w:pStyle w:val="ConsPlusNormal"/>
              <w:jc w:val="center"/>
            </w:pPr>
            <w:r>
              <w:t>2</w:t>
            </w:r>
          </w:p>
        </w:tc>
        <w:tc>
          <w:tcPr>
            <w:tcW w:w="1650" w:type="dxa"/>
          </w:tcPr>
          <w:p w14:paraId="5BCF68A1" w14:textId="77777777" w:rsidR="00FE3BC5" w:rsidRDefault="00FE3BC5">
            <w:pPr>
              <w:pStyle w:val="ConsPlusNormal"/>
              <w:jc w:val="center"/>
            </w:pPr>
            <w:r>
              <w:t>3</w:t>
            </w:r>
          </w:p>
        </w:tc>
        <w:tc>
          <w:tcPr>
            <w:tcW w:w="1485" w:type="dxa"/>
          </w:tcPr>
          <w:p w14:paraId="3EEDCB2B" w14:textId="77777777" w:rsidR="00FE3BC5" w:rsidRDefault="00FE3BC5">
            <w:pPr>
              <w:pStyle w:val="ConsPlusNormal"/>
              <w:jc w:val="center"/>
            </w:pPr>
            <w:r>
              <w:t>4</w:t>
            </w:r>
          </w:p>
        </w:tc>
        <w:tc>
          <w:tcPr>
            <w:tcW w:w="1485" w:type="dxa"/>
          </w:tcPr>
          <w:p w14:paraId="439812ED" w14:textId="77777777" w:rsidR="00FE3BC5" w:rsidRDefault="00FE3BC5">
            <w:pPr>
              <w:pStyle w:val="ConsPlusNormal"/>
              <w:jc w:val="center"/>
            </w:pPr>
            <w:r>
              <w:t>5</w:t>
            </w:r>
          </w:p>
        </w:tc>
        <w:tc>
          <w:tcPr>
            <w:tcW w:w="1485" w:type="dxa"/>
          </w:tcPr>
          <w:p w14:paraId="3C1AF3ED" w14:textId="77777777" w:rsidR="00FE3BC5" w:rsidRDefault="00FE3BC5">
            <w:pPr>
              <w:pStyle w:val="ConsPlusNormal"/>
              <w:jc w:val="center"/>
            </w:pPr>
            <w:r>
              <w:t>6</w:t>
            </w:r>
          </w:p>
        </w:tc>
        <w:tc>
          <w:tcPr>
            <w:tcW w:w="1485" w:type="dxa"/>
          </w:tcPr>
          <w:p w14:paraId="710C9F2A" w14:textId="77777777" w:rsidR="00FE3BC5" w:rsidRDefault="00FE3BC5">
            <w:pPr>
              <w:pStyle w:val="ConsPlusNormal"/>
              <w:jc w:val="center"/>
            </w:pPr>
            <w:r>
              <w:t>7</w:t>
            </w:r>
          </w:p>
        </w:tc>
        <w:tc>
          <w:tcPr>
            <w:tcW w:w="1485" w:type="dxa"/>
          </w:tcPr>
          <w:p w14:paraId="0C4306D2" w14:textId="77777777" w:rsidR="00FE3BC5" w:rsidRDefault="00FE3BC5">
            <w:pPr>
              <w:pStyle w:val="ConsPlusNormal"/>
              <w:jc w:val="center"/>
            </w:pPr>
            <w:r>
              <w:t>8</w:t>
            </w:r>
          </w:p>
        </w:tc>
      </w:tr>
      <w:tr w:rsidR="00FE3BC5" w14:paraId="1D8350B5" w14:textId="77777777">
        <w:tc>
          <w:tcPr>
            <w:tcW w:w="825" w:type="dxa"/>
          </w:tcPr>
          <w:p w14:paraId="2026B48C" w14:textId="77777777" w:rsidR="00FE3BC5" w:rsidRDefault="00FE3BC5">
            <w:pPr>
              <w:pStyle w:val="ConsPlusNormal"/>
              <w:jc w:val="center"/>
            </w:pPr>
            <w:bookmarkStart w:id="187" w:name="P6069"/>
            <w:bookmarkEnd w:id="187"/>
            <w:r>
              <w:lastRenderedPageBreak/>
              <w:t>1</w:t>
            </w:r>
          </w:p>
        </w:tc>
        <w:tc>
          <w:tcPr>
            <w:tcW w:w="2640" w:type="dxa"/>
          </w:tcPr>
          <w:p w14:paraId="07E9291F" w14:textId="77777777" w:rsidR="00FE3BC5" w:rsidRDefault="00FE3BC5">
            <w:pPr>
              <w:pStyle w:val="ConsPlusNormal"/>
            </w:pPr>
            <w:r>
              <w:t>Экономия от снижения потребления энергетических ресурсов</w:t>
            </w:r>
          </w:p>
        </w:tc>
        <w:tc>
          <w:tcPr>
            <w:tcW w:w="1650" w:type="dxa"/>
          </w:tcPr>
          <w:p w14:paraId="16DB2E9B" w14:textId="77777777" w:rsidR="00FE3BC5" w:rsidRDefault="00FE3BC5">
            <w:pPr>
              <w:pStyle w:val="ConsPlusNormal"/>
              <w:jc w:val="both"/>
            </w:pPr>
            <w:r>
              <w:t>тыс. руб.</w:t>
            </w:r>
          </w:p>
        </w:tc>
        <w:tc>
          <w:tcPr>
            <w:tcW w:w="1485" w:type="dxa"/>
          </w:tcPr>
          <w:p w14:paraId="7197A774" w14:textId="77777777" w:rsidR="00FE3BC5" w:rsidRDefault="00FE3BC5">
            <w:pPr>
              <w:pStyle w:val="ConsPlusNormal"/>
              <w:jc w:val="both"/>
            </w:pPr>
          </w:p>
        </w:tc>
        <w:tc>
          <w:tcPr>
            <w:tcW w:w="1485" w:type="dxa"/>
          </w:tcPr>
          <w:p w14:paraId="6200015A" w14:textId="77777777" w:rsidR="00FE3BC5" w:rsidRDefault="00FE3BC5">
            <w:pPr>
              <w:pStyle w:val="ConsPlusNormal"/>
              <w:jc w:val="both"/>
            </w:pPr>
          </w:p>
        </w:tc>
        <w:tc>
          <w:tcPr>
            <w:tcW w:w="1485" w:type="dxa"/>
          </w:tcPr>
          <w:p w14:paraId="3540CF69" w14:textId="77777777" w:rsidR="00FE3BC5" w:rsidRDefault="00FE3BC5">
            <w:pPr>
              <w:pStyle w:val="ConsPlusNormal"/>
              <w:jc w:val="both"/>
            </w:pPr>
          </w:p>
        </w:tc>
        <w:tc>
          <w:tcPr>
            <w:tcW w:w="1485" w:type="dxa"/>
          </w:tcPr>
          <w:p w14:paraId="1261B056" w14:textId="77777777" w:rsidR="00FE3BC5" w:rsidRDefault="00FE3BC5">
            <w:pPr>
              <w:pStyle w:val="ConsPlusNormal"/>
              <w:jc w:val="both"/>
            </w:pPr>
          </w:p>
        </w:tc>
        <w:tc>
          <w:tcPr>
            <w:tcW w:w="1485" w:type="dxa"/>
          </w:tcPr>
          <w:p w14:paraId="48B687C4" w14:textId="77777777" w:rsidR="00FE3BC5" w:rsidRDefault="00FE3BC5">
            <w:pPr>
              <w:pStyle w:val="ConsPlusNormal"/>
              <w:jc w:val="center"/>
            </w:pPr>
            <w:r>
              <w:t>-</w:t>
            </w:r>
          </w:p>
        </w:tc>
      </w:tr>
      <w:tr w:rsidR="00FE3BC5" w14:paraId="0D02CC7D" w14:textId="77777777">
        <w:tc>
          <w:tcPr>
            <w:tcW w:w="825" w:type="dxa"/>
          </w:tcPr>
          <w:p w14:paraId="51BBF5D0" w14:textId="77777777" w:rsidR="00FE3BC5" w:rsidRDefault="00FE3BC5">
            <w:pPr>
              <w:pStyle w:val="ConsPlusNormal"/>
              <w:jc w:val="center"/>
            </w:pPr>
            <w:bookmarkStart w:id="188" w:name="P6077"/>
            <w:bookmarkEnd w:id="188"/>
            <w:r>
              <w:t>2</w:t>
            </w:r>
          </w:p>
        </w:tc>
        <w:tc>
          <w:tcPr>
            <w:tcW w:w="2640" w:type="dxa"/>
          </w:tcPr>
          <w:p w14:paraId="32D20009" w14:textId="77777777" w:rsidR="00FE3BC5" w:rsidRDefault="00FE3BC5">
            <w:pPr>
              <w:pStyle w:val="ConsPlusNormal"/>
            </w:pPr>
            <w:r>
              <w:t>Значение индекса потребительских цен</w:t>
            </w:r>
          </w:p>
        </w:tc>
        <w:tc>
          <w:tcPr>
            <w:tcW w:w="1650" w:type="dxa"/>
          </w:tcPr>
          <w:p w14:paraId="3D581A15" w14:textId="77777777" w:rsidR="00FE3BC5" w:rsidRDefault="00FE3BC5">
            <w:pPr>
              <w:pStyle w:val="ConsPlusNormal"/>
              <w:jc w:val="both"/>
            </w:pPr>
          </w:p>
        </w:tc>
        <w:tc>
          <w:tcPr>
            <w:tcW w:w="1485" w:type="dxa"/>
          </w:tcPr>
          <w:p w14:paraId="77ED7609" w14:textId="77777777" w:rsidR="00FE3BC5" w:rsidRDefault="00FE3BC5">
            <w:pPr>
              <w:pStyle w:val="ConsPlusNormal"/>
              <w:jc w:val="both"/>
            </w:pPr>
          </w:p>
        </w:tc>
        <w:tc>
          <w:tcPr>
            <w:tcW w:w="1485" w:type="dxa"/>
          </w:tcPr>
          <w:p w14:paraId="6BD63260" w14:textId="77777777" w:rsidR="00FE3BC5" w:rsidRDefault="00FE3BC5">
            <w:pPr>
              <w:pStyle w:val="ConsPlusNormal"/>
              <w:jc w:val="both"/>
            </w:pPr>
          </w:p>
        </w:tc>
        <w:tc>
          <w:tcPr>
            <w:tcW w:w="1485" w:type="dxa"/>
          </w:tcPr>
          <w:p w14:paraId="13577780" w14:textId="77777777" w:rsidR="00FE3BC5" w:rsidRDefault="00FE3BC5">
            <w:pPr>
              <w:pStyle w:val="ConsPlusNormal"/>
              <w:jc w:val="both"/>
            </w:pPr>
          </w:p>
        </w:tc>
        <w:tc>
          <w:tcPr>
            <w:tcW w:w="1485" w:type="dxa"/>
          </w:tcPr>
          <w:p w14:paraId="1D902F43" w14:textId="77777777" w:rsidR="00FE3BC5" w:rsidRDefault="00FE3BC5">
            <w:pPr>
              <w:pStyle w:val="ConsPlusNormal"/>
              <w:jc w:val="both"/>
            </w:pPr>
          </w:p>
        </w:tc>
        <w:tc>
          <w:tcPr>
            <w:tcW w:w="1485" w:type="dxa"/>
          </w:tcPr>
          <w:p w14:paraId="3F71D4F0" w14:textId="77777777" w:rsidR="00FE3BC5" w:rsidRDefault="00FE3BC5">
            <w:pPr>
              <w:pStyle w:val="ConsPlusNormal"/>
              <w:jc w:val="both"/>
            </w:pPr>
          </w:p>
        </w:tc>
      </w:tr>
      <w:tr w:rsidR="00FE3BC5" w14:paraId="3AA872E6" w14:textId="77777777">
        <w:tc>
          <w:tcPr>
            <w:tcW w:w="825" w:type="dxa"/>
          </w:tcPr>
          <w:p w14:paraId="3F6B8DF5" w14:textId="77777777" w:rsidR="00FE3BC5" w:rsidRDefault="00FE3BC5">
            <w:pPr>
              <w:pStyle w:val="ConsPlusNormal"/>
              <w:jc w:val="center"/>
            </w:pPr>
            <w:bookmarkStart w:id="189" w:name="P6085"/>
            <w:bookmarkEnd w:id="189"/>
            <w:r>
              <w:t>3</w:t>
            </w:r>
          </w:p>
        </w:tc>
        <w:tc>
          <w:tcPr>
            <w:tcW w:w="2640" w:type="dxa"/>
          </w:tcPr>
          <w:p w14:paraId="1C31D2D6" w14:textId="77777777" w:rsidR="00FE3BC5" w:rsidRDefault="00FE3BC5">
            <w:pPr>
              <w:pStyle w:val="ConsPlusNormal"/>
            </w:pPr>
            <w:r>
              <w:t>Кумулятивное значение индекса потребительских цен</w:t>
            </w:r>
          </w:p>
        </w:tc>
        <w:tc>
          <w:tcPr>
            <w:tcW w:w="1650" w:type="dxa"/>
          </w:tcPr>
          <w:p w14:paraId="3E72259F" w14:textId="77777777" w:rsidR="00FE3BC5" w:rsidRDefault="00FE3BC5">
            <w:pPr>
              <w:pStyle w:val="ConsPlusNormal"/>
              <w:jc w:val="both"/>
            </w:pPr>
          </w:p>
        </w:tc>
        <w:tc>
          <w:tcPr>
            <w:tcW w:w="1485" w:type="dxa"/>
          </w:tcPr>
          <w:p w14:paraId="3C1A2259" w14:textId="77777777" w:rsidR="00FE3BC5" w:rsidRDefault="00FE3BC5">
            <w:pPr>
              <w:pStyle w:val="ConsPlusNormal"/>
              <w:jc w:val="both"/>
            </w:pPr>
          </w:p>
        </w:tc>
        <w:tc>
          <w:tcPr>
            <w:tcW w:w="1485" w:type="dxa"/>
          </w:tcPr>
          <w:p w14:paraId="51A48526" w14:textId="77777777" w:rsidR="00FE3BC5" w:rsidRDefault="00FE3BC5">
            <w:pPr>
              <w:pStyle w:val="ConsPlusNormal"/>
              <w:jc w:val="both"/>
            </w:pPr>
          </w:p>
        </w:tc>
        <w:tc>
          <w:tcPr>
            <w:tcW w:w="1485" w:type="dxa"/>
          </w:tcPr>
          <w:p w14:paraId="2F94F453" w14:textId="77777777" w:rsidR="00FE3BC5" w:rsidRDefault="00FE3BC5">
            <w:pPr>
              <w:pStyle w:val="ConsPlusNormal"/>
              <w:jc w:val="both"/>
            </w:pPr>
          </w:p>
        </w:tc>
        <w:tc>
          <w:tcPr>
            <w:tcW w:w="1485" w:type="dxa"/>
          </w:tcPr>
          <w:p w14:paraId="006DCEC0" w14:textId="77777777" w:rsidR="00FE3BC5" w:rsidRDefault="00FE3BC5">
            <w:pPr>
              <w:pStyle w:val="ConsPlusNormal"/>
              <w:jc w:val="both"/>
            </w:pPr>
          </w:p>
        </w:tc>
        <w:tc>
          <w:tcPr>
            <w:tcW w:w="1485" w:type="dxa"/>
          </w:tcPr>
          <w:p w14:paraId="0FA150E1" w14:textId="77777777" w:rsidR="00FE3BC5" w:rsidRDefault="00FE3BC5">
            <w:pPr>
              <w:pStyle w:val="ConsPlusNormal"/>
              <w:jc w:val="center"/>
            </w:pPr>
            <w:r>
              <w:t>-</w:t>
            </w:r>
          </w:p>
        </w:tc>
      </w:tr>
      <w:tr w:rsidR="00FE3BC5" w14:paraId="0946B8C7" w14:textId="77777777">
        <w:tc>
          <w:tcPr>
            <w:tcW w:w="825" w:type="dxa"/>
          </w:tcPr>
          <w:p w14:paraId="6B4CB882" w14:textId="77777777" w:rsidR="00FE3BC5" w:rsidRDefault="00FE3BC5">
            <w:pPr>
              <w:pStyle w:val="ConsPlusNormal"/>
              <w:jc w:val="center"/>
            </w:pPr>
            <w:bookmarkStart w:id="190" w:name="P6093"/>
            <w:bookmarkEnd w:id="190"/>
            <w:r>
              <w:t>4</w:t>
            </w:r>
          </w:p>
        </w:tc>
        <w:tc>
          <w:tcPr>
            <w:tcW w:w="2640" w:type="dxa"/>
          </w:tcPr>
          <w:p w14:paraId="794F3860" w14:textId="77777777" w:rsidR="00FE3BC5" w:rsidRDefault="00FE3BC5">
            <w:pPr>
              <w:pStyle w:val="ConsPlusNormal"/>
            </w:pPr>
            <w:r>
              <w:t>Экономия от снижения потребления энергетических ресурсов в ценах i-ого периода регулирования</w:t>
            </w:r>
          </w:p>
        </w:tc>
        <w:tc>
          <w:tcPr>
            <w:tcW w:w="1650" w:type="dxa"/>
          </w:tcPr>
          <w:p w14:paraId="6F32C377" w14:textId="77777777" w:rsidR="00FE3BC5" w:rsidRDefault="00FE3BC5">
            <w:pPr>
              <w:pStyle w:val="ConsPlusNormal"/>
              <w:jc w:val="both"/>
            </w:pPr>
            <w:r>
              <w:t>тыс. руб.</w:t>
            </w:r>
          </w:p>
        </w:tc>
        <w:tc>
          <w:tcPr>
            <w:tcW w:w="1485" w:type="dxa"/>
          </w:tcPr>
          <w:p w14:paraId="0981B188" w14:textId="77777777" w:rsidR="00FE3BC5" w:rsidRDefault="00FE3BC5">
            <w:pPr>
              <w:pStyle w:val="ConsPlusNormal"/>
              <w:jc w:val="both"/>
            </w:pPr>
          </w:p>
        </w:tc>
        <w:tc>
          <w:tcPr>
            <w:tcW w:w="1485" w:type="dxa"/>
          </w:tcPr>
          <w:p w14:paraId="4F846747" w14:textId="77777777" w:rsidR="00FE3BC5" w:rsidRDefault="00FE3BC5">
            <w:pPr>
              <w:pStyle w:val="ConsPlusNormal"/>
              <w:jc w:val="both"/>
            </w:pPr>
          </w:p>
        </w:tc>
        <w:tc>
          <w:tcPr>
            <w:tcW w:w="1485" w:type="dxa"/>
          </w:tcPr>
          <w:p w14:paraId="257AE377" w14:textId="77777777" w:rsidR="00FE3BC5" w:rsidRDefault="00FE3BC5">
            <w:pPr>
              <w:pStyle w:val="ConsPlusNormal"/>
              <w:jc w:val="both"/>
            </w:pPr>
          </w:p>
        </w:tc>
        <w:tc>
          <w:tcPr>
            <w:tcW w:w="1485" w:type="dxa"/>
          </w:tcPr>
          <w:p w14:paraId="76750972" w14:textId="77777777" w:rsidR="00FE3BC5" w:rsidRDefault="00FE3BC5">
            <w:pPr>
              <w:pStyle w:val="ConsPlusNormal"/>
              <w:jc w:val="both"/>
            </w:pPr>
          </w:p>
        </w:tc>
        <w:tc>
          <w:tcPr>
            <w:tcW w:w="1485" w:type="dxa"/>
          </w:tcPr>
          <w:p w14:paraId="02F8439E" w14:textId="77777777" w:rsidR="00FE3BC5" w:rsidRDefault="00FE3BC5">
            <w:pPr>
              <w:pStyle w:val="ConsPlusNormal"/>
              <w:jc w:val="center"/>
            </w:pPr>
            <w:r>
              <w:t>-</w:t>
            </w:r>
          </w:p>
        </w:tc>
      </w:tr>
      <w:tr w:rsidR="00FE3BC5" w14:paraId="7EBC886F" w14:textId="77777777">
        <w:tc>
          <w:tcPr>
            <w:tcW w:w="825" w:type="dxa"/>
          </w:tcPr>
          <w:p w14:paraId="792B5C7E" w14:textId="77777777" w:rsidR="00FE3BC5" w:rsidRDefault="00FE3BC5">
            <w:pPr>
              <w:pStyle w:val="ConsPlusNormal"/>
              <w:jc w:val="center"/>
            </w:pPr>
            <w:r>
              <w:t>5</w:t>
            </w:r>
          </w:p>
        </w:tc>
        <w:tc>
          <w:tcPr>
            <w:tcW w:w="2640" w:type="dxa"/>
          </w:tcPr>
          <w:p w14:paraId="0F88596F" w14:textId="77777777" w:rsidR="00FE3BC5" w:rsidRDefault="00FE3BC5">
            <w:pPr>
              <w:pStyle w:val="ConsPlusNormal"/>
              <w:jc w:val="center"/>
            </w:pPr>
            <w:r>
              <w:t>Итого</w:t>
            </w:r>
          </w:p>
        </w:tc>
        <w:tc>
          <w:tcPr>
            <w:tcW w:w="1650" w:type="dxa"/>
          </w:tcPr>
          <w:p w14:paraId="7CDBB1D7" w14:textId="77777777" w:rsidR="00FE3BC5" w:rsidRDefault="00FE3BC5">
            <w:pPr>
              <w:pStyle w:val="ConsPlusNormal"/>
              <w:jc w:val="both"/>
            </w:pPr>
            <w:r>
              <w:t>тыс. руб.</w:t>
            </w:r>
          </w:p>
        </w:tc>
        <w:tc>
          <w:tcPr>
            <w:tcW w:w="1485" w:type="dxa"/>
          </w:tcPr>
          <w:p w14:paraId="13427FFE" w14:textId="77777777" w:rsidR="00FE3BC5" w:rsidRDefault="00FE3BC5">
            <w:pPr>
              <w:pStyle w:val="ConsPlusNormal"/>
              <w:jc w:val="center"/>
            </w:pPr>
            <w:r>
              <w:t>-</w:t>
            </w:r>
          </w:p>
        </w:tc>
        <w:tc>
          <w:tcPr>
            <w:tcW w:w="1485" w:type="dxa"/>
          </w:tcPr>
          <w:p w14:paraId="7934E28D" w14:textId="77777777" w:rsidR="00FE3BC5" w:rsidRDefault="00FE3BC5">
            <w:pPr>
              <w:pStyle w:val="ConsPlusNormal"/>
              <w:jc w:val="center"/>
            </w:pPr>
            <w:r>
              <w:t>-</w:t>
            </w:r>
          </w:p>
        </w:tc>
        <w:tc>
          <w:tcPr>
            <w:tcW w:w="1485" w:type="dxa"/>
          </w:tcPr>
          <w:p w14:paraId="7CE42CA9" w14:textId="77777777" w:rsidR="00FE3BC5" w:rsidRDefault="00FE3BC5">
            <w:pPr>
              <w:pStyle w:val="ConsPlusNormal"/>
              <w:jc w:val="center"/>
            </w:pPr>
            <w:r>
              <w:t>-</w:t>
            </w:r>
          </w:p>
        </w:tc>
        <w:tc>
          <w:tcPr>
            <w:tcW w:w="1485" w:type="dxa"/>
          </w:tcPr>
          <w:p w14:paraId="58924FE5" w14:textId="77777777" w:rsidR="00FE3BC5" w:rsidRDefault="00FE3BC5">
            <w:pPr>
              <w:pStyle w:val="ConsPlusNormal"/>
              <w:jc w:val="center"/>
            </w:pPr>
            <w:r>
              <w:t>-</w:t>
            </w:r>
          </w:p>
        </w:tc>
        <w:tc>
          <w:tcPr>
            <w:tcW w:w="1485" w:type="dxa"/>
          </w:tcPr>
          <w:p w14:paraId="000FF1D1" w14:textId="77777777" w:rsidR="00FE3BC5" w:rsidRDefault="00FE3BC5">
            <w:pPr>
              <w:pStyle w:val="ConsPlusNormal"/>
              <w:jc w:val="both"/>
            </w:pPr>
          </w:p>
        </w:tc>
      </w:tr>
    </w:tbl>
    <w:p w14:paraId="21CAFC4B"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033D9501" w14:textId="77777777" w:rsidR="00FE3BC5" w:rsidRDefault="00FE3BC5">
      <w:pPr>
        <w:pStyle w:val="ConsPlusNormal"/>
        <w:ind w:firstLine="540"/>
        <w:jc w:val="both"/>
      </w:pPr>
    </w:p>
    <w:p w14:paraId="6C89ECFA" w14:textId="77777777" w:rsidR="00FE3BC5" w:rsidRDefault="00FE3BC5">
      <w:pPr>
        <w:pStyle w:val="ConsPlusNormal"/>
        <w:ind w:firstLine="540"/>
        <w:jc w:val="both"/>
      </w:pPr>
      <w:r>
        <w:t>Примечания:</w:t>
      </w:r>
    </w:p>
    <w:p w14:paraId="025513B6" w14:textId="77777777" w:rsidR="00FE3BC5" w:rsidRDefault="00FE3BC5">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14:paraId="14E1CBEA" w14:textId="77777777" w:rsidR="00FE3BC5" w:rsidRDefault="00FE3BC5">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14:paraId="35589C96" w14:textId="77777777" w:rsidR="00FE3BC5" w:rsidRDefault="00FE3BC5">
      <w:pPr>
        <w:pStyle w:val="ConsPlusNormal"/>
        <w:spacing w:before="220"/>
        <w:ind w:firstLine="540"/>
        <w:jc w:val="both"/>
      </w:pPr>
      <w:r>
        <w:t xml:space="preserve">3. В </w:t>
      </w:r>
      <w:hyperlink w:anchor="P6069">
        <w:r>
          <w:rPr>
            <w:color w:val="0000FF"/>
          </w:rPr>
          <w:t>строке 1</w:t>
        </w:r>
      </w:hyperlink>
      <w:r>
        <w:t xml:space="preserve"> указывается суммарная Экономия, рассчитанная в соответствии с </w:t>
      </w:r>
      <w:hyperlink w:anchor="P5911">
        <w:r>
          <w:rPr>
            <w:color w:val="0000FF"/>
          </w:rPr>
          <w:t>приложением 4.13</w:t>
        </w:r>
      </w:hyperlink>
      <w:r>
        <w:t xml:space="preserve"> и </w:t>
      </w:r>
      <w:hyperlink w:anchor="P5975">
        <w:r>
          <w:rPr>
            <w:color w:val="0000FF"/>
          </w:rPr>
          <w:t>приложением 4.14</w:t>
        </w:r>
      </w:hyperlink>
      <w:r>
        <w:t xml:space="preserve"> к настоящим Методическим указаниям.</w:t>
      </w:r>
    </w:p>
    <w:p w14:paraId="237C0966" w14:textId="77777777" w:rsidR="00FE3BC5" w:rsidRDefault="00FE3BC5">
      <w:pPr>
        <w:pStyle w:val="ConsPlusNormal"/>
        <w:spacing w:before="220"/>
        <w:ind w:firstLine="540"/>
        <w:jc w:val="both"/>
      </w:pPr>
      <w:r>
        <w:t xml:space="preserve">4. В </w:t>
      </w:r>
      <w:hyperlink w:anchor="P6085">
        <w:r>
          <w:rPr>
            <w:color w:val="0000FF"/>
          </w:rPr>
          <w:t>строке 3</w:t>
        </w:r>
      </w:hyperlink>
      <w:r>
        <w:t xml:space="preserve">: гр. 4 = (1 + гр. 5) * (1 + гр. 6) * (1 + гр. 7) * (1 + гр. 8) </w:t>
      </w:r>
      <w:hyperlink w:anchor="P6077">
        <w:r>
          <w:rPr>
            <w:color w:val="0000FF"/>
          </w:rPr>
          <w:t>строки 2</w:t>
        </w:r>
      </w:hyperlink>
      <w:r>
        <w:t>;</w:t>
      </w:r>
    </w:p>
    <w:p w14:paraId="68815EE6" w14:textId="77777777" w:rsidR="00FE3BC5" w:rsidRDefault="00FE3BC5">
      <w:pPr>
        <w:pStyle w:val="ConsPlusNormal"/>
        <w:spacing w:before="220"/>
        <w:ind w:firstLine="540"/>
        <w:jc w:val="both"/>
      </w:pPr>
      <w:r>
        <w:t xml:space="preserve">гр. 5 = (1 + гр. 6) * (1 + гр. 7) * (1 + гр. 8) </w:t>
      </w:r>
      <w:hyperlink w:anchor="P6077">
        <w:r>
          <w:rPr>
            <w:color w:val="0000FF"/>
          </w:rPr>
          <w:t>строки 2</w:t>
        </w:r>
      </w:hyperlink>
      <w:r>
        <w:t>;</w:t>
      </w:r>
    </w:p>
    <w:p w14:paraId="46229D62" w14:textId="77777777" w:rsidR="00FE3BC5" w:rsidRDefault="00FE3BC5">
      <w:pPr>
        <w:pStyle w:val="ConsPlusNormal"/>
        <w:spacing w:before="220"/>
        <w:ind w:firstLine="540"/>
        <w:jc w:val="both"/>
      </w:pPr>
      <w:r>
        <w:t xml:space="preserve">гр. 6 = (1 + гр. 7) * (1 + гр. 8) </w:t>
      </w:r>
      <w:hyperlink w:anchor="P6077">
        <w:r>
          <w:rPr>
            <w:color w:val="0000FF"/>
          </w:rPr>
          <w:t>строки 2</w:t>
        </w:r>
      </w:hyperlink>
      <w:r>
        <w:t>;</w:t>
      </w:r>
    </w:p>
    <w:p w14:paraId="38FC8DCC" w14:textId="77777777" w:rsidR="00FE3BC5" w:rsidRDefault="00FE3BC5">
      <w:pPr>
        <w:pStyle w:val="ConsPlusNormal"/>
        <w:spacing w:before="220"/>
        <w:ind w:firstLine="540"/>
        <w:jc w:val="both"/>
      </w:pPr>
      <w:r>
        <w:t xml:space="preserve">гр. 7 = (1 + гр. 8) </w:t>
      </w:r>
      <w:hyperlink w:anchor="P6077">
        <w:r>
          <w:rPr>
            <w:color w:val="0000FF"/>
          </w:rPr>
          <w:t>строки 2</w:t>
        </w:r>
      </w:hyperlink>
      <w:r>
        <w:t>.</w:t>
      </w:r>
    </w:p>
    <w:p w14:paraId="4BD892BE" w14:textId="77777777" w:rsidR="00FE3BC5" w:rsidRDefault="00FE3BC5">
      <w:pPr>
        <w:pStyle w:val="ConsPlusNormal"/>
        <w:spacing w:before="220"/>
        <w:ind w:firstLine="540"/>
        <w:jc w:val="both"/>
      </w:pPr>
      <w:r>
        <w:t xml:space="preserve">5. Гр. </w:t>
      </w:r>
      <w:hyperlink w:anchor="P6093">
        <w:r>
          <w:rPr>
            <w:color w:val="0000FF"/>
          </w:rPr>
          <w:t>стр. 4</w:t>
        </w:r>
      </w:hyperlink>
      <w:r>
        <w:t xml:space="preserve"> = гр. </w:t>
      </w:r>
      <w:hyperlink w:anchor="P6069">
        <w:r>
          <w:rPr>
            <w:color w:val="0000FF"/>
          </w:rPr>
          <w:t>стр. 1</w:t>
        </w:r>
      </w:hyperlink>
      <w:r>
        <w:t xml:space="preserve"> * гр. </w:t>
      </w:r>
      <w:hyperlink w:anchor="P6085">
        <w:r>
          <w:rPr>
            <w:color w:val="0000FF"/>
          </w:rPr>
          <w:t>стр. 3</w:t>
        </w:r>
      </w:hyperlink>
      <w:r>
        <w:t>.</w:t>
      </w:r>
    </w:p>
    <w:p w14:paraId="4E824F60" w14:textId="77777777" w:rsidR="00FE3BC5" w:rsidRDefault="00FE3BC5">
      <w:pPr>
        <w:pStyle w:val="ConsPlusNormal"/>
        <w:spacing w:before="220"/>
        <w:ind w:firstLine="540"/>
        <w:jc w:val="both"/>
      </w:pPr>
      <w:r>
        <w:t xml:space="preserve">6. Итого заполняется в гр. 5 как сумма граф 4 - 7 </w:t>
      </w:r>
      <w:hyperlink w:anchor="P6093">
        <w:r>
          <w:rPr>
            <w:color w:val="0000FF"/>
          </w:rPr>
          <w:t>строки 4</w:t>
        </w:r>
      </w:hyperlink>
      <w:r>
        <w:t>.</w:t>
      </w:r>
    </w:p>
    <w:p w14:paraId="782BF33C" w14:textId="77777777" w:rsidR="00FE3BC5" w:rsidRDefault="00FE3BC5">
      <w:pPr>
        <w:pStyle w:val="ConsPlusNormal"/>
        <w:ind w:firstLine="540"/>
        <w:jc w:val="both"/>
      </w:pPr>
    </w:p>
    <w:p w14:paraId="491F2B13" w14:textId="77777777" w:rsidR="00FE3BC5" w:rsidRDefault="00FE3BC5">
      <w:pPr>
        <w:pStyle w:val="ConsPlusNormal"/>
        <w:ind w:firstLine="540"/>
        <w:jc w:val="both"/>
      </w:pPr>
    </w:p>
    <w:p w14:paraId="4BC44F7E" w14:textId="77777777" w:rsidR="00FE3BC5" w:rsidRDefault="00FE3BC5">
      <w:pPr>
        <w:pStyle w:val="ConsPlusNormal"/>
        <w:ind w:firstLine="540"/>
        <w:jc w:val="both"/>
      </w:pPr>
    </w:p>
    <w:p w14:paraId="452A7B93" w14:textId="77777777" w:rsidR="00FE3BC5" w:rsidRDefault="00FE3BC5">
      <w:pPr>
        <w:pStyle w:val="ConsPlusNormal"/>
        <w:ind w:firstLine="540"/>
        <w:jc w:val="both"/>
      </w:pPr>
    </w:p>
    <w:p w14:paraId="09D39856" w14:textId="77777777" w:rsidR="00FE3BC5" w:rsidRDefault="00FE3BC5">
      <w:pPr>
        <w:pStyle w:val="ConsPlusNormal"/>
        <w:ind w:firstLine="540"/>
        <w:jc w:val="both"/>
      </w:pPr>
    </w:p>
    <w:p w14:paraId="1587DE3B" w14:textId="77777777" w:rsidR="00FE3BC5" w:rsidRDefault="00FE3BC5">
      <w:pPr>
        <w:pStyle w:val="ConsPlusNormal"/>
        <w:jc w:val="right"/>
        <w:outlineLvl w:val="1"/>
      </w:pPr>
      <w:r>
        <w:t>Приложение 5</w:t>
      </w:r>
    </w:p>
    <w:p w14:paraId="18653FBF" w14:textId="77777777" w:rsidR="00FE3BC5" w:rsidRDefault="00FE3BC5">
      <w:pPr>
        <w:pStyle w:val="ConsPlusNormal"/>
        <w:jc w:val="right"/>
      </w:pPr>
      <w:r>
        <w:t>к Методическим указаниям,</w:t>
      </w:r>
    </w:p>
    <w:p w14:paraId="7F4B52B5" w14:textId="77777777" w:rsidR="00FE3BC5" w:rsidRDefault="00FE3BC5">
      <w:pPr>
        <w:pStyle w:val="ConsPlusNormal"/>
        <w:jc w:val="right"/>
      </w:pPr>
      <w:r>
        <w:t>утвержденным приказом ФСТ России</w:t>
      </w:r>
    </w:p>
    <w:p w14:paraId="07B0DF2C" w14:textId="77777777" w:rsidR="00FE3BC5" w:rsidRDefault="00FE3BC5">
      <w:pPr>
        <w:pStyle w:val="ConsPlusNormal"/>
        <w:jc w:val="right"/>
      </w:pPr>
      <w:r>
        <w:t>от 13 июня 2013 г. N 760-э</w:t>
      </w:r>
    </w:p>
    <w:p w14:paraId="276E4060" w14:textId="77777777" w:rsidR="00FE3BC5" w:rsidRDefault="00FE3BC5">
      <w:pPr>
        <w:pStyle w:val="ConsPlusNormal"/>
        <w:ind w:firstLine="540"/>
        <w:jc w:val="both"/>
      </w:pPr>
    </w:p>
    <w:p w14:paraId="4BA86EDA" w14:textId="77777777" w:rsidR="00FE3BC5" w:rsidRDefault="00FE3BC5">
      <w:pPr>
        <w:pStyle w:val="ConsPlusTitle"/>
        <w:jc w:val="center"/>
      </w:pPr>
      <w:r>
        <w:t>ФОРМИРОВАНИЕ</w:t>
      </w:r>
    </w:p>
    <w:p w14:paraId="17B18215" w14:textId="77777777" w:rsidR="00FE3BC5" w:rsidRDefault="00FE3BC5">
      <w:pPr>
        <w:pStyle w:val="ConsPlusTitle"/>
        <w:jc w:val="center"/>
      </w:pPr>
      <w:r>
        <w:t>НЕОБХОДИМОЙ ВАЛОВОЙ ВЫРУЧКИ МЕТОДОМ ОБЕСПЕЧЕНИЯ ДОХОДНОСТИ</w:t>
      </w:r>
    </w:p>
    <w:p w14:paraId="0FD80DCA" w14:textId="77777777" w:rsidR="00FE3BC5" w:rsidRDefault="00FE3BC5">
      <w:pPr>
        <w:pStyle w:val="ConsPlusTitle"/>
        <w:jc w:val="center"/>
      </w:pPr>
      <w:r>
        <w:t>ИНВЕСТИРОВАННОГО КАПИТАЛА И МЕТОДОМ ИНДЕКСАЦИИ</w:t>
      </w:r>
    </w:p>
    <w:p w14:paraId="6E95ADA9" w14:textId="77777777" w:rsidR="00FE3BC5" w:rsidRDefault="00FE3BC5">
      <w:pPr>
        <w:pStyle w:val="ConsPlusTitle"/>
        <w:jc w:val="center"/>
      </w:pPr>
      <w:r>
        <w:t>УСТАНОВЛЕННЫХ ТАРИФОВ</w:t>
      </w:r>
    </w:p>
    <w:p w14:paraId="7F341DD5"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2BFABE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974E2"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B5C95C"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FA9E4B" w14:textId="77777777" w:rsidR="00FE3BC5" w:rsidRDefault="00FE3BC5">
            <w:pPr>
              <w:pStyle w:val="ConsPlusNormal"/>
              <w:jc w:val="center"/>
            </w:pPr>
            <w:r>
              <w:rPr>
                <w:color w:val="392C69"/>
              </w:rPr>
              <w:t>Список изменяющих документов</w:t>
            </w:r>
          </w:p>
          <w:p w14:paraId="0A979537" w14:textId="77777777" w:rsidR="00FE3BC5" w:rsidRDefault="00FE3BC5">
            <w:pPr>
              <w:pStyle w:val="ConsPlusNormal"/>
              <w:jc w:val="center"/>
            </w:pPr>
            <w:r>
              <w:rPr>
                <w:color w:val="392C69"/>
              </w:rPr>
              <w:t xml:space="preserve">(в ред. Приказов ФАС России от 04.07.2016 </w:t>
            </w:r>
            <w:hyperlink r:id="rId711">
              <w:r>
                <w:rPr>
                  <w:color w:val="0000FF"/>
                </w:rPr>
                <w:t>N 888/16</w:t>
              </w:r>
            </w:hyperlink>
            <w:r>
              <w:rPr>
                <w:color w:val="392C69"/>
              </w:rPr>
              <w:t>,</w:t>
            </w:r>
          </w:p>
          <w:p w14:paraId="74441D05" w14:textId="77777777" w:rsidR="00FE3BC5" w:rsidRDefault="00FE3BC5">
            <w:pPr>
              <w:pStyle w:val="ConsPlusNormal"/>
              <w:jc w:val="center"/>
            </w:pPr>
            <w:r>
              <w:rPr>
                <w:color w:val="392C69"/>
              </w:rPr>
              <w:t xml:space="preserve">от 30.06.2017 </w:t>
            </w:r>
            <w:hyperlink r:id="rId712">
              <w:r>
                <w:rPr>
                  <w:color w:val="0000FF"/>
                </w:rPr>
                <w:t>N 868/17</w:t>
              </w:r>
            </w:hyperlink>
            <w:r>
              <w:rPr>
                <w:color w:val="392C69"/>
              </w:rPr>
              <w:t xml:space="preserve">, от 04.10.2017 </w:t>
            </w:r>
            <w:hyperlink r:id="rId713">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1A31F0" w14:textId="77777777" w:rsidR="00FE3BC5" w:rsidRDefault="00FE3BC5">
            <w:pPr>
              <w:pStyle w:val="ConsPlusNormal"/>
            </w:pPr>
          </w:p>
        </w:tc>
      </w:tr>
    </w:tbl>
    <w:p w14:paraId="4D670C6C" w14:textId="77777777" w:rsidR="00FE3BC5" w:rsidRDefault="00FE3BC5">
      <w:pPr>
        <w:pStyle w:val="ConsPlusNormal"/>
        <w:ind w:firstLine="540"/>
        <w:jc w:val="both"/>
      </w:pPr>
    </w:p>
    <w:p w14:paraId="05545C03" w14:textId="77777777" w:rsidR="00FE3BC5" w:rsidRDefault="00FE3BC5">
      <w:pPr>
        <w:pStyle w:val="ConsPlusNormal"/>
        <w:ind w:firstLine="540"/>
        <w:jc w:val="both"/>
      </w:pPr>
    </w:p>
    <w:p w14:paraId="105A8B3A" w14:textId="77777777" w:rsidR="00FE3BC5" w:rsidRDefault="00FE3BC5">
      <w:pPr>
        <w:pStyle w:val="ConsPlusNormal"/>
        <w:ind w:firstLine="540"/>
        <w:jc w:val="both"/>
      </w:pPr>
    </w:p>
    <w:p w14:paraId="7C9BE305" w14:textId="77777777" w:rsidR="00FE3BC5" w:rsidRDefault="00FE3BC5">
      <w:pPr>
        <w:pStyle w:val="ConsPlusNormal"/>
        <w:ind w:firstLine="540"/>
        <w:jc w:val="both"/>
      </w:pPr>
    </w:p>
    <w:p w14:paraId="03612471" w14:textId="77777777" w:rsidR="00FE3BC5" w:rsidRDefault="00FE3BC5">
      <w:pPr>
        <w:pStyle w:val="ConsPlusNormal"/>
        <w:ind w:firstLine="540"/>
        <w:jc w:val="both"/>
      </w:pPr>
    </w:p>
    <w:p w14:paraId="40BFACA3" w14:textId="77777777" w:rsidR="00FE3BC5" w:rsidRDefault="00FE3BC5">
      <w:pPr>
        <w:pStyle w:val="ConsPlusNormal"/>
        <w:jc w:val="right"/>
        <w:outlineLvl w:val="2"/>
      </w:pPr>
      <w:r>
        <w:t>Приложение 5.1</w:t>
      </w:r>
    </w:p>
    <w:p w14:paraId="144EBBCA"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6FB1EF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6EE4E"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0E978"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99734" w14:textId="77777777" w:rsidR="00FE3BC5" w:rsidRDefault="00FE3BC5">
            <w:pPr>
              <w:pStyle w:val="ConsPlusNormal"/>
              <w:jc w:val="center"/>
            </w:pPr>
            <w:r>
              <w:rPr>
                <w:color w:val="392C69"/>
              </w:rPr>
              <w:t>Список изменяющих документов</w:t>
            </w:r>
          </w:p>
          <w:p w14:paraId="1AEA946A" w14:textId="77777777" w:rsidR="00FE3BC5" w:rsidRDefault="00FE3BC5">
            <w:pPr>
              <w:pStyle w:val="ConsPlusNormal"/>
              <w:jc w:val="center"/>
            </w:pPr>
            <w:r>
              <w:rPr>
                <w:color w:val="392C69"/>
              </w:rPr>
              <w:t xml:space="preserve">(в ред. </w:t>
            </w:r>
            <w:hyperlink r:id="rId714">
              <w:r>
                <w:rPr>
                  <w:color w:val="0000FF"/>
                </w:rPr>
                <w:t>Приказа</w:t>
              </w:r>
            </w:hyperlink>
            <w:r>
              <w:rPr>
                <w:color w:val="392C69"/>
              </w:rPr>
              <w:t xml:space="preserve"> ФАС России от 04.07.2016 N 888/16)</w:t>
            </w:r>
          </w:p>
        </w:tc>
        <w:tc>
          <w:tcPr>
            <w:tcW w:w="113" w:type="dxa"/>
            <w:tcBorders>
              <w:top w:val="nil"/>
              <w:left w:val="nil"/>
              <w:bottom w:val="nil"/>
              <w:right w:val="nil"/>
            </w:tcBorders>
            <w:shd w:val="clear" w:color="auto" w:fill="F4F3F8"/>
            <w:tcMar>
              <w:top w:w="0" w:type="dxa"/>
              <w:left w:w="0" w:type="dxa"/>
              <w:bottom w:w="0" w:type="dxa"/>
              <w:right w:w="0" w:type="dxa"/>
            </w:tcMar>
          </w:tcPr>
          <w:p w14:paraId="344C56FD" w14:textId="77777777" w:rsidR="00FE3BC5" w:rsidRDefault="00FE3BC5">
            <w:pPr>
              <w:pStyle w:val="ConsPlusNormal"/>
            </w:pPr>
          </w:p>
        </w:tc>
      </w:tr>
    </w:tbl>
    <w:p w14:paraId="1839B41C" w14:textId="77777777" w:rsidR="00FE3BC5" w:rsidRDefault="00FE3BC5">
      <w:pPr>
        <w:pStyle w:val="ConsPlusNormal"/>
        <w:ind w:firstLine="540"/>
        <w:jc w:val="both"/>
      </w:pPr>
    </w:p>
    <w:p w14:paraId="78BF557C" w14:textId="77777777" w:rsidR="00FE3BC5" w:rsidRDefault="00FE3BC5">
      <w:pPr>
        <w:pStyle w:val="ConsPlusNormal"/>
        <w:jc w:val="center"/>
      </w:pPr>
      <w:bookmarkStart w:id="191" w:name="P6146"/>
      <w:bookmarkEnd w:id="191"/>
      <w:r>
        <w:t>Определение</w:t>
      </w:r>
    </w:p>
    <w:p w14:paraId="5F3F628B" w14:textId="77777777" w:rsidR="00FE3BC5" w:rsidRDefault="00FE3BC5">
      <w:pPr>
        <w:pStyle w:val="ConsPlusNormal"/>
        <w:jc w:val="center"/>
      </w:pPr>
      <w:r>
        <w:t>операционных (подконтрольных) расходов на первый год</w:t>
      </w:r>
    </w:p>
    <w:p w14:paraId="1DB448F0" w14:textId="77777777" w:rsidR="00FE3BC5" w:rsidRDefault="00FE3BC5">
      <w:pPr>
        <w:pStyle w:val="ConsPlusNormal"/>
        <w:jc w:val="center"/>
      </w:pPr>
      <w:r>
        <w:t>долгосрочного периода регулирования (базовый</w:t>
      </w:r>
    </w:p>
    <w:p w14:paraId="285EDBE2" w14:textId="77777777" w:rsidR="00FE3BC5" w:rsidRDefault="00FE3BC5">
      <w:pPr>
        <w:pStyle w:val="ConsPlusNormal"/>
        <w:jc w:val="center"/>
      </w:pPr>
      <w:r>
        <w:t>уровень операционных расходов)</w:t>
      </w:r>
    </w:p>
    <w:p w14:paraId="5A262585" w14:textId="77777777" w:rsidR="00FE3BC5" w:rsidRDefault="00FE3BC5">
      <w:pPr>
        <w:pStyle w:val="ConsPlusNormal"/>
        <w:jc w:val="both"/>
      </w:pPr>
    </w:p>
    <w:p w14:paraId="047A56E8" w14:textId="77777777" w:rsidR="00FE3BC5" w:rsidRDefault="00FE3BC5">
      <w:pPr>
        <w:pStyle w:val="ConsPlusNormal"/>
        <w:jc w:val="right"/>
      </w:pPr>
      <w:r>
        <w:t>тыс. руб.</w:t>
      </w:r>
    </w:p>
    <w:p w14:paraId="6464B1DC"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572"/>
        <w:gridCol w:w="2098"/>
        <w:gridCol w:w="1928"/>
      </w:tblGrid>
      <w:tr w:rsidR="00FE3BC5" w14:paraId="5B293179" w14:textId="77777777">
        <w:tc>
          <w:tcPr>
            <w:tcW w:w="1361" w:type="dxa"/>
          </w:tcPr>
          <w:p w14:paraId="06082BE1" w14:textId="77777777" w:rsidR="00FE3BC5" w:rsidRDefault="00FE3BC5">
            <w:pPr>
              <w:pStyle w:val="ConsPlusNormal"/>
              <w:jc w:val="center"/>
            </w:pPr>
            <w:r>
              <w:t>N</w:t>
            </w:r>
          </w:p>
        </w:tc>
        <w:tc>
          <w:tcPr>
            <w:tcW w:w="3572" w:type="dxa"/>
          </w:tcPr>
          <w:p w14:paraId="0287F9E2" w14:textId="77777777" w:rsidR="00FE3BC5" w:rsidRDefault="00FE3BC5">
            <w:pPr>
              <w:pStyle w:val="ConsPlusNormal"/>
              <w:jc w:val="center"/>
            </w:pPr>
            <w:r>
              <w:t>Наименование расхода</w:t>
            </w:r>
          </w:p>
        </w:tc>
        <w:tc>
          <w:tcPr>
            <w:tcW w:w="2098" w:type="dxa"/>
          </w:tcPr>
          <w:p w14:paraId="358A0DD9" w14:textId="77777777" w:rsidR="00FE3BC5" w:rsidRDefault="00FE3BC5">
            <w:pPr>
              <w:pStyle w:val="ConsPlusNormal"/>
              <w:jc w:val="center"/>
            </w:pPr>
            <w:r>
              <w:t>Год, предшествующий очередному долгосрочному периоду регулирования</w:t>
            </w:r>
          </w:p>
        </w:tc>
        <w:tc>
          <w:tcPr>
            <w:tcW w:w="1928" w:type="dxa"/>
          </w:tcPr>
          <w:p w14:paraId="0C4200E6" w14:textId="77777777" w:rsidR="00FE3BC5" w:rsidRDefault="00FE3BC5">
            <w:pPr>
              <w:pStyle w:val="ConsPlusNormal"/>
              <w:jc w:val="center"/>
            </w:pPr>
            <w:r>
              <w:t>Первый год очередного долгосрочного периода регулирования</w:t>
            </w:r>
          </w:p>
        </w:tc>
      </w:tr>
      <w:tr w:rsidR="00FE3BC5" w14:paraId="17DD255E" w14:textId="77777777">
        <w:tc>
          <w:tcPr>
            <w:tcW w:w="1361" w:type="dxa"/>
          </w:tcPr>
          <w:p w14:paraId="565BD874" w14:textId="77777777" w:rsidR="00FE3BC5" w:rsidRDefault="00FE3BC5">
            <w:pPr>
              <w:pStyle w:val="ConsPlusNormal"/>
              <w:jc w:val="center"/>
            </w:pPr>
            <w:r>
              <w:t>1</w:t>
            </w:r>
          </w:p>
        </w:tc>
        <w:tc>
          <w:tcPr>
            <w:tcW w:w="3572" w:type="dxa"/>
          </w:tcPr>
          <w:p w14:paraId="1C8BD0C1" w14:textId="77777777" w:rsidR="00FE3BC5" w:rsidRDefault="00FE3BC5">
            <w:pPr>
              <w:pStyle w:val="ConsPlusNormal"/>
              <w:jc w:val="center"/>
            </w:pPr>
            <w:r>
              <w:t>2</w:t>
            </w:r>
          </w:p>
        </w:tc>
        <w:tc>
          <w:tcPr>
            <w:tcW w:w="2098" w:type="dxa"/>
          </w:tcPr>
          <w:p w14:paraId="3AD44432" w14:textId="77777777" w:rsidR="00FE3BC5" w:rsidRDefault="00FE3BC5">
            <w:pPr>
              <w:pStyle w:val="ConsPlusNormal"/>
              <w:jc w:val="center"/>
            </w:pPr>
            <w:r>
              <w:t>3</w:t>
            </w:r>
          </w:p>
        </w:tc>
        <w:tc>
          <w:tcPr>
            <w:tcW w:w="1928" w:type="dxa"/>
          </w:tcPr>
          <w:p w14:paraId="7C4901F6" w14:textId="77777777" w:rsidR="00FE3BC5" w:rsidRDefault="00FE3BC5">
            <w:pPr>
              <w:pStyle w:val="ConsPlusNormal"/>
              <w:jc w:val="center"/>
            </w:pPr>
            <w:r>
              <w:t>4</w:t>
            </w:r>
          </w:p>
        </w:tc>
      </w:tr>
      <w:tr w:rsidR="00FE3BC5" w14:paraId="445E6FA5" w14:textId="77777777">
        <w:tc>
          <w:tcPr>
            <w:tcW w:w="1361" w:type="dxa"/>
          </w:tcPr>
          <w:p w14:paraId="19EF4950" w14:textId="77777777" w:rsidR="00FE3BC5" w:rsidRDefault="00FE3BC5">
            <w:pPr>
              <w:pStyle w:val="ConsPlusNormal"/>
              <w:jc w:val="center"/>
            </w:pPr>
            <w:r>
              <w:t>1.</w:t>
            </w:r>
          </w:p>
        </w:tc>
        <w:tc>
          <w:tcPr>
            <w:tcW w:w="3572" w:type="dxa"/>
          </w:tcPr>
          <w:p w14:paraId="0BDC4474" w14:textId="77777777" w:rsidR="00FE3BC5" w:rsidRDefault="00FE3BC5">
            <w:pPr>
              <w:pStyle w:val="ConsPlusNormal"/>
            </w:pPr>
            <w:r>
              <w:t>Расходы на приобретение сырья и материалов</w:t>
            </w:r>
          </w:p>
        </w:tc>
        <w:tc>
          <w:tcPr>
            <w:tcW w:w="2098" w:type="dxa"/>
          </w:tcPr>
          <w:p w14:paraId="1C3AC712" w14:textId="77777777" w:rsidR="00FE3BC5" w:rsidRDefault="00FE3BC5">
            <w:pPr>
              <w:pStyle w:val="ConsPlusNormal"/>
            </w:pPr>
          </w:p>
        </w:tc>
        <w:tc>
          <w:tcPr>
            <w:tcW w:w="1928" w:type="dxa"/>
          </w:tcPr>
          <w:p w14:paraId="15F3C878" w14:textId="77777777" w:rsidR="00FE3BC5" w:rsidRDefault="00FE3BC5">
            <w:pPr>
              <w:pStyle w:val="ConsPlusNormal"/>
            </w:pPr>
          </w:p>
        </w:tc>
      </w:tr>
      <w:tr w:rsidR="00FE3BC5" w14:paraId="622BEBDF" w14:textId="77777777">
        <w:tc>
          <w:tcPr>
            <w:tcW w:w="1361" w:type="dxa"/>
          </w:tcPr>
          <w:p w14:paraId="75EDF4CA" w14:textId="77777777" w:rsidR="00FE3BC5" w:rsidRDefault="00FE3BC5">
            <w:pPr>
              <w:pStyle w:val="ConsPlusNormal"/>
              <w:jc w:val="center"/>
            </w:pPr>
            <w:r>
              <w:t>2.</w:t>
            </w:r>
          </w:p>
        </w:tc>
        <w:tc>
          <w:tcPr>
            <w:tcW w:w="3572" w:type="dxa"/>
          </w:tcPr>
          <w:p w14:paraId="44D4E025" w14:textId="77777777" w:rsidR="00FE3BC5" w:rsidRDefault="00FE3BC5">
            <w:pPr>
              <w:pStyle w:val="ConsPlusNormal"/>
            </w:pPr>
            <w:r>
              <w:t>Расходы на ремонт основных средств</w:t>
            </w:r>
          </w:p>
        </w:tc>
        <w:tc>
          <w:tcPr>
            <w:tcW w:w="2098" w:type="dxa"/>
          </w:tcPr>
          <w:p w14:paraId="35A7C189" w14:textId="77777777" w:rsidR="00FE3BC5" w:rsidRDefault="00FE3BC5">
            <w:pPr>
              <w:pStyle w:val="ConsPlusNormal"/>
            </w:pPr>
          </w:p>
        </w:tc>
        <w:tc>
          <w:tcPr>
            <w:tcW w:w="1928" w:type="dxa"/>
          </w:tcPr>
          <w:p w14:paraId="7FB8734A" w14:textId="77777777" w:rsidR="00FE3BC5" w:rsidRDefault="00FE3BC5">
            <w:pPr>
              <w:pStyle w:val="ConsPlusNormal"/>
            </w:pPr>
          </w:p>
        </w:tc>
      </w:tr>
      <w:tr w:rsidR="00FE3BC5" w14:paraId="1025A587" w14:textId="77777777">
        <w:tc>
          <w:tcPr>
            <w:tcW w:w="1361" w:type="dxa"/>
          </w:tcPr>
          <w:p w14:paraId="4A04ABF1" w14:textId="77777777" w:rsidR="00FE3BC5" w:rsidRDefault="00FE3BC5">
            <w:pPr>
              <w:pStyle w:val="ConsPlusNormal"/>
              <w:jc w:val="center"/>
            </w:pPr>
            <w:r>
              <w:t>3.</w:t>
            </w:r>
          </w:p>
        </w:tc>
        <w:tc>
          <w:tcPr>
            <w:tcW w:w="3572" w:type="dxa"/>
          </w:tcPr>
          <w:p w14:paraId="304525E7" w14:textId="77777777" w:rsidR="00FE3BC5" w:rsidRDefault="00FE3BC5">
            <w:pPr>
              <w:pStyle w:val="ConsPlusNormal"/>
            </w:pPr>
            <w:r>
              <w:t>Расходы на оплату труда</w:t>
            </w:r>
          </w:p>
        </w:tc>
        <w:tc>
          <w:tcPr>
            <w:tcW w:w="2098" w:type="dxa"/>
          </w:tcPr>
          <w:p w14:paraId="67CBD13A" w14:textId="77777777" w:rsidR="00FE3BC5" w:rsidRDefault="00FE3BC5">
            <w:pPr>
              <w:pStyle w:val="ConsPlusNormal"/>
            </w:pPr>
          </w:p>
        </w:tc>
        <w:tc>
          <w:tcPr>
            <w:tcW w:w="1928" w:type="dxa"/>
          </w:tcPr>
          <w:p w14:paraId="112694C3" w14:textId="77777777" w:rsidR="00FE3BC5" w:rsidRDefault="00FE3BC5">
            <w:pPr>
              <w:pStyle w:val="ConsPlusNormal"/>
            </w:pPr>
          </w:p>
        </w:tc>
      </w:tr>
      <w:tr w:rsidR="00FE3BC5" w14:paraId="2C440978" w14:textId="77777777">
        <w:tc>
          <w:tcPr>
            <w:tcW w:w="1361" w:type="dxa"/>
          </w:tcPr>
          <w:p w14:paraId="0F4BF7B9" w14:textId="77777777" w:rsidR="00FE3BC5" w:rsidRDefault="00FE3BC5">
            <w:pPr>
              <w:pStyle w:val="ConsPlusNormal"/>
              <w:jc w:val="center"/>
            </w:pPr>
            <w:r>
              <w:t>4.</w:t>
            </w:r>
          </w:p>
        </w:tc>
        <w:tc>
          <w:tcPr>
            <w:tcW w:w="3572" w:type="dxa"/>
          </w:tcPr>
          <w:p w14:paraId="706B3937" w14:textId="77777777" w:rsidR="00FE3BC5" w:rsidRDefault="00FE3BC5">
            <w:pPr>
              <w:pStyle w:val="ConsPlusNormal"/>
            </w:pPr>
            <w:r>
              <w:t>расходы на оплату работ и услуг производственного характера, выполняемых по договорам со сторонними организациями</w:t>
            </w:r>
          </w:p>
        </w:tc>
        <w:tc>
          <w:tcPr>
            <w:tcW w:w="2098" w:type="dxa"/>
          </w:tcPr>
          <w:p w14:paraId="5C7ED7FB" w14:textId="77777777" w:rsidR="00FE3BC5" w:rsidRDefault="00FE3BC5">
            <w:pPr>
              <w:pStyle w:val="ConsPlusNormal"/>
            </w:pPr>
          </w:p>
        </w:tc>
        <w:tc>
          <w:tcPr>
            <w:tcW w:w="1928" w:type="dxa"/>
          </w:tcPr>
          <w:p w14:paraId="0930B2B2" w14:textId="77777777" w:rsidR="00FE3BC5" w:rsidRDefault="00FE3BC5">
            <w:pPr>
              <w:pStyle w:val="ConsPlusNormal"/>
            </w:pPr>
          </w:p>
        </w:tc>
      </w:tr>
      <w:tr w:rsidR="00FE3BC5" w14:paraId="4CAB6E2D" w14:textId="77777777">
        <w:tc>
          <w:tcPr>
            <w:tcW w:w="1361" w:type="dxa"/>
          </w:tcPr>
          <w:p w14:paraId="492BF9EA" w14:textId="77777777" w:rsidR="00FE3BC5" w:rsidRDefault="00FE3BC5">
            <w:pPr>
              <w:pStyle w:val="ConsPlusNormal"/>
              <w:jc w:val="center"/>
            </w:pPr>
            <w:r>
              <w:t>5.</w:t>
            </w:r>
          </w:p>
        </w:tc>
        <w:tc>
          <w:tcPr>
            <w:tcW w:w="3572" w:type="dxa"/>
          </w:tcPr>
          <w:p w14:paraId="371F5E20" w14:textId="77777777" w:rsidR="00FE3BC5" w:rsidRDefault="00FE3BC5">
            <w:pPr>
              <w:pStyle w:val="ConsPlusNormal"/>
            </w:pPr>
            <w:r>
              <w:t>Расходы на оплату иных работ и услуг, выполняемых по договорам с организациями, включая:</w:t>
            </w:r>
          </w:p>
        </w:tc>
        <w:tc>
          <w:tcPr>
            <w:tcW w:w="2098" w:type="dxa"/>
          </w:tcPr>
          <w:p w14:paraId="496ABC7A" w14:textId="77777777" w:rsidR="00FE3BC5" w:rsidRDefault="00FE3BC5">
            <w:pPr>
              <w:pStyle w:val="ConsPlusNormal"/>
            </w:pPr>
          </w:p>
        </w:tc>
        <w:tc>
          <w:tcPr>
            <w:tcW w:w="1928" w:type="dxa"/>
          </w:tcPr>
          <w:p w14:paraId="1ECD7FC5" w14:textId="77777777" w:rsidR="00FE3BC5" w:rsidRDefault="00FE3BC5">
            <w:pPr>
              <w:pStyle w:val="ConsPlusNormal"/>
            </w:pPr>
          </w:p>
        </w:tc>
      </w:tr>
      <w:tr w:rsidR="00FE3BC5" w14:paraId="7ABD7E8B" w14:textId="77777777">
        <w:tc>
          <w:tcPr>
            <w:tcW w:w="1361" w:type="dxa"/>
          </w:tcPr>
          <w:p w14:paraId="67AE845E" w14:textId="77777777" w:rsidR="00FE3BC5" w:rsidRDefault="00FE3BC5">
            <w:pPr>
              <w:pStyle w:val="ConsPlusNormal"/>
              <w:jc w:val="center"/>
            </w:pPr>
            <w:r>
              <w:t>5.1</w:t>
            </w:r>
          </w:p>
        </w:tc>
        <w:tc>
          <w:tcPr>
            <w:tcW w:w="3572" w:type="dxa"/>
          </w:tcPr>
          <w:p w14:paraId="2D190A0D" w14:textId="77777777" w:rsidR="00FE3BC5" w:rsidRDefault="00FE3BC5">
            <w:pPr>
              <w:pStyle w:val="ConsPlusNormal"/>
            </w:pPr>
            <w:r>
              <w:t>Расходы на оплату услуг связи</w:t>
            </w:r>
          </w:p>
        </w:tc>
        <w:tc>
          <w:tcPr>
            <w:tcW w:w="2098" w:type="dxa"/>
          </w:tcPr>
          <w:p w14:paraId="34A370E3" w14:textId="77777777" w:rsidR="00FE3BC5" w:rsidRDefault="00FE3BC5">
            <w:pPr>
              <w:pStyle w:val="ConsPlusNormal"/>
            </w:pPr>
          </w:p>
        </w:tc>
        <w:tc>
          <w:tcPr>
            <w:tcW w:w="1928" w:type="dxa"/>
          </w:tcPr>
          <w:p w14:paraId="7D2E77F9" w14:textId="77777777" w:rsidR="00FE3BC5" w:rsidRDefault="00FE3BC5">
            <w:pPr>
              <w:pStyle w:val="ConsPlusNormal"/>
            </w:pPr>
          </w:p>
        </w:tc>
      </w:tr>
      <w:tr w:rsidR="00FE3BC5" w14:paraId="0CA8F00A" w14:textId="77777777">
        <w:tc>
          <w:tcPr>
            <w:tcW w:w="1361" w:type="dxa"/>
          </w:tcPr>
          <w:p w14:paraId="52AC9AB3" w14:textId="77777777" w:rsidR="00FE3BC5" w:rsidRDefault="00FE3BC5">
            <w:pPr>
              <w:pStyle w:val="ConsPlusNormal"/>
              <w:jc w:val="center"/>
            </w:pPr>
            <w:r>
              <w:t>5.2</w:t>
            </w:r>
          </w:p>
        </w:tc>
        <w:tc>
          <w:tcPr>
            <w:tcW w:w="3572" w:type="dxa"/>
          </w:tcPr>
          <w:p w14:paraId="42B796C6" w14:textId="77777777" w:rsidR="00FE3BC5" w:rsidRDefault="00FE3BC5">
            <w:pPr>
              <w:pStyle w:val="ConsPlusNormal"/>
            </w:pPr>
            <w:r>
              <w:t>Расходы на оплату вневедомственной охраны</w:t>
            </w:r>
          </w:p>
        </w:tc>
        <w:tc>
          <w:tcPr>
            <w:tcW w:w="2098" w:type="dxa"/>
          </w:tcPr>
          <w:p w14:paraId="18200A4A" w14:textId="77777777" w:rsidR="00FE3BC5" w:rsidRDefault="00FE3BC5">
            <w:pPr>
              <w:pStyle w:val="ConsPlusNormal"/>
            </w:pPr>
          </w:p>
        </w:tc>
        <w:tc>
          <w:tcPr>
            <w:tcW w:w="1928" w:type="dxa"/>
          </w:tcPr>
          <w:p w14:paraId="203782FD" w14:textId="77777777" w:rsidR="00FE3BC5" w:rsidRDefault="00FE3BC5">
            <w:pPr>
              <w:pStyle w:val="ConsPlusNormal"/>
            </w:pPr>
          </w:p>
        </w:tc>
      </w:tr>
      <w:tr w:rsidR="00FE3BC5" w14:paraId="278E0BE1" w14:textId="77777777">
        <w:tc>
          <w:tcPr>
            <w:tcW w:w="1361" w:type="dxa"/>
          </w:tcPr>
          <w:p w14:paraId="480D7817" w14:textId="77777777" w:rsidR="00FE3BC5" w:rsidRDefault="00FE3BC5">
            <w:pPr>
              <w:pStyle w:val="ConsPlusNormal"/>
              <w:jc w:val="center"/>
            </w:pPr>
            <w:r>
              <w:t>5.3</w:t>
            </w:r>
          </w:p>
        </w:tc>
        <w:tc>
          <w:tcPr>
            <w:tcW w:w="3572" w:type="dxa"/>
          </w:tcPr>
          <w:p w14:paraId="47C4D6A2" w14:textId="77777777" w:rsidR="00FE3BC5" w:rsidRDefault="00FE3BC5">
            <w:pPr>
              <w:pStyle w:val="ConsPlusNormal"/>
            </w:pPr>
            <w:r>
              <w:t>Расходы на оплату коммунальных услуг</w:t>
            </w:r>
          </w:p>
        </w:tc>
        <w:tc>
          <w:tcPr>
            <w:tcW w:w="2098" w:type="dxa"/>
          </w:tcPr>
          <w:p w14:paraId="656ADB3E" w14:textId="77777777" w:rsidR="00FE3BC5" w:rsidRDefault="00FE3BC5">
            <w:pPr>
              <w:pStyle w:val="ConsPlusNormal"/>
            </w:pPr>
          </w:p>
        </w:tc>
        <w:tc>
          <w:tcPr>
            <w:tcW w:w="1928" w:type="dxa"/>
          </w:tcPr>
          <w:p w14:paraId="4F69C3EC" w14:textId="77777777" w:rsidR="00FE3BC5" w:rsidRDefault="00FE3BC5">
            <w:pPr>
              <w:pStyle w:val="ConsPlusNormal"/>
            </w:pPr>
          </w:p>
        </w:tc>
      </w:tr>
      <w:tr w:rsidR="00FE3BC5" w14:paraId="5B1C1574" w14:textId="77777777">
        <w:tc>
          <w:tcPr>
            <w:tcW w:w="1361" w:type="dxa"/>
          </w:tcPr>
          <w:p w14:paraId="0F6A73BC" w14:textId="77777777" w:rsidR="00FE3BC5" w:rsidRDefault="00FE3BC5">
            <w:pPr>
              <w:pStyle w:val="ConsPlusNormal"/>
              <w:jc w:val="center"/>
            </w:pPr>
            <w:r>
              <w:t>5.4</w:t>
            </w:r>
          </w:p>
        </w:tc>
        <w:tc>
          <w:tcPr>
            <w:tcW w:w="3572" w:type="dxa"/>
          </w:tcPr>
          <w:p w14:paraId="01E6A13B" w14:textId="77777777" w:rsidR="00FE3BC5" w:rsidRDefault="00FE3BC5">
            <w:pPr>
              <w:pStyle w:val="ConsPlusNormal"/>
            </w:pPr>
            <w:r>
              <w:t>Расходы на оплату юридических, информационных, аудиторских и консультационных услуг</w:t>
            </w:r>
          </w:p>
        </w:tc>
        <w:tc>
          <w:tcPr>
            <w:tcW w:w="2098" w:type="dxa"/>
          </w:tcPr>
          <w:p w14:paraId="07C4152D" w14:textId="77777777" w:rsidR="00FE3BC5" w:rsidRDefault="00FE3BC5">
            <w:pPr>
              <w:pStyle w:val="ConsPlusNormal"/>
            </w:pPr>
          </w:p>
        </w:tc>
        <w:tc>
          <w:tcPr>
            <w:tcW w:w="1928" w:type="dxa"/>
          </w:tcPr>
          <w:p w14:paraId="086D106F" w14:textId="77777777" w:rsidR="00FE3BC5" w:rsidRDefault="00FE3BC5">
            <w:pPr>
              <w:pStyle w:val="ConsPlusNormal"/>
            </w:pPr>
          </w:p>
        </w:tc>
      </w:tr>
      <w:tr w:rsidR="00FE3BC5" w14:paraId="20CB47DA" w14:textId="77777777">
        <w:tc>
          <w:tcPr>
            <w:tcW w:w="1361" w:type="dxa"/>
          </w:tcPr>
          <w:p w14:paraId="5F6FFB5A" w14:textId="77777777" w:rsidR="00FE3BC5" w:rsidRDefault="00FE3BC5">
            <w:pPr>
              <w:pStyle w:val="ConsPlusNormal"/>
              <w:jc w:val="center"/>
            </w:pPr>
            <w:r>
              <w:t>5.5</w:t>
            </w:r>
          </w:p>
        </w:tc>
        <w:tc>
          <w:tcPr>
            <w:tcW w:w="3572" w:type="dxa"/>
          </w:tcPr>
          <w:p w14:paraId="660A9A70" w14:textId="77777777" w:rsidR="00FE3BC5" w:rsidRDefault="00FE3BC5">
            <w:pPr>
              <w:pStyle w:val="ConsPlusNormal"/>
            </w:pPr>
            <w:r>
              <w:t>Расходы на оплату других работ и услуг</w:t>
            </w:r>
          </w:p>
        </w:tc>
        <w:tc>
          <w:tcPr>
            <w:tcW w:w="2098" w:type="dxa"/>
          </w:tcPr>
          <w:p w14:paraId="3FD3A65C" w14:textId="77777777" w:rsidR="00FE3BC5" w:rsidRDefault="00FE3BC5">
            <w:pPr>
              <w:pStyle w:val="ConsPlusNormal"/>
            </w:pPr>
          </w:p>
        </w:tc>
        <w:tc>
          <w:tcPr>
            <w:tcW w:w="1928" w:type="dxa"/>
          </w:tcPr>
          <w:p w14:paraId="35A1F1F0" w14:textId="77777777" w:rsidR="00FE3BC5" w:rsidRDefault="00FE3BC5">
            <w:pPr>
              <w:pStyle w:val="ConsPlusNormal"/>
            </w:pPr>
          </w:p>
        </w:tc>
      </w:tr>
      <w:tr w:rsidR="00FE3BC5" w14:paraId="0C33E02F" w14:textId="77777777">
        <w:tc>
          <w:tcPr>
            <w:tcW w:w="1361" w:type="dxa"/>
          </w:tcPr>
          <w:p w14:paraId="31902A7F" w14:textId="77777777" w:rsidR="00FE3BC5" w:rsidRDefault="00FE3BC5">
            <w:pPr>
              <w:pStyle w:val="ConsPlusNormal"/>
              <w:jc w:val="center"/>
            </w:pPr>
            <w:r>
              <w:t>6.</w:t>
            </w:r>
          </w:p>
        </w:tc>
        <w:tc>
          <w:tcPr>
            <w:tcW w:w="3572" w:type="dxa"/>
          </w:tcPr>
          <w:p w14:paraId="02BB1BBD" w14:textId="77777777" w:rsidR="00FE3BC5" w:rsidRDefault="00FE3BC5">
            <w:pPr>
              <w:pStyle w:val="ConsPlusNormal"/>
            </w:pPr>
            <w:r>
              <w:t>Расходы на служебные командировки</w:t>
            </w:r>
          </w:p>
        </w:tc>
        <w:tc>
          <w:tcPr>
            <w:tcW w:w="2098" w:type="dxa"/>
          </w:tcPr>
          <w:p w14:paraId="5F23CDB7" w14:textId="77777777" w:rsidR="00FE3BC5" w:rsidRDefault="00FE3BC5">
            <w:pPr>
              <w:pStyle w:val="ConsPlusNormal"/>
            </w:pPr>
          </w:p>
        </w:tc>
        <w:tc>
          <w:tcPr>
            <w:tcW w:w="1928" w:type="dxa"/>
          </w:tcPr>
          <w:p w14:paraId="7B97DE30" w14:textId="77777777" w:rsidR="00FE3BC5" w:rsidRDefault="00FE3BC5">
            <w:pPr>
              <w:pStyle w:val="ConsPlusNormal"/>
            </w:pPr>
          </w:p>
        </w:tc>
      </w:tr>
      <w:tr w:rsidR="00FE3BC5" w14:paraId="3559AA89" w14:textId="77777777">
        <w:tc>
          <w:tcPr>
            <w:tcW w:w="1361" w:type="dxa"/>
          </w:tcPr>
          <w:p w14:paraId="3D2C3195" w14:textId="77777777" w:rsidR="00FE3BC5" w:rsidRDefault="00FE3BC5">
            <w:pPr>
              <w:pStyle w:val="ConsPlusNormal"/>
              <w:jc w:val="center"/>
            </w:pPr>
            <w:r>
              <w:t>7.</w:t>
            </w:r>
          </w:p>
        </w:tc>
        <w:tc>
          <w:tcPr>
            <w:tcW w:w="3572" w:type="dxa"/>
          </w:tcPr>
          <w:p w14:paraId="6376F80B" w14:textId="77777777" w:rsidR="00FE3BC5" w:rsidRDefault="00FE3BC5">
            <w:pPr>
              <w:pStyle w:val="ConsPlusNormal"/>
            </w:pPr>
            <w:r>
              <w:t>Расходы на обучение персонала</w:t>
            </w:r>
          </w:p>
        </w:tc>
        <w:tc>
          <w:tcPr>
            <w:tcW w:w="2098" w:type="dxa"/>
          </w:tcPr>
          <w:p w14:paraId="6616B2CF" w14:textId="77777777" w:rsidR="00FE3BC5" w:rsidRDefault="00FE3BC5">
            <w:pPr>
              <w:pStyle w:val="ConsPlusNormal"/>
            </w:pPr>
          </w:p>
        </w:tc>
        <w:tc>
          <w:tcPr>
            <w:tcW w:w="1928" w:type="dxa"/>
          </w:tcPr>
          <w:p w14:paraId="0FD68FDC" w14:textId="77777777" w:rsidR="00FE3BC5" w:rsidRDefault="00FE3BC5">
            <w:pPr>
              <w:pStyle w:val="ConsPlusNormal"/>
            </w:pPr>
          </w:p>
        </w:tc>
      </w:tr>
      <w:tr w:rsidR="00FE3BC5" w14:paraId="71B0D846" w14:textId="77777777">
        <w:tc>
          <w:tcPr>
            <w:tcW w:w="1361" w:type="dxa"/>
          </w:tcPr>
          <w:p w14:paraId="4BF02BC6" w14:textId="77777777" w:rsidR="00FE3BC5" w:rsidRDefault="00FE3BC5">
            <w:pPr>
              <w:pStyle w:val="ConsPlusNormal"/>
              <w:jc w:val="center"/>
            </w:pPr>
            <w:r>
              <w:t>8.</w:t>
            </w:r>
          </w:p>
        </w:tc>
        <w:tc>
          <w:tcPr>
            <w:tcW w:w="3572" w:type="dxa"/>
          </w:tcPr>
          <w:p w14:paraId="57CC3B3F" w14:textId="77777777" w:rsidR="00FE3BC5" w:rsidRDefault="00FE3BC5">
            <w:pPr>
              <w:pStyle w:val="ConsPlusNormal"/>
            </w:pPr>
            <w:r>
              <w:t>Лизинговый платеж</w:t>
            </w:r>
          </w:p>
        </w:tc>
        <w:tc>
          <w:tcPr>
            <w:tcW w:w="2098" w:type="dxa"/>
          </w:tcPr>
          <w:p w14:paraId="5109C471" w14:textId="77777777" w:rsidR="00FE3BC5" w:rsidRDefault="00FE3BC5">
            <w:pPr>
              <w:pStyle w:val="ConsPlusNormal"/>
            </w:pPr>
          </w:p>
        </w:tc>
        <w:tc>
          <w:tcPr>
            <w:tcW w:w="1928" w:type="dxa"/>
          </w:tcPr>
          <w:p w14:paraId="7EC1F3BF" w14:textId="77777777" w:rsidR="00FE3BC5" w:rsidRDefault="00FE3BC5">
            <w:pPr>
              <w:pStyle w:val="ConsPlusNormal"/>
            </w:pPr>
          </w:p>
        </w:tc>
      </w:tr>
      <w:tr w:rsidR="00FE3BC5" w14:paraId="182077B0" w14:textId="77777777">
        <w:tc>
          <w:tcPr>
            <w:tcW w:w="1361" w:type="dxa"/>
          </w:tcPr>
          <w:p w14:paraId="2865F93B" w14:textId="77777777" w:rsidR="00FE3BC5" w:rsidRDefault="00FE3BC5">
            <w:pPr>
              <w:pStyle w:val="ConsPlusNormal"/>
              <w:jc w:val="center"/>
            </w:pPr>
            <w:r>
              <w:lastRenderedPageBreak/>
              <w:t>9.</w:t>
            </w:r>
          </w:p>
        </w:tc>
        <w:tc>
          <w:tcPr>
            <w:tcW w:w="3572" w:type="dxa"/>
          </w:tcPr>
          <w:p w14:paraId="6B171363" w14:textId="77777777" w:rsidR="00FE3BC5" w:rsidRDefault="00FE3BC5">
            <w:pPr>
              <w:pStyle w:val="ConsPlusNormal"/>
            </w:pPr>
            <w:r>
              <w:t>Арендная плата</w:t>
            </w:r>
          </w:p>
        </w:tc>
        <w:tc>
          <w:tcPr>
            <w:tcW w:w="2098" w:type="dxa"/>
          </w:tcPr>
          <w:p w14:paraId="6F4FBDB0" w14:textId="77777777" w:rsidR="00FE3BC5" w:rsidRDefault="00FE3BC5">
            <w:pPr>
              <w:pStyle w:val="ConsPlusNormal"/>
            </w:pPr>
          </w:p>
        </w:tc>
        <w:tc>
          <w:tcPr>
            <w:tcW w:w="1928" w:type="dxa"/>
          </w:tcPr>
          <w:p w14:paraId="612D0B89" w14:textId="77777777" w:rsidR="00FE3BC5" w:rsidRDefault="00FE3BC5">
            <w:pPr>
              <w:pStyle w:val="ConsPlusNormal"/>
            </w:pPr>
          </w:p>
        </w:tc>
      </w:tr>
      <w:tr w:rsidR="00FE3BC5" w14:paraId="5B58749C" w14:textId="77777777">
        <w:tc>
          <w:tcPr>
            <w:tcW w:w="1361" w:type="dxa"/>
          </w:tcPr>
          <w:p w14:paraId="309C6A83" w14:textId="77777777" w:rsidR="00FE3BC5" w:rsidRDefault="00FE3BC5">
            <w:pPr>
              <w:pStyle w:val="ConsPlusNormal"/>
              <w:jc w:val="center"/>
            </w:pPr>
            <w:r>
              <w:t>10.</w:t>
            </w:r>
          </w:p>
        </w:tc>
        <w:tc>
          <w:tcPr>
            <w:tcW w:w="3572" w:type="dxa"/>
          </w:tcPr>
          <w:p w14:paraId="7BAEF9AE" w14:textId="77777777" w:rsidR="00FE3BC5" w:rsidRDefault="00FE3BC5">
            <w:pPr>
              <w:pStyle w:val="ConsPlusNormal"/>
            </w:pPr>
            <w:r>
              <w:t>Другие расходы, в том числе:</w:t>
            </w:r>
          </w:p>
        </w:tc>
        <w:tc>
          <w:tcPr>
            <w:tcW w:w="2098" w:type="dxa"/>
          </w:tcPr>
          <w:p w14:paraId="02AD7D1A" w14:textId="77777777" w:rsidR="00FE3BC5" w:rsidRDefault="00FE3BC5">
            <w:pPr>
              <w:pStyle w:val="ConsPlusNormal"/>
            </w:pPr>
          </w:p>
        </w:tc>
        <w:tc>
          <w:tcPr>
            <w:tcW w:w="1928" w:type="dxa"/>
          </w:tcPr>
          <w:p w14:paraId="54A50FB5" w14:textId="77777777" w:rsidR="00FE3BC5" w:rsidRDefault="00FE3BC5">
            <w:pPr>
              <w:pStyle w:val="ConsPlusNormal"/>
            </w:pPr>
          </w:p>
        </w:tc>
      </w:tr>
      <w:tr w:rsidR="00FE3BC5" w14:paraId="6931A4D4" w14:textId="77777777">
        <w:tc>
          <w:tcPr>
            <w:tcW w:w="1361" w:type="dxa"/>
          </w:tcPr>
          <w:p w14:paraId="6B7E7E0E" w14:textId="77777777" w:rsidR="00FE3BC5" w:rsidRDefault="00FE3BC5">
            <w:pPr>
              <w:pStyle w:val="ConsPlusNormal"/>
              <w:jc w:val="center"/>
            </w:pPr>
            <w:r>
              <w:t>10.1</w:t>
            </w:r>
          </w:p>
        </w:tc>
        <w:tc>
          <w:tcPr>
            <w:tcW w:w="3572" w:type="dxa"/>
          </w:tcPr>
          <w:p w14:paraId="6EB6C2D0" w14:textId="77777777" w:rsidR="00FE3BC5" w:rsidRDefault="00FE3BC5">
            <w:pPr>
              <w:pStyle w:val="ConsPlusNormal"/>
            </w:pPr>
          </w:p>
        </w:tc>
        <w:tc>
          <w:tcPr>
            <w:tcW w:w="2098" w:type="dxa"/>
          </w:tcPr>
          <w:p w14:paraId="745C9CC5" w14:textId="77777777" w:rsidR="00FE3BC5" w:rsidRDefault="00FE3BC5">
            <w:pPr>
              <w:pStyle w:val="ConsPlusNormal"/>
            </w:pPr>
          </w:p>
        </w:tc>
        <w:tc>
          <w:tcPr>
            <w:tcW w:w="1928" w:type="dxa"/>
          </w:tcPr>
          <w:p w14:paraId="1FF73179" w14:textId="77777777" w:rsidR="00FE3BC5" w:rsidRDefault="00FE3BC5">
            <w:pPr>
              <w:pStyle w:val="ConsPlusNormal"/>
            </w:pPr>
          </w:p>
        </w:tc>
      </w:tr>
      <w:tr w:rsidR="00FE3BC5" w14:paraId="56D336C5" w14:textId="77777777">
        <w:tc>
          <w:tcPr>
            <w:tcW w:w="1361" w:type="dxa"/>
          </w:tcPr>
          <w:p w14:paraId="308D49DC" w14:textId="77777777" w:rsidR="00FE3BC5" w:rsidRDefault="00FE3BC5">
            <w:pPr>
              <w:pStyle w:val="ConsPlusNormal"/>
              <w:jc w:val="center"/>
            </w:pPr>
            <w:r>
              <w:t>10.2</w:t>
            </w:r>
          </w:p>
        </w:tc>
        <w:tc>
          <w:tcPr>
            <w:tcW w:w="3572" w:type="dxa"/>
          </w:tcPr>
          <w:p w14:paraId="37574587" w14:textId="77777777" w:rsidR="00FE3BC5" w:rsidRDefault="00FE3BC5">
            <w:pPr>
              <w:pStyle w:val="ConsPlusNormal"/>
            </w:pPr>
          </w:p>
        </w:tc>
        <w:tc>
          <w:tcPr>
            <w:tcW w:w="2098" w:type="dxa"/>
          </w:tcPr>
          <w:p w14:paraId="2A132642" w14:textId="77777777" w:rsidR="00FE3BC5" w:rsidRDefault="00FE3BC5">
            <w:pPr>
              <w:pStyle w:val="ConsPlusNormal"/>
            </w:pPr>
          </w:p>
        </w:tc>
        <w:tc>
          <w:tcPr>
            <w:tcW w:w="1928" w:type="dxa"/>
          </w:tcPr>
          <w:p w14:paraId="3BAF8021" w14:textId="77777777" w:rsidR="00FE3BC5" w:rsidRDefault="00FE3BC5">
            <w:pPr>
              <w:pStyle w:val="ConsPlusNormal"/>
            </w:pPr>
          </w:p>
        </w:tc>
      </w:tr>
      <w:tr w:rsidR="00FE3BC5" w14:paraId="508167B6" w14:textId="77777777">
        <w:tc>
          <w:tcPr>
            <w:tcW w:w="1361" w:type="dxa"/>
          </w:tcPr>
          <w:p w14:paraId="7FE91A06" w14:textId="77777777" w:rsidR="00FE3BC5" w:rsidRDefault="00FE3BC5">
            <w:pPr>
              <w:pStyle w:val="ConsPlusNormal"/>
              <w:jc w:val="center"/>
            </w:pPr>
            <w:r>
              <w:t>...</w:t>
            </w:r>
          </w:p>
        </w:tc>
        <w:tc>
          <w:tcPr>
            <w:tcW w:w="3572" w:type="dxa"/>
          </w:tcPr>
          <w:p w14:paraId="2C985F0D" w14:textId="77777777" w:rsidR="00FE3BC5" w:rsidRDefault="00FE3BC5">
            <w:pPr>
              <w:pStyle w:val="ConsPlusNormal"/>
            </w:pPr>
          </w:p>
        </w:tc>
        <w:tc>
          <w:tcPr>
            <w:tcW w:w="2098" w:type="dxa"/>
          </w:tcPr>
          <w:p w14:paraId="6C834DC3" w14:textId="77777777" w:rsidR="00FE3BC5" w:rsidRDefault="00FE3BC5">
            <w:pPr>
              <w:pStyle w:val="ConsPlusNormal"/>
            </w:pPr>
          </w:p>
        </w:tc>
        <w:tc>
          <w:tcPr>
            <w:tcW w:w="1928" w:type="dxa"/>
          </w:tcPr>
          <w:p w14:paraId="044B1C18" w14:textId="77777777" w:rsidR="00FE3BC5" w:rsidRDefault="00FE3BC5">
            <w:pPr>
              <w:pStyle w:val="ConsPlusNormal"/>
            </w:pPr>
          </w:p>
        </w:tc>
      </w:tr>
      <w:tr w:rsidR="00FE3BC5" w14:paraId="259773E1" w14:textId="77777777">
        <w:tc>
          <w:tcPr>
            <w:tcW w:w="1361" w:type="dxa"/>
          </w:tcPr>
          <w:p w14:paraId="0F74844A" w14:textId="77777777" w:rsidR="00FE3BC5" w:rsidRDefault="00FE3BC5">
            <w:pPr>
              <w:pStyle w:val="ConsPlusNormal"/>
            </w:pPr>
          </w:p>
        </w:tc>
        <w:tc>
          <w:tcPr>
            <w:tcW w:w="3572" w:type="dxa"/>
          </w:tcPr>
          <w:p w14:paraId="0403D631" w14:textId="77777777" w:rsidR="00FE3BC5" w:rsidRDefault="00FE3BC5">
            <w:pPr>
              <w:pStyle w:val="ConsPlusNormal"/>
            </w:pPr>
            <w:r>
              <w:t>ИТОГО базовый уровень операционных расходов</w:t>
            </w:r>
          </w:p>
        </w:tc>
        <w:tc>
          <w:tcPr>
            <w:tcW w:w="2098" w:type="dxa"/>
          </w:tcPr>
          <w:p w14:paraId="223CB7F8" w14:textId="77777777" w:rsidR="00FE3BC5" w:rsidRDefault="00FE3BC5">
            <w:pPr>
              <w:pStyle w:val="ConsPlusNormal"/>
            </w:pPr>
          </w:p>
        </w:tc>
        <w:tc>
          <w:tcPr>
            <w:tcW w:w="1928" w:type="dxa"/>
          </w:tcPr>
          <w:p w14:paraId="0E6A7858" w14:textId="77777777" w:rsidR="00FE3BC5" w:rsidRDefault="00FE3BC5">
            <w:pPr>
              <w:pStyle w:val="ConsPlusNormal"/>
            </w:pPr>
          </w:p>
        </w:tc>
      </w:tr>
    </w:tbl>
    <w:p w14:paraId="3E454326" w14:textId="77777777" w:rsidR="00FE3BC5" w:rsidRDefault="00FE3BC5">
      <w:pPr>
        <w:pStyle w:val="ConsPlusNormal"/>
        <w:ind w:firstLine="540"/>
        <w:jc w:val="both"/>
      </w:pPr>
    </w:p>
    <w:p w14:paraId="022DDC6E" w14:textId="77777777" w:rsidR="00FE3BC5" w:rsidRDefault="00FE3BC5">
      <w:pPr>
        <w:pStyle w:val="ConsPlusNormal"/>
        <w:ind w:firstLine="540"/>
        <w:jc w:val="both"/>
      </w:pPr>
    </w:p>
    <w:p w14:paraId="346E1059" w14:textId="77777777" w:rsidR="00FE3BC5" w:rsidRDefault="00FE3BC5">
      <w:pPr>
        <w:pStyle w:val="ConsPlusNormal"/>
        <w:ind w:firstLine="540"/>
        <w:jc w:val="both"/>
      </w:pPr>
    </w:p>
    <w:p w14:paraId="7D75FC80" w14:textId="77777777" w:rsidR="00FE3BC5" w:rsidRDefault="00FE3BC5">
      <w:pPr>
        <w:pStyle w:val="ConsPlusNormal"/>
        <w:ind w:firstLine="540"/>
        <w:jc w:val="both"/>
      </w:pPr>
    </w:p>
    <w:p w14:paraId="3264A6FF" w14:textId="77777777" w:rsidR="00FE3BC5" w:rsidRDefault="00FE3BC5">
      <w:pPr>
        <w:pStyle w:val="ConsPlusNormal"/>
        <w:ind w:firstLine="540"/>
        <w:jc w:val="both"/>
      </w:pPr>
    </w:p>
    <w:p w14:paraId="5A675F13" w14:textId="77777777" w:rsidR="00FE3BC5" w:rsidRDefault="00FE3BC5">
      <w:pPr>
        <w:pStyle w:val="ConsPlusNormal"/>
        <w:jc w:val="right"/>
        <w:outlineLvl w:val="2"/>
      </w:pPr>
      <w:r>
        <w:t>Приложение 5.2</w:t>
      </w:r>
    </w:p>
    <w:p w14:paraId="4AB73EF5" w14:textId="77777777" w:rsidR="00FE3BC5" w:rsidRDefault="00FE3BC5">
      <w:pPr>
        <w:pStyle w:val="ConsPlusNormal"/>
        <w:ind w:firstLine="540"/>
        <w:jc w:val="both"/>
      </w:pPr>
    </w:p>
    <w:p w14:paraId="72F71BC9" w14:textId="77777777" w:rsidR="00FE3BC5" w:rsidRDefault="00FE3BC5">
      <w:pPr>
        <w:pStyle w:val="ConsPlusNormal"/>
        <w:jc w:val="center"/>
      </w:pPr>
      <w:bookmarkStart w:id="192" w:name="P6243"/>
      <w:bookmarkEnd w:id="192"/>
      <w:r>
        <w:t>Расчет</w:t>
      </w:r>
    </w:p>
    <w:p w14:paraId="0CF1E59C" w14:textId="77777777" w:rsidR="00FE3BC5" w:rsidRDefault="00FE3BC5">
      <w:pPr>
        <w:pStyle w:val="ConsPlusNormal"/>
        <w:jc w:val="center"/>
      </w:pPr>
      <w:r>
        <w:t>операционных (подконтрольных) расходов на каждый год</w:t>
      </w:r>
    </w:p>
    <w:p w14:paraId="37024141" w14:textId="77777777" w:rsidR="00FE3BC5" w:rsidRDefault="00FE3BC5">
      <w:pPr>
        <w:pStyle w:val="ConsPlusNormal"/>
        <w:jc w:val="center"/>
      </w:pPr>
      <w:r>
        <w:t>долгосрочного периода регулирования</w:t>
      </w:r>
    </w:p>
    <w:p w14:paraId="6C8E1B33" w14:textId="77777777" w:rsidR="00FE3BC5" w:rsidRDefault="00FE3BC5">
      <w:pPr>
        <w:pStyle w:val="ConsPlusNormal"/>
        <w:jc w:val="center"/>
      </w:pPr>
    </w:p>
    <w:p w14:paraId="22B66366"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280"/>
        <w:gridCol w:w="1650"/>
        <w:gridCol w:w="1155"/>
        <w:gridCol w:w="1155"/>
        <w:gridCol w:w="990"/>
        <w:gridCol w:w="1155"/>
      </w:tblGrid>
      <w:tr w:rsidR="00FE3BC5" w14:paraId="00E84AE5" w14:textId="77777777">
        <w:tc>
          <w:tcPr>
            <w:tcW w:w="825" w:type="dxa"/>
            <w:vMerge w:val="restart"/>
          </w:tcPr>
          <w:p w14:paraId="4A0FFAE0" w14:textId="77777777" w:rsidR="00FE3BC5" w:rsidRDefault="00FE3BC5">
            <w:pPr>
              <w:pStyle w:val="ConsPlusNormal"/>
              <w:jc w:val="center"/>
            </w:pPr>
            <w:r>
              <w:lastRenderedPageBreak/>
              <w:t>N п.п.</w:t>
            </w:r>
          </w:p>
        </w:tc>
        <w:tc>
          <w:tcPr>
            <w:tcW w:w="5280" w:type="dxa"/>
            <w:vMerge w:val="restart"/>
          </w:tcPr>
          <w:p w14:paraId="62182D67" w14:textId="77777777" w:rsidR="00FE3BC5" w:rsidRDefault="00FE3BC5">
            <w:pPr>
              <w:pStyle w:val="ConsPlusNormal"/>
              <w:jc w:val="center"/>
            </w:pPr>
            <w:r>
              <w:t>Параметры расчета расходов</w:t>
            </w:r>
          </w:p>
        </w:tc>
        <w:tc>
          <w:tcPr>
            <w:tcW w:w="1650" w:type="dxa"/>
            <w:vMerge w:val="restart"/>
          </w:tcPr>
          <w:p w14:paraId="5492B3F0" w14:textId="77777777" w:rsidR="00FE3BC5" w:rsidRDefault="00FE3BC5">
            <w:pPr>
              <w:pStyle w:val="ConsPlusNormal"/>
              <w:jc w:val="center"/>
            </w:pPr>
            <w:r>
              <w:t>Единица измерения</w:t>
            </w:r>
          </w:p>
        </w:tc>
        <w:tc>
          <w:tcPr>
            <w:tcW w:w="4455" w:type="dxa"/>
            <w:gridSpan w:val="4"/>
          </w:tcPr>
          <w:p w14:paraId="1B0DF121" w14:textId="77777777" w:rsidR="00FE3BC5" w:rsidRDefault="00FE3BC5">
            <w:pPr>
              <w:pStyle w:val="ConsPlusNormal"/>
              <w:jc w:val="center"/>
            </w:pPr>
            <w:r>
              <w:t>Долгосрочный период регулирования</w:t>
            </w:r>
          </w:p>
        </w:tc>
      </w:tr>
      <w:tr w:rsidR="00FE3BC5" w14:paraId="18B6F1EF" w14:textId="77777777">
        <w:tc>
          <w:tcPr>
            <w:tcW w:w="825" w:type="dxa"/>
            <w:vMerge/>
          </w:tcPr>
          <w:p w14:paraId="6A8DE6BD" w14:textId="77777777" w:rsidR="00FE3BC5" w:rsidRDefault="00FE3BC5">
            <w:pPr>
              <w:pStyle w:val="ConsPlusNormal"/>
            </w:pPr>
          </w:p>
        </w:tc>
        <w:tc>
          <w:tcPr>
            <w:tcW w:w="5280" w:type="dxa"/>
            <w:vMerge/>
          </w:tcPr>
          <w:p w14:paraId="60D9DFAA" w14:textId="77777777" w:rsidR="00FE3BC5" w:rsidRDefault="00FE3BC5">
            <w:pPr>
              <w:pStyle w:val="ConsPlusNormal"/>
            </w:pPr>
          </w:p>
        </w:tc>
        <w:tc>
          <w:tcPr>
            <w:tcW w:w="1650" w:type="dxa"/>
            <w:vMerge/>
          </w:tcPr>
          <w:p w14:paraId="21665D7E" w14:textId="77777777" w:rsidR="00FE3BC5" w:rsidRDefault="00FE3BC5">
            <w:pPr>
              <w:pStyle w:val="ConsPlusNormal"/>
            </w:pPr>
          </w:p>
        </w:tc>
        <w:tc>
          <w:tcPr>
            <w:tcW w:w="1155" w:type="dxa"/>
          </w:tcPr>
          <w:p w14:paraId="6F1D715A" w14:textId="77777777" w:rsidR="00FE3BC5" w:rsidRDefault="00FE3BC5">
            <w:pPr>
              <w:pStyle w:val="ConsPlusNormal"/>
              <w:jc w:val="center"/>
            </w:pPr>
            <w:r>
              <w:t>год i0</w:t>
            </w:r>
          </w:p>
        </w:tc>
        <w:tc>
          <w:tcPr>
            <w:tcW w:w="1155" w:type="dxa"/>
          </w:tcPr>
          <w:p w14:paraId="57928DF1" w14:textId="77777777" w:rsidR="00FE3BC5" w:rsidRDefault="00FE3BC5">
            <w:pPr>
              <w:pStyle w:val="ConsPlusNormal"/>
              <w:jc w:val="center"/>
            </w:pPr>
            <w:r>
              <w:t>год i0 + 1</w:t>
            </w:r>
          </w:p>
        </w:tc>
        <w:tc>
          <w:tcPr>
            <w:tcW w:w="990" w:type="dxa"/>
          </w:tcPr>
          <w:p w14:paraId="2C5C4752" w14:textId="77777777" w:rsidR="00FE3BC5" w:rsidRDefault="00FE3BC5">
            <w:pPr>
              <w:pStyle w:val="ConsPlusNormal"/>
              <w:jc w:val="center"/>
            </w:pPr>
            <w:r>
              <w:t>...</w:t>
            </w:r>
          </w:p>
        </w:tc>
        <w:tc>
          <w:tcPr>
            <w:tcW w:w="1155" w:type="dxa"/>
          </w:tcPr>
          <w:p w14:paraId="6B28D66D" w14:textId="77777777" w:rsidR="00FE3BC5" w:rsidRDefault="00FE3BC5">
            <w:pPr>
              <w:pStyle w:val="ConsPlusNormal"/>
              <w:jc w:val="center"/>
            </w:pPr>
            <w:r>
              <w:t>год i1</w:t>
            </w:r>
          </w:p>
        </w:tc>
      </w:tr>
      <w:tr w:rsidR="00FE3BC5" w14:paraId="74D2F805" w14:textId="77777777">
        <w:tc>
          <w:tcPr>
            <w:tcW w:w="825" w:type="dxa"/>
          </w:tcPr>
          <w:p w14:paraId="3D6C2BAD" w14:textId="77777777" w:rsidR="00FE3BC5" w:rsidRDefault="00FE3BC5">
            <w:pPr>
              <w:pStyle w:val="ConsPlusNormal"/>
              <w:jc w:val="center"/>
            </w:pPr>
            <w:r>
              <w:t>1</w:t>
            </w:r>
          </w:p>
        </w:tc>
        <w:tc>
          <w:tcPr>
            <w:tcW w:w="5280" w:type="dxa"/>
          </w:tcPr>
          <w:p w14:paraId="79D45B1E" w14:textId="77777777" w:rsidR="00FE3BC5" w:rsidRDefault="00FE3BC5">
            <w:pPr>
              <w:pStyle w:val="ConsPlusNormal"/>
              <w:jc w:val="center"/>
            </w:pPr>
            <w:r>
              <w:t>2</w:t>
            </w:r>
          </w:p>
        </w:tc>
        <w:tc>
          <w:tcPr>
            <w:tcW w:w="1650" w:type="dxa"/>
          </w:tcPr>
          <w:p w14:paraId="62B894D8" w14:textId="77777777" w:rsidR="00FE3BC5" w:rsidRDefault="00FE3BC5">
            <w:pPr>
              <w:pStyle w:val="ConsPlusNormal"/>
              <w:jc w:val="center"/>
            </w:pPr>
            <w:r>
              <w:t>3</w:t>
            </w:r>
          </w:p>
        </w:tc>
        <w:tc>
          <w:tcPr>
            <w:tcW w:w="1155" w:type="dxa"/>
          </w:tcPr>
          <w:p w14:paraId="5E33018D" w14:textId="77777777" w:rsidR="00FE3BC5" w:rsidRDefault="00FE3BC5">
            <w:pPr>
              <w:pStyle w:val="ConsPlusNormal"/>
              <w:jc w:val="center"/>
            </w:pPr>
            <w:r>
              <w:t>4</w:t>
            </w:r>
          </w:p>
        </w:tc>
        <w:tc>
          <w:tcPr>
            <w:tcW w:w="1155" w:type="dxa"/>
          </w:tcPr>
          <w:p w14:paraId="65CF6B51" w14:textId="77777777" w:rsidR="00FE3BC5" w:rsidRDefault="00FE3BC5">
            <w:pPr>
              <w:pStyle w:val="ConsPlusNormal"/>
              <w:jc w:val="center"/>
            </w:pPr>
            <w:r>
              <w:t>5</w:t>
            </w:r>
          </w:p>
        </w:tc>
        <w:tc>
          <w:tcPr>
            <w:tcW w:w="990" w:type="dxa"/>
          </w:tcPr>
          <w:p w14:paraId="6154EE3F" w14:textId="77777777" w:rsidR="00FE3BC5" w:rsidRDefault="00FE3BC5">
            <w:pPr>
              <w:pStyle w:val="ConsPlusNormal"/>
              <w:jc w:val="center"/>
            </w:pPr>
            <w:r>
              <w:t>...</w:t>
            </w:r>
          </w:p>
        </w:tc>
        <w:tc>
          <w:tcPr>
            <w:tcW w:w="1155" w:type="dxa"/>
          </w:tcPr>
          <w:p w14:paraId="1244CF57" w14:textId="77777777" w:rsidR="00FE3BC5" w:rsidRDefault="00FE3BC5">
            <w:pPr>
              <w:pStyle w:val="ConsPlusNormal"/>
              <w:jc w:val="center"/>
            </w:pPr>
            <w:r>
              <w:t>n</w:t>
            </w:r>
          </w:p>
        </w:tc>
      </w:tr>
      <w:tr w:rsidR="00FE3BC5" w14:paraId="074B4EF1" w14:textId="77777777">
        <w:tc>
          <w:tcPr>
            <w:tcW w:w="825" w:type="dxa"/>
          </w:tcPr>
          <w:p w14:paraId="5C81D997" w14:textId="77777777" w:rsidR="00FE3BC5" w:rsidRDefault="00FE3BC5">
            <w:pPr>
              <w:pStyle w:val="ConsPlusNormal"/>
              <w:jc w:val="center"/>
            </w:pPr>
            <w:bookmarkStart w:id="193" w:name="P6262"/>
            <w:bookmarkEnd w:id="193"/>
            <w:r>
              <w:t>1.</w:t>
            </w:r>
          </w:p>
        </w:tc>
        <w:tc>
          <w:tcPr>
            <w:tcW w:w="5280" w:type="dxa"/>
          </w:tcPr>
          <w:p w14:paraId="7C8566C5" w14:textId="77777777" w:rsidR="00FE3BC5" w:rsidRDefault="00FE3BC5">
            <w:pPr>
              <w:pStyle w:val="ConsPlusNormal"/>
              <w:jc w:val="both"/>
            </w:pPr>
            <w:r>
              <w:t>Индекс потребительских цен на расчетный период регулирования (ИПЦ)</w:t>
            </w:r>
          </w:p>
        </w:tc>
        <w:tc>
          <w:tcPr>
            <w:tcW w:w="1650" w:type="dxa"/>
          </w:tcPr>
          <w:p w14:paraId="24C48981" w14:textId="77777777" w:rsidR="00FE3BC5" w:rsidRDefault="00FE3BC5">
            <w:pPr>
              <w:pStyle w:val="ConsPlusNormal"/>
              <w:jc w:val="both"/>
            </w:pPr>
          </w:p>
        </w:tc>
        <w:tc>
          <w:tcPr>
            <w:tcW w:w="1155" w:type="dxa"/>
          </w:tcPr>
          <w:p w14:paraId="22DBF01C" w14:textId="77777777" w:rsidR="00FE3BC5" w:rsidRDefault="00FE3BC5">
            <w:pPr>
              <w:pStyle w:val="ConsPlusNormal"/>
              <w:jc w:val="both"/>
            </w:pPr>
          </w:p>
        </w:tc>
        <w:tc>
          <w:tcPr>
            <w:tcW w:w="1155" w:type="dxa"/>
          </w:tcPr>
          <w:p w14:paraId="6A971845" w14:textId="77777777" w:rsidR="00FE3BC5" w:rsidRDefault="00FE3BC5">
            <w:pPr>
              <w:pStyle w:val="ConsPlusNormal"/>
              <w:jc w:val="both"/>
            </w:pPr>
          </w:p>
        </w:tc>
        <w:tc>
          <w:tcPr>
            <w:tcW w:w="990" w:type="dxa"/>
          </w:tcPr>
          <w:p w14:paraId="418AEE73" w14:textId="77777777" w:rsidR="00FE3BC5" w:rsidRDefault="00FE3BC5">
            <w:pPr>
              <w:pStyle w:val="ConsPlusNormal"/>
              <w:jc w:val="both"/>
            </w:pPr>
          </w:p>
        </w:tc>
        <w:tc>
          <w:tcPr>
            <w:tcW w:w="1155" w:type="dxa"/>
          </w:tcPr>
          <w:p w14:paraId="09EA9463" w14:textId="77777777" w:rsidR="00FE3BC5" w:rsidRDefault="00FE3BC5">
            <w:pPr>
              <w:pStyle w:val="ConsPlusNormal"/>
              <w:jc w:val="both"/>
            </w:pPr>
          </w:p>
        </w:tc>
      </w:tr>
      <w:tr w:rsidR="00FE3BC5" w14:paraId="58AF076D" w14:textId="77777777">
        <w:tc>
          <w:tcPr>
            <w:tcW w:w="825" w:type="dxa"/>
          </w:tcPr>
          <w:p w14:paraId="6F203722" w14:textId="77777777" w:rsidR="00FE3BC5" w:rsidRDefault="00FE3BC5">
            <w:pPr>
              <w:pStyle w:val="ConsPlusNormal"/>
              <w:jc w:val="center"/>
            </w:pPr>
            <w:r>
              <w:t>2.</w:t>
            </w:r>
          </w:p>
        </w:tc>
        <w:tc>
          <w:tcPr>
            <w:tcW w:w="5280" w:type="dxa"/>
          </w:tcPr>
          <w:p w14:paraId="41F00D69" w14:textId="77777777" w:rsidR="00FE3BC5" w:rsidRDefault="00FE3BC5">
            <w:pPr>
              <w:pStyle w:val="ConsPlusNormal"/>
              <w:jc w:val="both"/>
            </w:pPr>
            <w:r>
              <w:t>Индекс эффективности операционных расходов (ИР)</w:t>
            </w:r>
          </w:p>
        </w:tc>
        <w:tc>
          <w:tcPr>
            <w:tcW w:w="1650" w:type="dxa"/>
          </w:tcPr>
          <w:p w14:paraId="313F4AF0" w14:textId="77777777" w:rsidR="00FE3BC5" w:rsidRDefault="00FE3BC5">
            <w:pPr>
              <w:pStyle w:val="ConsPlusNormal"/>
            </w:pPr>
            <w:r>
              <w:t>%</w:t>
            </w:r>
          </w:p>
        </w:tc>
        <w:tc>
          <w:tcPr>
            <w:tcW w:w="1155" w:type="dxa"/>
          </w:tcPr>
          <w:p w14:paraId="642AB233" w14:textId="77777777" w:rsidR="00FE3BC5" w:rsidRDefault="00FE3BC5">
            <w:pPr>
              <w:pStyle w:val="ConsPlusNormal"/>
              <w:jc w:val="both"/>
            </w:pPr>
          </w:p>
        </w:tc>
        <w:tc>
          <w:tcPr>
            <w:tcW w:w="1155" w:type="dxa"/>
          </w:tcPr>
          <w:p w14:paraId="550346A3" w14:textId="77777777" w:rsidR="00FE3BC5" w:rsidRDefault="00FE3BC5">
            <w:pPr>
              <w:pStyle w:val="ConsPlusNormal"/>
              <w:jc w:val="both"/>
            </w:pPr>
          </w:p>
        </w:tc>
        <w:tc>
          <w:tcPr>
            <w:tcW w:w="990" w:type="dxa"/>
          </w:tcPr>
          <w:p w14:paraId="79B9BB92" w14:textId="77777777" w:rsidR="00FE3BC5" w:rsidRDefault="00FE3BC5">
            <w:pPr>
              <w:pStyle w:val="ConsPlusNormal"/>
              <w:jc w:val="both"/>
            </w:pPr>
          </w:p>
        </w:tc>
        <w:tc>
          <w:tcPr>
            <w:tcW w:w="1155" w:type="dxa"/>
          </w:tcPr>
          <w:p w14:paraId="655DC081" w14:textId="77777777" w:rsidR="00FE3BC5" w:rsidRDefault="00FE3BC5">
            <w:pPr>
              <w:pStyle w:val="ConsPlusNormal"/>
              <w:jc w:val="both"/>
            </w:pPr>
          </w:p>
        </w:tc>
      </w:tr>
      <w:tr w:rsidR="00FE3BC5" w14:paraId="7DCAFCE8" w14:textId="77777777">
        <w:tc>
          <w:tcPr>
            <w:tcW w:w="825" w:type="dxa"/>
          </w:tcPr>
          <w:p w14:paraId="4DBCD662" w14:textId="77777777" w:rsidR="00FE3BC5" w:rsidRDefault="00FE3BC5">
            <w:pPr>
              <w:pStyle w:val="ConsPlusNormal"/>
              <w:jc w:val="center"/>
            </w:pPr>
            <w:bookmarkStart w:id="194" w:name="P6276"/>
            <w:bookmarkEnd w:id="194"/>
            <w:r>
              <w:t>3.</w:t>
            </w:r>
          </w:p>
        </w:tc>
        <w:tc>
          <w:tcPr>
            <w:tcW w:w="5280" w:type="dxa"/>
          </w:tcPr>
          <w:p w14:paraId="60795C1E" w14:textId="77777777" w:rsidR="00FE3BC5" w:rsidRDefault="00FE3BC5">
            <w:pPr>
              <w:pStyle w:val="ConsPlusNormal"/>
              <w:jc w:val="both"/>
            </w:pPr>
            <w:r>
              <w:t>Индекс изменения количества активов (ИКА)</w:t>
            </w:r>
          </w:p>
        </w:tc>
        <w:tc>
          <w:tcPr>
            <w:tcW w:w="1650" w:type="dxa"/>
          </w:tcPr>
          <w:p w14:paraId="2ACFE808" w14:textId="77777777" w:rsidR="00FE3BC5" w:rsidRDefault="00FE3BC5">
            <w:pPr>
              <w:pStyle w:val="ConsPlusNormal"/>
              <w:jc w:val="both"/>
            </w:pPr>
          </w:p>
        </w:tc>
        <w:tc>
          <w:tcPr>
            <w:tcW w:w="1155" w:type="dxa"/>
          </w:tcPr>
          <w:p w14:paraId="05053B6C" w14:textId="77777777" w:rsidR="00FE3BC5" w:rsidRDefault="00FE3BC5">
            <w:pPr>
              <w:pStyle w:val="ConsPlusNormal"/>
              <w:jc w:val="both"/>
            </w:pPr>
          </w:p>
        </w:tc>
        <w:tc>
          <w:tcPr>
            <w:tcW w:w="1155" w:type="dxa"/>
          </w:tcPr>
          <w:p w14:paraId="34C560C6" w14:textId="77777777" w:rsidR="00FE3BC5" w:rsidRDefault="00FE3BC5">
            <w:pPr>
              <w:pStyle w:val="ConsPlusNormal"/>
              <w:jc w:val="both"/>
            </w:pPr>
          </w:p>
        </w:tc>
        <w:tc>
          <w:tcPr>
            <w:tcW w:w="990" w:type="dxa"/>
          </w:tcPr>
          <w:p w14:paraId="131E4ACC" w14:textId="77777777" w:rsidR="00FE3BC5" w:rsidRDefault="00FE3BC5">
            <w:pPr>
              <w:pStyle w:val="ConsPlusNormal"/>
              <w:jc w:val="both"/>
            </w:pPr>
          </w:p>
        </w:tc>
        <w:tc>
          <w:tcPr>
            <w:tcW w:w="1155" w:type="dxa"/>
          </w:tcPr>
          <w:p w14:paraId="0C2836CD" w14:textId="77777777" w:rsidR="00FE3BC5" w:rsidRDefault="00FE3BC5">
            <w:pPr>
              <w:pStyle w:val="ConsPlusNormal"/>
              <w:jc w:val="both"/>
            </w:pPr>
          </w:p>
        </w:tc>
      </w:tr>
      <w:tr w:rsidR="00FE3BC5" w14:paraId="7A5098A0" w14:textId="77777777">
        <w:tc>
          <w:tcPr>
            <w:tcW w:w="825" w:type="dxa"/>
          </w:tcPr>
          <w:p w14:paraId="6F555773" w14:textId="77777777" w:rsidR="00FE3BC5" w:rsidRDefault="00FE3BC5">
            <w:pPr>
              <w:pStyle w:val="ConsPlusNormal"/>
              <w:jc w:val="center"/>
            </w:pPr>
            <w:bookmarkStart w:id="195" w:name="P6283"/>
            <w:bookmarkEnd w:id="195"/>
            <w:r>
              <w:t>3.1.</w:t>
            </w:r>
          </w:p>
        </w:tc>
        <w:tc>
          <w:tcPr>
            <w:tcW w:w="5280" w:type="dxa"/>
          </w:tcPr>
          <w:p w14:paraId="3808CAB1" w14:textId="77777777" w:rsidR="00FE3BC5" w:rsidRDefault="00FE3BC5">
            <w:pPr>
              <w:pStyle w:val="ConsPlusNormal"/>
              <w:jc w:val="both"/>
            </w:pPr>
            <w:r>
              <w:t>количество условных единиц, относящихся к активам, необходимым для осуществления регулируемой деятельности</w:t>
            </w:r>
          </w:p>
        </w:tc>
        <w:tc>
          <w:tcPr>
            <w:tcW w:w="1650" w:type="dxa"/>
          </w:tcPr>
          <w:p w14:paraId="4454C224" w14:textId="77777777" w:rsidR="00FE3BC5" w:rsidRDefault="00FE3BC5">
            <w:pPr>
              <w:pStyle w:val="ConsPlusNormal"/>
            </w:pPr>
            <w:r>
              <w:t>у.е.</w:t>
            </w:r>
          </w:p>
        </w:tc>
        <w:tc>
          <w:tcPr>
            <w:tcW w:w="1155" w:type="dxa"/>
          </w:tcPr>
          <w:p w14:paraId="02A8B0C1" w14:textId="77777777" w:rsidR="00FE3BC5" w:rsidRDefault="00FE3BC5">
            <w:pPr>
              <w:pStyle w:val="ConsPlusNormal"/>
              <w:jc w:val="both"/>
            </w:pPr>
          </w:p>
        </w:tc>
        <w:tc>
          <w:tcPr>
            <w:tcW w:w="1155" w:type="dxa"/>
          </w:tcPr>
          <w:p w14:paraId="1C918F24" w14:textId="77777777" w:rsidR="00FE3BC5" w:rsidRDefault="00FE3BC5">
            <w:pPr>
              <w:pStyle w:val="ConsPlusNormal"/>
              <w:jc w:val="both"/>
            </w:pPr>
          </w:p>
        </w:tc>
        <w:tc>
          <w:tcPr>
            <w:tcW w:w="990" w:type="dxa"/>
          </w:tcPr>
          <w:p w14:paraId="172D264F" w14:textId="77777777" w:rsidR="00FE3BC5" w:rsidRDefault="00FE3BC5">
            <w:pPr>
              <w:pStyle w:val="ConsPlusNormal"/>
              <w:jc w:val="both"/>
            </w:pPr>
          </w:p>
        </w:tc>
        <w:tc>
          <w:tcPr>
            <w:tcW w:w="1155" w:type="dxa"/>
          </w:tcPr>
          <w:p w14:paraId="3A236118" w14:textId="77777777" w:rsidR="00FE3BC5" w:rsidRDefault="00FE3BC5">
            <w:pPr>
              <w:pStyle w:val="ConsPlusNormal"/>
              <w:jc w:val="both"/>
            </w:pPr>
          </w:p>
        </w:tc>
      </w:tr>
      <w:tr w:rsidR="00FE3BC5" w14:paraId="1FB6DEAE" w14:textId="77777777">
        <w:tc>
          <w:tcPr>
            <w:tcW w:w="825" w:type="dxa"/>
          </w:tcPr>
          <w:p w14:paraId="00FC3A33" w14:textId="77777777" w:rsidR="00FE3BC5" w:rsidRDefault="00FE3BC5">
            <w:pPr>
              <w:pStyle w:val="ConsPlusNormal"/>
              <w:jc w:val="center"/>
            </w:pPr>
            <w:bookmarkStart w:id="196" w:name="P6290"/>
            <w:bookmarkEnd w:id="196"/>
            <w:r>
              <w:t>3.2.</w:t>
            </w:r>
          </w:p>
        </w:tc>
        <w:tc>
          <w:tcPr>
            <w:tcW w:w="5280" w:type="dxa"/>
          </w:tcPr>
          <w:p w14:paraId="6751649B" w14:textId="77777777" w:rsidR="00FE3BC5" w:rsidRDefault="00FE3BC5">
            <w:pPr>
              <w:pStyle w:val="ConsPlusNormal"/>
              <w:jc w:val="both"/>
            </w:pPr>
            <w:r>
              <w:t>установленная тепловая мощность источника тепловой энергии</w:t>
            </w:r>
          </w:p>
        </w:tc>
        <w:tc>
          <w:tcPr>
            <w:tcW w:w="1650" w:type="dxa"/>
          </w:tcPr>
          <w:p w14:paraId="388D8359" w14:textId="77777777" w:rsidR="00FE3BC5" w:rsidRDefault="00FE3BC5">
            <w:pPr>
              <w:pStyle w:val="ConsPlusNormal"/>
            </w:pPr>
            <w:r>
              <w:t>Гкал/ч</w:t>
            </w:r>
          </w:p>
        </w:tc>
        <w:tc>
          <w:tcPr>
            <w:tcW w:w="1155" w:type="dxa"/>
          </w:tcPr>
          <w:p w14:paraId="27F4C7FF" w14:textId="77777777" w:rsidR="00FE3BC5" w:rsidRDefault="00FE3BC5">
            <w:pPr>
              <w:pStyle w:val="ConsPlusNormal"/>
              <w:jc w:val="both"/>
            </w:pPr>
          </w:p>
        </w:tc>
        <w:tc>
          <w:tcPr>
            <w:tcW w:w="1155" w:type="dxa"/>
          </w:tcPr>
          <w:p w14:paraId="74A9533B" w14:textId="77777777" w:rsidR="00FE3BC5" w:rsidRDefault="00FE3BC5">
            <w:pPr>
              <w:pStyle w:val="ConsPlusNormal"/>
              <w:jc w:val="both"/>
            </w:pPr>
          </w:p>
        </w:tc>
        <w:tc>
          <w:tcPr>
            <w:tcW w:w="990" w:type="dxa"/>
          </w:tcPr>
          <w:p w14:paraId="1EEAF738" w14:textId="77777777" w:rsidR="00FE3BC5" w:rsidRDefault="00FE3BC5">
            <w:pPr>
              <w:pStyle w:val="ConsPlusNormal"/>
              <w:jc w:val="both"/>
            </w:pPr>
          </w:p>
        </w:tc>
        <w:tc>
          <w:tcPr>
            <w:tcW w:w="1155" w:type="dxa"/>
          </w:tcPr>
          <w:p w14:paraId="371AF1B1" w14:textId="77777777" w:rsidR="00FE3BC5" w:rsidRDefault="00FE3BC5">
            <w:pPr>
              <w:pStyle w:val="ConsPlusNormal"/>
              <w:jc w:val="both"/>
            </w:pPr>
          </w:p>
        </w:tc>
      </w:tr>
      <w:tr w:rsidR="00FE3BC5" w14:paraId="27A70929" w14:textId="77777777">
        <w:tc>
          <w:tcPr>
            <w:tcW w:w="825" w:type="dxa"/>
          </w:tcPr>
          <w:p w14:paraId="458988B6" w14:textId="77777777" w:rsidR="00FE3BC5" w:rsidRDefault="00FE3BC5">
            <w:pPr>
              <w:pStyle w:val="ConsPlusNormal"/>
              <w:jc w:val="center"/>
            </w:pPr>
            <w:bookmarkStart w:id="197" w:name="P6297"/>
            <w:bookmarkEnd w:id="197"/>
            <w:r>
              <w:t>4.</w:t>
            </w:r>
          </w:p>
        </w:tc>
        <w:tc>
          <w:tcPr>
            <w:tcW w:w="5280" w:type="dxa"/>
          </w:tcPr>
          <w:p w14:paraId="484E7D3E" w14:textId="77777777" w:rsidR="00FE3BC5" w:rsidRDefault="00FE3BC5">
            <w:pPr>
              <w:pStyle w:val="ConsPlusNormal"/>
              <w:jc w:val="both"/>
            </w:pPr>
            <w:r>
              <w:t>Коэффициент эластичности затрат по росту активов (Кэл)</w:t>
            </w:r>
          </w:p>
        </w:tc>
        <w:tc>
          <w:tcPr>
            <w:tcW w:w="1650" w:type="dxa"/>
          </w:tcPr>
          <w:p w14:paraId="0627862C" w14:textId="77777777" w:rsidR="00FE3BC5" w:rsidRDefault="00FE3BC5">
            <w:pPr>
              <w:pStyle w:val="ConsPlusNormal"/>
              <w:jc w:val="both"/>
            </w:pPr>
          </w:p>
        </w:tc>
        <w:tc>
          <w:tcPr>
            <w:tcW w:w="1155" w:type="dxa"/>
          </w:tcPr>
          <w:p w14:paraId="355306E0" w14:textId="77777777" w:rsidR="00FE3BC5" w:rsidRDefault="00FE3BC5">
            <w:pPr>
              <w:pStyle w:val="ConsPlusNormal"/>
              <w:jc w:val="both"/>
            </w:pPr>
          </w:p>
        </w:tc>
        <w:tc>
          <w:tcPr>
            <w:tcW w:w="1155" w:type="dxa"/>
          </w:tcPr>
          <w:p w14:paraId="4D3B7E64" w14:textId="77777777" w:rsidR="00FE3BC5" w:rsidRDefault="00FE3BC5">
            <w:pPr>
              <w:pStyle w:val="ConsPlusNormal"/>
              <w:jc w:val="both"/>
            </w:pPr>
          </w:p>
        </w:tc>
        <w:tc>
          <w:tcPr>
            <w:tcW w:w="990" w:type="dxa"/>
          </w:tcPr>
          <w:p w14:paraId="7E6C92F3" w14:textId="77777777" w:rsidR="00FE3BC5" w:rsidRDefault="00FE3BC5">
            <w:pPr>
              <w:pStyle w:val="ConsPlusNormal"/>
              <w:jc w:val="both"/>
            </w:pPr>
          </w:p>
        </w:tc>
        <w:tc>
          <w:tcPr>
            <w:tcW w:w="1155" w:type="dxa"/>
          </w:tcPr>
          <w:p w14:paraId="264E5F34" w14:textId="77777777" w:rsidR="00FE3BC5" w:rsidRDefault="00FE3BC5">
            <w:pPr>
              <w:pStyle w:val="ConsPlusNormal"/>
              <w:jc w:val="both"/>
            </w:pPr>
          </w:p>
        </w:tc>
      </w:tr>
      <w:tr w:rsidR="00FE3BC5" w14:paraId="0BF75B77" w14:textId="77777777">
        <w:tc>
          <w:tcPr>
            <w:tcW w:w="825" w:type="dxa"/>
          </w:tcPr>
          <w:p w14:paraId="4E17375F" w14:textId="77777777" w:rsidR="00FE3BC5" w:rsidRDefault="00FE3BC5">
            <w:pPr>
              <w:pStyle w:val="ConsPlusNormal"/>
              <w:jc w:val="center"/>
            </w:pPr>
            <w:bookmarkStart w:id="198" w:name="P6304"/>
            <w:bookmarkEnd w:id="198"/>
            <w:r>
              <w:t>5.</w:t>
            </w:r>
          </w:p>
        </w:tc>
        <w:tc>
          <w:tcPr>
            <w:tcW w:w="5280" w:type="dxa"/>
          </w:tcPr>
          <w:p w14:paraId="6BB40A4E" w14:textId="77777777" w:rsidR="00FE3BC5" w:rsidRDefault="00FE3BC5">
            <w:pPr>
              <w:pStyle w:val="ConsPlusNormal"/>
              <w:jc w:val="both"/>
            </w:pPr>
            <w:r>
              <w:t>Операционные (подконтрольные) расходы</w:t>
            </w:r>
          </w:p>
        </w:tc>
        <w:tc>
          <w:tcPr>
            <w:tcW w:w="1650" w:type="dxa"/>
          </w:tcPr>
          <w:p w14:paraId="74FC4785" w14:textId="77777777" w:rsidR="00FE3BC5" w:rsidRDefault="00FE3BC5">
            <w:pPr>
              <w:pStyle w:val="ConsPlusNormal"/>
              <w:jc w:val="both"/>
            </w:pPr>
            <w:r>
              <w:t>тыс. руб.</w:t>
            </w:r>
          </w:p>
        </w:tc>
        <w:tc>
          <w:tcPr>
            <w:tcW w:w="1155" w:type="dxa"/>
          </w:tcPr>
          <w:p w14:paraId="0D50BCD2" w14:textId="77777777" w:rsidR="00FE3BC5" w:rsidRDefault="00FE3BC5">
            <w:pPr>
              <w:pStyle w:val="ConsPlusNormal"/>
              <w:jc w:val="both"/>
            </w:pPr>
          </w:p>
        </w:tc>
        <w:tc>
          <w:tcPr>
            <w:tcW w:w="1155" w:type="dxa"/>
          </w:tcPr>
          <w:p w14:paraId="6D686F5F" w14:textId="77777777" w:rsidR="00FE3BC5" w:rsidRDefault="00FE3BC5">
            <w:pPr>
              <w:pStyle w:val="ConsPlusNormal"/>
              <w:jc w:val="both"/>
            </w:pPr>
          </w:p>
        </w:tc>
        <w:tc>
          <w:tcPr>
            <w:tcW w:w="990" w:type="dxa"/>
          </w:tcPr>
          <w:p w14:paraId="5A857A5C" w14:textId="77777777" w:rsidR="00FE3BC5" w:rsidRDefault="00FE3BC5">
            <w:pPr>
              <w:pStyle w:val="ConsPlusNormal"/>
              <w:jc w:val="both"/>
            </w:pPr>
          </w:p>
        </w:tc>
        <w:tc>
          <w:tcPr>
            <w:tcW w:w="1155" w:type="dxa"/>
          </w:tcPr>
          <w:p w14:paraId="4DB3F629" w14:textId="77777777" w:rsidR="00FE3BC5" w:rsidRDefault="00FE3BC5">
            <w:pPr>
              <w:pStyle w:val="ConsPlusNormal"/>
              <w:jc w:val="both"/>
            </w:pPr>
          </w:p>
        </w:tc>
      </w:tr>
    </w:tbl>
    <w:p w14:paraId="2B7C8C2B" w14:textId="77777777" w:rsidR="00FE3BC5" w:rsidRDefault="00FE3BC5">
      <w:pPr>
        <w:pStyle w:val="ConsPlusNormal"/>
        <w:ind w:firstLine="540"/>
        <w:jc w:val="both"/>
      </w:pPr>
    </w:p>
    <w:p w14:paraId="641A2057" w14:textId="77777777" w:rsidR="00FE3BC5" w:rsidRDefault="00FE3BC5">
      <w:pPr>
        <w:pStyle w:val="ConsPlusNormal"/>
        <w:ind w:firstLine="540"/>
        <w:jc w:val="both"/>
      </w:pPr>
      <w:r>
        <w:t>Примечания:</w:t>
      </w:r>
    </w:p>
    <w:p w14:paraId="595797D3" w14:textId="77777777" w:rsidR="00FE3BC5" w:rsidRDefault="00FE3BC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10685AEA" w14:textId="77777777" w:rsidR="00FE3BC5" w:rsidRDefault="00FE3BC5">
      <w:pPr>
        <w:pStyle w:val="ConsPlusNormal"/>
        <w:spacing w:before="220"/>
        <w:ind w:firstLine="540"/>
        <w:jc w:val="both"/>
      </w:pPr>
      <w:r>
        <w:t xml:space="preserve">2. </w:t>
      </w:r>
      <w:hyperlink w:anchor="P6276">
        <w:r>
          <w:rPr>
            <w:color w:val="0000FF"/>
          </w:rPr>
          <w:t>Строка 3</w:t>
        </w:r>
      </w:hyperlink>
      <w:r>
        <w:t xml:space="preserve"> заполняется в соответствии с </w:t>
      </w:r>
      <w:hyperlink w:anchor="P370">
        <w:r>
          <w:rPr>
            <w:color w:val="0000FF"/>
          </w:rPr>
          <w:t>пунктом 38</w:t>
        </w:r>
      </w:hyperlink>
      <w:r>
        <w:t xml:space="preserve"> настоящих Методических указаний; </w:t>
      </w:r>
      <w:hyperlink w:anchor="P6283">
        <w:r>
          <w:rPr>
            <w:color w:val="0000FF"/>
          </w:rPr>
          <w:t>строка 3.1</w:t>
        </w:r>
      </w:hyperlink>
      <w:r>
        <w:t xml:space="preserve"> - для организаций, осуществляющих деятельность по передаче тепловой энергии и теплоносителя, в соответствии с </w:t>
      </w:r>
      <w:hyperlink w:anchor="P1769">
        <w:r>
          <w:rPr>
            <w:color w:val="0000FF"/>
          </w:rPr>
          <w:t>приложением 2</w:t>
        </w:r>
      </w:hyperlink>
      <w:r>
        <w:t xml:space="preserve"> к настоящим Методическим указаниям; </w:t>
      </w:r>
      <w:hyperlink w:anchor="P6290">
        <w:r>
          <w:rPr>
            <w:color w:val="0000FF"/>
          </w:rPr>
          <w:t>строка 3.2</w:t>
        </w:r>
      </w:hyperlink>
      <w: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14:paraId="0E746DA5" w14:textId="77777777" w:rsidR="00FE3BC5" w:rsidRDefault="00FE3BC5">
      <w:pPr>
        <w:pStyle w:val="ConsPlusNormal"/>
        <w:spacing w:before="220"/>
        <w:ind w:firstLine="540"/>
        <w:jc w:val="both"/>
      </w:pPr>
      <w:r>
        <w:t xml:space="preserve">3. </w:t>
      </w:r>
      <w:hyperlink w:anchor="P6304">
        <w:r>
          <w:rPr>
            <w:color w:val="0000FF"/>
          </w:rPr>
          <w:t>Ст. 5</w:t>
        </w:r>
      </w:hyperlink>
      <w:r>
        <w:t xml:space="preserve"> гр. 4 заполняется по данным таблицы </w:t>
      </w:r>
      <w:hyperlink w:anchor="P6146">
        <w:r>
          <w:rPr>
            <w:color w:val="0000FF"/>
          </w:rPr>
          <w:t>приложения 5.1</w:t>
        </w:r>
      </w:hyperlink>
      <w:r>
        <w:t xml:space="preserve"> к настоящим Методическим указаниям.</w:t>
      </w:r>
    </w:p>
    <w:p w14:paraId="239F13FB" w14:textId="77777777" w:rsidR="00FE3BC5" w:rsidRDefault="00FE3BC5">
      <w:pPr>
        <w:pStyle w:val="ConsPlusNormal"/>
        <w:spacing w:before="220"/>
        <w:ind w:firstLine="540"/>
        <w:jc w:val="both"/>
      </w:pPr>
      <w:r>
        <w:lastRenderedPageBreak/>
        <w:t xml:space="preserve">4. Гр. 5 - n заполняются расчетно, как значение операционных (неподконтрольных) расходов в предыдущей графе, умноженное на соответствующие индексы текущего года, указанные в </w:t>
      </w:r>
      <w:hyperlink w:anchor="P6262">
        <w:r>
          <w:rPr>
            <w:color w:val="0000FF"/>
          </w:rPr>
          <w:t>строках 1</w:t>
        </w:r>
      </w:hyperlink>
      <w:r>
        <w:t xml:space="preserve"> - </w:t>
      </w:r>
      <w:hyperlink w:anchor="P6297">
        <w:r>
          <w:rPr>
            <w:color w:val="0000FF"/>
          </w:rPr>
          <w:t>4</w:t>
        </w:r>
      </w:hyperlink>
      <w:r>
        <w:t>.</w:t>
      </w:r>
    </w:p>
    <w:p w14:paraId="28CE5123" w14:textId="77777777" w:rsidR="00FE3BC5" w:rsidRDefault="00FE3BC5">
      <w:pPr>
        <w:pStyle w:val="ConsPlusNormal"/>
        <w:ind w:firstLine="540"/>
        <w:jc w:val="both"/>
      </w:pPr>
    </w:p>
    <w:p w14:paraId="0E0B7419" w14:textId="77777777" w:rsidR="00FE3BC5" w:rsidRDefault="00FE3BC5">
      <w:pPr>
        <w:pStyle w:val="ConsPlusNormal"/>
        <w:ind w:firstLine="540"/>
        <w:jc w:val="both"/>
      </w:pPr>
    </w:p>
    <w:p w14:paraId="6871A863" w14:textId="77777777" w:rsidR="00FE3BC5" w:rsidRDefault="00FE3BC5">
      <w:pPr>
        <w:pStyle w:val="ConsPlusNormal"/>
        <w:ind w:firstLine="540"/>
        <w:jc w:val="both"/>
      </w:pPr>
    </w:p>
    <w:p w14:paraId="6B55DED7" w14:textId="77777777" w:rsidR="00FE3BC5" w:rsidRDefault="00FE3BC5">
      <w:pPr>
        <w:pStyle w:val="ConsPlusNormal"/>
        <w:ind w:firstLine="540"/>
        <w:jc w:val="both"/>
      </w:pPr>
    </w:p>
    <w:p w14:paraId="5852C821" w14:textId="77777777" w:rsidR="00FE3BC5" w:rsidRDefault="00FE3BC5">
      <w:pPr>
        <w:pStyle w:val="ConsPlusNormal"/>
        <w:ind w:firstLine="540"/>
        <w:jc w:val="both"/>
      </w:pPr>
    </w:p>
    <w:p w14:paraId="7AD474B9" w14:textId="77777777" w:rsidR="00FE3BC5" w:rsidRDefault="00FE3BC5">
      <w:pPr>
        <w:pStyle w:val="ConsPlusNormal"/>
        <w:jc w:val="right"/>
        <w:outlineLvl w:val="2"/>
      </w:pPr>
      <w:r>
        <w:t>Приложение 5.3</w:t>
      </w:r>
    </w:p>
    <w:p w14:paraId="438EDC23" w14:textId="77777777" w:rsidR="00FE3BC5" w:rsidRDefault="00FE3BC5">
      <w:pPr>
        <w:pStyle w:val="ConsPlusNormal"/>
        <w:ind w:firstLine="540"/>
        <w:jc w:val="both"/>
      </w:pPr>
    </w:p>
    <w:p w14:paraId="5A9FF92A" w14:textId="77777777" w:rsidR="00FE3BC5" w:rsidRDefault="00FE3BC5">
      <w:pPr>
        <w:pStyle w:val="ConsPlusNormal"/>
        <w:jc w:val="center"/>
      </w:pPr>
      <w:bookmarkStart w:id="199" w:name="P6324"/>
      <w:bookmarkEnd w:id="199"/>
      <w:r>
        <w:t>Реестр неподконтрольных расходов</w:t>
      </w:r>
    </w:p>
    <w:p w14:paraId="4626A0EA"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3BC5" w14:paraId="1E29B2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F816FC"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6A38E"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D488A" w14:textId="77777777" w:rsidR="00FE3BC5" w:rsidRDefault="00FE3BC5">
            <w:pPr>
              <w:pStyle w:val="ConsPlusNormal"/>
              <w:jc w:val="center"/>
            </w:pPr>
            <w:r>
              <w:rPr>
                <w:color w:val="392C69"/>
              </w:rPr>
              <w:t>Список изменяющих документов</w:t>
            </w:r>
          </w:p>
          <w:p w14:paraId="70A4BAAF" w14:textId="77777777" w:rsidR="00FE3BC5" w:rsidRDefault="00FE3BC5">
            <w:pPr>
              <w:pStyle w:val="ConsPlusNormal"/>
              <w:jc w:val="center"/>
            </w:pPr>
            <w:r>
              <w:rPr>
                <w:color w:val="392C69"/>
              </w:rPr>
              <w:t xml:space="preserve">(в ред. </w:t>
            </w:r>
            <w:hyperlink r:id="rId715">
              <w:r>
                <w:rPr>
                  <w:color w:val="0000FF"/>
                </w:rPr>
                <w:t>Приказа</w:t>
              </w:r>
            </w:hyperlink>
            <w:r>
              <w:rPr>
                <w:color w:val="392C69"/>
              </w:rPr>
              <w:t xml:space="preserve"> ФАС России от 30.06.2017 N 868/17)</w:t>
            </w:r>
          </w:p>
        </w:tc>
        <w:tc>
          <w:tcPr>
            <w:tcW w:w="113" w:type="dxa"/>
            <w:tcBorders>
              <w:top w:val="nil"/>
              <w:left w:val="nil"/>
              <w:bottom w:val="nil"/>
              <w:right w:val="nil"/>
            </w:tcBorders>
            <w:shd w:val="clear" w:color="auto" w:fill="F4F3F8"/>
            <w:tcMar>
              <w:top w:w="0" w:type="dxa"/>
              <w:left w:w="0" w:type="dxa"/>
              <w:bottom w:w="0" w:type="dxa"/>
              <w:right w:w="0" w:type="dxa"/>
            </w:tcMar>
          </w:tcPr>
          <w:p w14:paraId="7A9AC2A2" w14:textId="77777777" w:rsidR="00FE3BC5" w:rsidRDefault="00FE3BC5">
            <w:pPr>
              <w:pStyle w:val="ConsPlusNormal"/>
            </w:pPr>
          </w:p>
        </w:tc>
      </w:tr>
    </w:tbl>
    <w:p w14:paraId="40BDE068" w14:textId="77777777" w:rsidR="00FE3BC5" w:rsidRDefault="00FE3BC5">
      <w:pPr>
        <w:pStyle w:val="ConsPlusNormal"/>
        <w:ind w:firstLine="540"/>
        <w:jc w:val="both"/>
      </w:pPr>
    </w:p>
    <w:p w14:paraId="4F56BF83" w14:textId="77777777" w:rsidR="00FE3BC5" w:rsidRDefault="00FE3BC5">
      <w:pPr>
        <w:pStyle w:val="ConsPlusNormal"/>
        <w:jc w:val="right"/>
      </w:pPr>
      <w:r>
        <w:t>тыс. руб.</w:t>
      </w:r>
    </w:p>
    <w:p w14:paraId="4DFDD43D"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3135"/>
        <w:gridCol w:w="2145"/>
        <w:gridCol w:w="2145"/>
        <w:gridCol w:w="2145"/>
        <w:gridCol w:w="2145"/>
        <w:gridCol w:w="660"/>
        <w:gridCol w:w="660"/>
        <w:gridCol w:w="2145"/>
        <w:gridCol w:w="2145"/>
      </w:tblGrid>
      <w:tr w:rsidR="00FE3BC5" w14:paraId="7A59EAC6" w14:textId="77777777">
        <w:tc>
          <w:tcPr>
            <w:tcW w:w="1155" w:type="dxa"/>
          </w:tcPr>
          <w:p w14:paraId="1DC40539" w14:textId="77777777" w:rsidR="00FE3BC5" w:rsidRDefault="00FE3BC5">
            <w:pPr>
              <w:pStyle w:val="ConsPlusNormal"/>
              <w:jc w:val="center"/>
            </w:pPr>
          </w:p>
        </w:tc>
        <w:tc>
          <w:tcPr>
            <w:tcW w:w="3135" w:type="dxa"/>
          </w:tcPr>
          <w:p w14:paraId="0409261D" w14:textId="77777777" w:rsidR="00FE3BC5" w:rsidRDefault="00FE3BC5">
            <w:pPr>
              <w:pStyle w:val="ConsPlusNormal"/>
              <w:jc w:val="center"/>
            </w:pPr>
          </w:p>
        </w:tc>
        <w:tc>
          <w:tcPr>
            <w:tcW w:w="4290" w:type="dxa"/>
            <w:gridSpan w:val="2"/>
          </w:tcPr>
          <w:p w14:paraId="6E07E82B" w14:textId="77777777" w:rsidR="00FE3BC5" w:rsidRDefault="00FE3BC5">
            <w:pPr>
              <w:pStyle w:val="ConsPlusNormal"/>
              <w:jc w:val="center"/>
            </w:pPr>
            <w:r>
              <w:t>год i0</w:t>
            </w:r>
          </w:p>
        </w:tc>
        <w:tc>
          <w:tcPr>
            <w:tcW w:w="4290" w:type="dxa"/>
            <w:gridSpan w:val="2"/>
          </w:tcPr>
          <w:p w14:paraId="4062BE52" w14:textId="77777777" w:rsidR="00FE3BC5" w:rsidRDefault="00FE3BC5">
            <w:pPr>
              <w:pStyle w:val="ConsPlusNormal"/>
              <w:jc w:val="center"/>
            </w:pPr>
            <w:r>
              <w:t>год i0 + 1</w:t>
            </w:r>
          </w:p>
        </w:tc>
        <w:tc>
          <w:tcPr>
            <w:tcW w:w="1320" w:type="dxa"/>
            <w:gridSpan w:val="2"/>
          </w:tcPr>
          <w:p w14:paraId="272C1DA4" w14:textId="77777777" w:rsidR="00FE3BC5" w:rsidRDefault="00FE3BC5">
            <w:pPr>
              <w:pStyle w:val="ConsPlusNormal"/>
              <w:jc w:val="center"/>
            </w:pPr>
            <w:r>
              <w:t>...</w:t>
            </w:r>
          </w:p>
        </w:tc>
        <w:tc>
          <w:tcPr>
            <w:tcW w:w="4290" w:type="dxa"/>
            <w:gridSpan w:val="2"/>
          </w:tcPr>
          <w:p w14:paraId="6279EBDA" w14:textId="77777777" w:rsidR="00FE3BC5" w:rsidRDefault="00FE3BC5">
            <w:pPr>
              <w:pStyle w:val="ConsPlusNormal"/>
              <w:jc w:val="center"/>
            </w:pPr>
            <w:r>
              <w:t>год i1</w:t>
            </w:r>
          </w:p>
        </w:tc>
      </w:tr>
      <w:tr w:rsidR="00FE3BC5" w14:paraId="0160BA5D" w14:textId="77777777">
        <w:tc>
          <w:tcPr>
            <w:tcW w:w="1155" w:type="dxa"/>
          </w:tcPr>
          <w:p w14:paraId="6690B34D" w14:textId="77777777" w:rsidR="00FE3BC5" w:rsidRDefault="00FE3BC5">
            <w:pPr>
              <w:pStyle w:val="ConsPlusNormal"/>
              <w:jc w:val="center"/>
            </w:pPr>
            <w:r>
              <w:t>N п.п.</w:t>
            </w:r>
          </w:p>
        </w:tc>
        <w:tc>
          <w:tcPr>
            <w:tcW w:w="3135" w:type="dxa"/>
          </w:tcPr>
          <w:p w14:paraId="583B7719" w14:textId="77777777" w:rsidR="00FE3BC5" w:rsidRDefault="00FE3BC5">
            <w:pPr>
              <w:pStyle w:val="ConsPlusNormal"/>
              <w:jc w:val="center"/>
            </w:pPr>
            <w:r>
              <w:t>Наименование расхода</w:t>
            </w:r>
          </w:p>
        </w:tc>
        <w:tc>
          <w:tcPr>
            <w:tcW w:w="2145" w:type="dxa"/>
          </w:tcPr>
          <w:p w14:paraId="7C54EA06" w14:textId="77777777" w:rsidR="00FE3BC5" w:rsidRDefault="00FE3BC5">
            <w:pPr>
              <w:pStyle w:val="ConsPlusNormal"/>
              <w:jc w:val="center"/>
            </w:pPr>
            <w:r>
              <w:t>фактически понесенные расходы в году i0 по данным регулируемой организации</w:t>
            </w:r>
          </w:p>
        </w:tc>
        <w:tc>
          <w:tcPr>
            <w:tcW w:w="2145" w:type="dxa"/>
          </w:tcPr>
          <w:p w14:paraId="60A2D041" w14:textId="77777777" w:rsidR="00FE3BC5" w:rsidRDefault="00FE3BC5">
            <w:pPr>
              <w:pStyle w:val="ConsPlusNormal"/>
              <w:jc w:val="center"/>
            </w:pPr>
            <w:r>
              <w:t>прогноз расходов на год i0 по данным регулируемой организации</w:t>
            </w:r>
          </w:p>
        </w:tc>
        <w:tc>
          <w:tcPr>
            <w:tcW w:w="2145" w:type="dxa"/>
          </w:tcPr>
          <w:p w14:paraId="611C32FD" w14:textId="77777777" w:rsidR="00FE3BC5" w:rsidRDefault="00FE3BC5">
            <w:pPr>
              <w:pStyle w:val="ConsPlusNormal"/>
              <w:jc w:val="center"/>
            </w:pPr>
            <w:r>
              <w:t>фактически понесенные расходы в году i0 + 1 по данным регулируемой организации</w:t>
            </w:r>
          </w:p>
        </w:tc>
        <w:tc>
          <w:tcPr>
            <w:tcW w:w="2145" w:type="dxa"/>
          </w:tcPr>
          <w:p w14:paraId="11DD0AE6" w14:textId="77777777" w:rsidR="00FE3BC5" w:rsidRDefault="00FE3BC5">
            <w:pPr>
              <w:pStyle w:val="ConsPlusNormal"/>
              <w:jc w:val="center"/>
            </w:pPr>
            <w:r>
              <w:t>прогноз расходов на год i0 + 1 по данным регулируемой организации</w:t>
            </w:r>
          </w:p>
        </w:tc>
        <w:tc>
          <w:tcPr>
            <w:tcW w:w="660" w:type="dxa"/>
          </w:tcPr>
          <w:p w14:paraId="67F7DE1D" w14:textId="77777777" w:rsidR="00FE3BC5" w:rsidRDefault="00FE3BC5">
            <w:pPr>
              <w:pStyle w:val="ConsPlusNormal"/>
              <w:jc w:val="center"/>
            </w:pPr>
          </w:p>
        </w:tc>
        <w:tc>
          <w:tcPr>
            <w:tcW w:w="660" w:type="dxa"/>
          </w:tcPr>
          <w:p w14:paraId="2B10E018" w14:textId="77777777" w:rsidR="00FE3BC5" w:rsidRDefault="00FE3BC5">
            <w:pPr>
              <w:pStyle w:val="ConsPlusNormal"/>
              <w:jc w:val="center"/>
            </w:pPr>
          </w:p>
        </w:tc>
        <w:tc>
          <w:tcPr>
            <w:tcW w:w="2145" w:type="dxa"/>
          </w:tcPr>
          <w:p w14:paraId="4171BF3A" w14:textId="77777777" w:rsidR="00FE3BC5" w:rsidRDefault="00FE3BC5">
            <w:pPr>
              <w:pStyle w:val="ConsPlusNormal"/>
              <w:jc w:val="center"/>
            </w:pPr>
            <w:r>
              <w:t>фактически понесенные расходы в году i1 по данным регулируемой организации</w:t>
            </w:r>
          </w:p>
        </w:tc>
        <w:tc>
          <w:tcPr>
            <w:tcW w:w="2145" w:type="dxa"/>
          </w:tcPr>
          <w:p w14:paraId="43C1EAFD" w14:textId="77777777" w:rsidR="00FE3BC5" w:rsidRDefault="00FE3BC5">
            <w:pPr>
              <w:pStyle w:val="ConsPlusNormal"/>
              <w:jc w:val="center"/>
            </w:pPr>
            <w:r>
              <w:t>прогноз расходов на год i1 по данным регулируемой организации</w:t>
            </w:r>
          </w:p>
        </w:tc>
      </w:tr>
      <w:tr w:rsidR="00FE3BC5" w14:paraId="672302D9" w14:textId="77777777">
        <w:tc>
          <w:tcPr>
            <w:tcW w:w="1155" w:type="dxa"/>
          </w:tcPr>
          <w:p w14:paraId="76DA3C14" w14:textId="77777777" w:rsidR="00FE3BC5" w:rsidRDefault="00FE3BC5">
            <w:pPr>
              <w:pStyle w:val="ConsPlusNormal"/>
              <w:jc w:val="center"/>
            </w:pPr>
            <w:r>
              <w:t>1</w:t>
            </w:r>
          </w:p>
        </w:tc>
        <w:tc>
          <w:tcPr>
            <w:tcW w:w="3135" w:type="dxa"/>
          </w:tcPr>
          <w:p w14:paraId="2D3FB13F" w14:textId="77777777" w:rsidR="00FE3BC5" w:rsidRDefault="00FE3BC5">
            <w:pPr>
              <w:pStyle w:val="ConsPlusNormal"/>
              <w:jc w:val="center"/>
            </w:pPr>
            <w:r>
              <w:t>2</w:t>
            </w:r>
          </w:p>
        </w:tc>
        <w:tc>
          <w:tcPr>
            <w:tcW w:w="2145" w:type="dxa"/>
          </w:tcPr>
          <w:p w14:paraId="7F7F8524" w14:textId="77777777" w:rsidR="00FE3BC5" w:rsidRDefault="00FE3BC5">
            <w:pPr>
              <w:pStyle w:val="ConsPlusNormal"/>
              <w:jc w:val="center"/>
            </w:pPr>
            <w:r>
              <w:t>3</w:t>
            </w:r>
          </w:p>
        </w:tc>
        <w:tc>
          <w:tcPr>
            <w:tcW w:w="2145" w:type="dxa"/>
          </w:tcPr>
          <w:p w14:paraId="5A23AC50" w14:textId="77777777" w:rsidR="00FE3BC5" w:rsidRDefault="00FE3BC5">
            <w:pPr>
              <w:pStyle w:val="ConsPlusNormal"/>
              <w:jc w:val="center"/>
            </w:pPr>
            <w:r>
              <w:t>4</w:t>
            </w:r>
          </w:p>
        </w:tc>
        <w:tc>
          <w:tcPr>
            <w:tcW w:w="2145" w:type="dxa"/>
          </w:tcPr>
          <w:p w14:paraId="25966B2E" w14:textId="77777777" w:rsidR="00FE3BC5" w:rsidRDefault="00FE3BC5">
            <w:pPr>
              <w:pStyle w:val="ConsPlusNormal"/>
              <w:jc w:val="center"/>
            </w:pPr>
            <w:r>
              <w:t>5</w:t>
            </w:r>
          </w:p>
        </w:tc>
        <w:tc>
          <w:tcPr>
            <w:tcW w:w="2145" w:type="dxa"/>
          </w:tcPr>
          <w:p w14:paraId="169A8FB1" w14:textId="77777777" w:rsidR="00FE3BC5" w:rsidRDefault="00FE3BC5">
            <w:pPr>
              <w:pStyle w:val="ConsPlusNormal"/>
              <w:jc w:val="center"/>
            </w:pPr>
            <w:r>
              <w:t>6</w:t>
            </w:r>
          </w:p>
        </w:tc>
        <w:tc>
          <w:tcPr>
            <w:tcW w:w="660" w:type="dxa"/>
          </w:tcPr>
          <w:p w14:paraId="428733D2" w14:textId="77777777" w:rsidR="00FE3BC5" w:rsidRDefault="00FE3BC5">
            <w:pPr>
              <w:pStyle w:val="ConsPlusNormal"/>
              <w:jc w:val="center"/>
            </w:pPr>
            <w:r>
              <w:t>...</w:t>
            </w:r>
          </w:p>
        </w:tc>
        <w:tc>
          <w:tcPr>
            <w:tcW w:w="660" w:type="dxa"/>
          </w:tcPr>
          <w:p w14:paraId="57DBD3CF" w14:textId="77777777" w:rsidR="00FE3BC5" w:rsidRDefault="00FE3BC5">
            <w:pPr>
              <w:pStyle w:val="ConsPlusNormal"/>
              <w:jc w:val="center"/>
            </w:pPr>
            <w:r>
              <w:t>...</w:t>
            </w:r>
          </w:p>
        </w:tc>
        <w:tc>
          <w:tcPr>
            <w:tcW w:w="2145" w:type="dxa"/>
          </w:tcPr>
          <w:p w14:paraId="275981D8" w14:textId="77777777" w:rsidR="00FE3BC5" w:rsidRDefault="00FE3BC5">
            <w:pPr>
              <w:pStyle w:val="ConsPlusNormal"/>
              <w:jc w:val="center"/>
            </w:pPr>
            <w:r>
              <w:t>n - 1</w:t>
            </w:r>
          </w:p>
        </w:tc>
        <w:tc>
          <w:tcPr>
            <w:tcW w:w="2145" w:type="dxa"/>
          </w:tcPr>
          <w:p w14:paraId="2FD7068C" w14:textId="77777777" w:rsidR="00FE3BC5" w:rsidRDefault="00FE3BC5">
            <w:pPr>
              <w:pStyle w:val="ConsPlusNormal"/>
              <w:jc w:val="center"/>
            </w:pPr>
            <w:r>
              <w:t>n</w:t>
            </w:r>
          </w:p>
        </w:tc>
      </w:tr>
      <w:tr w:rsidR="00FE3BC5" w14:paraId="3CC372DB" w14:textId="77777777">
        <w:tc>
          <w:tcPr>
            <w:tcW w:w="1155" w:type="dxa"/>
          </w:tcPr>
          <w:p w14:paraId="45311E71" w14:textId="77777777" w:rsidR="00FE3BC5" w:rsidRDefault="00FE3BC5">
            <w:pPr>
              <w:pStyle w:val="ConsPlusNormal"/>
              <w:jc w:val="center"/>
            </w:pPr>
            <w:r>
              <w:t>1.1.</w:t>
            </w:r>
          </w:p>
        </w:tc>
        <w:tc>
          <w:tcPr>
            <w:tcW w:w="3135" w:type="dxa"/>
          </w:tcPr>
          <w:p w14:paraId="0869A634" w14:textId="77777777" w:rsidR="00FE3BC5" w:rsidRDefault="00FE3BC5">
            <w:pPr>
              <w:pStyle w:val="ConsPlusNormal"/>
              <w:jc w:val="both"/>
            </w:pPr>
            <w:r>
              <w:t>Расходы на оплату услуг, оказываемых организациями, осуществляющими регулируемые виды деятельности</w:t>
            </w:r>
          </w:p>
        </w:tc>
        <w:tc>
          <w:tcPr>
            <w:tcW w:w="2145" w:type="dxa"/>
          </w:tcPr>
          <w:p w14:paraId="5819C180" w14:textId="77777777" w:rsidR="00FE3BC5" w:rsidRDefault="00FE3BC5">
            <w:pPr>
              <w:pStyle w:val="ConsPlusNormal"/>
              <w:jc w:val="both"/>
            </w:pPr>
          </w:p>
        </w:tc>
        <w:tc>
          <w:tcPr>
            <w:tcW w:w="2145" w:type="dxa"/>
          </w:tcPr>
          <w:p w14:paraId="6F213692" w14:textId="77777777" w:rsidR="00FE3BC5" w:rsidRDefault="00FE3BC5">
            <w:pPr>
              <w:pStyle w:val="ConsPlusNormal"/>
              <w:jc w:val="both"/>
            </w:pPr>
          </w:p>
        </w:tc>
        <w:tc>
          <w:tcPr>
            <w:tcW w:w="2145" w:type="dxa"/>
          </w:tcPr>
          <w:p w14:paraId="68376E88" w14:textId="77777777" w:rsidR="00FE3BC5" w:rsidRDefault="00FE3BC5">
            <w:pPr>
              <w:pStyle w:val="ConsPlusNormal"/>
              <w:jc w:val="both"/>
            </w:pPr>
          </w:p>
        </w:tc>
        <w:tc>
          <w:tcPr>
            <w:tcW w:w="2145" w:type="dxa"/>
          </w:tcPr>
          <w:p w14:paraId="31983C09" w14:textId="77777777" w:rsidR="00FE3BC5" w:rsidRDefault="00FE3BC5">
            <w:pPr>
              <w:pStyle w:val="ConsPlusNormal"/>
              <w:jc w:val="both"/>
            </w:pPr>
          </w:p>
        </w:tc>
        <w:tc>
          <w:tcPr>
            <w:tcW w:w="660" w:type="dxa"/>
          </w:tcPr>
          <w:p w14:paraId="3843FCF0" w14:textId="77777777" w:rsidR="00FE3BC5" w:rsidRDefault="00FE3BC5">
            <w:pPr>
              <w:pStyle w:val="ConsPlusNormal"/>
              <w:jc w:val="both"/>
            </w:pPr>
          </w:p>
        </w:tc>
        <w:tc>
          <w:tcPr>
            <w:tcW w:w="660" w:type="dxa"/>
          </w:tcPr>
          <w:p w14:paraId="234B4A99" w14:textId="77777777" w:rsidR="00FE3BC5" w:rsidRDefault="00FE3BC5">
            <w:pPr>
              <w:pStyle w:val="ConsPlusNormal"/>
              <w:jc w:val="both"/>
            </w:pPr>
          </w:p>
        </w:tc>
        <w:tc>
          <w:tcPr>
            <w:tcW w:w="2145" w:type="dxa"/>
          </w:tcPr>
          <w:p w14:paraId="1A798708" w14:textId="77777777" w:rsidR="00FE3BC5" w:rsidRDefault="00FE3BC5">
            <w:pPr>
              <w:pStyle w:val="ConsPlusNormal"/>
              <w:jc w:val="both"/>
            </w:pPr>
          </w:p>
        </w:tc>
        <w:tc>
          <w:tcPr>
            <w:tcW w:w="2145" w:type="dxa"/>
          </w:tcPr>
          <w:p w14:paraId="433E0144" w14:textId="77777777" w:rsidR="00FE3BC5" w:rsidRDefault="00FE3BC5">
            <w:pPr>
              <w:pStyle w:val="ConsPlusNormal"/>
              <w:jc w:val="both"/>
            </w:pPr>
          </w:p>
        </w:tc>
      </w:tr>
      <w:tr w:rsidR="00FE3BC5" w14:paraId="28F2C04F" w14:textId="77777777">
        <w:tc>
          <w:tcPr>
            <w:tcW w:w="1155" w:type="dxa"/>
          </w:tcPr>
          <w:p w14:paraId="311A1DA4" w14:textId="77777777" w:rsidR="00FE3BC5" w:rsidRDefault="00FE3BC5">
            <w:pPr>
              <w:pStyle w:val="ConsPlusNormal"/>
              <w:jc w:val="center"/>
            </w:pPr>
            <w:r>
              <w:lastRenderedPageBreak/>
              <w:t>1.2.</w:t>
            </w:r>
          </w:p>
        </w:tc>
        <w:tc>
          <w:tcPr>
            <w:tcW w:w="3135" w:type="dxa"/>
          </w:tcPr>
          <w:p w14:paraId="51EFED80" w14:textId="77777777" w:rsidR="00FE3BC5" w:rsidRDefault="00FE3BC5">
            <w:pPr>
              <w:pStyle w:val="ConsPlusNormal"/>
            </w:pPr>
            <w:r>
              <w:t>Арендная плата</w:t>
            </w:r>
          </w:p>
        </w:tc>
        <w:tc>
          <w:tcPr>
            <w:tcW w:w="2145" w:type="dxa"/>
          </w:tcPr>
          <w:p w14:paraId="7C7727EE" w14:textId="77777777" w:rsidR="00FE3BC5" w:rsidRDefault="00FE3BC5">
            <w:pPr>
              <w:pStyle w:val="ConsPlusNormal"/>
              <w:jc w:val="both"/>
            </w:pPr>
          </w:p>
        </w:tc>
        <w:tc>
          <w:tcPr>
            <w:tcW w:w="2145" w:type="dxa"/>
          </w:tcPr>
          <w:p w14:paraId="0243CCE7" w14:textId="77777777" w:rsidR="00FE3BC5" w:rsidRDefault="00FE3BC5">
            <w:pPr>
              <w:pStyle w:val="ConsPlusNormal"/>
              <w:jc w:val="both"/>
            </w:pPr>
          </w:p>
        </w:tc>
        <w:tc>
          <w:tcPr>
            <w:tcW w:w="2145" w:type="dxa"/>
          </w:tcPr>
          <w:p w14:paraId="7E185BB5" w14:textId="77777777" w:rsidR="00FE3BC5" w:rsidRDefault="00FE3BC5">
            <w:pPr>
              <w:pStyle w:val="ConsPlusNormal"/>
              <w:jc w:val="both"/>
            </w:pPr>
          </w:p>
        </w:tc>
        <w:tc>
          <w:tcPr>
            <w:tcW w:w="2145" w:type="dxa"/>
          </w:tcPr>
          <w:p w14:paraId="07832BE4" w14:textId="77777777" w:rsidR="00FE3BC5" w:rsidRDefault="00FE3BC5">
            <w:pPr>
              <w:pStyle w:val="ConsPlusNormal"/>
              <w:jc w:val="both"/>
            </w:pPr>
          </w:p>
        </w:tc>
        <w:tc>
          <w:tcPr>
            <w:tcW w:w="660" w:type="dxa"/>
          </w:tcPr>
          <w:p w14:paraId="4E377B0E" w14:textId="77777777" w:rsidR="00FE3BC5" w:rsidRDefault="00FE3BC5">
            <w:pPr>
              <w:pStyle w:val="ConsPlusNormal"/>
              <w:jc w:val="both"/>
            </w:pPr>
          </w:p>
        </w:tc>
        <w:tc>
          <w:tcPr>
            <w:tcW w:w="660" w:type="dxa"/>
          </w:tcPr>
          <w:p w14:paraId="4178AEE3" w14:textId="77777777" w:rsidR="00FE3BC5" w:rsidRDefault="00FE3BC5">
            <w:pPr>
              <w:pStyle w:val="ConsPlusNormal"/>
              <w:jc w:val="both"/>
            </w:pPr>
          </w:p>
        </w:tc>
        <w:tc>
          <w:tcPr>
            <w:tcW w:w="2145" w:type="dxa"/>
          </w:tcPr>
          <w:p w14:paraId="4DDA1C65" w14:textId="77777777" w:rsidR="00FE3BC5" w:rsidRDefault="00FE3BC5">
            <w:pPr>
              <w:pStyle w:val="ConsPlusNormal"/>
              <w:jc w:val="both"/>
            </w:pPr>
          </w:p>
        </w:tc>
        <w:tc>
          <w:tcPr>
            <w:tcW w:w="2145" w:type="dxa"/>
          </w:tcPr>
          <w:p w14:paraId="4380380A" w14:textId="77777777" w:rsidR="00FE3BC5" w:rsidRDefault="00FE3BC5">
            <w:pPr>
              <w:pStyle w:val="ConsPlusNormal"/>
              <w:jc w:val="both"/>
            </w:pPr>
          </w:p>
        </w:tc>
      </w:tr>
      <w:tr w:rsidR="00FE3BC5" w14:paraId="322349A9" w14:textId="77777777">
        <w:tc>
          <w:tcPr>
            <w:tcW w:w="1155" w:type="dxa"/>
          </w:tcPr>
          <w:p w14:paraId="03C86707" w14:textId="77777777" w:rsidR="00FE3BC5" w:rsidRDefault="00FE3BC5">
            <w:pPr>
              <w:pStyle w:val="ConsPlusNormal"/>
              <w:jc w:val="center"/>
            </w:pPr>
            <w:r>
              <w:t>1.3.</w:t>
            </w:r>
          </w:p>
        </w:tc>
        <w:tc>
          <w:tcPr>
            <w:tcW w:w="3135" w:type="dxa"/>
          </w:tcPr>
          <w:p w14:paraId="3A25203B" w14:textId="77777777" w:rsidR="00FE3BC5" w:rsidRDefault="00FE3BC5">
            <w:pPr>
              <w:pStyle w:val="ConsPlusNormal"/>
            </w:pPr>
            <w:r>
              <w:t>Концессионная плата</w:t>
            </w:r>
          </w:p>
        </w:tc>
        <w:tc>
          <w:tcPr>
            <w:tcW w:w="2145" w:type="dxa"/>
          </w:tcPr>
          <w:p w14:paraId="3D52431D" w14:textId="77777777" w:rsidR="00FE3BC5" w:rsidRDefault="00FE3BC5">
            <w:pPr>
              <w:pStyle w:val="ConsPlusNormal"/>
              <w:jc w:val="both"/>
            </w:pPr>
          </w:p>
        </w:tc>
        <w:tc>
          <w:tcPr>
            <w:tcW w:w="2145" w:type="dxa"/>
          </w:tcPr>
          <w:p w14:paraId="17E5748C" w14:textId="77777777" w:rsidR="00FE3BC5" w:rsidRDefault="00FE3BC5">
            <w:pPr>
              <w:pStyle w:val="ConsPlusNormal"/>
              <w:jc w:val="both"/>
            </w:pPr>
          </w:p>
        </w:tc>
        <w:tc>
          <w:tcPr>
            <w:tcW w:w="2145" w:type="dxa"/>
          </w:tcPr>
          <w:p w14:paraId="58B4DD80" w14:textId="77777777" w:rsidR="00FE3BC5" w:rsidRDefault="00FE3BC5">
            <w:pPr>
              <w:pStyle w:val="ConsPlusNormal"/>
              <w:jc w:val="both"/>
            </w:pPr>
          </w:p>
        </w:tc>
        <w:tc>
          <w:tcPr>
            <w:tcW w:w="2145" w:type="dxa"/>
          </w:tcPr>
          <w:p w14:paraId="2DA24BA5" w14:textId="77777777" w:rsidR="00FE3BC5" w:rsidRDefault="00FE3BC5">
            <w:pPr>
              <w:pStyle w:val="ConsPlusNormal"/>
              <w:jc w:val="both"/>
            </w:pPr>
          </w:p>
        </w:tc>
        <w:tc>
          <w:tcPr>
            <w:tcW w:w="660" w:type="dxa"/>
          </w:tcPr>
          <w:p w14:paraId="463CD21B" w14:textId="77777777" w:rsidR="00FE3BC5" w:rsidRDefault="00FE3BC5">
            <w:pPr>
              <w:pStyle w:val="ConsPlusNormal"/>
              <w:jc w:val="both"/>
            </w:pPr>
          </w:p>
        </w:tc>
        <w:tc>
          <w:tcPr>
            <w:tcW w:w="660" w:type="dxa"/>
          </w:tcPr>
          <w:p w14:paraId="2655357E" w14:textId="77777777" w:rsidR="00FE3BC5" w:rsidRDefault="00FE3BC5">
            <w:pPr>
              <w:pStyle w:val="ConsPlusNormal"/>
              <w:jc w:val="both"/>
            </w:pPr>
          </w:p>
        </w:tc>
        <w:tc>
          <w:tcPr>
            <w:tcW w:w="2145" w:type="dxa"/>
          </w:tcPr>
          <w:p w14:paraId="2DF1FAE4" w14:textId="77777777" w:rsidR="00FE3BC5" w:rsidRDefault="00FE3BC5">
            <w:pPr>
              <w:pStyle w:val="ConsPlusNormal"/>
              <w:jc w:val="both"/>
            </w:pPr>
          </w:p>
        </w:tc>
        <w:tc>
          <w:tcPr>
            <w:tcW w:w="2145" w:type="dxa"/>
          </w:tcPr>
          <w:p w14:paraId="3732C7AF" w14:textId="77777777" w:rsidR="00FE3BC5" w:rsidRDefault="00FE3BC5">
            <w:pPr>
              <w:pStyle w:val="ConsPlusNormal"/>
              <w:jc w:val="both"/>
            </w:pPr>
          </w:p>
        </w:tc>
      </w:tr>
      <w:tr w:rsidR="00FE3BC5" w14:paraId="04223284" w14:textId="77777777">
        <w:tc>
          <w:tcPr>
            <w:tcW w:w="1155" w:type="dxa"/>
          </w:tcPr>
          <w:p w14:paraId="0ECD9E02" w14:textId="77777777" w:rsidR="00FE3BC5" w:rsidRDefault="00FE3BC5">
            <w:pPr>
              <w:pStyle w:val="ConsPlusNormal"/>
              <w:jc w:val="center"/>
            </w:pPr>
            <w:r>
              <w:t>1.4.</w:t>
            </w:r>
          </w:p>
        </w:tc>
        <w:tc>
          <w:tcPr>
            <w:tcW w:w="3135" w:type="dxa"/>
          </w:tcPr>
          <w:p w14:paraId="01335C64" w14:textId="77777777" w:rsidR="00FE3BC5" w:rsidRDefault="00FE3BC5">
            <w:pPr>
              <w:pStyle w:val="ConsPlusNormal"/>
              <w:jc w:val="both"/>
            </w:pPr>
            <w:r>
              <w:t>Расходы на уплату налогов, сборов и других обязательных платежей, в том числе:</w:t>
            </w:r>
          </w:p>
        </w:tc>
        <w:tc>
          <w:tcPr>
            <w:tcW w:w="2145" w:type="dxa"/>
          </w:tcPr>
          <w:p w14:paraId="2A6C1B81" w14:textId="77777777" w:rsidR="00FE3BC5" w:rsidRDefault="00FE3BC5">
            <w:pPr>
              <w:pStyle w:val="ConsPlusNormal"/>
              <w:jc w:val="both"/>
            </w:pPr>
          </w:p>
        </w:tc>
        <w:tc>
          <w:tcPr>
            <w:tcW w:w="2145" w:type="dxa"/>
          </w:tcPr>
          <w:p w14:paraId="10680008" w14:textId="77777777" w:rsidR="00FE3BC5" w:rsidRDefault="00FE3BC5">
            <w:pPr>
              <w:pStyle w:val="ConsPlusNormal"/>
              <w:jc w:val="both"/>
            </w:pPr>
          </w:p>
        </w:tc>
        <w:tc>
          <w:tcPr>
            <w:tcW w:w="2145" w:type="dxa"/>
          </w:tcPr>
          <w:p w14:paraId="00D5DB8F" w14:textId="77777777" w:rsidR="00FE3BC5" w:rsidRDefault="00FE3BC5">
            <w:pPr>
              <w:pStyle w:val="ConsPlusNormal"/>
              <w:jc w:val="both"/>
            </w:pPr>
          </w:p>
        </w:tc>
        <w:tc>
          <w:tcPr>
            <w:tcW w:w="2145" w:type="dxa"/>
          </w:tcPr>
          <w:p w14:paraId="2754B1F6" w14:textId="77777777" w:rsidR="00FE3BC5" w:rsidRDefault="00FE3BC5">
            <w:pPr>
              <w:pStyle w:val="ConsPlusNormal"/>
              <w:jc w:val="both"/>
            </w:pPr>
          </w:p>
        </w:tc>
        <w:tc>
          <w:tcPr>
            <w:tcW w:w="660" w:type="dxa"/>
          </w:tcPr>
          <w:p w14:paraId="773C049E" w14:textId="77777777" w:rsidR="00FE3BC5" w:rsidRDefault="00FE3BC5">
            <w:pPr>
              <w:pStyle w:val="ConsPlusNormal"/>
              <w:jc w:val="both"/>
            </w:pPr>
          </w:p>
        </w:tc>
        <w:tc>
          <w:tcPr>
            <w:tcW w:w="660" w:type="dxa"/>
          </w:tcPr>
          <w:p w14:paraId="548A11B7" w14:textId="77777777" w:rsidR="00FE3BC5" w:rsidRDefault="00FE3BC5">
            <w:pPr>
              <w:pStyle w:val="ConsPlusNormal"/>
              <w:jc w:val="both"/>
            </w:pPr>
          </w:p>
        </w:tc>
        <w:tc>
          <w:tcPr>
            <w:tcW w:w="2145" w:type="dxa"/>
          </w:tcPr>
          <w:p w14:paraId="4FD67E1C" w14:textId="77777777" w:rsidR="00FE3BC5" w:rsidRDefault="00FE3BC5">
            <w:pPr>
              <w:pStyle w:val="ConsPlusNormal"/>
              <w:jc w:val="both"/>
            </w:pPr>
          </w:p>
        </w:tc>
        <w:tc>
          <w:tcPr>
            <w:tcW w:w="2145" w:type="dxa"/>
          </w:tcPr>
          <w:p w14:paraId="72B0CFD6" w14:textId="77777777" w:rsidR="00FE3BC5" w:rsidRDefault="00FE3BC5">
            <w:pPr>
              <w:pStyle w:val="ConsPlusNormal"/>
              <w:jc w:val="both"/>
            </w:pPr>
          </w:p>
        </w:tc>
      </w:tr>
      <w:tr w:rsidR="00FE3BC5" w14:paraId="45CB5549" w14:textId="77777777">
        <w:tc>
          <w:tcPr>
            <w:tcW w:w="1155" w:type="dxa"/>
          </w:tcPr>
          <w:p w14:paraId="2EF8A97A" w14:textId="77777777" w:rsidR="00FE3BC5" w:rsidRDefault="00FE3BC5">
            <w:pPr>
              <w:pStyle w:val="ConsPlusNormal"/>
              <w:jc w:val="center"/>
            </w:pPr>
            <w:r>
              <w:t>1.4.1.</w:t>
            </w:r>
          </w:p>
        </w:tc>
        <w:tc>
          <w:tcPr>
            <w:tcW w:w="3135" w:type="dxa"/>
          </w:tcPr>
          <w:p w14:paraId="148A77A7" w14:textId="77777777" w:rsidR="00FE3BC5" w:rsidRDefault="00FE3BC5">
            <w:pPr>
              <w:pStyle w:val="ConsPlusNormal"/>
              <w:jc w:val="both"/>
            </w:pPr>
            <w: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14:paraId="1F1CFC57" w14:textId="77777777" w:rsidR="00FE3BC5" w:rsidRDefault="00FE3BC5">
            <w:pPr>
              <w:pStyle w:val="ConsPlusNormal"/>
              <w:jc w:val="both"/>
            </w:pPr>
          </w:p>
        </w:tc>
        <w:tc>
          <w:tcPr>
            <w:tcW w:w="2145" w:type="dxa"/>
          </w:tcPr>
          <w:p w14:paraId="360951B3" w14:textId="77777777" w:rsidR="00FE3BC5" w:rsidRDefault="00FE3BC5">
            <w:pPr>
              <w:pStyle w:val="ConsPlusNormal"/>
              <w:jc w:val="both"/>
            </w:pPr>
          </w:p>
        </w:tc>
        <w:tc>
          <w:tcPr>
            <w:tcW w:w="2145" w:type="dxa"/>
          </w:tcPr>
          <w:p w14:paraId="1E900D6E" w14:textId="77777777" w:rsidR="00FE3BC5" w:rsidRDefault="00FE3BC5">
            <w:pPr>
              <w:pStyle w:val="ConsPlusNormal"/>
              <w:jc w:val="both"/>
            </w:pPr>
          </w:p>
        </w:tc>
        <w:tc>
          <w:tcPr>
            <w:tcW w:w="2145" w:type="dxa"/>
          </w:tcPr>
          <w:p w14:paraId="176000CB" w14:textId="77777777" w:rsidR="00FE3BC5" w:rsidRDefault="00FE3BC5">
            <w:pPr>
              <w:pStyle w:val="ConsPlusNormal"/>
              <w:jc w:val="both"/>
            </w:pPr>
          </w:p>
        </w:tc>
        <w:tc>
          <w:tcPr>
            <w:tcW w:w="660" w:type="dxa"/>
          </w:tcPr>
          <w:p w14:paraId="590B1854" w14:textId="77777777" w:rsidR="00FE3BC5" w:rsidRDefault="00FE3BC5">
            <w:pPr>
              <w:pStyle w:val="ConsPlusNormal"/>
              <w:jc w:val="both"/>
            </w:pPr>
          </w:p>
        </w:tc>
        <w:tc>
          <w:tcPr>
            <w:tcW w:w="660" w:type="dxa"/>
          </w:tcPr>
          <w:p w14:paraId="19B12B48" w14:textId="77777777" w:rsidR="00FE3BC5" w:rsidRDefault="00FE3BC5">
            <w:pPr>
              <w:pStyle w:val="ConsPlusNormal"/>
              <w:jc w:val="both"/>
            </w:pPr>
          </w:p>
        </w:tc>
        <w:tc>
          <w:tcPr>
            <w:tcW w:w="2145" w:type="dxa"/>
          </w:tcPr>
          <w:p w14:paraId="3CD617B0" w14:textId="77777777" w:rsidR="00FE3BC5" w:rsidRDefault="00FE3BC5">
            <w:pPr>
              <w:pStyle w:val="ConsPlusNormal"/>
              <w:jc w:val="both"/>
            </w:pPr>
          </w:p>
        </w:tc>
        <w:tc>
          <w:tcPr>
            <w:tcW w:w="2145" w:type="dxa"/>
          </w:tcPr>
          <w:p w14:paraId="7C578D0E" w14:textId="77777777" w:rsidR="00FE3BC5" w:rsidRDefault="00FE3BC5">
            <w:pPr>
              <w:pStyle w:val="ConsPlusNormal"/>
              <w:jc w:val="both"/>
            </w:pPr>
          </w:p>
        </w:tc>
      </w:tr>
      <w:tr w:rsidR="00FE3BC5" w14:paraId="5866F3F2" w14:textId="77777777">
        <w:tc>
          <w:tcPr>
            <w:tcW w:w="1155" w:type="dxa"/>
          </w:tcPr>
          <w:p w14:paraId="2493AD75" w14:textId="77777777" w:rsidR="00FE3BC5" w:rsidRDefault="00FE3BC5">
            <w:pPr>
              <w:pStyle w:val="ConsPlusNormal"/>
              <w:jc w:val="center"/>
            </w:pPr>
            <w:r>
              <w:t>1.4.2.</w:t>
            </w:r>
          </w:p>
        </w:tc>
        <w:tc>
          <w:tcPr>
            <w:tcW w:w="3135" w:type="dxa"/>
          </w:tcPr>
          <w:p w14:paraId="50723679" w14:textId="77777777" w:rsidR="00FE3BC5" w:rsidRDefault="00FE3BC5">
            <w:pPr>
              <w:pStyle w:val="ConsPlusNormal"/>
              <w:jc w:val="both"/>
            </w:pPr>
            <w:r>
              <w:t>расходы на обязательное страхование</w:t>
            </w:r>
          </w:p>
        </w:tc>
        <w:tc>
          <w:tcPr>
            <w:tcW w:w="2145" w:type="dxa"/>
          </w:tcPr>
          <w:p w14:paraId="48A0990C" w14:textId="77777777" w:rsidR="00FE3BC5" w:rsidRDefault="00FE3BC5">
            <w:pPr>
              <w:pStyle w:val="ConsPlusNormal"/>
              <w:jc w:val="both"/>
            </w:pPr>
          </w:p>
        </w:tc>
        <w:tc>
          <w:tcPr>
            <w:tcW w:w="2145" w:type="dxa"/>
          </w:tcPr>
          <w:p w14:paraId="541C3A13" w14:textId="77777777" w:rsidR="00FE3BC5" w:rsidRDefault="00FE3BC5">
            <w:pPr>
              <w:pStyle w:val="ConsPlusNormal"/>
              <w:jc w:val="both"/>
            </w:pPr>
          </w:p>
        </w:tc>
        <w:tc>
          <w:tcPr>
            <w:tcW w:w="2145" w:type="dxa"/>
          </w:tcPr>
          <w:p w14:paraId="59ECC723" w14:textId="77777777" w:rsidR="00FE3BC5" w:rsidRDefault="00FE3BC5">
            <w:pPr>
              <w:pStyle w:val="ConsPlusNormal"/>
              <w:jc w:val="both"/>
            </w:pPr>
          </w:p>
        </w:tc>
        <w:tc>
          <w:tcPr>
            <w:tcW w:w="2145" w:type="dxa"/>
          </w:tcPr>
          <w:p w14:paraId="6BA07A8E" w14:textId="77777777" w:rsidR="00FE3BC5" w:rsidRDefault="00FE3BC5">
            <w:pPr>
              <w:pStyle w:val="ConsPlusNormal"/>
              <w:jc w:val="both"/>
            </w:pPr>
          </w:p>
        </w:tc>
        <w:tc>
          <w:tcPr>
            <w:tcW w:w="660" w:type="dxa"/>
          </w:tcPr>
          <w:p w14:paraId="068A888F" w14:textId="77777777" w:rsidR="00FE3BC5" w:rsidRDefault="00FE3BC5">
            <w:pPr>
              <w:pStyle w:val="ConsPlusNormal"/>
              <w:jc w:val="both"/>
            </w:pPr>
          </w:p>
        </w:tc>
        <w:tc>
          <w:tcPr>
            <w:tcW w:w="660" w:type="dxa"/>
          </w:tcPr>
          <w:p w14:paraId="0BA589E1" w14:textId="77777777" w:rsidR="00FE3BC5" w:rsidRDefault="00FE3BC5">
            <w:pPr>
              <w:pStyle w:val="ConsPlusNormal"/>
              <w:jc w:val="both"/>
            </w:pPr>
          </w:p>
        </w:tc>
        <w:tc>
          <w:tcPr>
            <w:tcW w:w="2145" w:type="dxa"/>
          </w:tcPr>
          <w:p w14:paraId="68A72B7E" w14:textId="77777777" w:rsidR="00FE3BC5" w:rsidRDefault="00FE3BC5">
            <w:pPr>
              <w:pStyle w:val="ConsPlusNormal"/>
              <w:jc w:val="both"/>
            </w:pPr>
          </w:p>
        </w:tc>
        <w:tc>
          <w:tcPr>
            <w:tcW w:w="2145" w:type="dxa"/>
          </w:tcPr>
          <w:p w14:paraId="703C67CC" w14:textId="77777777" w:rsidR="00FE3BC5" w:rsidRDefault="00FE3BC5">
            <w:pPr>
              <w:pStyle w:val="ConsPlusNormal"/>
              <w:jc w:val="both"/>
            </w:pPr>
          </w:p>
        </w:tc>
      </w:tr>
      <w:tr w:rsidR="00FE3BC5" w14:paraId="65A9D059" w14:textId="77777777">
        <w:tc>
          <w:tcPr>
            <w:tcW w:w="1155" w:type="dxa"/>
          </w:tcPr>
          <w:p w14:paraId="00A9680E" w14:textId="77777777" w:rsidR="00FE3BC5" w:rsidRDefault="00FE3BC5">
            <w:pPr>
              <w:pStyle w:val="ConsPlusNormal"/>
              <w:jc w:val="center"/>
            </w:pPr>
            <w:r>
              <w:t>1.4.3.</w:t>
            </w:r>
          </w:p>
        </w:tc>
        <w:tc>
          <w:tcPr>
            <w:tcW w:w="3135" w:type="dxa"/>
          </w:tcPr>
          <w:p w14:paraId="7E098C17" w14:textId="77777777" w:rsidR="00FE3BC5" w:rsidRDefault="00FE3BC5">
            <w:pPr>
              <w:pStyle w:val="ConsPlusNormal"/>
            </w:pPr>
            <w:r>
              <w:t>иные расходы</w:t>
            </w:r>
          </w:p>
        </w:tc>
        <w:tc>
          <w:tcPr>
            <w:tcW w:w="2145" w:type="dxa"/>
          </w:tcPr>
          <w:p w14:paraId="4F505899" w14:textId="77777777" w:rsidR="00FE3BC5" w:rsidRDefault="00FE3BC5">
            <w:pPr>
              <w:pStyle w:val="ConsPlusNormal"/>
              <w:jc w:val="both"/>
            </w:pPr>
          </w:p>
        </w:tc>
        <w:tc>
          <w:tcPr>
            <w:tcW w:w="2145" w:type="dxa"/>
          </w:tcPr>
          <w:p w14:paraId="5863CFE7" w14:textId="77777777" w:rsidR="00FE3BC5" w:rsidRDefault="00FE3BC5">
            <w:pPr>
              <w:pStyle w:val="ConsPlusNormal"/>
              <w:jc w:val="both"/>
            </w:pPr>
          </w:p>
        </w:tc>
        <w:tc>
          <w:tcPr>
            <w:tcW w:w="2145" w:type="dxa"/>
          </w:tcPr>
          <w:p w14:paraId="082BC775" w14:textId="77777777" w:rsidR="00FE3BC5" w:rsidRDefault="00FE3BC5">
            <w:pPr>
              <w:pStyle w:val="ConsPlusNormal"/>
              <w:jc w:val="both"/>
            </w:pPr>
          </w:p>
        </w:tc>
        <w:tc>
          <w:tcPr>
            <w:tcW w:w="2145" w:type="dxa"/>
          </w:tcPr>
          <w:p w14:paraId="128F949F" w14:textId="77777777" w:rsidR="00FE3BC5" w:rsidRDefault="00FE3BC5">
            <w:pPr>
              <w:pStyle w:val="ConsPlusNormal"/>
              <w:jc w:val="both"/>
            </w:pPr>
          </w:p>
        </w:tc>
        <w:tc>
          <w:tcPr>
            <w:tcW w:w="660" w:type="dxa"/>
          </w:tcPr>
          <w:p w14:paraId="29454552" w14:textId="77777777" w:rsidR="00FE3BC5" w:rsidRDefault="00FE3BC5">
            <w:pPr>
              <w:pStyle w:val="ConsPlusNormal"/>
              <w:jc w:val="both"/>
            </w:pPr>
          </w:p>
        </w:tc>
        <w:tc>
          <w:tcPr>
            <w:tcW w:w="660" w:type="dxa"/>
          </w:tcPr>
          <w:p w14:paraId="61811F0C" w14:textId="77777777" w:rsidR="00FE3BC5" w:rsidRDefault="00FE3BC5">
            <w:pPr>
              <w:pStyle w:val="ConsPlusNormal"/>
              <w:jc w:val="both"/>
            </w:pPr>
          </w:p>
        </w:tc>
        <w:tc>
          <w:tcPr>
            <w:tcW w:w="2145" w:type="dxa"/>
          </w:tcPr>
          <w:p w14:paraId="3190FB68" w14:textId="77777777" w:rsidR="00FE3BC5" w:rsidRDefault="00FE3BC5">
            <w:pPr>
              <w:pStyle w:val="ConsPlusNormal"/>
              <w:jc w:val="both"/>
            </w:pPr>
          </w:p>
        </w:tc>
        <w:tc>
          <w:tcPr>
            <w:tcW w:w="2145" w:type="dxa"/>
          </w:tcPr>
          <w:p w14:paraId="22099BC6" w14:textId="77777777" w:rsidR="00FE3BC5" w:rsidRDefault="00FE3BC5">
            <w:pPr>
              <w:pStyle w:val="ConsPlusNormal"/>
              <w:jc w:val="both"/>
            </w:pPr>
          </w:p>
        </w:tc>
      </w:tr>
      <w:tr w:rsidR="00FE3BC5" w14:paraId="366E6541" w14:textId="77777777">
        <w:tc>
          <w:tcPr>
            <w:tcW w:w="1155" w:type="dxa"/>
          </w:tcPr>
          <w:p w14:paraId="3EAAC2DE" w14:textId="77777777" w:rsidR="00FE3BC5" w:rsidRDefault="00FE3BC5">
            <w:pPr>
              <w:pStyle w:val="ConsPlusNormal"/>
              <w:jc w:val="center"/>
            </w:pPr>
            <w:r>
              <w:t>1.5.</w:t>
            </w:r>
          </w:p>
        </w:tc>
        <w:tc>
          <w:tcPr>
            <w:tcW w:w="3135" w:type="dxa"/>
          </w:tcPr>
          <w:p w14:paraId="3802A500" w14:textId="77777777" w:rsidR="00FE3BC5" w:rsidRDefault="00FE3BC5">
            <w:pPr>
              <w:pStyle w:val="ConsPlusNormal"/>
              <w:jc w:val="both"/>
            </w:pPr>
            <w:r>
              <w:t>Отчисления на социальные нужды</w:t>
            </w:r>
          </w:p>
        </w:tc>
        <w:tc>
          <w:tcPr>
            <w:tcW w:w="2145" w:type="dxa"/>
          </w:tcPr>
          <w:p w14:paraId="5880CF7C" w14:textId="77777777" w:rsidR="00FE3BC5" w:rsidRDefault="00FE3BC5">
            <w:pPr>
              <w:pStyle w:val="ConsPlusNormal"/>
              <w:jc w:val="both"/>
            </w:pPr>
          </w:p>
        </w:tc>
        <w:tc>
          <w:tcPr>
            <w:tcW w:w="2145" w:type="dxa"/>
          </w:tcPr>
          <w:p w14:paraId="60A4A3C2" w14:textId="77777777" w:rsidR="00FE3BC5" w:rsidRDefault="00FE3BC5">
            <w:pPr>
              <w:pStyle w:val="ConsPlusNormal"/>
              <w:jc w:val="both"/>
            </w:pPr>
          </w:p>
        </w:tc>
        <w:tc>
          <w:tcPr>
            <w:tcW w:w="2145" w:type="dxa"/>
          </w:tcPr>
          <w:p w14:paraId="272B2FE8" w14:textId="77777777" w:rsidR="00FE3BC5" w:rsidRDefault="00FE3BC5">
            <w:pPr>
              <w:pStyle w:val="ConsPlusNormal"/>
              <w:jc w:val="both"/>
            </w:pPr>
          </w:p>
        </w:tc>
        <w:tc>
          <w:tcPr>
            <w:tcW w:w="2145" w:type="dxa"/>
          </w:tcPr>
          <w:p w14:paraId="3ED9965F" w14:textId="77777777" w:rsidR="00FE3BC5" w:rsidRDefault="00FE3BC5">
            <w:pPr>
              <w:pStyle w:val="ConsPlusNormal"/>
              <w:jc w:val="both"/>
            </w:pPr>
          </w:p>
        </w:tc>
        <w:tc>
          <w:tcPr>
            <w:tcW w:w="660" w:type="dxa"/>
          </w:tcPr>
          <w:p w14:paraId="3C6A921A" w14:textId="77777777" w:rsidR="00FE3BC5" w:rsidRDefault="00FE3BC5">
            <w:pPr>
              <w:pStyle w:val="ConsPlusNormal"/>
              <w:jc w:val="both"/>
            </w:pPr>
          </w:p>
        </w:tc>
        <w:tc>
          <w:tcPr>
            <w:tcW w:w="660" w:type="dxa"/>
          </w:tcPr>
          <w:p w14:paraId="5F73D63F" w14:textId="77777777" w:rsidR="00FE3BC5" w:rsidRDefault="00FE3BC5">
            <w:pPr>
              <w:pStyle w:val="ConsPlusNormal"/>
              <w:jc w:val="both"/>
            </w:pPr>
          </w:p>
        </w:tc>
        <w:tc>
          <w:tcPr>
            <w:tcW w:w="2145" w:type="dxa"/>
          </w:tcPr>
          <w:p w14:paraId="79EF10D1" w14:textId="77777777" w:rsidR="00FE3BC5" w:rsidRDefault="00FE3BC5">
            <w:pPr>
              <w:pStyle w:val="ConsPlusNormal"/>
              <w:jc w:val="both"/>
            </w:pPr>
          </w:p>
        </w:tc>
        <w:tc>
          <w:tcPr>
            <w:tcW w:w="2145" w:type="dxa"/>
          </w:tcPr>
          <w:p w14:paraId="63650B46" w14:textId="77777777" w:rsidR="00FE3BC5" w:rsidRDefault="00FE3BC5">
            <w:pPr>
              <w:pStyle w:val="ConsPlusNormal"/>
              <w:jc w:val="both"/>
            </w:pPr>
          </w:p>
        </w:tc>
      </w:tr>
      <w:tr w:rsidR="00FE3BC5" w14:paraId="69C5B8E6" w14:textId="77777777">
        <w:tc>
          <w:tcPr>
            <w:tcW w:w="1155" w:type="dxa"/>
          </w:tcPr>
          <w:p w14:paraId="442F4CE0" w14:textId="77777777" w:rsidR="00FE3BC5" w:rsidRDefault="00FE3BC5">
            <w:pPr>
              <w:pStyle w:val="ConsPlusNormal"/>
              <w:jc w:val="center"/>
            </w:pPr>
            <w:r>
              <w:t>1.6.</w:t>
            </w:r>
          </w:p>
        </w:tc>
        <w:tc>
          <w:tcPr>
            <w:tcW w:w="3135" w:type="dxa"/>
          </w:tcPr>
          <w:p w14:paraId="65A4F42E" w14:textId="77777777" w:rsidR="00FE3BC5" w:rsidRDefault="00FE3BC5">
            <w:pPr>
              <w:pStyle w:val="ConsPlusNormal"/>
              <w:jc w:val="both"/>
            </w:pPr>
            <w:r>
              <w:t>Расходы по сомнительным долгам</w:t>
            </w:r>
          </w:p>
        </w:tc>
        <w:tc>
          <w:tcPr>
            <w:tcW w:w="2145" w:type="dxa"/>
          </w:tcPr>
          <w:p w14:paraId="04387B81" w14:textId="77777777" w:rsidR="00FE3BC5" w:rsidRDefault="00FE3BC5">
            <w:pPr>
              <w:pStyle w:val="ConsPlusNormal"/>
              <w:jc w:val="both"/>
            </w:pPr>
          </w:p>
        </w:tc>
        <w:tc>
          <w:tcPr>
            <w:tcW w:w="2145" w:type="dxa"/>
          </w:tcPr>
          <w:p w14:paraId="05E6C1D5" w14:textId="77777777" w:rsidR="00FE3BC5" w:rsidRDefault="00FE3BC5">
            <w:pPr>
              <w:pStyle w:val="ConsPlusNormal"/>
              <w:jc w:val="both"/>
            </w:pPr>
          </w:p>
        </w:tc>
        <w:tc>
          <w:tcPr>
            <w:tcW w:w="2145" w:type="dxa"/>
          </w:tcPr>
          <w:p w14:paraId="00A6C42D" w14:textId="77777777" w:rsidR="00FE3BC5" w:rsidRDefault="00FE3BC5">
            <w:pPr>
              <w:pStyle w:val="ConsPlusNormal"/>
              <w:jc w:val="both"/>
            </w:pPr>
          </w:p>
        </w:tc>
        <w:tc>
          <w:tcPr>
            <w:tcW w:w="2145" w:type="dxa"/>
          </w:tcPr>
          <w:p w14:paraId="18C0A3E1" w14:textId="77777777" w:rsidR="00FE3BC5" w:rsidRDefault="00FE3BC5">
            <w:pPr>
              <w:pStyle w:val="ConsPlusNormal"/>
              <w:jc w:val="both"/>
            </w:pPr>
          </w:p>
        </w:tc>
        <w:tc>
          <w:tcPr>
            <w:tcW w:w="660" w:type="dxa"/>
          </w:tcPr>
          <w:p w14:paraId="315BA4B0" w14:textId="77777777" w:rsidR="00FE3BC5" w:rsidRDefault="00FE3BC5">
            <w:pPr>
              <w:pStyle w:val="ConsPlusNormal"/>
              <w:jc w:val="both"/>
            </w:pPr>
          </w:p>
        </w:tc>
        <w:tc>
          <w:tcPr>
            <w:tcW w:w="660" w:type="dxa"/>
          </w:tcPr>
          <w:p w14:paraId="23C9D0E3" w14:textId="77777777" w:rsidR="00FE3BC5" w:rsidRDefault="00FE3BC5">
            <w:pPr>
              <w:pStyle w:val="ConsPlusNormal"/>
              <w:jc w:val="both"/>
            </w:pPr>
          </w:p>
        </w:tc>
        <w:tc>
          <w:tcPr>
            <w:tcW w:w="2145" w:type="dxa"/>
          </w:tcPr>
          <w:p w14:paraId="105F679A" w14:textId="77777777" w:rsidR="00FE3BC5" w:rsidRDefault="00FE3BC5">
            <w:pPr>
              <w:pStyle w:val="ConsPlusNormal"/>
              <w:jc w:val="both"/>
            </w:pPr>
          </w:p>
        </w:tc>
        <w:tc>
          <w:tcPr>
            <w:tcW w:w="2145" w:type="dxa"/>
          </w:tcPr>
          <w:p w14:paraId="37163395" w14:textId="77777777" w:rsidR="00FE3BC5" w:rsidRDefault="00FE3BC5">
            <w:pPr>
              <w:pStyle w:val="ConsPlusNormal"/>
              <w:jc w:val="both"/>
            </w:pPr>
          </w:p>
        </w:tc>
      </w:tr>
      <w:tr w:rsidR="00FE3BC5" w14:paraId="767383EB" w14:textId="77777777">
        <w:tc>
          <w:tcPr>
            <w:tcW w:w="1155" w:type="dxa"/>
          </w:tcPr>
          <w:p w14:paraId="615348F0" w14:textId="77777777" w:rsidR="00FE3BC5" w:rsidRDefault="00FE3BC5">
            <w:pPr>
              <w:pStyle w:val="ConsPlusNormal"/>
              <w:jc w:val="center"/>
            </w:pPr>
            <w:bookmarkStart w:id="200" w:name="P6445"/>
            <w:bookmarkEnd w:id="200"/>
            <w:r>
              <w:t>1.7.</w:t>
            </w:r>
          </w:p>
        </w:tc>
        <w:tc>
          <w:tcPr>
            <w:tcW w:w="3135" w:type="dxa"/>
          </w:tcPr>
          <w:p w14:paraId="532202EB" w14:textId="77777777" w:rsidR="00FE3BC5" w:rsidRDefault="00FE3BC5">
            <w:pPr>
              <w:pStyle w:val="ConsPlusNormal"/>
            </w:pPr>
            <w:r>
              <w:t>Амортизация основных средств и нематериальных активов</w:t>
            </w:r>
          </w:p>
        </w:tc>
        <w:tc>
          <w:tcPr>
            <w:tcW w:w="2145" w:type="dxa"/>
          </w:tcPr>
          <w:p w14:paraId="5AD6C224" w14:textId="77777777" w:rsidR="00FE3BC5" w:rsidRDefault="00FE3BC5">
            <w:pPr>
              <w:pStyle w:val="ConsPlusNormal"/>
              <w:jc w:val="both"/>
            </w:pPr>
          </w:p>
        </w:tc>
        <w:tc>
          <w:tcPr>
            <w:tcW w:w="2145" w:type="dxa"/>
          </w:tcPr>
          <w:p w14:paraId="7BE2D7EF" w14:textId="77777777" w:rsidR="00FE3BC5" w:rsidRDefault="00FE3BC5">
            <w:pPr>
              <w:pStyle w:val="ConsPlusNormal"/>
              <w:jc w:val="both"/>
            </w:pPr>
          </w:p>
        </w:tc>
        <w:tc>
          <w:tcPr>
            <w:tcW w:w="2145" w:type="dxa"/>
          </w:tcPr>
          <w:p w14:paraId="4882EB80" w14:textId="77777777" w:rsidR="00FE3BC5" w:rsidRDefault="00FE3BC5">
            <w:pPr>
              <w:pStyle w:val="ConsPlusNormal"/>
              <w:jc w:val="both"/>
            </w:pPr>
          </w:p>
        </w:tc>
        <w:tc>
          <w:tcPr>
            <w:tcW w:w="2145" w:type="dxa"/>
          </w:tcPr>
          <w:p w14:paraId="61917B1E" w14:textId="77777777" w:rsidR="00FE3BC5" w:rsidRDefault="00FE3BC5">
            <w:pPr>
              <w:pStyle w:val="ConsPlusNormal"/>
              <w:jc w:val="both"/>
            </w:pPr>
          </w:p>
        </w:tc>
        <w:tc>
          <w:tcPr>
            <w:tcW w:w="660" w:type="dxa"/>
          </w:tcPr>
          <w:p w14:paraId="252D2423" w14:textId="77777777" w:rsidR="00FE3BC5" w:rsidRDefault="00FE3BC5">
            <w:pPr>
              <w:pStyle w:val="ConsPlusNormal"/>
              <w:jc w:val="both"/>
            </w:pPr>
          </w:p>
        </w:tc>
        <w:tc>
          <w:tcPr>
            <w:tcW w:w="660" w:type="dxa"/>
          </w:tcPr>
          <w:p w14:paraId="4FD01E51" w14:textId="77777777" w:rsidR="00FE3BC5" w:rsidRDefault="00FE3BC5">
            <w:pPr>
              <w:pStyle w:val="ConsPlusNormal"/>
              <w:jc w:val="both"/>
            </w:pPr>
          </w:p>
        </w:tc>
        <w:tc>
          <w:tcPr>
            <w:tcW w:w="2145" w:type="dxa"/>
          </w:tcPr>
          <w:p w14:paraId="7E27EDD4" w14:textId="77777777" w:rsidR="00FE3BC5" w:rsidRDefault="00FE3BC5">
            <w:pPr>
              <w:pStyle w:val="ConsPlusNormal"/>
              <w:jc w:val="both"/>
            </w:pPr>
          </w:p>
        </w:tc>
        <w:tc>
          <w:tcPr>
            <w:tcW w:w="2145" w:type="dxa"/>
          </w:tcPr>
          <w:p w14:paraId="5CDBC723" w14:textId="77777777" w:rsidR="00FE3BC5" w:rsidRDefault="00FE3BC5">
            <w:pPr>
              <w:pStyle w:val="ConsPlusNormal"/>
              <w:jc w:val="both"/>
            </w:pPr>
          </w:p>
        </w:tc>
      </w:tr>
      <w:tr w:rsidR="00FE3BC5" w14:paraId="30F21CC7" w14:textId="77777777">
        <w:tc>
          <w:tcPr>
            <w:tcW w:w="1155" w:type="dxa"/>
          </w:tcPr>
          <w:p w14:paraId="4898D864" w14:textId="77777777" w:rsidR="00FE3BC5" w:rsidRDefault="00FE3BC5">
            <w:pPr>
              <w:pStyle w:val="ConsPlusNormal"/>
              <w:jc w:val="center"/>
            </w:pPr>
            <w:bookmarkStart w:id="201" w:name="P6455"/>
            <w:bookmarkEnd w:id="201"/>
            <w:r>
              <w:t>1.8.</w:t>
            </w:r>
          </w:p>
        </w:tc>
        <w:tc>
          <w:tcPr>
            <w:tcW w:w="3135" w:type="dxa"/>
          </w:tcPr>
          <w:p w14:paraId="2AB23E49" w14:textId="77777777" w:rsidR="00FE3BC5" w:rsidRDefault="00FE3BC5">
            <w:pPr>
              <w:pStyle w:val="ConsPlusNormal"/>
              <w:jc w:val="both"/>
            </w:pPr>
            <w:r>
              <w:t>Расходы на выплаты по договорам займа и кредитным договорам, включая проценты по ним</w:t>
            </w:r>
          </w:p>
        </w:tc>
        <w:tc>
          <w:tcPr>
            <w:tcW w:w="2145" w:type="dxa"/>
          </w:tcPr>
          <w:p w14:paraId="130C34B7" w14:textId="77777777" w:rsidR="00FE3BC5" w:rsidRDefault="00FE3BC5">
            <w:pPr>
              <w:pStyle w:val="ConsPlusNormal"/>
              <w:jc w:val="both"/>
            </w:pPr>
          </w:p>
        </w:tc>
        <w:tc>
          <w:tcPr>
            <w:tcW w:w="2145" w:type="dxa"/>
          </w:tcPr>
          <w:p w14:paraId="564EFAD0" w14:textId="77777777" w:rsidR="00FE3BC5" w:rsidRDefault="00FE3BC5">
            <w:pPr>
              <w:pStyle w:val="ConsPlusNormal"/>
              <w:jc w:val="both"/>
            </w:pPr>
          </w:p>
        </w:tc>
        <w:tc>
          <w:tcPr>
            <w:tcW w:w="2145" w:type="dxa"/>
          </w:tcPr>
          <w:p w14:paraId="2EF8EF74" w14:textId="77777777" w:rsidR="00FE3BC5" w:rsidRDefault="00FE3BC5">
            <w:pPr>
              <w:pStyle w:val="ConsPlusNormal"/>
              <w:jc w:val="both"/>
            </w:pPr>
          </w:p>
        </w:tc>
        <w:tc>
          <w:tcPr>
            <w:tcW w:w="2145" w:type="dxa"/>
          </w:tcPr>
          <w:p w14:paraId="1F071294" w14:textId="77777777" w:rsidR="00FE3BC5" w:rsidRDefault="00FE3BC5">
            <w:pPr>
              <w:pStyle w:val="ConsPlusNormal"/>
              <w:jc w:val="both"/>
            </w:pPr>
          </w:p>
        </w:tc>
        <w:tc>
          <w:tcPr>
            <w:tcW w:w="660" w:type="dxa"/>
          </w:tcPr>
          <w:p w14:paraId="6D607EA5" w14:textId="77777777" w:rsidR="00FE3BC5" w:rsidRDefault="00FE3BC5">
            <w:pPr>
              <w:pStyle w:val="ConsPlusNormal"/>
              <w:jc w:val="both"/>
            </w:pPr>
          </w:p>
        </w:tc>
        <w:tc>
          <w:tcPr>
            <w:tcW w:w="660" w:type="dxa"/>
          </w:tcPr>
          <w:p w14:paraId="29E779B4" w14:textId="77777777" w:rsidR="00FE3BC5" w:rsidRDefault="00FE3BC5">
            <w:pPr>
              <w:pStyle w:val="ConsPlusNormal"/>
              <w:jc w:val="both"/>
            </w:pPr>
          </w:p>
        </w:tc>
        <w:tc>
          <w:tcPr>
            <w:tcW w:w="2145" w:type="dxa"/>
          </w:tcPr>
          <w:p w14:paraId="3034A850" w14:textId="77777777" w:rsidR="00FE3BC5" w:rsidRDefault="00FE3BC5">
            <w:pPr>
              <w:pStyle w:val="ConsPlusNormal"/>
              <w:jc w:val="both"/>
            </w:pPr>
          </w:p>
        </w:tc>
        <w:tc>
          <w:tcPr>
            <w:tcW w:w="2145" w:type="dxa"/>
          </w:tcPr>
          <w:p w14:paraId="6F29C832" w14:textId="77777777" w:rsidR="00FE3BC5" w:rsidRDefault="00FE3BC5">
            <w:pPr>
              <w:pStyle w:val="ConsPlusNormal"/>
              <w:jc w:val="both"/>
            </w:pPr>
          </w:p>
        </w:tc>
      </w:tr>
      <w:tr w:rsidR="00FE3BC5" w14:paraId="38D4E0CA" w14:textId="77777777">
        <w:tblPrEx>
          <w:tblBorders>
            <w:insideH w:val="nil"/>
          </w:tblBorders>
        </w:tblPrEx>
        <w:tc>
          <w:tcPr>
            <w:tcW w:w="1155" w:type="dxa"/>
            <w:tcBorders>
              <w:bottom w:val="nil"/>
            </w:tcBorders>
          </w:tcPr>
          <w:p w14:paraId="5346C673" w14:textId="77777777" w:rsidR="00FE3BC5" w:rsidRDefault="00FE3BC5">
            <w:pPr>
              <w:pStyle w:val="ConsPlusNormal"/>
              <w:jc w:val="center"/>
            </w:pPr>
            <w:r>
              <w:lastRenderedPageBreak/>
              <w:t>1.9.</w:t>
            </w:r>
          </w:p>
        </w:tc>
        <w:tc>
          <w:tcPr>
            <w:tcW w:w="3135" w:type="dxa"/>
            <w:tcBorders>
              <w:bottom w:val="nil"/>
            </w:tcBorders>
          </w:tcPr>
          <w:p w14:paraId="5D38008B" w14:textId="77777777" w:rsidR="00FE3BC5" w:rsidRDefault="00FE3BC5">
            <w:pPr>
              <w:pStyle w:val="ConsPlusNormal"/>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2145" w:type="dxa"/>
            <w:tcBorders>
              <w:bottom w:val="nil"/>
            </w:tcBorders>
          </w:tcPr>
          <w:p w14:paraId="4879BB5F" w14:textId="77777777" w:rsidR="00FE3BC5" w:rsidRDefault="00FE3BC5">
            <w:pPr>
              <w:pStyle w:val="ConsPlusNormal"/>
              <w:jc w:val="both"/>
            </w:pPr>
          </w:p>
        </w:tc>
        <w:tc>
          <w:tcPr>
            <w:tcW w:w="2145" w:type="dxa"/>
            <w:tcBorders>
              <w:bottom w:val="nil"/>
            </w:tcBorders>
          </w:tcPr>
          <w:p w14:paraId="0116146A" w14:textId="77777777" w:rsidR="00FE3BC5" w:rsidRDefault="00FE3BC5">
            <w:pPr>
              <w:pStyle w:val="ConsPlusNormal"/>
              <w:jc w:val="both"/>
            </w:pPr>
          </w:p>
        </w:tc>
        <w:tc>
          <w:tcPr>
            <w:tcW w:w="2145" w:type="dxa"/>
            <w:tcBorders>
              <w:bottom w:val="nil"/>
            </w:tcBorders>
          </w:tcPr>
          <w:p w14:paraId="4719E55F" w14:textId="77777777" w:rsidR="00FE3BC5" w:rsidRDefault="00FE3BC5">
            <w:pPr>
              <w:pStyle w:val="ConsPlusNormal"/>
              <w:jc w:val="both"/>
            </w:pPr>
          </w:p>
        </w:tc>
        <w:tc>
          <w:tcPr>
            <w:tcW w:w="2145" w:type="dxa"/>
            <w:tcBorders>
              <w:bottom w:val="nil"/>
            </w:tcBorders>
          </w:tcPr>
          <w:p w14:paraId="47815690" w14:textId="77777777" w:rsidR="00FE3BC5" w:rsidRDefault="00FE3BC5">
            <w:pPr>
              <w:pStyle w:val="ConsPlusNormal"/>
              <w:jc w:val="both"/>
            </w:pPr>
          </w:p>
        </w:tc>
        <w:tc>
          <w:tcPr>
            <w:tcW w:w="660" w:type="dxa"/>
            <w:tcBorders>
              <w:bottom w:val="nil"/>
            </w:tcBorders>
          </w:tcPr>
          <w:p w14:paraId="47E2AA94" w14:textId="77777777" w:rsidR="00FE3BC5" w:rsidRDefault="00FE3BC5">
            <w:pPr>
              <w:pStyle w:val="ConsPlusNormal"/>
              <w:jc w:val="both"/>
            </w:pPr>
          </w:p>
        </w:tc>
        <w:tc>
          <w:tcPr>
            <w:tcW w:w="660" w:type="dxa"/>
            <w:tcBorders>
              <w:bottom w:val="nil"/>
            </w:tcBorders>
          </w:tcPr>
          <w:p w14:paraId="5DB6C88E" w14:textId="77777777" w:rsidR="00FE3BC5" w:rsidRDefault="00FE3BC5">
            <w:pPr>
              <w:pStyle w:val="ConsPlusNormal"/>
              <w:jc w:val="both"/>
            </w:pPr>
          </w:p>
        </w:tc>
        <w:tc>
          <w:tcPr>
            <w:tcW w:w="2145" w:type="dxa"/>
            <w:tcBorders>
              <w:bottom w:val="nil"/>
            </w:tcBorders>
          </w:tcPr>
          <w:p w14:paraId="4838D2CA" w14:textId="77777777" w:rsidR="00FE3BC5" w:rsidRDefault="00FE3BC5">
            <w:pPr>
              <w:pStyle w:val="ConsPlusNormal"/>
              <w:jc w:val="both"/>
            </w:pPr>
          </w:p>
        </w:tc>
        <w:tc>
          <w:tcPr>
            <w:tcW w:w="2145" w:type="dxa"/>
            <w:tcBorders>
              <w:bottom w:val="nil"/>
            </w:tcBorders>
          </w:tcPr>
          <w:p w14:paraId="46FB7C1B" w14:textId="77777777" w:rsidR="00FE3BC5" w:rsidRDefault="00FE3BC5">
            <w:pPr>
              <w:pStyle w:val="ConsPlusNormal"/>
              <w:jc w:val="both"/>
            </w:pPr>
          </w:p>
        </w:tc>
      </w:tr>
      <w:tr w:rsidR="00FE3BC5" w14:paraId="4864C4CF" w14:textId="77777777">
        <w:tblPrEx>
          <w:tblBorders>
            <w:insideH w:val="nil"/>
          </w:tblBorders>
        </w:tblPrEx>
        <w:tc>
          <w:tcPr>
            <w:tcW w:w="18480" w:type="dxa"/>
            <w:gridSpan w:val="10"/>
            <w:tcBorders>
              <w:top w:val="nil"/>
            </w:tcBorders>
          </w:tcPr>
          <w:p w14:paraId="59C07C13" w14:textId="77777777" w:rsidR="00FE3BC5" w:rsidRDefault="00FE3BC5">
            <w:pPr>
              <w:pStyle w:val="ConsPlusNormal"/>
              <w:jc w:val="both"/>
            </w:pPr>
            <w:r>
              <w:t xml:space="preserve">(п. 1.9 введен </w:t>
            </w:r>
            <w:hyperlink r:id="rId716">
              <w:r>
                <w:rPr>
                  <w:color w:val="0000FF"/>
                </w:rPr>
                <w:t>Приказом</w:t>
              </w:r>
            </w:hyperlink>
            <w:r>
              <w:t xml:space="preserve"> ФАС России от 30.06.2017 N 868/17)</w:t>
            </w:r>
          </w:p>
        </w:tc>
      </w:tr>
      <w:tr w:rsidR="00FE3BC5" w14:paraId="1A6C50BB" w14:textId="77777777">
        <w:tc>
          <w:tcPr>
            <w:tcW w:w="1155" w:type="dxa"/>
          </w:tcPr>
          <w:p w14:paraId="5CDF2638" w14:textId="77777777" w:rsidR="00FE3BC5" w:rsidRDefault="00FE3BC5">
            <w:pPr>
              <w:pStyle w:val="ConsPlusNormal"/>
              <w:jc w:val="center"/>
            </w:pPr>
          </w:p>
        </w:tc>
        <w:tc>
          <w:tcPr>
            <w:tcW w:w="3135" w:type="dxa"/>
          </w:tcPr>
          <w:p w14:paraId="77CA1732" w14:textId="77777777" w:rsidR="00FE3BC5" w:rsidRDefault="00FE3BC5">
            <w:pPr>
              <w:pStyle w:val="ConsPlusNormal"/>
            </w:pPr>
            <w:r>
              <w:t>ИТОГО</w:t>
            </w:r>
          </w:p>
        </w:tc>
        <w:tc>
          <w:tcPr>
            <w:tcW w:w="2145" w:type="dxa"/>
          </w:tcPr>
          <w:p w14:paraId="1EE8C5BD" w14:textId="77777777" w:rsidR="00FE3BC5" w:rsidRDefault="00FE3BC5">
            <w:pPr>
              <w:pStyle w:val="ConsPlusNormal"/>
              <w:jc w:val="both"/>
            </w:pPr>
          </w:p>
        </w:tc>
        <w:tc>
          <w:tcPr>
            <w:tcW w:w="2145" w:type="dxa"/>
          </w:tcPr>
          <w:p w14:paraId="62F69EC7" w14:textId="77777777" w:rsidR="00FE3BC5" w:rsidRDefault="00FE3BC5">
            <w:pPr>
              <w:pStyle w:val="ConsPlusNormal"/>
              <w:jc w:val="both"/>
            </w:pPr>
          </w:p>
        </w:tc>
        <w:tc>
          <w:tcPr>
            <w:tcW w:w="2145" w:type="dxa"/>
          </w:tcPr>
          <w:p w14:paraId="2A361E32" w14:textId="77777777" w:rsidR="00FE3BC5" w:rsidRDefault="00FE3BC5">
            <w:pPr>
              <w:pStyle w:val="ConsPlusNormal"/>
              <w:jc w:val="both"/>
            </w:pPr>
          </w:p>
        </w:tc>
        <w:tc>
          <w:tcPr>
            <w:tcW w:w="2145" w:type="dxa"/>
          </w:tcPr>
          <w:p w14:paraId="79313F33" w14:textId="77777777" w:rsidR="00FE3BC5" w:rsidRDefault="00FE3BC5">
            <w:pPr>
              <w:pStyle w:val="ConsPlusNormal"/>
              <w:jc w:val="both"/>
            </w:pPr>
          </w:p>
        </w:tc>
        <w:tc>
          <w:tcPr>
            <w:tcW w:w="660" w:type="dxa"/>
          </w:tcPr>
          <w:p w14:paraId="71527BF7" w14:textId="77777777" w:rsidR="00FE3BC5" w:rsidRDefault="00FE3BC5">
            <w:pPr>
              <w:pStyle w:val="ConsPlusNormal"/>
              <w:jc w:val="both"/>
            </w:pPr>
          </w:p>
        </w:tc>
        <w:tc>
          <w:tcPr>
            <w:tcW w:w="660" w:type="dxa"/>
          </w:tcPr>
          <w:p w14:paraId="046A9710" w14:textId="77777777" w:rsidR="00FE3BC5" w:rsidRDefault="00FE3BC5">
            <w:pPr>
              <w:pStyle w:val="ConsPlusNormal"/>
              <w:jc w:val="both"/>
            </w:pPr>
          </w:p>
        </w:tc>
        <w:tc>
          <w:tcPr>
            <w:tcW w:w="2145" w:type="dxa"/>
          </w:tcPr>
          <w:p w14:paraId="0831FCAF" w14:textId="77777777" w:rsidR="00FE3BC5" w:rsidRDefault="00FE3BC5">
            <w:pPr>
              <w:pStyle w:val="ConsPlusNormal"/>
              <w:jc w:val="both"/>
            </w:pPr>
          </w:p>
        </w:tc>
        <w:tc>
          <w:tcPr>
            <w:tcW w:w="2145" w:type="dxa"/>
          </w:tcPr>
          <w:p w14:paraId="00B77E13" w14:textId="77777777" w:rsidR="00FE3BC5" w:rsidRDefault="00FE3BC5">
            <w:pPr>
              <w:pStyle w:val="ConsPlusNormal"/>
              <w:jc w:val="both"/>
            </w:pPr>
          </w:p>
        </w:tc>
      </w:tr>
      <w:tr w:rsidR="00FE3BC5" w14:paraId="6B1A491C" w14:textId="77777777">
        <w:tc>
          <w:tcPr>
            <w:tcW w:w="1155" w:type="dxa"/>
          </w:tcPr>
          <w:p w14:paraId="4861E7C2" w14:textId="77777777" w:rsidR="00FE3BC5" w:rsidRDefault="00FE3BC5">
            <w:pPr>
              <w:pStyle w:val="ConsPlusNormal"/>
              <w:jc w:val="center"/>
            </w:pPr>
            <w:r>
              <w:t>2.</w:t>
            </w:r>
          </w:p>
        </w:tc>
        <w:tc>
          <w:tcPr>
            <w:tcW w:w="3135" w:type="dxa"/>
          </w:tcPr>
          <w:p w14:paraId="6F04C9F0" w14:textId="77777777" w:rsidR="00FE3BC5" w:rsidRDefault="00FE3BC5">
            <w:pPr>
              <w:pStyle w:val="ConsPlusNormal"/>
            </w:pPr>
            <w:r>
              <w:t>Налог на прибыль</w:t>
            </w:r>
          </w:p>
        </w:tc>
        <w:tc>
          <w:tcPr>
            <w:tcW w:w="2145" w:type="dxa"/>
          </w:tcPr>
          <w:p w14:paraId="25C3F739" w14:textId="77777777" w:rsidR="00FE3BC5" w:rsidRDefault="00FE3BC5">
            <w:pPr>
              <w:pStyle w:val="ConsPlusNormal"/>
              <w:jc w:val="both"/>
            </w:pPr>
          </w:p>
        </w:tc>
        <w:tc>
          <w:tcPr>
            <w:tcW w:w="2145" w:type="dxa"/>
          </w:tcPr>
          <w:p w14:paraId="69F00312" w14:textId="77777777" w:rsidR="00FE3BC5" w:rsidRDefault="00FE3BC5">
            <w:pPr>
              <w:pStyle w:val="ConsPlusNormal"/>
              <w:jc w:val="both"/>
            </w:pPr>
          </w:p>
        </w:tc>
        <w:tc>
          <w:tcPr>
            <w:tcW w:w="2145" w:type="dxa"/>
          </w:tcPr>
          <w:p w14:paraId="37B2C0AD" w14:textId="77777777" w:rsidR="00FE3BC5" w:rsidRDefault="00FE3BC5">
            <w:pPr>
              <w:pStyle w:val="ConsPlusNormal"/>
              <w:jc w:val="both"/>
            </w:pPr>
          </w:p>
        </w:tc>
        <w:tc>
          <w:tcPr>
            <w:tcW w:w="2145" w:type="dxa"/>
          </w:tcPr>
          <w:p w14:paraId="5F967F58" w14:textId="77777777" w:rsidR="00FE3BC5" w:rsidRDefault="00FE3BC5">
            <w:pPr>
              <w:pStyle w:val="ConsPlusNormal"/>
              <w:jc w:val="both"/>
            </w:pPr>
          </w:p>
        </w:tc>
        <w:tc>
          <w:tcPr>
            <w:tcW w:w="660" w:type="dxa"/>
          </w:tcPr>
          <w:p w14:paraId="2BA02C49" w14:textId="77777777" w:rsidR="00FE3BC5" w:rsidRDefault="00FE3BC5">
            <w:pPr>
              <w:pStyle w:val="ConsPlusNormal"/>
              <w:jc w:val="both"/>
            </w:pPr>
          </w:p>
        </w:tc>
        <w:tc>
          <w:tcPr>
            <w:tcW w:w="660" w:type="dxa"/>
          </w:tcPr>
          <w:p w14:paraId="3ACFB3C7" w14:textId="77777777" w:rsidR="00FE3BC5" w:rsidRDefault="00FE3BC5">
            <w:pPr>
              <w:pStyle w:val="ConsPlusNormal"/>
              <w:jc w:val="both"/>
            </w:pPr>
          </w:p>
        </w:tc>
        <w:tc>
          <w:tcPr>
            <w:tcW w:w="2145" w:type="dxa"/>
          </w:tcPr>
          <w:p w14:paraId="4D30A92B" w14:textId="77777777" w:rsidR="00FE3BC5" w:rsidRDefault="00FE3BC5">
            <w:pPr>
              <w:pStyle w:val="ConsPlusNormal"/>
              <w:jc w:val="both"/>
            </w:pPr>
          </w:p>
        </w:tc>
        <w:tc>
          <w:tcPr>
            <w:tcW w:w="2145" w:type="dxa"/>
          </w:tcPr>
          <w:p w14:paraId="5ED6A239" w14:textId="77777777" w:rsidR="00FE3BC5" w:rsidRDefault="00FE3BC5">
            <w:pPr>
              <w:pStyle w:val="ConsPlusNormal"/>
              <w:jc w:val="both"/>
            </w:pPr>
          </w:p>
        </w:tc>
      </w:tr>
      <w:tr w:rsidR="00FE3BC5" w14:paraId="7F2A3787" w14:textId="77777777">
        <w:tc>
          <w:tcPr>
            <w:tcW w:w="1155" w:type="dxa"/>
          </w:tcPr>
          <w:p w14:paraId="6A73A04B" w14:textId="77777777" w:rsidR="00FE3BC5" w:rsidRDefault="00FE3BC5">
            <w:pPr>
              <w:pStyle w:val="ConsPlusNormal"/>
              <w:jc w:val="center"/>
            </w:pPr>
            <w:r>
              <w:t>3.</w:t>
            </w:r>
          </w:p>
        </w:tc>
        <w:tc>
          <w:tcPr>
            <w:tcW w:w="3135" w:type="dxa"/>
          </w:tcPr>
          <w:p w14:paraId="70D95774" w14:textId="77777777" w:rsidR="00FE3BC5" w:rsidRDefault="00FE3BC5">
            <w:pPr>
              <w:pStyle w:val="ConsPlusNormal"/>
            </w:pPr>
            <w: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45" w:type="dxa"/>
          </w:tcPr>
          <w:p w14:paraId="5CFCE0CB" w14:textId="77777777" w:rsidR="00FE3BC5" w:rsidRDefault="00FE3BC5">
            <w:pPr>
              <w:pStyle w:val="ConsPlusNormal"/>
              <w:jc w:val="both"/>
            </w:pPr>
          </w:p>
        </w:tc>
        <w:tc>
          <w:tcPr>
            <w:tcW w:w="2145" w:type="dxa"/>
          </w:tcPr>
          <w:p w14:paraId="6C48BC10" w14:textId="77777777" w:rsidR="00FE3BC5" w:rsidRDefault="00FE3BC5">
            <w:pPr>
              <w:pStyle w:val="ConsPlusNormal"/>
              <w:jc w:val="both"/>
            </w:pPr>
          </w:p>
        </w:tc>
        <w:tc>
          <w:tcPr>
            <w:tcW w:w="2145" w:type="dxa"/>
          </w:tcPr>
          <w:p w14:paraId="3D63965E" w14:textId="77777777" w:rsidR="00FE3BC5" w:rsidRDefault="00FE3BC5">
            <w:pPr>
              <w:pStyle w:val="ConsPlusNormal"/>
              <w:jc w:val="both"/>
            </w:pPr>
          </w:p>
        </w:tc>
        <w:tc>
          <w:tcPr>
            <w:tcW w:w="2145" w:type="dxa"/>
          </w:tcPr>
          <w:p w14:paraId="308C64FF" w14:textId="77777777" w:rsidR="00FE3BC5" w:rsidRDefault="00FE3BC5">
            <w:pPr>
              <w:pStyle w:val="ConsPlusNormal"/>
              <w:jc w:val="both"/>
            </w:pPr>
          </w:p>
        </w:tc>
        <w:tc>
          <w:tcPr>
            <w:tcW w:w="660" w:type="dxa"/>
          </w:tcPr>
          <w:p w14:paraId="150B641B" w14:textId="77777777" w:rsidR="00FE3BC5" w:rsidRDefault="00FE3BC5">
            <w:pPr>
              <w:pStyle w:val="ConsPlusNormal"/>
              <w:jc w:val="both"/>
            </w:pPr>
          </w:p>
        </w:tc>
        <w:tc>
          <w:tcPr>
            <w:tcW w:w="660" w:type="dxa"/>
          </w:tcPr>
          <w:p w14:paraId="710C0EA3" w14:textId="77777777" w:rsidR="00FE3BC5" w:rsidRDefault="00FE3BC5">
            <w:pPr>
              <w:pStyle w:val="ConsPlusNormal"/>
              <w:jc w:val="both"/>
            </w:pPr>
          </w:p>
        </w:tc>
        <w:tc>
          <w:tcPr>
            <w:tcW w:w="2145" w:type="dxa"/>
          </w:tcPr>
          <w:p w14:paraId="769A7135" w14:textId="77777777" w:rsidR="00FE3BC5" w:rsidRDefault="00FE3BC5">
            <w:pPr>
              <w:pStyle w:val="ConsPlusNormal"/>
              <w:jc w:val="both"/>
            </w:pPr>
          </w:p>
        </w:tc>
        <w:tc>
          <w:tcPr>
            <w:tcW w:w="2145" w:type="dxa"/>
          </w:tcPr>
          <w:p w14:paraId="1DF5F0F9" w14:textId="77777777" w:rsidR="00FE3BC5" w:rsidRDefault="00FE3BC5">
            <w:pPr>
              <w:pStyle w:val="ConsPlusNormal"/>
              <w:jc w:val="both"/>
            </w:pPr>
          </w:p>
        </w:tc>
      </w:tr>
      <w:tr w:rsidR="00FE3BC5" w14:paraId="77D51412" w14:textId="77777777">
        <w:tc>
          <w:tcPr>
            <w:tcW w:w="1155" w:type="dxa"/>
          </w:tcPr>
          <w:p w14:paraId="11A1234B" w14:textId="77777777" w:rsidR="00FE3BC5" w:rsidRDefault="00FE3BC5">
            <w:pPr>
              <w:pStyle w:val="ConsPlusNormal"/>
              <w:jc w:val="center"/>
            </w:pPr>
            <w:r>
              <w:t>4.</w:t>
            </w:r>
          </w:p>
        </w:tc>
        <w:tc>
          <w:tcPr>
            <w:tcW w:w="3135" w:type="dxa"/>
          </w:tcPr>
          <w:p w14:paraId="6DD3A16D" w14:textId="77777777" w:rsidR="00FE3BC5" w:rsidRDefault="00FE3BC5">
            <w:pPr>
              <w:pStyle w:val="ConsPlusNormal"/>
            </w:pPr>
            <w:r>
              <w:t>Итого неподконтрольных расходов</w:t>
            </w:r>
          </w:p>
        </w:tc>
        <w:tc>
          <w:tcPr>
            <w:tcW w:w="2145" w:type="dxa"/>
          </w:tcPr>
          <w:p w14:paraId="6AE4C0BD" w14:textId="77777777" w:rsidR="00FE3BC5" w:rsidRDefault="00FE3BC5">
            <w:pPr>
              <w:pStyle w:val="ConsPlusNormal"/>
              <w:jc w:val="both"/>
            </w:pPr>
          </w:p>
        </w:tc>
        <w:tc>
          <w:tcPr>
            <w:tcW w:w="2145" w:type="dxa"/>
          </w:tcPr>
          <w:p w14:paraId="64C31376" w14:textId="77777777" w:rsidR="00FE3BC5" w:rsidRDefault="00FE3BC5">
            <w:pPr>
              <w:pStyle w:val="ConsPlusNormal"/>
              <w:jc w:val="both"/>
            </w:pPr>
          </w:p>
        </w:tc>
        <w:tc>
          <w:tcPr>
            <w:tcW w:w="2145" w:type="dxa"/>
          </w:tcPr>
          <w:p w14:paraId="2ACE7900" w14:textId="77777777" w:rsidR="00FE3BC5" w:rsidRDefault="00FE3BC5">
            <w:pPr>
              <w:pStyle w:val="ConsPlusNormal"/>
              <w:jc w:val="both"/>
            </w:pPr>
          </w:p>
        </w:tc>
        <w:tc>
          <w:tcPr>
            <w:tcW w:w="2145" w:type="dxa"/>
          </w:tcPr>
          <w:p w14:paraId="4E04B464" w14:textId="77777777" w:rsidR="00FE3BC5" w:rsidRDefault="00FE3BC5">
            <w:pPr>
              <w:pStyle w:val="ConsPlusNormal"/>
              <w:jc w:val="both"/>
            </w:pPr>
          </w:p>
        </w:tc>
        <w:tc>
          <w:tcPr>
            <w:tcW w:w="660" w:type="dxa"/>
          </w:tcPr>
          <w:p w14:paraId="25892D6E" w14:textId="77777777" w:rsidR="00FE3BC5" w:rsidRDefault="00FE3BC5">
            <w:pPr>
              <w:pStyle w:val="ConsPlusNormal"/>
              <w:jc w:val="both"/>
            </w:pPr>
          </w:p>
        </w:tc>
        <w:tc>
          <w:tcPr>
            <w:tcW w:w="660" w:type="dxa"/>
          </w:tcPr>
          <w:p w14:paraId="1AA0AB48" w14:textId="77777777" w:rsidR="00FE3BC5" w:rsidRDefault="00FE3BC5">
            <w:pPr>
              <w:pStyle w:val="ConsPlusNormal"/>
              <w:jc w:val="both"/>
            </w:pPr>
          </w:p>
        </w:tc>
        <w:tc>
          <w:tcPr>
            <w:tcW w:w="2145" w:type="dxa"/>
          </w:tcPr>
          <w:p w14:paraId="20D7A63A" w14:textId="77777777" w:rsidR="00FE3BC5" w:rsidRDefault="00FE3BC5">
            <w:pPr>
              <w:pStyle w:val="ConsPlusNormal"/>
              <w:jc w:val="both"/>
            </w:pPr>
          </w:p>
        </w:tc>
        <w:tc>
          <w:tcPr>
            <w:tcW w:w="2145" w:type="dxa"/>
          </w:tcPr>
          <w:p w14:paraId="0C10B3F9" w14:textId="77777777" w:rsidR="00FE3BC5" w:rsidRDefault="00FE3BC5">
            <w:pPr>
              <w:pStyle w:val="ConsPlusNormal"/>
              <w:jc w:val="both"/>
            </w:pPr>
          </w:p>
        </w:tc>
      </w:tr>
    </w:tbl>
    <w:p w14:paraId="446FF4B8" w14:textId="77777777" w:rsidR="00FE3BC5" w:rsidRDefault="00FE3BC5">
      <w:pPr>
        <w:pStyle w:val="ConsPlusNormal"/>
        <w:ind w:firstLine="540"/>
        <w:jc w:val="both"/>
      </w:pPr>
    </w:p>
    <w:p w14:paraId="160C0C31" w14:textId="77777777" w:rsidR="00FE3BC5" w:rsidRDefault="00FE3BC5">
      <w:pPr>
        <w:pStyle w:val="ConsPlusNormal"/>
        <w:ind w:firstLine="540"/>
        <w:jc w:val="both"/>
      </w:pPr>
      <w:r>
        <w:t>Примечания:</w:t>
      </w:r>
    </w:p>
    <w:p w14:paraId="673C6301" w14:textId="77777777" w:rsidR="00FE3BC5" w:rsidRDefault="00FE3BC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12AF07D7" w14:textId="77777777" w:rsidR="00FE3BC5" w:rsidRDefault="00FE3BC5">
      <w:pPr>
        <w:pStyle w:val="ConsPlusNormal"/>
        <w:spacing w:before="220"/>
        <w:ind w:firstLine="540"/>
        <w:jc w:val="both"/>
      </w:pPr>
      <w:r>
        <w:t xml:space="preserve">2. </w:t>
      </w:r>
      <w:hyperlink w:anchor="P6445">
        <w:r>
          <w:rPr>
            <w:color w:val="0000FF"/>
          </w:rPr>
          <w:t>Строки 1.7</w:t>
        </w:r>
      </w:hyperlink>
      <w:r>
        <w:t xml:space="preserve">, </w:t>
      </w:r>
      <w:hyperlink w:anchor="P6455">
        <w:r>
          <w:rPr>
            <w:color w:val="0000FF"/>
          </w:rPr>
          <w:t>1.8</w:t>
        </w:r>
      </w:hyperlink>
      <w:r>
        <w:t xml:space="preserve"> при использовании метода обеспечения доходности инвестированного капитала не заполняются.</w:t>
      </w:r>
    </w:p>
    <w:p w14:paraId="5FCC7ADA" w14:textId="77777777" w:rsidR="00FE3BC5" w:rsidRDefault="00FE3BC5">
      <w:pPr>
        <w:pStyle w:val="ConsPlusNormal"/>
        <w:spacing w:before="220"/>
        <w:ind w:firstLine="540"/>
        <w:jc w:val="both"/>
      </w:pPr>
      <w:r>
        <w:t>3. Гр. 3, 5, ... n - 1 заполняется регулируемой организацией по итогам фактически понесенных расходов в соответствующем расчетном периоде регулирования.</w:t>
      </w:r>
    </w:p>
    <w:p w14:paraId="4291DC6E" w14:textId="77777777" w:rsidR="00FE3BC5" w:rsidRDefault="00FE3BC5">
      <w:pPr>
        <w:pStyle w:val="ConsPlusNormal"/>
        <w:spacing w:before="220"/>
        <w:ind w:firstLine="540"/>
        <w:jc w:val="both"/>
      </w:pPr>
      <w:r>
        <w:t>4. Гр. 4, 6, ... n в течение долгосрочного периода регулирования заполняются регулируемой организацией с учетом уточнения планируемых значений расходов.</w:t>
      </w:r>
    </w:p>
    <w:p w14:paraId="70C23CA1" w14:textId="77777777" w:rsidR="00FE3BC5" w:rsidRDefault="00FE3BC5">
      <w:pPr>
        <w:pStyle w:val="ConsPlusNormal"/>
        <w:ind w:firstLine="540"/>
        <w:jc w:val="both"/>
      </w:pPr>
    </w:p>
    <w:p w14:paraId="669CD011" w14:textId="77777777" w:rsidR="00FE3BC5" w:rsidRDefault="00FE3BC5">
      <w:pPr>
        <w:pStyle w:val="ConsPlusNormal"/>
        <w:ind w:firstLine="540"/>
        <w:jc w:val="both"/>
      </w:pPr>
    </w:p>
    <w:p w14:paraId="28E70574" w14:textId="77777777" w:rsidR="00FE3BC5" w:rsidRDefault="00FE3BC5">
      <w:pPr>
        <w:pStyle w:val="ConsPlusNormal"/>
        <w:ind w:firstLine="540"/>
        <w:jc w:val="both"/>
      </w:pPr>
    </w:p>
    <w:p w14:paraId="41C8EE7C" w14:textId="77777777" w:rsidR="00FE3BC5" w:rsidRDefault="00FE3BC5">
      <w:pPr>
        <w:pStyle w:val="ConsPlusNormal"/>
        <w:ind w:firstLine="540"/>
        <w:jc w:val="both"/>
      </w:pPr>
    </w:p>
    <w:p w14:paraId="5471DF7D" w14:textId="77777777" w:rsidR="00FE3BC5" w:rsidRDefault="00FE3BC5">
      <w:pPr>
        <w:pStyle w:val="ConsPlusNormal"/>
        <w:ind w:firstLine="540"/>
        <w:jc w:val="both"/>
      </w:pPr>
    </w:p>
    <w:p w14:paraId="2F97B373" w14:textId="77777777" w:rsidR="00FE3BC5" w:rsidRDefault="00FE3BC5">
      <w:pPr>
        <w:pStyle w:val="ConsPlusNormal"/>
        <w:jc w:val="right"/>
        <w:outlineLvl w:val="2"/>
      </w:pPr>
      <w:r>
        <w:t>Приложение 5.4</w:t>
      </w:r>
    </w:p>
    <w:p w14:paraId="69CC11F9" w14:textId="77777777" w:rsidR="00FE3BC5" w:rsidRDefault="00FE3BC5">
      <w:pPr>
        <w:pStyle w:val="ConsPlusNormal"/>
        <w:jc w:val="right"/>
      </w:pPr>
    </w:p>
    <w:p w14:paraId="54DA7D6F" w14:textId="77777777" w:rsidR="00FE3BC5" w:rsidRDefault="00FE3BC5">
      <w:pPr>
        <w:pStyle w:val="ConsPlusNormal"/>
        <w:jc w:val="center"/>
      </w:pPr>
      <w:bookmarkStart w:id="202" w:name="P6529"/>
      <w:bookmarkEnd w:id="202"/>
      <w:r>
        <w:t>Реестр</w:t>
      </w:r>
    </w:p>
    <w:p w14:paraId="5D0AEE74" w14:textId="77777777" w:rsidR="00FE3BC5" w:rsidRDefault="00FE3BC5">
      <w:pPr>
        <w:pStyle w:val="ConsPlusNormal"/>
        <w:jc w:val="center"/>
      </w:pPr>
      <w:r>
        <w:t>расходов на приобретение энергетических ресурсов, холодной</w:t>
      </w:r>
    </w:p>
    <w:p w14:paraId="076ABDE6" w14:textId="77777777" w:rsidR="00FE3BC5" w:rsidRDefault="00FE3BC5">
      <w:pPr>
        <w:pStyle w:val="ConsPlusNormal"/>
        <w:jc w:val="center"/>
      </w:pPr>
      <w:r>
        <w:t>воды и теплоносителя (далее в настоящем</w:t>
      </w:r>
    </w:p>
    <w:p w14:paraId="2503C74B" w14:textId="77777777" w:rsidR="00FE3BC5" w:rsidRDefault="00FE3BC5">
      <w:pPr>
        <w:pStyle w:val="ConsPlusNormal"/>
        <w:jc w:val="center"/>
      </w:pPr>
      <w:r>
        <w:t>приложении - ресурсы)</w:t>
      </w:r>
    </w:p>
    <w:p w14:paraId="1D015E91" w14:textId="77777777" w:rsidR="00FE3BC5" w:rsidRDefault="00FE3BC5">
      <w:pPr>
        <w:pStyle w:val="ConsPlusNormal"/>
        <w:jc w:val="center"/>
      </w:pPr>
    </w:p>
    <w:p w14:paraId="58959DBE" w14:textId="77777777" w:rsidR="00FE3BC5" w:rsidRDefault="00FE3BC5">
      <w:pPr>
        <w:pStyle w:val="ConsPlusNormal"/>
        <w:jc w:val="right"/>
      </w:pPr>
      <w:r>
        <w:t>тыс. руб.</w:t>
      </w:r>
    </w:p>
    <w:p w14:paraId="7ED15D48"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145"/>
        <w:gridCol w:w="2145"/>
        <w:gridCol w:w="2145"/>
        <w:gridCol w:w="2145"/>
        <w:gridCol w:w="1320"/>
        <w:gridCol w:w="2145"/>
        <w:gridCol w:w="2145"/>
      </w:tblGrid>
      <w:tr w:rsidR="00FE3BC5" w14:paraId="48F9DE5C" w14:textId="77777777">
        <w:tc>
          <w:tcPr>
            <w:tcW w:w="825" w:type="dxa"/>
          </w:tcPr>
          <w:p w14:paraId="40F49C80" w14:textId="77777777" w:rsidR="00FE3BC5" w:rsidRDefault="00FE3BC5">
            <w:pPr>
              <w:pStyle w:val="ConsPlusNormal"/>
              <w:jc w:val="center"/>
            </w:pPr>
            <w:r>
              <w:t>N п.п.</w:t>
            </w:r>
          </w:p>
        </w:tc>
        <w:tc>
          <w:tcPr>
            <w:tcW w:w="3135" w:type="dxa"/>
          </w:tcPr>
          <w:p w14:paraId="0324B265" w14:textId="77777777" w:rsidR="00FE3BC5" w:rsidRDefault="00FE3BC5">
            <w:pPr>
              <w:pStyle w:val="ConsPlusNormal"/>
              <w:jc w:val="center"/>
            </w:pPr>
            <w:r>
              <w:t>Наименование ресурса</w:t>
            </w:r>
          </w:p>
        </w:tc>
        <w:tc>
          <w:tcPr>
            <w:tcW w:w="4290" w:type="dxa"/>
            <w:gridSpan w:val="2"/>
          </w:tcPr>
          <w:p w14:paraId="31DC82A4" w14:textId="77777777" w:rsidR="00FE3BC5" w:rsidRDefault="00FE3BC5">
            <w:pPr>
              <w:pStyle w:val="ConsPlusNormal"/>
              <w:jc w:val="center"/>
            </w:pPr>
            <w:r>
              <w:t>год i0</w:t>
            </w:r>
          </w:p>
        </w:tc>
        <w:tc>
          <w:tcPr>
            <w:tcW w:w="4290" w:type="dxa"/>
            <w:gridSpan w:val="2"/>
          </w:tcPr>
          <w:p w14:paraId="738C9F06" w14:textId="77777777" w:rsidR="00FE3BC5" w:rsidRDefault="00FE3BC5">
            <w:pPr>
              <w:pStyle w:val="ConsPlusNormal"/>
              <w:jc w:val="center"/>
            </w:pPr>
            <w:r>
              <w:t>год i0 + 1</w:t>
            </w:r>
          </w:p>
        </w:tc>
        <w:tc>
          <w:tcPr>
            <w:tcW w:w="1320" w:type="dxa"/>
          </w:tcPr>
          <w:p w14:paraId="74BDAB07" w14:textId="77777777" w:rsidR="00FE3BC5" w:rsidRDefault="00FE3BC5">
            <w:pPr>
              <w:pStyle w:val="ConsPlusNormal"/>
              <w:jc w:val="center"/>
            </w:pPr>
            <w:r>
              <w:t>...</w:t>
            </w:r>
          </w:p>
        </w:tc>
        <w:tc>
          <w:tcPr>
            <w:tcW w:w="4290" w:type="dxa"/>
            <w:gridSpan w:val="2"/>
          </w:tcPr>
          <w:p w14:paraId="2B572381" w14:textId="77777777" w:rsidR="00FE3BC5" w:rsidRDefault="00FE3BC5">
            <w:pPr>
              <w:pStyle w:val="ConsPlusNormal"/>
              <w:jc w:val="center"/>
            </w:pPr>
            <w:r>
              <w:t>год i1</w:t>
            </w:r>
          </w:p>
        </w:tc>
      </w:tr>
      <w:tr w:rsidR="00FE3BC5" w14:paraId="4410F7DC" w14:textId="77777777">
        <w:tc>
          <w:tcPr>
            <w:tcW w:w="825" w:type="dxa"/>
          </w:tcPr>
          <w:p w14:paraId="34D448BD" w14:textId="77777777" w:rsidR="00FE3BC5" w:rsidRDefault="00FE3BC5">
            <w:pPr>
              <w:pStyle w:val="ConsPlusNormal"/>
              <w:jc w:val="center"/>
            </w:pPr>
          </w:p>
        </w:tc>
        <w:tc>
          <w:tcPr>
            <w:tcW w:w="3135" w:type="dxa"/>
          </w:tcPr>
          <w:p w14:paraId="4EF741EB" w14:textId="77777777" w:rsidR="00FE3BC5" w:rsidRDefault="00FE3BC5">
            <w:pPr>
              <w:pStyle w:val="ConsPlusNormal"/>
              <w:jc w:val="center"/>
            </w:pPr>
          </w:p>
        </w:tc>
        <w:tc>
          <w:tcPr>
            <w:tcW w:w="2145" w:type="dxa"/>
          </w:tcPr>
          <w:p w14:paraId="7EA8A43E" w14:textId="77777777" w:rsidR="00FE3BC5" w:rsidRDefault="00FE3BC5">
            <w:pPr>
              <w:pStyle w:val="ConsPlusNormal"/>
              <w:jc w:val="center"/>
            </w:pPr>
            <w:r>
              <w:t>фактически понесенные расходы в году i0 по данным регулируемой организации</w:t>
            </w:r>
          </w:p>
        </w:tc>
        <w:tc>
          <w:tcPr>
            <w:tcW w:w="2145" w:type="dxa"/>
          </w:tcPr>
          <w:p w14:paraId="26B1D07E" w14:textId="77777777" w:rsidR="00FE3BC5" w:rsidRDefault="00FE3BC5">
            <w:pPr>
              <w:pStyle w:val="ConsPlusNormal"/>
              <w:jc w:val="center"/>
            </w:pPr>
            <w:r>
              <w:t>прогноз расходов на год i0 по данным регулируемой организации</w:t>
            </w:r>
          </w:p>
        </w:tc>
        <w:tc>
          <w:tcPr>
            <w:tcW w:w="2145" w:type="dxa"/>
          </w:tcPr>
          <w:p w14:paraId="0E982FE4" w14:textId="77777777" w:rsidR="00FE3BC5" w:rsidRDefault="00FE3BC5">
            <w:pPr>
              <w:pStyle w:val="ConsPlusNormal"/>
              <w:jc w:val="center"/>
            </w:pPr>
            <w:r>
              <w:t>фактически понесенные расходы в году i0 + 1 по данным регулируемой организации</w:t>
            </w:r>
          </w:p>
        </w:tc>
        <w:tc>
          <w:tcPr>
            <w:tcW w:w="2145" w:type="dxa"/>
          </w:tcPr>
          <w:p w14:paraId="7F72078E" w14:textId="77777777" w:rsidR="00FE3BC5" w:rsidRDefault="00FE3BC5">
            <w:pPr>
              <w:pStyle w:val="ConsPlusNormal"/>
              <w:jc w:val="center"/>
            </w:pPr>
            <w:r>
              <w:t>прогноз расходов на год i0 + 1 по данным регулируемой организации</w:t>
            </w:r>
          </w:p>
        </w:tc>
        <w:tc>
          <w:tcPr>
            <w:tcW w:w="1320" w:type="dxa"/>
          </w:tcPr>
          <w:p w14:paraId="5498C899" w14:textId="77777777" w:rsidR="00FE3BC5" w:rsidRDefault="00FE3BC5">
            <w:pPr>
              <w:pStyle w:val="ConsPlusNormal"/>
              <w:jc w:val="center"/>
            </w:pPr>
            <w:r>
              <w:t>...</w:t>
            </w:r>
          </w:p>
        </w:tc>
        <w:tc>
          <w:tcPr>
            <w:tcW w:w="2145" w:type="dxa"/>
          </w:tcPr>
          <w:p w14:paraId="045472B9" w14:textId="77777777" w:rsidR="00FE3BC5" w:rsidRDefault="00FE3BC5">
            <w:pPr>
              <w:pStyle w:val="ConsPlusNormal"/>
              <w:jc w:val="center"/>
            </w:pPr>
            <w:r>
              <w:t>фактически понесенные расходы в году i1 по данным регулируемой организации</w:t>
            </w:r>
          </w:p>
        </w:tc>
        <w:tc>
          <w:tcPr>
            <w:tcW w:w="2145" w:type="dxa"/>
          </w:tcPr>
          <w:p w14:paraId="36C1CE37" w14:textId="77777777" w:rsidR="00FE3BC5" w:rsidRDefault="00FE3BC5">
            <w:pPr>
              <w:pStyle w:val="ConsPlusNormal"/>
              <w:jc w:val="center"/>
            </w:pPr>
            <w:r>
              <w:t>прогноз расходов на год i1 по данным регулируемой организации</w:t>
            </w:r>
          </w:p>
        </w:tc>
      </w:tr>
      <w:tr w:rsidR="00FE3BC5" w14:paraId="794FC570" w14:textId="77777777">
        <w:tc>
          <w:tcPr>
            <w:tcW w:w="825" w:type="dxa"/>
          </w:tcPr>
          <w:p w14:paraId="5A0191A1" w14:textId="77777777" w:rsidR="00FE3BC5" w:rsidRDefault="00FE3BC5">
            <w:pPr>
              <w:pStyle w:val="ConsPlusNormal"/>
              <w:jc w:val="center"/>
            </w:pPr>
            <w:r>
              <w:t>1</w:t>
            </w:r>
          </w:p>
        </w:tc>
        <w:tc>
          <w:tcPr>
            <w:tcW w:w="3135" w:type="dxa"/>
          </w:tcPr>
          <w:p w14:paraId="093CBE1C" w14:textId="77777777" w:rsidR="00FE3BC5" w:rsidRDefault="00FE3BC5">
            <w:pPr>
              <w:pStyle w:val="ConsPlusNormal"/>
              <w:jc w:val="center"/>
            </w:pPr>
            <w:r>
              <w:t>2</w:t>
            </w:r>
          </w:p>
        </w:tc>
        <w:tc>
          <w:tcPr>
            <w:tcW w:w="2145" w:type="dxa"/>
          </w:tcPr>
          <w:p w14:paraId="7A55EBDF" w14:textId="77777777" w:rsidR="00FE3BC5" w:rsidRDefault="00FE3BC5">
            <w:pPr>
              <w:pStyle w:val="ConsPlusNormal"/>
              <w:jc w:val="center"/>
            </w:pPr>
            <w:r>
              <w:t>3</w:t>
            </w:r>
          </w:p>
        </w:tc>
        <w:tc>
          <w:tcPr>
            <w:tcW w:w="2145" w:type="dxa"/>
          </w:tcPr>
          <w:p w14:paraId="4D46B097" w14:textId="77777777" w:rsidR="00FE3BC5" w:rsidRDefault="00FE3BC5">
            <w:pPr>
              <w:pStyle w:val="ConsPlusNormal"/>
              <w:jc w:val="center"/>
            </w:pPr>
            <w:r>
              <w:t>4</w:t>
            </w:r>
          </w:p>
        </w:tc>
        <w:tc>
          <w:tcPr>
            <w:tcW w:w="2145" w:type="dxa"/>
          </w:tcPr>
          <w:p w14:paraId="2BF15DF5" w14:textId="77777777" w:rsidR="00FE3BC5" w:rsidRDefault="00FE3BC5">
            <w:pPr>
              <w:pStyle w:val="ConsPlusNormal"/>
              <w:jc w:val="center"/>
            </w:pPr>
            <w:r>
              <w:t>5</w:t>
            </w:r>
          </w:p>
        </w:tc>
        <w:tc>
          <w:tcPr>
            <w:tcW w:w="2145" w:type="dxa"/>
          </w:tcPr>
          <w:p w14:paraId="65AE5652" w14:textId="77777777" w:rsidR="00FE3BC5" w:rsidRDefault="00FE3BC5">
            <w:pPr>
              <w:pStyle w:val="ConsPlusNormal"/>
              <w:jc w:val="center"/>
            </w:pPr>
            <w:r>
              <w:t>6</w:t>
            </w:r>
          </w:p>
        </w:tc>
        <w:tc>
          <w:tcPr>
            <w:tcW w:w="1320" w:type="dxa"/>
          </w:tcPr>
          <w:p w14:paraId="6C326B37" w14:textId="77777777" w:rsidR="00FE3BC5" w:rsidRDefault="00FE3BC5">
            <w:pPr>
              <w:pStyle w:val="ConsPlusNormal"/>
              <w:jc w:val="center"/>
            </w:pPr>
            <w:r>
              <w:t>...</w:t>
            </w:r>
          </w:p>
        </w:tc>
        <w:tc>
          <w:tcPr>
            <w:tcW w:w="2145" w:type="dxa"/>
          </w:tcPr>
          <w:p w14:paraId="65481E9B" w14:textId="77777777" w:rsidR="00FE3BC5" w:rsidRDefault="00FE3BC5">
            <w:pPr>
              <w:pStyle w:val="ConsPlusNormal"/>
              <w:jc w:val="center"/>
            </w:pPr>
            <w:r>
              <w:t>n - 1</w:t>
            </w:r>
          </w:p>
        </w:tc>
        <w:tc>
          <w:tcPr>
            <w:tcW w:w="2145" w:type="dxa"/>
          </w:tcPr>
          <w:p w14:paraId="1ACB0371" w14:textId="77777777" w:rsidR="00FE3BC5" w:rsidRDefault="00FE3BC5">
            <w:pPr>
              <w:pStyle w:val="ConsPlusNormal"/>
              <w:jc w:val="center"/>
            </w:pPr>
            <w:r>
              <w:t>n</w:t>
            </w:r>
          </w:p>
        </w:tc>
      </w:tr>
      <w:tr w:rsidR="00FE3BC5" w14:paraId="65DAB621" w14:textId="77777777">
        <w:tc>
          <w:tcPr>
            <w:tcW w:w="825" w:type="dxa"/>
          </w:tcPr>
          <w:p w14:paraId="04564D28" w14:textId="77777777" w:rsidR="00FE3BC5" w:rsidRDefault="00FE3BC5">
            <w:pPr>
              <w:pStyle w:val="ConsPlusNormal"/>
              <w:jc w:val="center"/>
            </w:pPr>
            <w:bookmarkStart w:id="203" w:name="P6559"/>
            <w:bookmarkEnd w:id="203"/>
            <w:r>
              <w:t>1.</w:t>
            </w:r>
          </w:p>
        </w:tc>
        <w:tc>
          <w:tcPr>
            <w:tcW w:w="3135" w:type="dxa"/>
          </w:tcPr>
          <w:p w14:paraId="7DDAA78F" w14:textId="77777777" w:rsidR="00FE3BC5" w:rsidRDefault="00FE3BC5">
            <w:pPr>
              <w:pStyle w:val="ConsPlusNormal"/>
              <w:jc w:val="both"/>
            </w:pPr>
            <w:r>
              <w:t>Расходы на топливо</w:t>
            </w:r>
          </w:p>
        </w:tc>
        <w:tc>
          <w:tcPr>
            <w:tcW w:w="2145" w:type="dxa"/>
          </w:tcPr>
          <w:p w14:paraId="485B0359" w14:textId="77777777" w:rsidR="00FE3BC5" w:rsidRDefault="00FE3BC5">
            <w:pPr>
              <w:pStyle w:val="ConsPlusNormal"/>
              <w:jc w:val="both"/>
            </w:pPr>
          </w:p>
        </w:tc>
        <w:tc>
          <w:tcPr>
            <w:tcW w:w="2145" w:type="dxa"/>
          </w:tcPr>
          <w:p w14:paraId="669C4479" w14:textId="77777777" w:rsidR="00FE3BC5" w:rsidRDefault="00FE3BC5">
            <w:pPr>
              <w:pStyle w:val="ConsPlusNormal"/>
              <w:jc w:val="both"/>
            </w:pPr>
          </w:p>
        </w:tc>
        <w:tc>
          <w:tcPr>
            <w:tcW w:w="2145" w:type="dxa"/>
          </w:tcPr>
          <w:p w14:paraId="13FBB951" w14:textId="77777777" w:rsidR="00FE3BC5" w:rsidRDefault="00FE3BC5">
            <w:pPr>
              <w:pStyle w:val="ConsPlusNormal"/>
              <w:jc w:val="both"/>
            </w:pPr>
          </w:p>
        </w:tc>
        <w:tc>
          <w:tcPr>
            <w:tcW w:w="2145" w:type="dxa"/>
          </w:tcPr>
          <w:p w14:paraId="3B01065C" w14:textId="77777777" w:rsidR="00FE3BC5" w:rsidRDefault="00FE3BC5">
            <w:pPr>
              <w:pStyle w:val="ConsPlusNormal"/>
              <w:jc w:val="both"/>
            </w:pPr>
          </w:p>
        </w:tc>
        <w:tc>
          <w:tcPr>
            <w:tcW w:w="1320" w:type="dxa"/>
          </w:tcPr>
          <w:p w14:paraId="315DB829" w14:textId="77777777" w:rsidR="00FE3BC5" w:rsidRDefault="00FE3BC5">
            <w:pPr>
              <w:pStyle w:val="ConsPlusNormal"/>
              <w:jc w:val="both"/>
            </w:pPr>
          </w:p>
        </w:tc>
        <w:tc>
          <w:tcPr>
            <w:tcW w:w="2145" w:type="dxa"/>
          </w:tcPr>
          <w:p w14:paraId="736ED455" w14:textId="77777777" w:rsidR="00FE3BC5" w:rsidRDefault="00FE3BC5">
            <w:pPr>
              <w:pStyle w:val="ConsPlusNormal"/>
              <w:jc w:val="both"/>
            </w:pPr>
          </w:p>
        </w:tc>
        <w:tc>
          <w:tcPr>
            <w:tcW w:w="2145" w:type="dxa"/>
          </w:tcPr>
          <w:p w14:paraId="7DD4C01B" w14:textId="77777777" w:rsidR="00FE3BC5" w:rsidRDefault="00FE3BC5">
            <w:pPr>
              <w:pStyle w:val="ConsPlusNormal"/>
              <w:jc w:val="both"/>
            </w:pPr>
          </w:p>
        </w:tc>
      </w:tr>
      <w:tr w:rsidR="00FE3BC5" w14:paraId="071A17C1" w14:textId="77777777">
        <w:tc>
          <w:tcPr>
            <w:tcW w:w="825" w:type="dxa"/>
          </w:tcPr>
          <w:p w14:paraId="128A069A" w14:textId="77777777" w:rsidR="00FE3BC5" w:rsidRDefault="00FE3BC5">
            <w:pPr>
              <w:pStyle w:val="ConsPlusNormal"/>
              <w:jc w:val="center"/>
            </w:pPr>
            <w:r>
              <w:t>2.</w:t>
            </w:r>
          </w:p>
        </w:tc>
        <w:tc>
          <w:tcPr>
            <w:tcW w:w="3135" w:type="dxa"/>
          </w:tcPr>
          <w:p w14:paraId="542C0A07" w14:textId="77777777" w:rsidR="00FE3BC5" w:rsidRDefault="00FE3BC5">
            <w:pPr>
              <w:pStyle w:val="ConsPlusNormal"/>
              <w:jc w:val="both"/>
            </w:pPr>
            <w:r>
              <w:t>Расходы на электрическую энергию</w:t>
            </w:r>
          </w:p>
        </w:tc>
        <w:tc>
          <w:tcPr>
            <w:tcW w:w="2145" w:type="dxa"/>
          </w:tcPr>
          <w:p w14:paraId="38897E58" w14:textId="77777777" w:rsidR="00FE3BC5" w:rsidRDefault="00FE3BC5">
            <w:pPr>
              <w:pStyle w:val="ConsPlusNormal"/>
              <w:jc w:val="both"/>
            </w:pPr>
          </w:p>
        </w:tc>
        <w:tc>
          <w:tcPr>
            <w:tcW w:w="2145" w:type="dxa"/>
          </w:tcPr>
          <w:p w14:paraId="0DC0BA9B" w14:textId="77777777" w:rsidR="00FE3BC5" w:rsidRDefault="00FE3BC5">
            <w:pPr>
              <w:pStyle w:val="ConsPlusNormal"/>
              <w:jc w:val="both"/>
            </w:pPr>
          </w:p>
        </w:tc>
        <w:tc>
          <w:tcPr>
            <w:tcW w:w="2145" w:type="dxa"/>
          </w:tcPr>
          <w:p w14:paraId="35C38E79" w14:textId="77777777" w:rsidR="00FE3BC5" w:rsidRDefault="00FE3BC5">
            <w:pPr>
              <w:pStyle w:val="ConsPlusNormal"/>
              <w:jc w:val="both"/>
            </w:pPr>
          </w:p>
        </w:tc>
        <w:tc>
          <w:tcPr>
            <w:tcW w:w="2145" w:type="dxa"/>
          </w:tcPr>
          <w:p w14:paraId="2A3D7A58" w14:textId="77777777" w:rsidR="00FE3BC5" w:rsidRDefault="00FE3BC5">
            <w:pPr>
              <w:pStyle w:val="ConsPlusNormal"/>
              <w:jc w:val="both"/>
            </w:pPr>
          </w:p>
        </w:tc>
        <w:tc>
          <w:tcPr>
            <w:tcW w:w="1320" w:type="dxa"/>
          </w:tcPr>
          <w:p w14:paraId="138B5943" w14:textId="77777777" w:rsidR="00FE3BC5" w:rsidRDefault="00FE3BC5">
            <w:pPr>
              <w:pStyle w:val="ConsPlusNormal"/>
              <w:jc w:val="both"/>
            </w:pPr>
          </w:p>
        </w:tc>
        <w:tc>
          <w:tcPr>
            <w:tcW w:w="2145" w:type="dxa"/>
          </w:tcPr>
          <w:p w14:paraId="63EC2A44" w14:textId="77777777" w:rsidR="00FE3BC5" w:rsidRDefault="00FE3BC5">
            <w:pPr>
              <w:pStyle w:val="ConsPlusNormal"/>
              <w:jc w:val="both"/>
            </w:pPr>
          </w:p>
        </w:tc>
        <w:tc>
          <w:tcPr>
            <w:tcW w:w="2145" w:type="dxa"/>
          </w:tcPr>
          <w:p w14:paraId="761E651E" w14:textId="77777777" w:rsidR="00FE3BC5" w:rsidRDefault="00FE3BC5">
            <w:pPr>
              <w:pStyle w:val="ConsPlusNormal"/>
              <w:jc w:val="both"/>
            </w:pPr>
          </w:p>
        </w:tc>
      </w:tr>
      <w:tr w:rsidR="00FE3BC5" w14:paraId="4B014D74" w14:textId="77777777">
        <w:tc>
          <w:tcPr>
            <w:tcW w:w="825" w:type="dxa"/>
          </w:tcPr>
          <w:p w14:paraId="0F0DF14D" w14:textId="77777777" w:rsidR="00FE3BC5" w:rsidRDefault="00FE3BC5">
            <w:pPr>
              <w:pStyle w:val="ConsPlusNormal"/>
              <w:jc w:val="center"/>
            </w:pPr>
            <w:r>
              <w:t>3.</w:t>
            </w:r>
          </w:p>
        </w:tc>
        <w:tc>
          <w:tcPr>
            <w:tcW w:w="3135" w:type="dxa"/>
          </w:tcPr>
          <w:p w14:paraId="24EED491" w14:textId="77777777" w:rsidR="00FE3BC5" w:rsidRDefault="00FE3BC5">
            <w:pPr>
              <w:pStyle w:val="ConsPlusNormal"/>
              <w:jc w:val="both"/>
            </w:pPr>
            <w:r>
              <w:t>Расходы на тепловую энергию</w:t>
            </w:r>
          </w:p>
        </w:tc>
        <w:tc>
          <w:tcPr>
            <w:tcW w:w="2145" w:type="dxa"/>
          </w:tcPr>
          <w:p w14:paraId="795D7DFD" w14:textId="77777777" w:rsidR="00FE3BC5" w:rsidRDefault="00FE3BC5">
            <w:pPr>
              <w:pStyle w:val="ConsPlusNormal"/>
              <w:jc w:val="both"/>
            </w:pPr>
          </w:p>
        </w:tc>
        <w:tc>
          <w:tcPr>
            <w:tcW w:w="2145" w:type="dxa"/>
          </w:tcPr>
          <w:p w14:paraId="12B73F69" w14:textId="77777777" w:rsidR="00FE3BC5" w:rsidRDefault="00FE3BC5">
            <w:pPr>
              <w:pStyle w:val="ConsPlusNormal"/>
              <w:jc w:val="both"/>
            </w:pPr>
          </w:p>
        </w:tc>
        <w:tc>
          <w:tcPr>
            <w:tcW w:w="2145" w:type="dxa"/>
          </w:tcPr>
          <w:p w14:paraId="1B085339" w14:textId="77777777" w:rsidR="00FE3BC5" w:rsidRDefault="00FE3BC5">
            <w:pPr>
              <w:pStyle w:val="ConsPlusNormal"/>
              <w:jc w:val="both"/>
            </w:pPr>
          </w:p>
        </w:tc>
        <w:tc>
          <w:tcPr>
            <w:tcW w:w="2145" w:type="dxa"/>
          </w:tcPr>
          <w:p w14:paraId="296D6E67" w14:textId="77777777" w:rsidR="00FE3BC5" w:rsidRDefault="00FE3BC5">
            <w:pPr>
              <w:pStyle w:val="ConsPlusNormal"/>
              <w:jc w:val="both"/>
            </w:pPr>
          </w:p>
        </w:tc>
        <w:tc>
          <w:tcPr>
            <w:tcW w:w="1320" w:type="dxa"/>
          </w:tcPr>
          <w:p w14:paraId="66311DD6" w14:textId="77777777" w:rsidR="00FE3BC5" w:rsidRDefault="00FE3BC5">
            <w:pPr>
              <w:pStyle w:val="ConsPlusNormal"/>
              <w:jc w:val="both"/>
            </w:pPr>
          </w:p>
        </w:tc>
        <w:tc>
          <w:tcPr>
            <w:tcW w:w="2145" w:type="dxa"/>
          </w:tcPr>
          <w:p w14:paraId="05529255" w14:textId="77777777" w:rsidR="00FE3BC5" w:rsidRDefault="00FE3BC5">
            <w:pPr>
              <w:pStyle w:val="ConsPlusNormal"/>
              <w:jc w:val="both"/>
            </w:pPr>
          </w:p>
        </w:tc>
        <w:tc>
          <w:tcPr>
            <w:tcW w:w="2145" w:type="dxa"/>
          </w:tcPr>
          <w:p w14:paraId="4BC47675" w14:textId="77777777" w:rsidR="00FE3BC5" w:rsidRDefault="00FE3BC5">
            <w:pPr>
              <w:pStyle w:val="ConsPlusNormal"/>
              <w:jc w:val="both"/>
            </w:pPr>
          </w:p>
        </w:tc>
      </w:tr>
      <w:tr w:rsidR="00FE3BC5" w14:paraId="3899CEBF" w14:textId="77777777">
        <w:tc>
          <w:tcPr>
            <w:tcW w:w="825" w:type="dxa"/>
          </w:tcPr>
          <w:p w14:paraId="0C054B03" w14:textId="77777777" w:rsidR="00FE3BC5" w:rsidRDefault="00FE3BC5">
            <w:pPr>
              <w:pStyle w:val="ConsPlusNormal"/>
              <w:jc w:val="center"/>
            </w:pPr>
            <w:r>
              <w:t>4.</w:t>
            </w:r>
          </w:p>
        </w:tc>
        <w:tc>
          <w:tcPr>
            <w:tcW w:w="3135" w:type="dxa"/>
          </w:tcPr>
          <w:p w14:paraId="421B6CD5" w14:textId="77777777" w:rsidR="00FE3BC5" w:rsidRDefault="00FE3BC5">
            <w:pPr>
              <w:pStyle w:val="ConsPlusNormal"/>
              <w:jc w:val="both"/>
            </w:pPr>
            <w:r>
              <w:t>Расходы на холодную воду</w:t>
            </w:r>
          </w:p>
        </w:tc>
        <w:tc>
          <w:tcPr>
            <w:tcW w:w="2145" w:type="dxa"/>
          </w:tcPr>
          <w:p w14:paraId="312B10CE" w14:textId="77777777" w:rsidR="00FE3BC5" w:rsidRDefault="00FE3BC5">
            <w:pPr>
              <w:pStyle w:val="ConsPlusNormal"/>
              <w:jc w:val="both"/>
            </w:pPr>
          </w:p>
        </w:tc>
        <w:tc>
          <w:tcPr>
            <w:tcW w:w="2145" w:type="dxa"/>
          </w:tcPr>
          <w:p w14:paraId="5C30781D" w14:textId="77777777" w:rsidR="00FE3BC5" w:rsidRDefault="00FE3BC5">
            <w:pPr>
              <w:pStyle w:val="ConsPlusNormal"/>
              <w:jc w:val="both"/>
            </w:pPr>
          </w:p>
        </w:tc>
        <w:tc>
          <w:tcPr>
            <w:tcW w:w="2145" w:type="dxa"/>
          </w:tcPr>
          <w:p w14:paraId="4A7CE31A" w14:textId="77777777" w:rsidR="00FE3BC5" w:rsidRDefault="00FE3BC5">
            <w:pPr>
              <w:pStyle w:val="ConsPlusNormal"/>
              <w:jc w:val="both"/>
            </w:pPr>
          </w:p>
        </w:tc>
        <w:tc>
          <w:tcPr>
            <w:tcW w:w="2145" w:type="dxa"/>
          </w:tcPr>
          <w:p w14:paraId="34212BDF" w14:textId="77777777" w:rsidR="00FE3BC5" w:rsidRDefault="00FE3BC5">
            <w:pPr>
              <w:pStyle w:val="ConsPlusNormal"/>
              <w:jc w:val="both"/>
            </w:pPr>
          </w:p>
        </w:tc>
        <w:tc>
          <w:tcPr>
            <w:tcW w:w="1320" w:type="dxa"/>
          </w:tcPr>
          <w:p w14:paraId="779CD22A" w14:textId="77777777" w:rsidR="00FE3BC5" w:rsidRDefault="00FE3BC5">
            <w:pPr>
              <w:pStyle w:val="ConsPlusNormal"/>
              <w:jc w:val="both"/>
            </w:pPr>
          </w:p>
        </w:tc>
        <w:tc>
          <w:tcPr>
            <w:tcW w:w="2145" w:type="dxa"/>
          </w:tcPr>
          <w:p w14:paraId="56379263" w14:textId="77777777" w:rsidR="00FE3BC5" w:rsidRDefault="00FE3BC5">
            <w:pPr>
              <w:pStyle w:val="ConsPlusNormal"/>
              <w:jc w:val="both"/>
            </w:pPr>
          </w:p>
        </w:tc>
        <w:tc>
          <w:tcPr>
            <w:tcW w:w="2145" w:type="dxa"/>
          </w:tcPr>
          <w:p w14:paraId="2CF7C6FE" w14:textId="77777777" w:rsidR="00FE3BC5" w:rsidRDefault="00FE3BC5">
            <w:pPr>
              <w:pStyle w:val="ConsPlusNormal"/>
              <w:jc w:val="both"/>
            </w:pPr>
          </w:p>
        </w:tc>
      </w:tr>
      <w:tr w:rsidR="00FE3BC5" w14:paraId="7A26B791" w14:textId="77777777">
        <w:tc>
          <w:tcPr>
            <w:tcW w:w="825" w:type="dxa"/>
          </w:tcPr>
          <w:p w14:paraId="7F9D525F" w14:textId="77777777" w:rsidR="00FE3BC5" w:rsidRDefault="00FE3BC5">
            <w:pPr>
              <w:pStyle w:val="ConsPlusNormal"/>
              <w:jc w:val="center"/>
            </w:pPr>
            <w:bookmarkStart w:id="204" w:name="P6595"/>
            <w:bookmarkEnd w:id="204"/>
            <w:r>
              <w:t>5.</w:t>
            </w:r>
          </w:p>
        </w:tc>
        <w:tc>
          <w:tcPr>
            <w:tcW w:w="3135" w:type="dxa"/>
          </w:tcPr>
          <w:p w14:paraId="516DF04F" w14:textId="77777777" w:rsidR="00FE3BC5" w:rsidRDefault="00FE3BC5">
            <w:pPr>
              <w:pStyle w:val="ConsPlusNormal"/>
              <w:jc w:val="both"/>
            </w:pPr>
            <w:r>
              <w:t>Расходы на теплоноситель</w:t>
            </w:r>
          </w:p>
        </w:tc>
        <w:tc>
          <w:tcPr>
            <w:tcW w:w="2145" w:type="dxa"/>
          </w:tcPr>
          <w:p w14:paraId="01A8F2D3" w14:textId="77777777" w:rsidR="00FE3BC5" w:rsidRDefault="00FE3BC5">
            <w:pPr>
              <w:pStyle w:val="ConsPlusNormal"/>
              <w:jc w:val="both"/>
            </w:pPr>
          </w:p>
        </w:tc>
        <w:tc>
          <w:tcPr>
            <w:tcW w:w="2145" w:type="dxa"/>
          </w:tcPr>
          <w:p w14:paraId="49784040" w14:textId="77777777" w:rsidR="00FE3BC5" w:rsidRDefault="00FE3BC5">
            <w:pPr>
              <w:pStyle w:val="ConsPlusNormal"/>
              <w:jc w:val="both"/>
            </w:pPr>
          </w:p>
        </w:tc>
        <w:tc>
          <w:tcPr>
            <w:tcW w:w="2145" w:type="dxa"/>
          </w:tcPr>
          <w:p w14:paraId="2545A88D" w14:textId="77777777" w:rsidR="00FE3BC5" w:rsidRDefault="00FE3BC5">
            <w:pPr>
              <w:pStyle w:val="ConsPlusNormal"/>
              <w:jc w:val="both"/>
            </w:pPr>
          </w:p>
        </w:tc>
        <w:tc>
          <w:tcPr>
            <w:tcW w:w="2145" w:type="dxa"/>
          </w:tcPr>
          <w:p w14:paraId="7C5FEB3B" w14:textId="77777777" w:rsidR="00FE3BC5" w:rsidRDefault="00FE3BC5">
            <w:pPr>
              <w:pStyle w:val="ConsPlusNormal"/>
              <w:jc w:val="both"/>
            </w:pPr>
          </w:p>
        </w:tc>
        <w:tc>
          <w:tcPr>
            <w:tcW w:w="1320" w:type="dxa"/>
          </w:tcPr>
          <w:p w14:paraId="06D0379D" w14:textId="77777777" w:rsidR="00FE3BC5" w:rsidRDefault="00FE3BC5">
            <w:pPr>
              <w:pStyle w:val="ConsPlusNormal"/>
              <w:jc w:val="both"/>
            </w:pPr>
          </w:p>
        </w:tc>
        <w:tc>
          <w:tcPr>
            <w:tcW w:w="2145" w:type="dxa"/>
          </w:tcPr>
          <w:p w14:paraId="7CF23B34" w14:textId="77777777" w:rsidR="00FE3BC5" w:rsidRDefault="00FE3BC5">
            <w:pPr>
              <w:pStyle w:val="ConsPlusNormal"/>
              <w:jc w:val="both"/>
            </w:pPr>
          </w:p>
        </w:tc>
        <w:tc>
          <w:tcPr>
            <w:tcW w:w="2145" w:type="dxa"/>
          </w:tcPr>
          <w:p w14:paraId="73D62A6E" w14:textId="77777777" w:rsidR="00FE3BC5" w:rsidRDefault="00FE3BC5">
            <w:pPr>
              <w:pStyle w:val="ConsPlusNormal"/>
              <w:jc w:val="both"/>
            </w:pPr>
          </w:p>
        </w:tc>
      </w:tr>
      <w:tr w:rsidR="00FE3BC5" w14:paraId="36F184B4" w14:textId="77777777">
        <w:tc>
          <w:tcPr>
            <w:tcW w:w="825" w:type="dxa"/>
          </w:tcPr>
          <w:p w14:paraId="3A5D2E63" w14:textId="77777777" w:rsidR="00FE3BC5" w:rsidRDefault="00FE3BC5">
            <w:pPr>
              <w:pStyle w:val="ConsPlusNormal"/>
              <w:jc w:val="center"/>
            </w:pPr>
            <w:r>
              <w:lastRenderedPageBreak/>
              <w:t>6.</w:t>
            </w:r>
          </w:p>
        </w:tc>
        <w:tc>
          <w:tcPr>
            <w:tcW w:w="3135" w:type="dxa"/>
          </w:tcPr>
          <w:p w14:paraId="23C9576B" w14:textId="77777777" w:rsidR="00FE3BC5" w:rsidRDefault="00FE3BC5">
            <w:pPr>
              <w:pStyle w:val="ConsPlusNormal"/>
            </w:pPr>
            <w:r>
              <w:t>ИТОГО</w:t>
            </w:r>
          </w:p>
        </w:tc>
        <w:tc>
          <w:tcPr>
            <w:tcW w:w="2145" w:type="dxa"/>
          </w:tcPr>
          <w:p w14:paraId="7E2B7A56" w14:textId="77777777" w:rsidR="00FE3BC5" w:rsidRDefault="00FE3BC5">
            <w:pPr>
              <w:pStyle w:val="ConsPlusNormal"/>
              <w:jc w:val="both"/>
            </w:pPr>
          </w:p>
        </w:tc>
        <w:tc>
          <w:tcPr>
            <w:tcW w:w="2145" w:type="dxa"/>
          </w:tcPr>
          <w:p w14:paraId="6501269B" w14:textId="77777777" w:rsidR="00FE3BC5" w:rsidRDefault="00FE3BC5">
            <w:pPr>
              <w:pStyle w:val="ConsPlusNormal"/>
              <w:jc w:val="both"/>
            </w:pPr>
          </w:p>
        </w:tc>
        <w:tc>
          <w:tcPr>
            <w:tcW w:w="2145" w:type="dxa"/>
          </w:tcPr>
          <w:p w14:paraId="783301C4" w14:textId="77777777" w:rsidR="00FE3BC5" w:rsidRDefault="00FE3BC5">
            <w:pPr>
              <w:pStyle w:val="ConsPlusNormal"/>
              <w:jc w:val="both"/>
            </w:pPr>
          </w:p>
        </w:tc>
        <w:tc>
          <w:tcPr>
            <w:tcW w:w="2145" w:type="dxa"/>
          </w:tcPr>
          <w:p w14:paraId="57D7A6E6" w14:textId="77777777" w:rsidR="00FE3BC5" w:rsidRDefault="00FE3BC5">
            <w:pPr>
              <w:pStyle w:val="ConsPlusNormal"/>
              <w:jc w:val="both"/>
            </w:pPr>
          </w:p>
        </w:tc>
        <w:tc>
          <w:tcPr>
            <w:tcW w:w="1320" w:type="dxa"/>
          </w:tcPr>
          <w:p w14:paraId="072AB893" w14:textId="77777777" w:rsidR="00FE3BC5" w:rsidRDefault="00FE3BC5">
            <w:pPr>
              <w:pStyle w:val="ConsPlusNormal"/>
              <w:jc w:val="both"/>
            </w:pPr>
          </w:p>
        </w:tc>
        <w:tc>
          <w:tcPr>
            <w:tcW w:w="2145" w:type="dxa"/>
          </w:tcPr>
          <w:p w14:paraId="0CF78BEA" w14:textId="77777777" w:rsidR="00FE3BC5" w:rsidRDefault="00FE3BC5">
            <w:pPr>
              <w:pStyle w:val="ConsPlusNormal"/>
              <w:jc w:val="both"/>
            </w:pPr>
          </w:p>
        </w:tc>
        <w:tc>
          <w:tcPr>
            <w:tcW w:w="2145" w:type="dxa"/>
          </w:tcPr>
          <w:p w14:paraId="0FBF3F71" w14:textId="77777777" w:rsidR="00FE3BC5" w:rsidRDefault="00FE3BC5">
            <w:pPr>
              <w:pStyle w:val="ConsPlusNormal"/>
              <w:jc w:val="both"/>
            </w:pPr>
          </w:p>
        </w:tc>
      </w:tr>
    </w:tbl>
    <w:p w14:paraId="6A7CBF23" w14:textId="77777777" w:rsidR="00FE3BC5" w:rsidRDefault="00FE3BC5">
      <w:pPr>
        <w:pStyle w:val="ConsPlusNormal"/>
        <w:ind w:firstLine="540"/>
        <w:jc w:val="both"/>
      </w:pPr>
    </w:p>
    <w:p w14:paraId="4EBD8212" w14:textId="77777777" w:rsidR="00FE3BC5" w:rsidRDefault="00FE3BC5">
      <w:pPr>
        <w:pStyle w:val="ConsPlusNormal"/>
        <w:ind w:firstLine="540"/>
        <w:jc w:val="both"/>
      </w:pPr>
      <w:r>
        <w:t>Примечания:</w:t>
      </w:r>
    </w:p>
    <w:p w14:paraId="5733DD01" w14:textId="77777777" w:rsidR="00FE3BC5" w:rsidRDefault="00FE3BC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7BB261DA" w14:textId="77777777" w:rsidR="00FE3BC5" w:rsidRDefault="00FE3BC5">
      <w:pPr>
        <w:pStyle w:val="ConsPlusNormal"/>
        <w:spacing w:before="220"/>
        <w:ind w:firstLine="540"/>
        <w:jc w:val="both"/>
      </w:pPr>
      <w:r>
        <w:t>2. Гр. 3, 5, n - 1 заполняется регулируемой организацией по данным о фактически приобретенных энергетических ресурсах, холодной воды и теплоносителя.</w:t>
      </w:r>
    </w:p>
    <w:p w14:paraId="0560D705" w14:textId="77777777" w:rsidR="00FE3BC5" w:rsidRDefault="00FE3BC5">
      <w:pPr>
        <w:pStyle w:val="ConsPlusNormal"/>
        <w:spacing w:before="220"/>
        <w:ind w:firstLine="540"/>
        <w:jc w:val="both"/>
      </w:pPr>
      <w:r>
        <w:t xml:space="preserve">3. </w:t>
      </w:r>
      <w:hyperlink w:anchor="P6559">
        <w:r>
          <w:rPr>
            <w:color w:val="0000FF"/>
          </w:rPr>
          <w:t>Строки 1</w:t>
        </w:r>
      </w:hyperlink>
      <w:r>
        <w:t xml:space="preserve"> - </w:t>
      </w:r>
      <w:hyperlink w:anchor="P6595">
        <w:r>
          <w:rPr>
            <w:color w:val="0000FF"/>
          </w:rPr>
          <w:t>5</w:t>
        </w:r>
      </w:hyperlink>
      <w:r>
        <w:t xml:space="preserve"> заполняются по данным </w:t>
      </w:r>
      <w:hyperlink w:anchor="P2763">
        <w:r>
          <w:rPr>
            <w:color w:val="0000FF"/>
          </w:rPr>
          <w:t>Приложений 4.4</w:t>
        </w:r>
      </w:hyperlink>
      <w:r>
        <w:t xml:space="preserve">, </w:t>
      </w:r>
      <w:hyperlink w:anchor="P4376">
        <w:r>
          <w:rPr>
            <w:color w:val="0000FF"/>
          </w:rPr>
          <w:t>4.7</w:t>
        </w:r>
      </w:hyperlink>
      <w:r>
        <w:t xml:space="preserve"> и </w:t>
      </w:r>
      <w:hyperlink w:anchor="P4723">
        <w:r>
          <w:rPr>
            <w:color w:val="0000FF"/>
          </w:rPr>
          <w:t>4.8</w:t>
        </w:r>
      </w:hyperlink>
      <w:r>
        <w:t xml:space="preserve"> к настоящим Методическим указаниям.</w:t>
      </w:r>
    </w:p>
    <w:p w14:paraId="6F2580CD" w14:textId="77777777" w:rsidR="00FE3BC5" w:rsidRDefault="00FE3BC5">
      <w:pPr>
        <w:pStyle w:val="ConsPlusNormal"/>
        <w:jc w:val="center"/>
      </w:pPr>
    </w:p>
    <w:p w14:paraId="0CCB3C33" w14:textId="77777777" w:rsidR="00FE3BC5" w:rsidRDefault="00FE3BC5">
      <w:pPr>
        <w:pStyle w:val="ConsPlusNormal"/>
        <w:jc w:val="center"/>
      </w:pPr>
    </w:p>
    <w:p w14:paraId="6BD13097" w14:textId="77777777" w:rsidR="00FE3BC5" w:rsidRDefault="00FE3BC5">
      <w:pPr>
        <w:pStyle w:val="ConsPlusNormal"/>
        <w:jc w:val="center"/>
      </w:pPr>
    </w:p>
    <w:p w14:paraId="5341F64F" w14:textId="77777777" w:rsidR="00FE3BC5" w:rsidRDefault="00FE3BC5">
      <w:pPr>
        <w:pStyle w:val="ConsPlusNormal"/>
        <w:jc w:val="center"/>
      </w:pPr>
    </w:p>
    <w:p w14:paraId="24930C71" w14:textId="77777777" w:rsidR="00FE3BC5" w:rsidRDefault="00FE3BC5">
      <w:pPr>
        <w:pStyle w:val="ConsPlusNormal"/>
        <w:jc w:val="center"/>
      </w:pPr>
    </w:p>
    <w:p w14:paraId="3851196D" w14:textId="77777777" w:rsidR="00FE3BC5" w:rsidRDefault="00FE3BC5">
      <w:pPr>
        <w:pStyle w:val="ConsPlusNormal"/>
        <w:jc w:val="right"/>
        <w:outlineLvl w:val="2"/>
      </w:pPr>
      <w:r>
        <w:t>Приложение 5.5</w:t>
      </w:r>
    </w:p>
    <w:p w14:paraId="1A49444A" w14:textId="77777777" w:rsidR="00FE3BC5" w:rsidRDefault="00FE3BC5">
      <w:pPr>
        <w:pStyle w:val="ConsPlusNormal"/>
        <w:jc w:val="right"/>
      </w:pPr>
    </w:p>
    <w:p w14:paraId="07CD8E9F" w14:textId="77777777" w:rsidR="00FE3BC5" w:rsidRDefault="00FE3BC5">
      <w:pPr>
        <w:pStyle w:val="ConsPlusNormal"/>
        <w:jc w:val="center"/>
      </w:pPr>
      <w:bookmarkStart w:id="205" w:name="P6625"/>
      <w:bookmarkEnd w:id="205"/>
      <w:r>
        <w:t>Расчет экономии операционных расходов</w:t>
      </w:r>
    </w:p>
    <w:p w14:paraId="73E52507"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650"/>
        <w:gridCol w:w="1155"/>
        <w:gridCol w:w="1155"/>
        <w:gridCol w:w="1155"/>
        <w:gridCol w:w="1155"/>
        <w:gridCol w:w="990"/>
      </w:tblGrid>
      <w:tr w:rsidR="00FE3BC5" w14:paraId="3A28FE7F" w14:textId="77777777">
        <w:tc>
          <w:tcPr>
            <w:tcW w:w="825" w:type="dxa"/>
          </w:tcPr>
          <w:p w14:paraId="38CA7162" w14:textId="77777777" w:rsidR="00FE3BC5" w:rsidRDefault="00FE3BC5">
            <w:pPr>
              <w:pStyle w:val="ConsPlusNormal"/>
              <w:jc w:val="center"/>
            </w:pPr>
            <w:r>
              <w:t>N п.п.</w:t>
            </w:r>
          </w:p>
        </w:tc>
        <w:tc>
          <w:tcPr>
            <w:tcW w:w="4125" w:type="dxa"/>
          </w:tcPr>
          <w:p w14:paraId="496C8F8C" w14:textId="77777777" w:rsidR="00FE3BC5" w:rsidRDefault="00FE3BC5">
            <w:pPr>
              <w:pStyle w:val="ConsPlusNormal"/>
              <w:jc w:val="center"/>
            </w:pPr>
            <w:r>
              <w:t>Показатели</w:t>
            </w:r>
          </w:p>
        </w:tc>
        <w:tc>
          <w:tcPr>
            <w:tcW w:w="1650" w:type="dxa"/>
          </w:tcPr>
          <w:p w14:paraId="64CBCA9E" w14:textId="77777777" w:rsidR="00FE3BC5" w:rsidRDefault="00FE3BC5">
            <w:pPr>
              <w:pStyle w:val="ConsPlusNormal"/>
              <w:jc w:val="center"/>
            </w:pPr>
            <w:r>
              <w:t>Единица измерения</w:t>
            </w:r>
          </w:p>
        </w:tc>
        <w:tc>
          <w:tcPr>
            <w:tcW w:w="1155" w:type="dxa"/>
          </w:tcPr>
          <w:p w14:paraId="79290AA7" w14:textId="77777777" w:rsidR="00FE3BC5" w:rsidRDefault="00FE3BC5">
            <w:pPr>
              <w:pStyle w:val="ConsPlusNormal"/>
              <w:jc w:val="center"/>
            </w:pPr>
            <w:r>
              <w:t>Год i1 - 4</w:t>
            </w:r>
          </w:p>
        </w:tc>
        <w:tc>
          <w:tcPr>
            <w:tcW w:w="1155" w:type="dxa"/>
          </w:tcPr>
          <w:p w14:paraId="368AA127" w14:textId="77777777" w:rsidR="00FE3BC5" w:rsidRDefault="00FE3BC5">
            <w:pPr>
              <w:pStyle w:val="ConsPlusNormal"/>
              <w:jc w:val="center"/>
            </w:pPr>
            <w:r>
              <w:t>Год i1 - 3</w:t>
            </w:r>
          </w:p>
        </w:tc>
        <w:tc>
          <w:tcPr>
            <w:tcW w:w="1155" w:type="dxa"/>
          </w:tcPr>
          <w:p w14:paraId="7F553200" w14:textId="77777777" w:rsidR="00FE3BC5" w:rsidRDefault="00FE3BC5">
            <w:pPr>
              <w:pStyle w:val="ConsPlusNormal"/>
              <w:jc w:val="center"/>
            </w:pPr>
            <w:r>
              <w:t>Год i1 - 2</w:t>
            </w:r>
          </w:p>
        </w:tc>
        <w:tc>
          <w:tcPr>
            <w:tcW w:w="1155" w:type="dxa"/>
          </w:tcPr>
          <w:p w14:paraId="026C2C3B" w14:textId="77777777" w:rsidR="00FE3BC5" w:rsidRDefault="00FE3BC5">
            <w:pPr>
              <w:pStyle w:val="ConsPlusNormal"/>
              <w:jc w:val="center"/>
            </w:pPr>
            <w:r>
              <w:t>Год i1 - 1</w:t>
            </w:r>
          </w:p>
        </w:tc>
        <w:tc>
          <w:tcPr>
            <w:tcW w:w="990" w:type="dxa"/>
          </w:tcPr>
          <w:p w14:paraId="0AE97B39" w14:textId="77777777" w:rsidR="00FE3BC5" w:rsidRDefault="00FE3BC5">
            <w:pPr>
              <w:pStyle w:val="ConsPlusNormal"/>
              <w:jc w:val="center"/>
            </w:pPr>
            <w:r>
              <w:t>Год i1</w:t>
            </w:r>
          </w:p>
        </w:tc>
      </w:tr>
      <w:tr w:rsidR="00FE3BC5" w14:paraId="6FBEA4CE" w14:textId="77777777">
        <w:tc>
          <w:tcPr>
            <w:tcW w:w="825" w:type="dxa"/>
          </w:tcPr>
          <w:p w14:paraId="51B80EDD" w14:textId="77777777" w:rsidR="00FE3BC5" w:rsidRDefault="00FE3BC5">
            <w:pPr>
              <w:pStyle w:val="ConsPlusNormal"/>
              <w:jc w:val="center"/>
            </w:pPr>
            <w:r>
              <w:t>1</w:t>
            </w:r>
          </w:p>
        </w:tc>
        <w:tc>
          <w:tcPr>
            <w:tcW w:w="4125" w:type="dxa"/>
          </w:tcPr>
          <w:p w14:paraId="1D1F22CF" w14:textId="77777777" w:rsidR="00FE3BC5" w:rsidRDefault="00FE3BC5">
            <w:pPr>
              <w:pStyle w:val="ConsPlusNormal"/>
              <w:jc w:val="center"/>
            </w:pPr>
            <w:r>
              <w:t>1</w:t>
            </w:r>
          </w:p>
        </w:tc>
        <w:tc>
          <w:tcPr>
            <w:tcW w:w="1650" w:type="dxa"/>
          </w:tcPr>
          <w:p w14:paraId="4E870F9A" w14:textId="77777777" w:rsidR="00FE3BC5" w:rsidRDefault="00FE3BC5">
            <w:pPr>
              <w:pStyle w:val="ConsPlusNormal"/>
              <w:jc w:val="center"/>
            </w:pPr>
            <w:r>
              <w:t>2</w:t>
            </w:r>
          </w:p>
        </w:tc>
        <w:tc>
          <w:tcPr>
            <w:tcW w:w="1155" w:type="dxa"/>
          </w:tcPr>
          <w:p w14:paraId="2E6E6DD3" w14:textId="77777777" w:rsidR="00FE3BC5" w:rsidRDefault="00FE3BC5">
            <w:pPr>
              <w:pStyle w:val="ConsPlusNormal"/>
              <w:jc w:val="center"/>
            </w:pPr>
            <w:r>
              <w:t>3</w:t>
            </w:r>
          </w:p>
        </w:tc>
        <w:tc>
          <w:tcPr>
            <w:tcW w:w="1155" w:type="dxa"/>
          </w:tcPr>
          <w:p w14:paraId="5D77FA30" w14:textId="77777777" w:rsidR="00FE3BC5" w:rsidRDefault="00FE3BC5">
            <w:pPr>
              <w:pStyle w:val="ConsPlusNormal"/>
              <w:jc w:val="center"/>
            </w:pPr>
            <w:r>
              <w:t>4</w:t>
            </w:r>
          </w:p>
        </w:tc>
        <w:tc>
          <w:tcPr>
            <w:tcW w:w="1155" w:type="dxa"/>
          </w:tcPr>
          <w:p w14:paraId="5EC5E8AA" w14:textId="77777777" w:rsidR="00FE3BC5" w:rsidRDefault="00FE3BC5">
            <w:pPr>
              <w:pStyle w:val="ConsPlusNormal"/>
              <w:jc w:val="center"/>
            </w:pPr>
            <w:r>
              <w:t>5</w:t>
            </w:r>
          </w:p>
        </w:tc>
        <w:tc>
          <w:tcPr>
            <w:tcW w:w="1155" w:type="dxa"/>
          </w:tcPr>
          <w:p w14:paraId="697BAACE" w14:textId="77777777" w:rsidR="00FE3BC5" w:rsidRDefault="00FE3BC5">
            <w:pPr>
              <w:pStyle w:val="ConsPlusNormal"/>
              <w:jc w:val="center"/>
            </w:pPr>
            <w:r>
              <w:t>6</w:t>
            </w:r>
          </w:p>
        </w:tc>
        <w:tc>
          <w:tcPr>
            <w:tcW w:w="990" w:type="dxa"/>
          </w:tcPr>
          <w:p w14:paraId="48549400" w14:textId="77777777" w:rsidR="00FE3BC5" w:rsidRDefault="00FE3BC5">
            <w:pPr>
              <w:pStyle w:val="ConsPlusNormal"/>
              <w:jc w:val="center"/>
            </w:pPr>
            <w:r>
              <w:t>7</w:t>
            </w:r>
          </w:p>
        </w:tc>
      </w:tr>
      <w:tr w:rsidR="00FE3BC5" w14:paraId="4163C3F2" w14:textId="77777777">
        <w:tc>
          <w:tcPr>
            <w:tcW w:w="825" w:type="dxa"/>
          </w:tcPr>
          <w:p w14:paraId="7FC566BF" w14:textId="77777777" w:rsidR="00FE3BC5" w:rsidRDefault="00FE3BC5">
            <w:pPr>
              <w:pStyle w:val="ConsPlusNormal"/>
              <w:jc w:val="center"/>
            </w:pPr>
            <w:bookmarkStart w:id="206" w:name="P6643"/>
            <w:bookmarkEnd w:id="206"/>
            <w:r>
              <w:t>1</w:t>
            </w:r>
          </w:p>
        </w:tc>
        <w:tc>
          <w:tcPr>
            <w:tcW w:w="4125" w:type="dxa"/>
          </w:tcPr>
          <w:p w14:paraId="5303AD97" w14:textId="77777777" w:rsidR="00FE3BC5" w:rsidRDefault="00FE3BC5">
            <w:pPr>
              <w:pStyle w:val="ConsPlusNormal"/>
            </w:pPr>
            <w:r>
              <w:t>Скорректированные операционные расходы</w:t>
            </w:r>
          </w:p>
        </w:tc>
        <w:tc>
          <w:tcPr>
            <w:tcW w:w="1650" w:type="dxa"/>
          </w:tcPr>
          <w:p w14:paraId="4F274B9A" w14:textId="77777777" w:rsidR="00FE3BC5" w:rsidRDefault="00FE3BC5">
            <w:pPr>
              <w:pStyle w:val="ConsPlusNormal"/>
              <w:jc w:val="both"/>
            </w:pPr>
            <w:r>
              <w:t>тыс. руб.</w:t>
            </w:r>
          </w:p>
        </w:tc>
        <w:tc>
          <w:tcPr>
            <w:tcW w:w="1155" w:type="dxa"/>
          </w:tcPr>
          <w:p w14:paraId="318C334E" w14:textId="77777777" w:rsidR="00FE3BC5" w:rsidRDefault="00FE3BC5">
            <w:pPr>
              <w:pStyle w:val="ConsPlusNormal"/>
              <w:jc w:val="both"/>
            </w:pPr>
          </w:p>
        </w:tc>
        <w:tc>
          <w:tcPr>
            <w:tcW w:w="1155" w:type="dxa"/>
          </w:tcPr>
          <w:p w14:paraId="6A990170" w14:textId="77777777" w:rsidR="00FE3BC5" w:rsidRDefault="00FE3BC5">
            <w:pPr>
              <w:pStyle w:val="ConsPlusNormal"/>
              <w:jc w:val="both"/>
            </w:pPr>
          </w:p>
        </w:tc>
        <w:tc>
          <w:tcPr>
            <w:tcW w:w="1155" w:type="dxa"/>
          </w:tcPr>
          <w:p w14:paraId="0AD9182E" w14:textId="77777777" w:rsidR="00FE3BC5" w:rsidRDefault="00FE3BC5">
            <w:pPr>
              <w:pStyle w:val="ConsPlusNormal"/>
              <w:jc w:val="both"/>
            </w:pPr>
          </w:p>
        </w:tc>
        <w:tc>
          <w:tcPr>
            <w:tcW w:w="1155" w:type="dxa"/>
          </w:tcPr>
          <w:p w14:paraId="4581652B" w14:textId="77777777" w:rsidR="00FE3BC5" w:rsidRDefault="00FE3BC5">
            <w:pPr>
              <w:pStyle w:val="ConsPlusNormal"/>
              <w:jc w:val="both"/>
            </w:pPr>
          </w:p>
        </w:tc>
        <w:tc>
          <w:tcPr>
            <w:tcW w:w="990" w:type="dxa"/>
          </w:tcPr>
          <w:p w14:paraId="1012EEE7" w14:textId="77777777" w:rsidR="00FE3BC5" w:rsidRDefault="00FE3BC5">
            <w:pPr>
              <w:pStyle w:val="ConsPlusNormal"/>
              <w:jc w:val="both"/>
            </w:pPr>
          </w:p>
        </w:tc>
      </w:tr>
      <w:tr w:rsidR="00FE3BC5" w14:paraId="02D2EB21" w14:textId="77777777">
        <w:tc>
          <w:tcPr>
            <w:tcW w:w="825" w:type="dxa"/>
          </w:tcPr>
          <w:p w14:paraId="2B610550" w14:textId="77777777" w:rsidR="00FE3BC5" w:rsidRDefault="00FE3BC5">
            <w:pPr>
              <w:pStyle w:val="ConsPlusNormal"/>
              <w:jc w:val="center"/>
            </w:pPr>
            <w:bookmarkStart w:id="207" w:name="P6651"/>
            <w:bookmarkEnd w:id="207"/>
            <w:r>
              <w:t>2</w:t>
            </w:r>
          </w:p>
        </w:tc>
        <w:tc>
          <w:tcPr>
            <w:tcW w:w="4125" w:type="dxa"/>
          </w:tcPr>
          <w:p w14:paraId="4415A534" w14:textId="77777777" w:rsidR="00FE3BC5" w:rsidRDefault="00FE3BC5">
            <w:pPr>
              <w:pStyle w:val="ConsPlusNormal"/>
            </w:pPr>
            <w:r>
              <w:t>Фактические операционные расходы</w:t>
            </w:r>
          </w:p>
        </w:tc>
        <w:tc>
          <w:tcPr>
            <w:tcW w:w="1650" w:type="dxa"/>
          </w:tcPr>
          <w:p w14:paraId="0D6F9F40" w14:textId="77777777" w:rsidR="00FE3BC5" w:rsidRDefault="00FE3BC5">
            <w:pPr>
              <w:pStyle w:val="ConsPlusNormal"/>
              <w:jc w:val="both"/>
            </w:pPr>
            <w:r>
              <w:t>тыс. руб.</w:t>
            </w:r>
          </w:p>
        </w:tc>
        <w:tc>
          <w:tcPr>
            <w:tcW w:w="1155" w:type="dxa"/>
          </w:tcPr>
          <w:p w14:paraId="0E3D082F" w14:textId="77777777" w:rsidR="00FE3BC5" w:rsidRDefault="00FE3BC5">
            <w:pPr>
              <w:pStyle w:val="ConsPlusNormal"/>
              <w:jc w:val="both"/>
            </w:pPr>
          </w:p>
        </w:tc>
        <w:tc>
          <w:tcPr>
            <w:tcW w:w="1155" w:type="dxa"/>
          </w:tcPr>
          <w:p w14:paraId="566FB3D0" w14:textId="77777777" w:rsidR="00FE3BC5" w:rsidRDefault="00FE3BC5">
            <w:pPr>
              <w:pStyle w:val="ConsPlusNormal"/>
              <w:jc w:val="both"/>
            </w:pPr>
          </w:p>
        </w:tc>
        <w:tc>
          <w:tcPr>
            <w:tcW w:w="1155" w:type="dxa"/>
          </w:tcPr>
          <w:p w14:paraId="16520A02" w14:textId="77777777" w:rsidR="00FE3BC5" w:rsidRDefault="00FE3BC5">
            <w:pPr>
              <w:pStyle w:val="ConsPlusNormal"/>
              <w:jc w:val="both"/>
            </w:pPr>
          </w:p>
        </w:tc>
        <w:tc>
          <w:tcPr>
            <w:tcW w:w="1155" w:type="dxa"/>
          </w:tcPr>
          <w:p w14:paraId="6456A13A" w14:textId="77777777" w:rsidR="00FE3BC5" w:rsidRDefault="00FE3BC5">
            <w:pPr>
              <w:pStyle w:val="ConsPlusNormal"/>
              <w:jc w:val="both"/>
            </w:pPr>
          </w:p>
        </w:tc>
        <w:tc>
          <w:tcPr>
            <w:tcW w:w="990" w:type="dxa"/>
          </w:tcPr>
          <w:p w14:paraId="6A74183E" w14:textId="77777777" w:rsidR="00FE3BC5" w:rsidRDefault="00FE3BC5">
            <w:pPr>
              <w:pStyle w:val="ConsPlusNormal"/>
              <w:jc w:val="both"/>
            </w:pPr>
          </w:p>
        </w:tc>
      </w:tr>
      <w:tr w:rsidR="00FE3BC5" w14:paraId="61C5AF50" w14:textId="77777777">
        <w:tc>
          <w:tcPr>
            <w:tcW w:w="825" w:type="dxa"/>
          </w:tcPr>
          <w:p w14:paraId="7092F3FA" w14:textId="77777777" w:rsidR="00FE3BC5" w:rsidRDefault="00FE3BC5">
            <w:pPr>
              <w:pStyle w:val="ConsPlusNormal"/>
              <w:jc w:val="center"/>
            </w:pPr>
            <w:bookmarkStart w:id="208" w:name="P6659"/>
            <w:bookmarkEnd w:id="208"/>
            <w:r>
              <w:t>3</w:t>
            </w:r>
          </w:p>
        </w:tc>
        <w:tc>
          <w:tcPr>
            <w:tcW w:w="4125" w:type="dxa"/>
          </w:tcPr>
          <w:p w14:paraId="50A6B75B" w14:textId="77777777" w:rsidR="00FE3BC5" w:rsidRDefault="00FE3BC5">
            <w:pPr>
              <w:pStyle w:val="ConsPlusNormal"/>
            </w:pPr>
            <w:r>
              <w:t>Экономия операционных расходов</w:t>
            </w:r>
          </w:p>
        </w:tc>
        <w:tc>
          <w:tcPr>
            <w:tcW w:w="1650" w:type="dxa"/>
          </w:tcPr>
          <w:p w14:paraId="26D50071" w14:textId="77777777" w:rsidR="00FE3BC5" w:rsidRDefault="00FE3BC5">
            <w:pPr>
              <w:pStyle w:val="ConsPlusNormal"/>
              <w:jc w:val="both"/>
            </w:pPr>
            <w:r>
              <w:t>тыс. руб.</w:t>
            </w:r>
          </w:p>
        </w:tc>
        <w:tc>
          <w:tcPr>
            <w:tcW w:w="1155" w:type="dxa"/>
          </w:tcPr>
          <w:p w14:paraId="547EB57C" w14:textId="77777777" w:rsidR="00FE3BC5" w:rsidRDefault="00FE3BC5">
            <w:pPr>
              <w:pStyle w:val="ConsPlusNormal"/>
              <w:jc w:val="both"/>
            </w:pPr>
          </w:p>
        </w:tc>
        <w:tc>
          <w:tcPr>
            <w:tcW w:w="1155" w:type="dxa"/>
          </w:tcPr>
          <w:p w14:paraId="1C0525FF" w14:textId="77777777" w:rsidR="00FE3BC5" w:rsidRDefault="00FE3BC5">
            <w:pPr>
              <w:pStyle w:val="ConsPlusNormal"/>
              <w:jc w:val="both"/>
            </w:pPr>
          </w:p>
        </w:tc>
        <w:tc>
          <w:tcPr>
            <w:tcW w:w="1155" w:type="dxa"/>
          </w:tcPr>
          <w:p w14:paraId="0C8F7A36" w14:textId="77777777" w:rsidR="00FE3BC5" w:rsidRDefault="00FE3BC5">
            <w:pPr>
              <w:pStyle w:val="ConsPlusNormal"/>
              <w:jc w:val="both"/>
            </w:pPr>
          </w:p>
        </w:tc>
        <w:tc>
          <w:tcPr>
            <w:tcW w:w="1155" w:type="dxa"/>
          </w:tcPr>
          <w:p w14:paraId="77502389" w14:textId="77777777" w:rsidR="00FE3BC5" w:rsidRDefault="00FE3BC5">
            <w:pPr>
              <w:pStyle w:val="ConsPlusNormal"/>
              <w:jc w:val="both"/>
            </w:pPr>
          </w:p>
        </w:tc>
        <w:tc>
          <w:tcPr>
            <w:tcW w:w="990" w:type="dxa"/>
          </w:tcPr>
          <w:p w14:paraId="58702844" w14:textId="77777777" w:rsidR="00FE3BC5" w:rsidRDefault="00FE3BC5">
            <w:pPr>
              <w:pStyle w:val="ConsPlusNormal"/>
              <w:jc w:val="both"/>
            </w:pPr>
          </w:p>
        </w:tc>
      </w:tr>
      <w:tr w:rsidR="00FE3BC5" w14:paraId="57156D70" w14:textId="77777777">
        <w:tc>
          <w:tcPr>
            <w:tcW w:w="825" w:type="dxa"/>
          </w:tcPr>
          <w:p w14:paraId="77E37E81" w14:textId="77777777" w:rsidR="00FE3BC5" w:rsidRDefault="00FE3BC5">
            <w:pPr>
              <w:pStyle w:val="ConsPlusNormal"/>
              <w:jc w:val="center"/>
            </w:pPr>
            <w:bookmarkStart w:id="209" w:name="P6667"/>
            <w:bookmarkEnd w:id="209"/>
            <w:r>
              <w:t>4</w:t>
            </w:r>
          </w:p>
        </w:tc>
        <w:tc>
          <w:tcPr>
            <w:tcW w:w="4125" w:type="dxa"/>
          </w:tcPr>
          <w:p w14:paraId="6D791106" w14:textId="77777777" w:rsidR="00FE3BC5" w:rsidRDefault="00FE3BC5">
            <w:pPr>
              <w:pStyle w:val="ConsPlusNormal"/>
            </w:pPr>
            <w:r>
              <w:t>Прирост экономии операционных расходов</w:t>
            </w:r>
          </w:p>
        </w:tc>
        <w:tc>
          <w:tcPr>
            <w:tcW w:w="1650" w:type="dxa"/>
          </w:tcPr>
          <w:p w14:paraId="588EFE40" w14:textId="77777777" w:rsidR="00FE3BC5" w:rsidRDefault="00FE3BC5">
            <w:pPr>
              <w:pStyle w:val="ConsPlusNormal"/>
              <w:jc w:val="both"/>
            </w:pPr>
            <w:r>
              <w:t>тыс. руб.</w:t>
            </w:r>
          </w:p>
        </w:tc>
        <w:tc>
          <w:tcPr>
            <w:tcW w:w="1155" w:type="dxa"/>
          </w:tcPr>
          <w:p w14:paraId="00BCCCD3" w14:textId="77777777" w:rsidR="00FE3BC5" w:rsidRDefault="00FE3BC5">
            <w:pPr>
              <w:pStyle w:val="ConsPlusNormal"/>
              <w:jc w:val="both"/>
            </w:pPr>
          </w:p>
        </w:tc>
        <w:tc>
          <w:tcPr>
            <w:tcW w:w="1155" w:type="dxa"/>
          </w:tcPr>
          <w:p w14:paraId="660A5985" w14:textId="77777777" w:rsidR="00FE3BC5" w:rsidRDefault="00FE3BC5">
            <w:pPr>
              <w:pStyle w:val="ConsPlusNormal"/>
              <w:jc w:val="both"/>
            </w:pPr>
          </w:p>
        </w:tc>
        <w:tc>
          <w:tcPr>
            <w:tcW w:w="1155" w:type="dxa"/>
          </w:tcPr>
          <w:p w14:paraId="36193D3A" w14:textId="77777777" w:rsidR="00FE3BC5" w:rsidRDefault="00FE3BC5">
            <w:pPr>
              <w:pStyle w:val="ConsPlusNormal"/>
              <w:jc w:val="both"/>
            </w:pPr>
          </w:p>
        </w:tc>
        <w:tc>
          <w:tcPr>
            <w:tcW w:w="1155" w:type="dxa"/>
          </w:tcPr>
          <w:p w14:paraId="014EAD52" w14:textId="77777777" w:rsidR="00FE3BC5" w:rsidRDefault="00FE3BC5">
            <w:pPr>
              <w:pStyle w:val="ConsPlusNormal"/>
              <w:jc w:val="both"/>
            </w:pPr>
          </w:p>
        </w:tc>
        <w:tc>
          <w:tcPr>
            <w:tcW w:w="990" w:type="dxa"/>
          </w:tcPr>
          <w:p w14:paraId="425BCEB2" w14:textId="77777777" w:rsidR="00FE3BC5" w:rsidRDefault="00FE3BC5">
            <w:pPr>
              <w:pStyle w:val="ConsPlusNormal"/>
              <w:jc w:val="both"/>
            </w:pPr>
          </w:p>
        </w:tc>
      </w:tr>
      <w:tr w:rsidR="00FE3BC5" w14:paraId="2D53F22D" w14:textId="77777777">
        <w:tc>
          <w:tcPr>
            <w:tcW w:w="825" w:type="dxa"/>
          </w:tcPr>
          <w:p w14:paraId="6C1440C5" w14:textId="77777777" w:rsidR="00FE3BC5" w:rsidRDefault="00FE3BC5">
            <w:pPr>
              <w:pStyle w:val="ConsPlusNormal"/>
              <w:jc w:val="center"/>
            </w:pPr>
            <w:bookmarkStart w:id="210" w:name="P6675"/>
            <w:bookmarkEnd w:id="210"/>
            <w:r>
              <w:lastRenderedPageBreak/>
              <w:t>5</w:t>
            </w:r>
          </w:p>
        </w:tc>
        <w:tc>
          <w:tcPr>
            <w:tcW w:w="4125" w:type="dxa"/>
          </w:tcPr>
          <w:p w14:paraId="6005B2A9" w14:textId="77777777" w:rsidR="00FE3BC5" w:rsidRDefault="00FE3BC5">
            <w:pPr>
              <w:pStyle w:val="ConsPlusNormal"/>
            </w:pPr>
            <w:r>
              <w:t>Индекс потребительских цен</w:t>
            </w:r>
          </w:p>
        </w:tc>
        <w:tc>
          <w:tcPr>
            <w:tcW w:w="1650" w:type="dxa"/>
          </w:tcPr>
          <w:p w14:paraId="55A3E937" w14:textId="77777777" w:rsidR="00FE3BC5" w:rsidRDefault="00FE3BC5">
            <w:pPr>
              <w:pStyle w:val="ConsPlusNormal"/>
              <w:jc w:val="both"/>
            </w:pPr>
          </w:p>
        </w:tc>
        <w:tc>
          <w:tcPr>
            <w:tcW w:w="1155" w:type="dxa"/>
          </w:tcPr>
          <w:p w14:paraId="0C36CB6F" w14:textId="77777777" w:rsidR="00FE3BC5" w:rsidRDefault="00FE3BC5">
            <w:pPr>
              <w:pStyle w:val="ConsPlusNormal"/>
              <w:jc w:val="both"/>
            </w:pPr>
          </w:p>
        </w:tc>
        <w:tc>
          <w:tcPr>
            <w:tcW w:w="1155" w:type="dxa"/>
          </w:tcPr>
          <w:p w14:paraId="2D271CBE" w14:textId="77777777" w:rsidR="00FE3BC5" w:rsidRDefault="00FE3BC5">
            <w:pPr>
              <w:pStyle w:val="ConsPlusNormal"/>
              <w:jc w:val="both"/>
            </w:pPr>
          </w:p>
        </w:tc>
        <w:tc>
          <w:tcPr>
            <w:tcW w:w="1155" w:type="dxa"/>
          </w:tcPr>
          <w:p w14:paraId="5086806F" w14:textId="77777777" w:rsidR="00FE3BC5" w:rsidRDefault="00FE3BC5">
            <w:pPr>
              <w:pStyle w:val="ConsPlusNormal"/>
              <w:jc w:val="both"/>
            </w:pPr>
          </w:p>
        </w:tc>
        <w:tc>
          <w:tcPr>
            <w:tcW w:w="1155" w:type="dxa"/>
          </w:tcPr>
          <w:p w14:paraId="52FA133E" w14:textId="77777777" w:rsidR="00FE3BC5" w:rsidRDefault="00FE3BC5">
            <w:pPr>
              <w:pStyle w:val="ConsPlusNormal"/>
              <w:jc w:val="both"/>
            </w:pPr>
          </w:p>
        </w:tc>
        <w:tc>
          <w:tcPr>
            <w:tcW w:w="990" w:type="dxa"/>
          </w:tcPr>
          <w:p w14:paraId="5EC10119" w14:textId="77777777" w:rsidR="00FE3BC5" w:rsidRDefault="00FE3BC5">
            <w:pPr>
              <w:pStyle w:val="ConsPlusNormal"/>
              <w:jc w:val="both"/>
            </w:pPr>
          </w:p>
        </w:tc>
      </w:tr>
      <w:tr w:rsidR="00FE3BC5" w14:paraId="405A9049" w14:textId="77777777">
        <w:tc>
          <w:tcPr>
            <w:tcW w:w="825" w:type="dxa"/>
          </w:tcPr>
          <w:p w14:paraId="087E76E0" w14:textId="77777777" w:rsidR="00FE3BC5" w:rsidRDefault="00FE3BC5">
            <w:pPr>
              <w:pStyle w:val="ConsPlusNormal"/>
              <w:jc w:val="center"/>
            </w:pPr>
            <w:bookmarkStart w:id="211" w:name="P6683"/>
            <w:bookmarkEnd w:id="211"/>
            <w:r>
              <w:t>6</w:t>
            </w:r>
          </w:p>
        </w:tc>
        <w:tc>
          <w:tcPr>
            <w:tcW w:w="4125" w:type="dxa"/>
          </w:tcPr>
          <w:p w14:paraId="76A330A2" w14:textId="77777777" w:rsidR="00FE3BC5" w:rsidRDefault="00FE3BC5">
            <w:pPr>
              <w:pStyle w:val="ConsPlusNormal"/>
            </w:pPr>
            <w:r>
              <w:t>Кумулятивное значение индекса потребительских цен</w:t>
            </w:r>
          </w:p>
        </w:tc>
        <w:tc>
          <w:tcPr>
            <w:tcW w:w="1650" w:type="dxa"/>
          </w:tcPr>
          <w:p w14:paraId="6D8DBF12" w14:textId="77777777" w:rsidR="00FE3BC5" w:rsidRDefault="00FE3BC5">
            <w:pPr>
              <w:pStyle w:val="ConsPlusNormal"/>
              <w:jc w:val="both"/>
            </w:pPr>
          </w:p>
        </w:tc>
        <w:tc>
          <w:tcPr>
            <w:tcW w:w="1155" w:type="dxa"/>
          </w:tcPr>
          <w:p w14:paraId="71E7F811" w14:textId="77777777" w:rsidR="00FE3BC5" w:rsidRDefault="00FE3BC5">
            <w:pPr>
              <w:pStyle w:val="ConsPlusNormal"/>
              <w:jc w:val="center"/>
            </w:pPr>
            <w:r>
              <w:t>-</w:t>
            </w:r>
          </w:p>
        </w:tc>
        <w:tc>
          <w:tcPr>
            <w:tcW w:w="1155" w:type="dxa"/>
          </w:tcPr>
          <w:p w14:paraId="6B249EFB" w14:textId="77777777" w:rsidR="00FE3BC5" w:rsidRDefault="00FE3BC5">
            <w:pPr>
              <w:pStyle w:val="ConsPlusNormal"/>
              <w:jc w:val="both"/>
            </w:pPr>
          </w:p>
        </w:tc>
        <w:tc>
          <w:tcPr>
            <w:tcW w:w="1155" w:type="dxa"/>
          </w:tcPr>
          <w:p w14:paraId="76F3F84B" w14:textId="77777777" w:rsidR="00FE3BC5" w:rsidRDefault="00FE3BC5">
            <w:pPr>
              <w:pStyle w:val="ConsPlusNormal"/>
              <w:jc w:val="both"/>
            </w:pPr>
          </w:p>
        </w:tc>
        <w:tc>
          <w:tcPr>
            <w:tcW w:w="1155" w:type="dxa"/>
          </w:tcPr>
          <w:p w14:paraId="088951DB" w14:textId="77777777" w:rsidR="00FE3BC5" w:rsidRDefault="00FE3BC5">
            <w:pPr>
              <w:pStyle w:val="ConsPlusNormal"/>
              <w:jc w:val="both"/>
            </w:pPr>
          </w:p>
        </w:tc>
        <w:tc>
          <w:tcPr>
            <w:tcW w:w="990" w:type="dxa"/>
          </w:tcPr>
          <w:p w14:paraId="1715F4BC" w14:textId="77777777" w:rsidR="00FE3BC5" w:rsidRDefault="00FE3BC5">
            <w:pPr>
              <w:pStyle w:val="ConsPlusNormal"/>
              <w:jc w:val="center"/>
            </w:pPr>
            <w:r>
              <w:t>-</w:t>
            </w:r>
          </w:p>
        </w:tc>
      </w:tr>
      <w:tr w:rsidR="00FE3BC5" w14:paraId="50F29FC0" w14:textId="77777777">
        <w:tc>
          <w:tcPr>
            <w:tcW w:w="825" w:type="dxa"/>
          </w:tcPr>
          <w:p w14:paraId="6D5E1F00" w14:textId="77777777" w:rsidR="00FE3BC5" w:rsidRDefault="00FE3BC5">
            <w:pPr>
              <w:pStyle w:val="ConsPlusNormal"/>
              <w:jc w:val="center"/>
            </w:pPr>
            <w:bookmarkStart w:id="212" w:name="P6691"/>
            <w:bookmarkEnd w:id="212"/>
            <w:r>
              <w:t>7</w:t>
            </w:r>
          </w:p>
        </w:tc>
        <w:tc>
          <w:tcPr>
            <w:tcW w:w="4125" w:type="dxa"/>
          </w:tcPr>
          <w:p w14:paraId="4ED84513" w14:textId="77777777" w:rsidR="00FE3BC5" w:rsidRDefault="00FE3BC5">
            <w:pPr>
              <w:pStyle w:val="ConsPlusNormal"/>
            </w:pPr>
            <w:r>
              <w:t>Прирост экономии операционных расходов в ценах года i1</w:t>
            </w:r>
          </w:p>
        </w:tc>
        <w:tc>
          <w:tcPr>
            <w:tcW w:w="1650" w:type="dxa"/>
          </w:tcPr>
          <w:p w14:paraId="59DED054" w14:textId="77777777" w:rsidR="00FE3BC5" w:rsidRDefault="00FE3BC5">
            <w:pPr>
              <w:pStyle w:val="ConsPlusNormal"/>
              <w:jc w:val="both"/>
            </w:pPr>
          </w:p>
        </w:tc>
        <w:tc>
          <w:tcPr>
            <w:tcW w:w="1155" w:type="dxa"/>
          </w:tcPr>
          <w:p w14:paraId="53EB0BF8" w14:textId="77777777" w:rsidR="00FE3BC5" w:rsidRDefault="00FE3BC5">
            <w:pPr>
              <w:pStyle w:val="ConsPlusNormal"/>
              <w:jc w:val="center"/>
            </w:pPr>
            <w:r>
              <w:t>-</w:t>
            </w:r>
          </w:p>
        </w:tc>
        <w:tc>
          <w:tcPr>
            <w:tcW w:w="1155" w:type="dxa"/>
          </w:tcPr>
          <w:p w14:paraId="7B3700AE" w14:textId="77777777" w:rsidR="00FE3BC5" w:rsidRDefault="00FE3BC5">
            <w:pPr>
              <w:pStyle w:val="ConsPlusNormal"/>
              <w:jc w:val="both"/>
            </w:pPr>
          </w:p>
        </w:tc>
        <w:tc>
          <w:tcPr>
            <w:tcW w:w="1155" w:type="dxa"/>
          </w:tcPr>
          <w:p w14:paraId="08222061" w14:textId="77777777" w:rsidR="00FE3BC5" w:rsidRDefault="00FE3BC5">
            <w:pPr>
              <w:pStyle w:val="ConsPlusNormal"/>
              <w:jc w:val="both"/>
            </w:pPr>
          </w:p>
        </w:tc>
        <w:tc>
          <w:tcPr>
            <w:tcW w:w="1155" w:type="dxa"/>
          </w:tcPr>
          <w:p w14:paraId="2040E4CF" w14:textId="77777777" w:rsidR="00FE3BC5" w:rsidRDefault="00FE3BC5">
            <w:pPr>
              <w:pStyle w:val="ConsPlusNormal"/>
              <w:jc w:val="both"/>
            </w:pPr>
          </w:p>
        </w:tc>
        <w:tc>
          <w:tcPr>
            <w:tcW w:w="990" w:type="dxa"/>
          </w:tcPr>
          <w:p w14:paraId="74969C2F" w14:textId="77777777" w:rsidR="00FE3BC5" w:rsidRDefault="00FE3BC5">
            <w:pPr>
              <w:pStyle w:val="ConsPlusNormal"/>
              <w:jc w:val="both"/>
            </w:pPr>
          </w:p>
        </w:tc>
      </w:tr>
      <w:tr w:rsidR="00FE3BC5" w14:paraId="6183F62C" w14:textId="77777777">
        <w:tc>
          <w:tcPr>
            <w:tcW w:w="825" w:type="dxa"/>
          </w:tcPr>
          <w:p w14:paraId="06E75927" w14:textId="77777777" w:rsidR="00FE3BC5" w:rsidRDefault="00FE3BC5">
            <w:pPr>
              <w:pStyle w:val="ConsPlusNormal"/>
              <w:jc w:val="center"/>
            </w:pPr>
            <w:bookmarkStart w:id="213" w:name="P6699"/>
            <w:bookmarkEnd w:id="213"/>
            <w:r>
              <w:t>8</w:t>
            </w:r>
          </w:p>
        </w:tc>
        <w:tc>
          <w:tcPr>
            <w:tcW w:w="4125" w:type="dxa"/>
          </w:tcPr>
          <w:p w14:paraId="7453DCD2" w14:textId="77777777" w:rsidR="00FE3BC5" w:rsidRDefault="00FE3BC5">
            <w:pPr>
              <w:pStyle w:val="ConsPlusNormal"/>
            </w:pPr>
            <w:r>
              <w:t>Экономия операционных расходов, учитываемая в очередном долгосрочном периоде регулирования</w:t>
            </w:r>
          </w:p>
        </w:tc>
        <w:tc>
          <w:tcPr>
            <w:tcW w:w="1650" w:type="dxa"/>
          </w:tcPr>
          <w:p w14:paraId="504B5235" w14:textId="77777777" w:rsidR="00FE3BC5" w:rsidRDefault="00FE3BC5">
            <w:pPr>
              <w:pStyle w:val="ConsPlusNormal"/>
              <w:jc w:val="both"/>
            </w:pPr>
            <w:r>
              <w:t>тыс. руб.</w:t>
            </w:r>
          </w:p>
        </w:tc>
        <w:tc>
          <w:tcPr>
            <w:tcW w:w="1155" w:type="dxa"/>
          </w:tcPr>
          <w:p w14:paraId="749DA713" w14:textId="77777777" w:rsidR="00FE3BC5" w:rsidRDefault="00FE3BC5">
            <w:pPr>
              <w:pStyle w:val="ConsPlusNormal"/>
              <w:jc w:val="center"/>
            </w:pPr>
            <w:r>
              <w:t>-</w:t>
            </w:r>
          </w:p>
        </w:tc>
        <w:tc>
          <w:tcPr>
            <w:tcW w:w="1155" w:type="dxa"/>
          </w:tcPr>
          <w:p w14:paraId="5F1F6C5A" w14:textId="77777777" w:rsidR="00FE3BC5" w:rsidRDefault="00FE3BC5">
            <w:pPr>
              <w:pStyle w:val="ConsPlusNormal"/>
              <w:jc w:val="center"/>
            </w:pPr>
            <w:r>
              <w:t>-</w:t>
            </w:r>
          </w:p>
        </w:tc>
        <w:tc>
          <w:tcPr>
            <w:tcW w:w="1155" w:type="dxa"/>
          </w:tcPr>
          <w:p w14:paraId="538C9AA0" w14:textId="77777777" w:rsidR="00FE3BC5" w:rsidRDefault="00FE3BC5">
            <w:pPr>
              <w:pStyle w:val="ConsPlusNormal"/>
              <w:jc w:val="center"/>
            </w:pPr>
            <w:r>
              <w:t>-</w:t>
            </w:r>
          </w:p>
        </w:tc>
        <w:tc>
          <w:tcPr>
            <w:tcW w:w="1155" w:type="dxa"/>
          </w:tcPr>
          <w:p w14:paraId="5414D579" w14:textId="77777777" w:rsidR="00FE3BC5" w:rsidRDefault="00FE3BC5">
            <w:pPr>
              <w:pStyle w:val="ConsPlusNormal"/>
              <w:jc w:val="center"/>
            </w:pPr>
            <w:r>
              <w:t>-</w:t>
            </w:r>
          </w:p>
        </w:tc>
        <w:tc>
          <w:tcPr>
            <w:tcW w:w="990" w:type="dxa"/>
          </w:tcPr>
          <w:p w14:paraId="3E4E6BA2" w14:textId="77777777" w:rsidR="00FE3BC5" w:rsidRDefault="00FE3BC5">
            <w:pPr>
              <w:pStyle w:val="ConsPlusNormal"/>
              <w:jc w:val="both"/>
            </w:pPr>
          </w:p>
        </w:tc>
      </w:tr>
    </w:tbl>
    <w:p w14:paraId="1E87EB66"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5F5E73BB" w14:textId="77777777" w:rsidR="00FE3BC5" w:rsidRDefault="00FE3BC5">
      <w:pPr>
        <w:pStyle w:val="ConsPlusNormal"/>
        <w:ind w:firstLine="540"/>
        <w:jc w:val="both"/>
      </w:pPr>
    </w:p>
    <w:p w14:paraId="458AB84E" w14:textId="77777777" w:rsidR="00FE3BC5" w:rsidRDefault="00FE3BC5">
      <w:pPr>
        <w:pStyle w:val="ConsPlusNormal"/>
        <w:ind w:firstLine="540"/>
        <w:jc w:val="both"/>
      </w:pPr>
      <w:r>
        <w:t>Примечания:</w:t>
      </w:r>
    </w:p>
    <w:p w14:paraId="75CD6D56" w14:textId="77777777" w:rsidR="00FE3BC5" w:rsidRDefault="00FE3BC5">
      <w:pPr>
        <w:pStyle w:val="ConsPlusNormal"/>
        <w:spacing w:before="220"/>
        <w:ind w:firstLine="540"/>
        <w:jc w:val="both"/>
      </w:pPr>
      <w:r>
        <w:t>1. Приложение заполняется за предшествующий долгосрочный период регулирования.</w:t>
      </w:r>
    </w:p>
    <w:p w14:paraId="64E876BF" w14:textId="77777777" w:rsidR="00FE3BC5" w:rsidRDefault="00FE3BC5">
      <w:pPr>
        <w:pStyle w:val="ConsPlusNormal"/>
        <w:spacing w:before="220"/>
        <w:ind w:firstLine="540"/>
        <w:jc w:val="both"/>
      </w:pPr>
      <w:r>
        <w:t>2. i1 - последний год текущего долгосрочного периода регулирования;</w:t>
      </w:r>
    </w:p>
    <w:p w14:paraId="45207CFD" w14:textId="77777777" w:rsidR="00FE3BC5" w:rsidRDefault="00FE3BC5">
      <w:pPr>
        <w:pStyle w:val="ConsPlusNormal"/>
        <w:spacing w:before="220"/>
        <w:ind w:firstLine="540"/>
        <w:jc w:val="both"/>
      </w:pPr>
      <w:r>
        <w:t xml:space="preserve">3. </w:t>
      </w:r>
      <w:hyperlink w:anchor="P6659">
        <w:r>
          <w:rPr>
            <w:color w:val="0000FF"/>
          </w:rPr>
          <w:t>Стр. 3</w:t>
        </w:r>
      </w:hyperlink>
      <w:r>
        <w:t xml:space="preserve"> = </w:t>
      </w:r>
      <w:hyperlink w:anchor="P6643">
        <w:r>
          <w:rPr>
            <w:color w:val="0000FF"/>
          </w:rPr>
          <w:t>стр. 1</w:t>
        </w:r>
      </w:hyperlink>
      <w:r>
        <w:t xml:space="preserve"> - </w:t>
      </w:r>
      <w:hyperlink w:anchor="P6651">
        <w:r>
          <w:rPr>
            <w:color w:val="0000FF"/>
          </w:rPr>
          <w:t>стр. 2</w:t>
        </w:r>
      </w:hyperlink>
      <w:r>
        <w:t>.</w:t>
      </w:r>
    </w:p>
    <w:p w14:paraId="0A67DC91" w14:textId="77777777" w:rsidR="00FE3BC5" w:rsidRDefault="00FE3BC5">
      <w:pPr>
        <w:pStyle w:val="ConsPlusNormal"/>
        <w:spacing w:before="220"/>
        <w:ind w:firstLine="540"/>
        <w:jc w:val="both"/>
      </w:pPr>
      <w:r>
        <w:t xml:space="preserve">4. В </w:t>
      </w:r>
      <w:hyperlink w:anchor="P6667">
        <w:r>
          <w:rPr>
            <w:color w:val="0000FF"/>
          </w:rPr>
          <w:t>строке 4</w:t>
        </w:r>
      </w:hyperlink>
      <w:r>
        <w:t xml:space="preserve">: гр. 3 = гр. 3 </w:t>
      </w:r>
      <w:hyperlink w:anchor="P6659">
        <w:r>
          <w:rPr>
            <w:color w:val="0000FF"/>
          </w:rPr>
          <w:t>стр. 3</w:t>
        </w:r>
      </w:hyperlink>
      <w:r>
        <w:t>;</w:t>
      </w:r>
    </w:p>
    <w:p w14:paraId="4D85544E" w14:textId="77777777" w:rsidR="00FE3BC5" w:rsidRDefault="00FE3BC5">
      <w:pPr>
        <w:pStyle w:val="ConsPlusNormal"/>
        <w:spacing w:before="220"/>
        <w:ind w:firstLine="540"/>
        <w:jc w:val="both"/>
      </w:pPr>
      <w:r>
        <w:t xml:space="preserve">гр. 4 = гр. 4 </w:t>
      </w:r>
      <w:hyperlink w:anchor="P6659">
        <w:r>
          <w:rPr>
            <w:color w:val="0000FF"/>
          </w:rPr>
          <w:t>стр. 3</w:t>
        </w:r>
      </w:hyperlink>
      <w:r>
        <w:t xml:space="preserve"> - гр. 3 </w:t>
      </w:r>
      <w:hyperlink w:anchor="P6659">
        <w:r>
          <w:rPr>
            <w:color w:val="0000FF"/>
          </w:rPr>
          <w:t>стр. 3</w:t>
        </w:r>
      </w:hyperlink>
      <w:r>
        <w:t xml:space="preserve"> * (1 + гр. 4 </w:t>
      </w:r>
      <w:hyperlink w:anchor="P6675">
        <w:r>
          <w:rPr>
            <w:color w:val="0000FF"/>
          </w:rPr>
          <w:t>стр. 5</w:t>
        </w:r>
      </w:hyperlink>
      <w:r>
        <w:t>)</w:t>
      </w:r>
    </w:p>
    <w:p w14:paraId="0F0025EE" w14:textId="77777777" w:rsidR="00FE3BC5" w:rsidRDefault="00FE3BC5">
      <w:pPr>
        <w:pStyle w:val="ConsPlusNormal"/>
        <w:spacing w:before="220"/>
        <w:ind w:firstLine="540"/>
        <w:jc w:val="both"/>
      </w:pPr>
      <w:r>
        <w:t xml:space="preserve">гр. 5 = гр. 5 </w:t>
      </w:r>
      <w:hyperlink w:anchor="P6659">
        <w:r>
          <w:rPr>
            <w:color w:val="0000FF"/>
          </w:rPr>
          <w:t>стр. 3</w:t>
        </w:r>
      </w:hyperlink>
      <w:r>
        <w:t xml:space="preserve"> - гр. 4 </w:t>
      </w:r>
      <w:hyperlink w:anchor="P6659">
        <w:r>
          <w:rPr>
            <w:color w:val="0000FF"/>
          </w:rPr>
          <w:t>стр. 3</w:t>
        </w:r>
      </w:hyperlink>
      <w:r>
        <w:t xml:space="preserve"> * (1 + гр. 5 </w:t>
      </w:r>
      <w:hyperlink w:anchor="P6675">
        <w:r>
          <w:rPr>
            <w:color w:val="0000FF"/>
          </w:rPr>
          <w:t>стр. 5</w:t>
        </w:r>
      </w:hyperlink>
      <w:r>
        <w:t>)</w:t>
      </w:r>
    </w:p>
    <w:p w14:paraId="13BBDD07" w14:textId="77777777" w:rsidR="00FE3BC5" w:rsidRDefault="00FE3BC5">
      <w:pPr>
        <w:pStyle w:val="ConsPlusNormal"/>
        <w:spacing w:before="220"/>
        <w:ind w:firstLine="540"/>
        <w:jc w:val="both"/>
      </w:pPr>
      <w:r>
        <w:t xml:space="preserve">гр. 6 = гр. 6 </w:t>
      </w:r>
      <w:hyperlink w:anchor="P6659">
        <w:r>
          <w:rPr>
            <w:color w:val="0000FF"/>
          </w:rPr>
          <w:t>стр. 3</w:t>
        </w:r>
      </w:hyperlink>
      <w:r>
        <w:t xml:space="preserve"> - гр. 5 </w:t>
      </w:r>
      <w:hyperlink w:anchor="P6659">
        <w:r>
          <w:rPr>
            <w:color w:val="0000FF"/>
          </w:rPr>
          <w:t>стр. 3</w:t>
        </w:r>
      </w:hyperlink>
      <w:r>
        <w:t xml:space="preserve"> * (1 + гр. 6 </w:t>
      </w:r>
      <w:hyperlink w:anchor="P6675">
        <w:r>
          <w:rPr>
            <w:color w:val="0000FF"/>
          </w:rPr>
          <w:t>стр. 5</w:t>
        </w:r>
      </w:hyperlink>
      <w:r>
        <w:t>)</w:t>
      </w:r>
    </w:p>
    <w:p w14:paraId="291B068C" w14:textId="77777777" w:rsidR="00FE3BC5" w:rsidRDefault="00FE3BC5">
      <w:pPr>
        <w:pStyle w:val="ConsPlusNormal"/>
        <w:spacing w:before="220"/>
        <w:ind w:firstLine="540"/>
        <w:jc w:val="both"/>
      </w:pPr>
      <w:r>
        <w:t xml:space="preserve">гр. 7 = гр. 7 </w:t>
      </w:r>
      <w:hyperlink w:anchor="P6659">
        <w:r>
          <w:rPr>
            <w:color w:val="0000FF"/>
          </w:rPr>
          <w:t>стр. 3</w:t>
        </w:r>
      </w:hyperlink>
      <w:r>
        <w:t xml:space="preserve"> - гр. 6 </w:t>
      </w:r>
      <w:hyperlink w:anchor="P6659">
        <w:r>
          <w:rPr>
            <w:color w:val="0000FF"/>
          </w:rPr>
          <w:t>стр. 3</w:t>
        </w:r>
      </w:hyperlink>
      <w:r>
        <w:t xml:space="preserve"> * (1 + гр. 7 </w:t>
      </w:r>
      <w:hyperlink w:anchor="P6675">
        <w:r>
          <w:rPr>
            <w:color w:val="0000FF"/>
          </w:rPr>
          <w:t>стр. 5</w:t>
        </w:r>
      </w:hyperlink>
      <w:r>
        <w:t>).</w:t>
      </w:r>
    </w:p>
    <w:p w14:paraId="0CD6FAC2" w14:textId="77777777" w:rsidR="00FE3BC5" w:rsidRDefault="00FE3BC5">
      <w:pPr>
        <w:pStyle w:val="ConsPlusNormal"/>
        <w:spacing w:before="220"/>
        <w:ind w:firstLine="540"/>
        <w:jc w:val="both"/>
      </w:pPr>
      <w:r>
        <w:t xml:space="preserve">5. В </w:t>
      </w:r>
      <w:hyperlink w:anchor="P6683">
        <w:r>
          <w:rPr>
            <w:color w:val="0000FF"/>
          </w:rPr>
          <w:t>строке 6</w:t>
        </w:r>
      </w:hyperlink>
      <w:r>
        <w:t xml:space="preserve">: гр. 4 = (1 + гр. 5 </w:t>
      </w:r>
      <w:hyperlink w:anchor="P6675">
        <w:r>
          <w:rPr>
            <w:color w:val="0000FF"/>
          </w:rPr>
          <w:t>стр. 5</w:t>
        </w:r>
      </w:hyperlink>
      <w:r>
        <w:t xml:space="preserve">) * (1 + гр. 6 </w:t>
      </w:r>
      <w:hyperlink w:anchor="P6675">
        <w:r>
          <w:rPr>
            <w:color w:val="0000FF"/>
          </w:rPr>
          <w:t>стр. 5</w:t>
        </w:r>
      </w:hyperlink>
      <w:r>
        <w:t xml:space="preserve">) * (1 + гр. 7 </w:t>
      </w:r>
      <w:hyperlink w:anchor="P6675">
        <w:r>
          <w:rPr>
            <w:color w:val="0000FF"/>
          </w:rPr>
          <w:t>стр. 5</w:t>
        </w:r>
      </w:hyperlink>
      <w:r>
        <w:t>)</w:t>
      </w:r>
    </w:p>
    <w:p w14:paraId="2E5EAC69" w14:textId="77777777" w:rsidR="00FE3BC5" w:rsidRDefault="00FE3BC5">
      <w:pPr>
        <w:pStyle w:val="ConsPlusNormal"/>
        <w:spacing w:before="220"/>
        <w:ind w:firstLine="540"/>
        <w:jc w:val="both"/>
      </w:pPr>
      <w:r>
        <w:t xml:space="preserve">гр. 5 = (1 + гр. 6 </w:t>
      </w:r>
      <w:hyperlink w:anchor="P6675">
        <w:r>
          <w:rPr>
            <w:color w:val="0000FF"/>
          </w:rPr>
          <w:t>стр. 5</w:t>
        </w:r>
      </w:hyperlink>
      <w:r>
        <w:t xml:space="preserve">) * (1 + гр. 7 </w:t>
      </w:r>
      <w:hyperlink w:anchor="P6675">
        <w:r>
          <w:rPr>
            <w:color w:val="0000FF"/>
          </w:rPr>
          <w:t>стр. 5</w:t>
        </w:r>
      </w:hyperlink>
      <w:r>
        <w:t>)</w:t>
      </w:r>
    </w:p>
    <w:p w14:paraId="0108FA03" w14:textId="77777777" w:rsidR="00FE3BC5" w:rsidRDefault="00FE3BC5">
      <w:pPr>
        <w:pStyle w:val="ConsPlusNormal"/>
        <w:spacing w:before="220"/>
        <w:ind w:firstLine="540"/>
        <w:jc w:val="both"/>
      </w:pPr>
      <w:r>
        <w:t xml:space="preserve">гр. 6 = (1 + гр. 7 </w:t>
      </w:r>
      <w:hyperlink w:anchor="P6675">
        <w:r>
          <w:rPr>
            <w:color w:val="0000FF"/>
          </w:rPr>
          <w:t>стр. 5</w:t>
        </w:r>
      </w:hyperlink>
      <w:r>
        <w:t>).</w:t>
      </w:r>
    </w:p>
    <w:p w14:paraId="506BEB9A" w14:textId="77777777" w:rsidR="00FE3BC5" w:rsidRDefault="00FE3BC5">
      <w:pPr>
        <w:pStyle w:val="ConsPlusNormal"/>
        <w:spacing w:before="220"/>
        <w:ind w:firstLine="540"/>
        <w:jc w:val="both"/>
      </w:pPr>
      <w:r>
        <w:t xml:space="preserve">6. В </w:t>
      </w:r>
      <w:hyperlink w:anchor="P6691">
        <w:r>
          <w:rPr>
            <w:color w:val="0000FF"/>
          </w:rPr>
          <w:t>строке 7</w:t>
        </w:r>
      </w:hyperlink>
      <w:r>
        <w:t xml:space="preserve">: гр. </w:t>
      </w:r>
      <w:hyperlink w:anchor="P6691">
        <w:r>
          <w:rPr>
            <w:color w:val="0000FF"/>
          </w:rPr>
          <w:t>стр. 7</w:t>
        </w:r>
      </w:hyperlink>
      <w:r>
        <w:t xml:space="preserve"> = гр. </w:t>
      </w:r>
      <w:hyperlink w:anchor="P6667">
        <w:r>
          <w:rPr>
            <w:color w:val="0000FF"/>
          </w:rPr>
          <w:t>стр. 4</w:t>
        </w:r>
      </w:hyperlink>
      <w:r>
        <w:t xml:space="preserve"> * гр. </w:t>
      </w:r>
      <w:hyperlink w:anchor="P6683">
        <w:r>
          <w:rPr>
            <w:color w:val="0000FF"/>
          </w:rPr>
          <w:t>стр. 6</w:t>
        </w:r>
      </w:hyperlink>
      <w:r>
        <w:t>, кроме гр. 7</w:t>
      </w:r>
    </w:p>
    <w:p w14:paraId="573A5AB9" w14:textId="77777777" w:rsidR="00FE3BC5" w:rsidRDefault="00FE3BC5">
      <w:pPr>
        <w:pStyle w:val="ConsPlusNormal"/>
        <w:spacing w:before="220"/>
        <w:ind w:firstLine="540"/>
        <w:jc w:val="both"/>
      </w:pPr>
      <w:r>
        <w:t xml:space="preserve">гр. 7 </w:t>
      </w:r>
      <w:hyperlink w:anchor="P6691">
        <w:r>
          <w:rPr>
            <w:color w:val="0000FF"/>
          </w:rPr>
          <w:t>стр. 7</w:t>
        </w:r>
      </w:hyperlink>
      <w:r>
        <w:t xml:space="preserve"> = гр. </w:t>
      </w:r>
      <w:hyperlink w:anchor="P6667">
        <w:r>
          <w:rPr>
            <w:color w:val="0000FF"/>
          </w:rPr>
          <w:t>стр. 4</w:t>
        </w:r>
      </w:hyperlink>
      <w:r>
        <w:t>.</w:t>
      </w:r>
    </w:p>
    <w:p w14:paraId="74B74019" w14:textId="77777777" w:rsidR="00FE3BC5" w:rsidRDefault="00FE3BC5">
      <w:pPr>
        <w:pStyle w:val="ConsPlusNormal"/>
        <w:spacing w:before="220"/>
        <w:ind w:firstLine="540"/>
        <w:jc w:val="both"/>
      </w:pPr>
      <w:r>
        <w:t xml:space="preserve">7. </w:t>
      </w:r>
      <w:hyperlink w:anchor="P6699">
        <w:r>
          <w:rPr>
            <w:color w:val="0000FF"/>
          </w:rPr>
          <w:t>Строка 8</w:t>
        </w:r>
      </w:hyperlink>
      <w:r>
        <w:t xml:space="preserve"> заполняется только в графе 8.</w:t>
      </w:r>
    </w:p>
    <w:p w14:paraId="3522F791" w14:textId="77777777" w:rsidR="00FE3BC5" w:rsidRDefault="00FE3BC5">
      <w:pPr>
        <w:pStyle w:val="ConsPlusNormal"/>
        <w:spacing w:before="220"/>
        <w:ind w:firstLine="540"/>
        <w:jc w:val="both"/>
      </w:pPr>
      <w:r>
        <w:t>Если предшествующий долгосрочный период регулирования составляет 3 года:</w:t>
      </w:r>
    </w:p>
    <w:p w14:paraId="19805284" w14:textId="77777777" w:rsidR="00FE3BC5" w:rsidRDefault="00FE3BC5">
      <w:pPr>
        <w:pStyle w:val="ConsPlusNormal"/>
        <w:spacing w:before="220"/>
        <w:ind w:firstLine="540"/>
        <w:jc w:val="both"/>
      </w:pPr>
      <w:r>
        <w:t>гр. 8 = (4/5 * гр. 7 + 3/5 * гр. 6 + 2/5 * гр. 5)|</w:t>
      </w:r>
      <w:r>
        <w:rPr>
          <w:vertAlign w:val="subscript"/>
        </w:rPr>
        <w:t>стр. 7</w:t>
      </w:r>
    </w:p>
    <w:p w14:paraId="6AEA4773" w14:textId="77777777" w:rsidR="00FE3BC5" w:rsidRDefault="00FE3BC5">
      <w:pPr>
        <w:pStyle w:val="ConsPlusNormal"/>
        <w:spacing w:before="220"/>
        <w:ind w:firstLine="540"/>
        <w:jc w:val="both"/>
      </w:pPr>
      <w:r>
        <w:t>Если предшествующий долгосрочный период регулирования составляет более 3 лет:</w:t>
      </w:r>
    </w:p>
    <w:p w14:paraId="38C3FB24" w14:textId="77777777" w:rsidR="00FE3BC5" w:rsidRDefault="00FE3BC5">
      <w:pPr>
        <w:pStyle w:val="ConsPlusNormal"/>
        <w:spacing w:before="220"/>
        <w:ind w:firstLine="540"/>
        <w:jc w:val="both"/>
      </w:pPr>
      <w:r>
        <w:t>гр. 8 = (4/5 * гр. 7 + 3/5 * гр. 6 + 2/5 * гр. 5 + 1/5 * гр. 4)|</w:t>
      </w:r>
      <w:r>
        <w:rPr>
          <w:vertAlign w:val="subscript"/>
        </w:rPr>
        <w:t>стр. 7</w:t>
      </w:r>
    </w:p>
    <w:p w14:paraId="5186715D" w14:textId="77777777" w:rsidR="00FE3BC5" w:rsidRDefault="00FE3BC5">
      <w:pPr>
        <w:pStyle w:val="ConsPlusNormal"/>
        <w:ind w:firstLine="540"/>
        <w:jc w:val="both"/>
      </w:pPr>
    </w:p>
    <w:p w14:paraId="2DB7DC18" w14:textId="77777777" w:rsidR="00FE3BC5" w:rsidRDefault="00FE3BC5">
      <w:pPr>
        <w:pStyle w:val="ConsPlusNormal"/>
        <w:ind w:firstLine="540"/>
        <w:jc w:val="both"/>
      </w:pPr>
    </w:p>
    <w:p w14:paraId="0183605C" w14:textId="77777777" w:rsidR="00FE3BC5" w:rsidRDefault="00FE3BC5">
      <w:pPr>
        <w:pStyle w:val="ConsPlusNormal"/>
        <w:ind w:firstLine="540"/>
        <w:jc w:val="both"/>
      </w:pPr>
    </w:p>
    <w:p w14:paraId="28146285" w14:textId="77777777" w:rsidR="00FE3BC5" w:rsidRDefault="00FE3BC5">
      <w:pPr>
        <w:pStyle w:val="ConsPlusNormal"/>
        <w:ind w:firstLine="540"/>
        <w:jc w:val="both"/>
      </w:pPr>
    </w:p>
    <w:p w14:paraId="31144B88" w14:textId="77777777" w:rsidR="00FE3BC5" w:rsidRDefault="00FE3BC5">
      <w:pPr>
        <w:pStyle w:val="ConsPlusNormal"/>
        <w:ind w:firstLine="540"/>
        <w:jc w:val="both"/>
      </w:pPr>
    </w:p>
    <w:p w14:paraId="72A25CC2" w14:textId="77777777" w:rsidR="00FE3BC5" w:rsidRDefault="00FE3BC5">
      <w:pPr>
        <w:pStyle w:val="ConsPlusNormal"/>
        <w:jc w:val="right"/>
        <w:outlineLvl w:val="2"/>
      </w:pPr>
      <w:r>
        <w:t>Приложение 5.6</w:t>
      </w:r>
    </w:p>
    <w:p w14:paraId="59CD7772"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677EBC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C477A"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EDED9"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B80844" w14:textId="77777777" w:rsidR="00FE3BC5" w:rsidRDefault="00FE3BC5">
            <w:pPr>
              <w:pStyle w:val="ConsPlusNormal"/>
              <w:jc w:val="center"/>
            </w:pPr>
            <w:r>
              <w:rPr>
                <w:color w:val="392C69"/>
              </w:rPr>
              <w:t>Список изменяющих документов</w:t>
            </w:r>
          </w:p>
          <w:p w14:paraId="612205F2" w14:textId="77777777" w:rsidR="00FE3BC5" w:rsidRDefault="00FE3BC5">
            <w:pPr>
              <w:pStyle w:val="ConsPlusNormal"/>
              <w:jc w:val="center"/>
            </w:pPr>
            <w:r>
              <w:rPr>
                <w:color w:val="392C69"/>
              </w:rPr>
              <w:t xml:space="preserve">(в ред. </w:t>
            </w:r>
            <w:hyperlink r:id="rId717">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714B0EAB" w14:textId="77777777" w:rsidR="00FE3BC5" w:rsidRDefault="00FE3BC5">
            <w:pPr>
              <w:pStyle w:val="ConsPlusNormal"/>
            </w:pPr>
          </w:p>
        </w:tc>
      </w:tr>
    </w:tbl>
    <w:p w14:paraId="0419B4D6" w14:textId="77777777" w:rsidR="00FE3BC5" w:rsidRDefault="00FE3BC5">
      <w:pPr>
        <w:pStyle w:val="ConsPlusNormal"/>
        <w:ind w:firstLine="540"/>
        <w:jc w:val="both"/>
      </w:pPr>
    </w:p>
    <w:p w14:paraId="693B23BF" w14:textId="77777777" w:rsidR="00FE3BC5" w:rsidRDefault="00FE3BC5">
      <w:pPr>
        <w:pStyle w:val="ConsPlusNormal"/>
        <w:jc w:val="center"/>
      </w:pPr>
      <w:bookmarkStart w:id="214" w:name="P6736"/>
      <w:bookmarkEnd w:id="214"/>
      <w:r>
        <w:t>Расчет</w:t>
      </w:r>
    </w:p>
    <w:p w14:paraId="1CD74475" w14:textId="77777777" w:rsidR="00FE3BC5" w:rsidRDefault="00FE3BC5">
      <w:pPr>
        <w:pStyle w:val="ConsPlusNormal"/>
        <w:jc w:val="center"/>
      </w:pPr>
      <w:r>
        <w:t>экономии от снижения потребления топлива, учитываемой</w:t>
      </w:r>
    </w:p>
    <w:p w14:paraId="096A0FD4" w14:textId="77777777" w:rsidR="00FE3BC5" w:rsidRDefault="00FE3BC5">
      <w:pPr>
        <w:pStyle w:val="ConsPlusNormal"/>
        <w:jc w:val="center"/>
      </w:pPr>
      <w:r>
        <w:t>в очередном долгосрочном периоде регулирования</w:t>
      </w:r>
    </w:p>
    <w:p w14:paraId="44EDEAE4" w14:textId="77777777" w:rsidR="00FE3BC5" w:rsidRDefault="00FE3BC5">
      <w:pPr>
        <w:pStyle w:val="ConsPlusNormal"/>
        <w:jc w:val="center"/>
      </w:pPr>
    </w:p>
    <w:p w14:paraId="7659137A"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465"/>
        <w:gridCol w:w="2310"/>
        <w:gridCol w:w="1155"/>
        <w:gridCol w:w="1155"/>
        <w:gridCol w:w="1155"/>
        <w:gridCol w:w="1155"/>
        <w:gridCol w:w="990"/>
      </w:tblGrid>
      <w:tr w:rsidR="00FE3BC5" w14:paraId="6F066063" w14:textId="77777777">
        <w:tc>
          <w:tcPr>
            <w:tcW w:w="825" w:type="dxa"/>
          </w:tcPr>
          <w:p w14:paraId="524D29AD" w14:textId="77777777" w:rsidR="00FE3BC5" w:rsidRDefault="00FE3BC5">
            <w:pPr>
              <w:pStyle w:val="ConsPlusNormal"/>
              <w:jc w:val="center"/>
            </w:pPr>
            <w:r>
              <w:lastRenderedPageBreak/>
              <w:t>N п.п.</w:t>
            </w:r>
          </w:p>
        </w:tc>
        <w:tc>
          <w:tcPr>
            <w:tcW w:w="3465" w:type="dxa"/>
          </w:tcPr>
          <w:p w14:paraId="7544C383" w14:textId="77777777" w:rsidR="00FE3BC5" w:rsidRDefault="00FE3BC5">
            <w:pPr>
              <w:pStyle w:val="ConsPlusNormal"/>
              <w:jc w:val="center"/>
            </w:pPr>
            <w:r>
              <w:t>Показатели</w:t>
            </w:r>
          </w:p>
        </w:tc>
        <w:tc>
          <w:tcPr>
            <w:tcW w:w="2310" w:type="dxa"/>
          </w:tcPr>
          <w:p w14:paraId="6A0D677B" w14:textId="77777777" w:rsidR="00FE3BC5" w:rsidRDefault="00FE3BC5">
            <w:pPr>
              <w:pStyle w:val="ConsPlusNormal"/>
              <w:jc w:val="center"/>
            </w:pPr>
            <w:r>
              <w:t>Единица измерения</w:t>
            </w:r>
          </w:p>
        </w:tc>
        <w:tc>
          <w:tcPr>
            <w:tcW w:w="1155" w:type="dxa"/>
          </w:tcPr>
          <w:p w14:paraId="1F47D34B" w14:textId="77777777" w:rsidR="00FE3BC5" w:rsidRDefault="00FE3BC5">
            <w:pPr>
              <w:pStyle w:val="ConsPlusNormal"/>
              <w:jc w:val="center"/>
            </w:pPr>
            <w:r>
              <w:t>Год i1 - 4</w:t>
            </w:r>
          </w:p>
        </w:tc>
        <w:tc>
          <w:tcPr>
            <w:tcW w:w="1155" w:type="dxa"/>
          </w:tcPr>
          <w:p w14:paraId="2181B685" w14:textId="77777777" w:rsidR="00FE3BC5" w:rsidRDefault="00FE3BC5">
            <w:pPr>
              <w:pStyle w:val="ConsPlusNormal"/>
              <w:jc w:val="center"/>
            </w:pPr>
            <w:r>
              <w:t>Год i1 - 3</w:t>
            </w:r>
          </w:p>
        </w:tc>
        <w:tc>
          <w:tcPr>
            <w:tcW w:w="1155" w:type="dxa"/>
          </w:tcPr>
          <w:p w14:paraId="0843D0BB" w14:textId="77777777" w:rsidR="00FE3BC5" w:rsidRDefault="00FE3BC5">
            <w:pPr>
              <w:pStyle w:val="ConsPlusNormal"/>
              <w:jc w:val="center"/>
            </w:pPr>
            <w:r>
              <w:t>Год i1 - 2</w:t>
            </w:r>
          </w:p>
        </w:tc>
        <w:tc>
          <w:tcPr>
            <w:tcW w:w="1155" w:type="dxa"/>
          </w:tcPr>
          <w:p w14:paraId="2CAB4331" w14:textId="77777777" w:rsidR="00FE3BC5" w:rsidRDefault="00FE3BC5">
            <w:pPr>
              <w:pStyle w:val="ConsPlusNormal"/>
              <w:jc w:val="center"/>
            </w:pPr>
            <w:r>
              <w:t>Год i1 - 1</w:t>
            </w:r>
          </w:p>
        </w:tc>
        <w:tc>
          <w:tcPr>
            <w:tcW w:w="990" w:type="dxa"/>
          </w:tcPr>
          <w:p w14:paraId="413D7D8D" w14:textId="77777777" w:rsidR="00FE3BC5" w:rsidRDefault="00FE3BC5">
            <w:pPr>
              <w:pStyle w:val="ConsPlusNormal"/>
              <w:jc w:val="center"/>
            </w:pPr>
            <w:r>
              <w:t>Год i1</w:t>
            </w:r>
          </w:p>
        </w:tc>
      </w:tr>
      <w:tr w:rsidR="00FE3BC5" w14:paraId="06543A32" w14:textId="77777777">
        <w:tc>
          <w:tcPr>
            <w:tcW w:w="825" w:type="dxa"/>
          </w:tcPr>
          <w:p w14:paraId="62ACB1D2" w14:textId="77777777" w:rsidR="00FE3BC5" w:rsidRDefault="00FE3BC5">
            <w:pPr>
              <w:pStyle w:val="ConsPlusNormal"/>
              <w:jc w:val="center"/>
            </w:pPr>
            <w:r>
              <w:t>1</w:t>
            </w:r>
          </w:p>
        </w:tc>
        <w:tc>
          <w:tcPr>
            <w:tcW w:w="3465" w:type="dxa"/>
          </w:tcPr>
          <w:p w14:paraId="162EA8DF" w14:textId="77777777" w:rsidR="00FE3BC5" w:rsidRDefault="00FE3BC5">
            <w:pPr>
              <w:pStyle w:val="ConsPlusNormal"/>
              <w:jc w:val="center"/>
            </w:pPr>
            <w:r>
              <w:t>2</w:t>
            </w:r>
          </w:p>
        </w:tc>
        <w:tc>
          <w:tcPr>
            <w:tcW w:w="2310" w:type="dxa"/>
          </w:tcPr>
          <w:p w14:paraId="171135DA" w14:textId="77777777" w:rsidR="00FE3BC5" w:rsidRDefault="00FE3BC5">
            <w:pPr>
              <w:pStyle w:val="ConsPlusNormal"/>
              <w:jc w:val="center"/>
            </w:pPr>
            <w:r>
              <w:t>3</w:t>
            </w:r>
          </w:p>
        </w:tc>
        <w:tc>
          <w:tcPr>
            <w:tcW w:w="1155" w:type="dxa"/>
          </w:tcPr>
          <w:p w14:paraId="0A4BA093" w14:textId="77777777" w:rsidR="00FE3BC5" w:rsidRDefault="00FE3BC5">
            <w:pPr>
              <w:pStyle w:val="ConsPlusNormal"/>
              <w:jc w:val="center"/>
            </w:pPr>
            <w:r>
              <w:t>4</w:t>
            </w:r>
          </w:p>
        </w:tc>
        <w:tc>
          <w:tcPr>
            <w:tcW w:w="1155" w:type="dxa"/>
          </w:tcPr>
          <w:p w14:paraId="125BD99B" w14:textId="77777777" w:rsidR="00FE3BC5" w:rsidRDefault="00FE3BC5">
            <w:pPr>
              <w:pStyle w:val="ConsPlusNormal"/>
              <w:jc w:val="center"/>
            </w:pPr>
            <w:r>
              <w:t>5</w:t>
            </w:r>
          </w:p>
        </w:tc>
        <w:tc>
          <w:tcPr>
            <w:tcW w:w="1155" w:type="dxa"/>
          </w:tcPr>
          <w:p w14:paraId="68B7DD9B" w14:textId="77777777" w:rsidR="00FE3BC5" w:rsidRDefault="00FE3BC5">
            <w:pPr>
              <w:pStyle w:val="ConsPlusNormal"/>
              <w:jc w:val="center"/>
            </w:pPr>
            <w:r>
              <w:t>6</w:t>
            </w:r>
          </w:p>
        </w:tc>
        <w:tc>
          <w:tcPr>
            <w:tcW w:w="1155" w:type="dxa"/>
          </w:tcPr>
          <w:p w14:paraId="70BD7C64" w14:textId="77777777" w:rsidR="00FE3BC5" w:rsidRDefault="00FE3BC5">
            <w:pPr>
              <w:pStyle w:val="ConsPlusNormal"/>
              <w:jc w:val="center"/>
            </w:pPr>
            <w:r>
              <w:t>7</w:t>
            </w:r>
          </w:p>
        </w:tc>
        <w:tc>
          <w:tcPr>
            <w:tcW w:w="990" w:type="dxa"/>
          </w:tcPr>
          <w:p w14:paraId="3059F68D" w14:textId="77777777" w:rsidR="00FE3BC5" w:rsidRDefault="00FE3BC5">
            <w:pPr>
              <w:pStyle w:val="ConsPlusNormal"/>
              <w:jc w:val="center"/>
            </w:pPr>
            <w:r>
              <w:t>8</w:t>
            </w:r>
          </w:p>
        </w:tc>
      </w:tr>
      <w:tr w:rsidR="00FE3BC5" w14:paraId="54223D9E" w14:textId="77777777">
        <w:tc>
          <w:tcPr>
            <w:tcW w:w="825" w:type="dxa"/>
          </w:tcPr>
          <w:p w14:paraId="684941C4" w14:textId="77777777" w:rsidR="00FE3BC5" w:rsidRDefault="00FE3BC5">
            <w:pPr>
              <w:pStyle w:val="ConsPlusNormal"/>
              <w:jc w:val="center"/>
            </w:pPr>
            <w:bookmarkStart w:id="215" w:name="P6756"/>
            <w:bookmarkEnd w:id="215"/>
            <w:r>
              <w:t>1</w:t>
            </w:r>
          </w:p>
        </w:tc>
        <w:tc>
          <w:tcPr>
            <w:tcW w:w="3465" w:type="dxa"/>
          </w:tcPr>
          <w:p w14:paraId="5D6CDF7B" w14:textId="77777777" w:rsidR="00FE3BC5" w:rsidRDefault="00FE3BC5">
            <w:pPr>
              <w:pStyle w:val="ConsPlusNormal"/>
            </w:pPr>
            <w:r>
              <w:t>Фактический удельный расход топлива</w:t>
            </w:r>
          </w:p>
        </w:tc>
        <w:tc>
          <w:tcPr>
            <w:tcW w:w="2310" w:type="dxa"/>
          </w:tcPr>
          <w:p w14:paraId="34C66560" w14:textId="77777777" w:rsidR="00FE3BC5" w:rsidRDefault="00FE3BC5">
            <w:pPr>
              <w:pStyle w:val="ConsPlusNormal"/>
            </w:pPr>
            <w:r>
              <w:t>кг у.т./Гкал</w:t>
            </w:r>
          </w:p>
        </w:tc>
        <w:tc>
          <w:tcPr>
            <w:tcW w:w="1155" w:type="dxa"/>
          </w:tcPr>
          <w:p w14:paraId="3A2BD8BC" w14:textId="77777777" w:rsidR="00FE3BC5" w:rsidRDefault="00FE3BC5">
            <w:pPr>
              <w:pStyle w:val="ConsPlusNormal"/>
              <w:jc w:val="both"/>
            </w:pPr>
          </w:p>
        </w:tc>
        <w:tc>
          <w:tcPr>
            <w:tcW w:w="1155" w:type="dxa"/>
          </w:tcPr>
          <w:p w14:paraId="3F267B5D" w14:textId="77777777" w:rsidR="00FE3BC5" w:rsidRDefault="00FE3BC5">
            <w:pPr>
              <w:pStyle w:val="ConsPlusNormal"/>
              <w:jc w:val="both"/>
            </w:pPr>
          </w:p>
        </w:tc>
        <w:tc>
          <w:tcPr>
            <w:tcW w:w="1155" w:type="dxa"/>
          </w:tcPr>
          <w:p w14:paraId="42577B2C" w14:textId="77777777" w:rsidR="00FE3BC5" w:rsidRDefault="00FE3BC5">
            <w:pPr>
              <w:pStyle w:val="ConsPlusNormal"/>
              <w:jc w:val="both"/>
            </w:pPr>
          </w:p>
        </w:tc>
        <w:tc>
          <w:tcPr>
            <w:tcW w:w="1155" w:type="dxa"/>
          </w:tcPr>
          <w:p w14:paraId="311D1F67" w14:textId="77777777" w:rsidR="00FE3BC5" w:rsidRDefault="00FE3BC5">
            <w:pPr>
              <w:pStyle w:val="ConsPlusNormal"/>
              <w:jc w:val="both"/>
            </w:pPr>
          </w:p>
        </w:tc>
        <w:tc>
          <w:tcPr>
            <w:tcW w:w="990" w:type="dxa"/>
          </w:tcPr>
          <w:p w14:paraId="454A72C8" w14:textId="77777777" w:rsidR="00FE3BC5" w:rsidRDefault="00FE3BC5">
            <w:pPr>
              <w:pStyle w:val="ConsPlusNormal"/>
              <w:jc w:val="both"/>
            </w:pPr>
          </w:p>
        </w:tc>
      </w:tr>
      <w:tr w:rsidR="00FE3BC5" w14:paraId="72107DED" w14:textId="77777777">
        <w:tc>
          <w:tcPr>
            <w:tcW w:w="825" w:type="dxa"/>
          </w:tcPr>
          <w:p w14:paraId="40A2C3DE" w14:textId="77777777" w:rsidR="00FE3BC5" w:rsidRDefault="00FE3BC5">
            <w:pPr>
              <w:pStyle w:val="ConsPlusNormal"/>
              <w:jc w:val="center"/>
            </w:pPr>
            <w:bookmarkStart w:id="216" w:name="P6764"/>
            <w:bookmarkEnd w:id="216"/>
            <w:r>
              <w:t>2</w:t>
            </w:r>
          </w:p>
        </w:tc>
        <w:tc>
          <w:tcPr>
            <w:tcW w:w="3465" w:type="dxa"/>
          </w:tcPr>
          <w:p w14:paraId="3F4103F3" w14:textId="77777777" w:rsidR="00FE3BC5" w:rsidRDefault="00FE3BC5">
            <w:pPr>
              <w:pStyle w:val="ConsPlusNormal"/>
            </w:pPr>
            <w:r>
              <w:t>Удельный расход топлива, учтенный при расчете тарифов</w:t>
            </w:r>
          </w:p>
        </w:tc>
        <w:tc>
          <w:tcPr>
            <w:tcW w:w="2310" w:type="dxa"/>
          </w:tcPr>
          <w:p w14:paraId="3C41551F" w14:textId="77777777" w:rsidR="00FE3BC5" w:rsidRDefault="00FE3BC5">
            <w:pPr>
              <w:pStyle w:val="ConsPlusNormal"/>
            </w:pPr>
            <w:r>
              <w:t>кг у.т./Гкал</w:t>
            </w:r>
          </w:p>
        </w:tc>
        <w:tc>
          <w:tcPr>
            <w:tcW w:w="1155" w:type="dxa"/>
          </w:tcPr>
          <w:p w14:paraId="316B69EB" w14:textId="77777777" w:rsidR="00FE3BC5" w:rsidRDefault="00FE3BC5">
            <w:pPr>
              <w:pStyle w:val="ConsPlusNormal"/>
              <w:jc w:val="both"/>
            </w:pPr>
          </w:p>
        </w:tc>
        <w:tc>
          <w:tcPr>
            <w:tcW w:w="1155" w:type="dxa"/>
          </w:tcPr>
          <w:p w14:paraId="00CB262E" w14:textId="77777777" w:rsidR="00FE3BC5" w:rsidRDefault="00FE3BC5">
            <w:pPr>
              <w:pStyle w:val="ConsPlusNormal"/>
              <w:jc w:val="both"/>
            </w:pPr>
          </w:p>
        </w:tc>
        <w:tc>
          <w:tcPr>
            <w:tcW w:w="1155" w:type="dxa"/>
          </w:tcPr>
          <w:p w14:paraId="0C8462F8" w14:textId="77777777" w:rsidR="00FE3BC5" w:rsidRDefault="00FE3BC5">
            <w:pPr>
              <w:pStyle w:val="ConsPlusNormal"/>
              <w:jc w:val="both"/>
            </w:pPr>
          </w:p>
        </w:tc>
        <w:tc>
          <w:tcPr>
            <w:tcW w:w="1155" w:type="dxa"/>
          </w:tcPr>
          <w:p w14:paraId="4DD576AC" w14:textId="77777777" w:rsidR="00FE3BC5" w:rsidRDefault="00FE3BC5">
            <w:pPr>
              <w:pStyle w:val="ConsPlusNormal"/>
              <w:jc w:val="both"/>
            </w:pPr>
          </w:p>
        </w:tc>
        <w:tc>
          <w:tcPr>
            <w:tcW w:w="990" w:type="dxa"/>
          </w:tcPr>
          <w:p w14:paraId="11367AC4" w14:textId="77777777" w:rsidR="00FE3BC5" w:rsidRDefault="00FE3BC5">
            <w:pPr>
              <w:pStyle w:val="ConsPlusNormal"/>
              <w:jc w:val="both"/>
            </w:pPr>
          </w:p>
        </w:tc>
      </w:tr>
      <w:tr w:rsidR="00FE3BC5" w14:paraId="2A5D66EE" w14:textId="77777777">
        <w:tc>
          <w:tcPr>
            <w:tcW w:w="825" w:type="dxa"/>
          </w:tcPr>
          <w:p w14:paraId="7DBBED4C" w14:textId="77777777" w:rsidR="00FE3BC5" w:rsidRDefault="00FE3BC5">
            <w:pPr>
              <w:pStyle w:val="ConsPlusNormal"/>
              <w:jc w:val="center"/>
            </w:pPr>
            <w:bookmarkStart w:id="217" w:name="P6772"/>
            <w:bookmarkEnd w:id="217"/>
            <w:r>
              <w:t>3</w:t>
            </w:r>
          </w:p>
        </w:tc>
        <w:tc>
          <w:tcPr>
            <w:tcW w:w="3465" w:type="dxa"/>
          </w:tcPr>
          <w:p w14:paraId="2D8B74B9" w14:textId="77777777" w:rsidR="00FE3BC5" w:rsidRDefault="00FE3BC5">
            <w:pPr>
              <w:pStyle w:val="ConsPlusNormal"/>
            </w:pPr>
            <w:r>
              <w:t>Фактический объем отпуска тепловой энергии, поставляемой с коллекторов источника тепловой энергии</w:t>
            </w:r>
          </w:p>
        </w:tc>
        <w:tc>
          <w:tcPr>
            <w:tcW w:w="2310" w:type="dxa"/>
          </w:tcPr>
          <w:p w14:paraId="5A099746" w14:textId="77777777" w:rsidR="00FE3BC5" w:rsidRDefault="00FE3BC5">
            <w:pPr>
              <w:pStyle w:val="ConsPlusNormal"/>
              <w:jc w:val="center"/>
            </w:pPr>
            <w:r>
              <w:t>тыс. Гкал</w:t>
            </w:r>
          </w:p>
        </w:tc>
        <w:tc>
          <w:tcPr>
            <w:tcW w:w="1155" w:type="dxa"/>
          </w:tcPr>
          <w:p w14:paraId="3CFD4FDE" w14:textId="77777777" w:rsidR="00FE3BC5" w:rsidRDefault="00FE3BC5">
            <w:pPr>
              <w:pStyle w:val="ConsPlusNormal"/>
              <w:jc w:val="both"/>
            </w:pPr>
          </w:p>
        </w:tc>
        <w:tc>
          <w:tcPr>
            <w:tcW w:w="1155" w:type="dxa"/>
          </w:tcPr>
          <w:p w14:paraId="5CEDBFA7" w14:textId="77777777" w:rsidR="00FE3BC5" w:rsidRDefault="00FE3BC5">
            <w:pPr>
              <w:pStyle w:val="ConsPlusNormal"/>
              <w:jc w:val="both"/>
            </w:pPr>
          </w:p>
        </w:tc>
        <w:tc>
          <w:tcPr>
            <w:tcW w:w="1155" w:type="dxa"/>
          </w:tcPr>
          <w:p w14:paraId="27DE58DD" w14:textId="77777777" w:rsidR="00FE3BC5" w:rsidRDefault="00FE3BC5">
            <w:pPr>
              <w:pStyle w:val="ConsPlusNormal"/>
              <w:jc w:val="both"/>
            </w:pPr>
          </w:p>
        </w:tc>
        <w:tc>
          <w:tcPr>
            <w:tcW w:w="1155" w:type="dxa"/>
          </w:tcPr>
          <w:p w14:paraId="1803DF0B" w14:textId="77777777" w:rsidR="00FE3BC5" w:rsidRDefault="00FE3BC5">
            <w:pPr>
              <w:pStyle w:val="ConsPlusNormal"/>
              <w:jc w:val="both"/>
            </w:pPr>
          </w:p>
        </w:tc>
        <w:tc>
          <w:tcPr>
            <w:tcW w:w="990" w:type="dxa"/>
          </w:tcPr>
          <w:p w14:paraId="67906AC8" w14:textId="77777777" w:rsidR="00FE3BC5" w:rsidRDefault="00FE3BC5">
            <w:pPr>
              <w:pStyle w:val="ConsPlusNormal"/>
              <w:jc w:val="both"/>
            </w:pPr>
          </w:p>
        </w:tc>
      </w:tr>
      <w:tr w:rsidR="00FE3BC5" w14:paraId="15940174" w14:textId="77777777">
        <w:tc>
          <w:tcPr>
            <w:tcW w:w="825" w:type="dxa"/>
          </w:tcPr>
          <w:p w14:paraId="5C427DFE" w14:textId="77777777" w:rsidR="00FE3BC5" w:rsidRDefault="00FE3BC5">
            <w:pPr>
              <w:pStyle w:val="ConsPlusNormal"/>
              <w:jc w:val="center"/>
            </w:pPr>
            <w:r>
              <w:t>4</w:t>
            </w:r>
          </w:p>
        </w:tc>
        <w:tc>
          <w:tcPr>
            <w:tcW w:w="3465" w:type="dxa"/>
          </w:tcPr>
          <w:p w14:paraId="7DE868B0" w14:textId="77777777" w:rsidR="00FE3BC5" w:rsidRDefault="00FE3BC5">
            <w:pPr>
              <w:pStyle w:val="ConsPlusNormal"/>
            </w:pPr>
            <w:r>
              <w:t>Фактическая (расчетная) цена на топливо источника тепловой энергии</w:t>
            </w:r>
          </w:p>
        </w:tc>
        <w:tc>
          <w:tcPr>
            <w:tcW w:w="2310" w:type="dxa"/>
          </w:tcPr>
          <w:p w14:paraId="58052BF6" w14:textId="77777777" w:rsidR="00FE3BC5" w:rsidRDefault="00FE3BC5">
            <w:pPr>
              <w:pStyle w:val="ConsPlusNormal"/>
              <w:jc w:val="center"/>
            </w:pPr>
            <w:r>
              <w:t>руб./т у.т.</w:t>
            </w:r>
          </w:p>
        </w:tc>
        <w:tc>
          <w:tcPr>
            <w:tcW w:w="1155" w:type="dxa"/>
          </w:tcPr>
          <w:p w14:paraId="5974584E" w14:textId="77777777" w:rsidR="00FE3BC5" w:rsidRDefault="00FE3BC5">
            <w:pPr>
              <w:pStyle w:val="ConsPlusNormal"/>
              <w:jc w:val="both"/>
            </w:pPr>
          </w:p>
        </w:tc>
        <w:tc>
          <w:tcPr>
            <w:tcW w:w="1155" w:type="dxa"/>
          </w:tcPr>
          <w:p w14:paraId="5F6C7D4E" w14:textId="77777777" w:rsidR="00FE3BC5" w:rsidRDefault="00FE3BC5">
            <w:pPr>
              <w:pStyle w:val="ConsPlusNormal"/>
              <w:jc w:val="both"/>
            </w:pPr>
          </w:p>
        </w:tc>
        <w:tc>
          <w:tcPr>
            <w:tcW w:w="1155" w:type="dxa"/>
          </w:tcPr>
          <w:p w14:paraId="600FF26D" w14:textId="77777777" w:rsidR="00FE3BC5" w:rsidRDefault="00FE3BC5">
            <w:pPr>
              <w:pStyle w:val="ConsPlusNormal"/>
              <w:jc w:val="both"/>
            </w:pPr>
          </w:p>
        </w:tc>
        <w:tc>
          <w:tcPr>
            <w:tcW w:w="1155" w:type="dxa"/>
          </w:tcPr>
          <w:p w14:paraId="5ED41850" w14:textId="77777777" w:rsidR="00FE3BC5" w:rsidRDefault="00FE3BC5">
            <w:pPr>
              <w:pStyle w:val="ConsPlusNormal"/>
              <w:jc w:val="both"/>
            </w:pPr>
          </w:p>
        </w:tc>
        <w:tc>
          <w:tcPr>
            <w:tcW w:w="990" w:type="dxa"/>
          </w:tcPr>
          <w:p w14:paraId="09B5914E" w14:textId="77777777" w:rsidR="00FE3BC5" w:rsidRDefault="00FE3BC5">
            <w:pPr>
              <w:pStyle w:val="ConsPlusNormal"/>
              <w:jc w:val="both"/>
            </w:pPr>
          </w:p>
        </w:tc>
      </w:tr>
      <w:tr w:rsidR="00FE3BC5" w14:paraId="0F535852" w14:textId="77777777">
        <w:tc>
          <w:tcPr>
            <w:tcW w:w="825" w:type="dxa"/>
          </w:tcPr>
          <w:p w14:paraId="6A0887BE" w14:textId="77777777" w:rsidR="00FE3BC5" w:rsidRDefault="00FE3BC5">
            <w:pPr>
              <w:pStyle w:val="ConsPlusNormal"/>
              <w:jc w:val="center"/>
            </w:pPr>
            <w:r>
              <w:t>5</w:t>
            </w:r>
          </w:p>
        </w:tc>
        <w:tc>
          <w:tcPr>
            <w:tcW w:w="3465" w:type="dxa"/>
          </w:tcPr>
          <w:p w14:paraId="644C8499" w14:textId="77777777" w:rsidR="00FE3BC5" w:rsidRDefault="00FE3BC5">
            <w:pPr>
              <w:pStyle w:val="ConsPlusNormal"/>
            </w:pPr>
            <w:r>
              <w:t>Плановая цена на топливо, учтенная при расчете тарифов</w:t>
            </w:r>
          </w:p>
        </w:tc>
        <w:tc>
          <w:tcPr>
            <w:tcW w:w="2310" w:type="dxa"/>
          </w:tcPr>
          <w:p w14:paraId="6687D618" w14:textId="77777777" w:rsidR="00FE3BC5" w:rsidRDefault="00FE3BC5">
            <w:pPr>
              <w:pStyle w:val="ConsPlusNormal"/>
              <w:jc w:val="center"/>
            </w:pPr>
            <w:r>
              <w:t>руб./т условного топлива</w:t>
            </w:r>
          </w:p>
        </w:tc>
        <w:tc>
          <w:tcPr>
            <w:tcW w:w="1155" w:type="dxa"/>
          </w:tcPr>
          <w:p w14:paraId="042D41DF" w14:textId="77777777" w:rsidR="00FE3BC5" w:rsidRDefault="00FE3BC5">
            <w:pPr>
              <w:pStyle w:val="ConsPlusNormal"/>
              <w:jc w:val="both"/>
            </w:pPr>
          </w:p>
        </w:tc>
        <w:tc>
          <w:tcPr>
            <w:tcW w:w="1155" w:type="dxa"/>
          </w:tcPr>
          <w:p w14:paraId="5744B1BF" w14:textId="77777777" w:rsidR="00FE3BC5" w:rsidRDefault="00FE3BC5">
            <w:pPr>
              <w:pStyle w:val="ConsPlusNormal"/>
              <w:jc w:val="both"/>
            </w:pPr>
          </w:p>
        </w:tc>
        <w:tc>
          <w:tcPr>
            <w:tcW w:w="1155" w:type="dxa"/>
          </w:tcPr>
          <w:p w14:paraId="0163CCE6" w14:textId="77777777" w:rsidR="00FE3BC5" w:rsidRDefault="00FE3BC5">
            <w:pPr>
              <w:pStyle w:val="ConsPlusNormal"/>
              <w:jc w:val="both"/>
            </w:pPr>
          </w:p>
        </w:tc>
        <w:tc>
          <w:tcPr>
            <w:tcW w:w="1155" w:type="dxa"/>
          </w:tcPr>
          <w:p w14:paraId="6CB8453B" w14:textId="77777777" w:rsidR="00FE3BC5" w:rsidRDefault="00FE3BC5">
            <w:pPr>
              <w:pStyle w:val="ConsPlusNormal"/>
              <w:jc w:val="both"/>
            </w:pPr>
          </w:p>
        </w:tc>
        <w:tc>
          <w:tcPr>
            <w:tcW w:w="990" w:type="dxa"/>
          </w:tcPr>
          <w:p w14:paraId="7444D2AE" w14:textId="77777777" w:rsidR="00FE3BC5" w:rsidRDefault="00FE3BC5">
            <w:pPr>
              <w:pStyle w:val="ConsPlusNormal"/>
              <w:jc w:val="both"/>
            </w:pPr>
          </w:p>
        </w:tc>
      </w:tr>
      <w:tr w:rsidR="00FE3BC5" w14:paraId="44E22A8E" w14:textId="77777777">
        <w:tc>
          <w:tcPr>
            <w:tcW w:w="825" w:type="dxa"/>
          </w:tcPr>
          <w:p w14:paraId="0B70060D" w14:textId="77777777" w:rsidR="00FE3BC5" w:rsidRDefault="00FE3BC5">
            <w:pPr>
              <w:pStyle w:val="ConsPlusNormal"/>
              <w:jc w:val="center"/>
            </w:pPr>
            <w:bookmarkStart w:id="218" w:name="P6796"/>
            <w:bookmarkEnd w:id="218"/>
            <w:r>
              <w:t>6</w:t>
            </w:r>
          </w:p>
        </w:tc>
        <w:tc>
          <w:tcPr>
            <w:tcW w:w="3465" w:type="dxa"/>
          </w:tcPr>
          <w:p w14:paraId="63A4E667" w14:textId="77777777" w:rsidR="00FE3BC5" w:rsidRDefault="00FE3BC5">
            <w:pPr>
              <w:pStyle w:val="ConsPlusNormal"/>
            </w:pPr>
            <w:r>
              <w:t>Экономия от снижения потребления топлива</w:t>
            </w:r>
          </w:p>
        </w:tc>
        <w:tc>
          <w:tcPr>
            <w:tcW w:w="2310" w:type="dxa"/>
          </w:tcPr>
          <w:p w14:paraId="4827FAC6" w14:textId="77777777" w:rsidR="00FE3BC5" w:rsidRDefault="00FE3BC5">
            <w:pPr>
              <w:pStyle w:val="ConsPlusNormal"/>
              <w:jc w:val="center"/>
            </w:pPr>
            <w:r>
              <w:t>кг у.т.</w:t>
            </w:r>
          </w:p>
        </w:tc>
        <w:tc>
          <w:tcPr>
            <w:tcW w:w="1155" w:type="dxa"/>
          </w:tcPr>
          <w:p w14:paraId="40CC5359" w14:textId="77777777" w:rsidR="00FE3BC5" w:rsidRDefault="00FE3BC5">
            <w:pPr>
              <w:pStyle w:val="ConsPlusNormal"/>
              <w:jc w:val="both"/>
            </w:pPr>
          </w:p>
        </w:tc>
        <w:tc>
          <w:tcPr>
            <w:tcW w:w="1155" w:type="dxa"/>
          </w:tcPr>
          <w:p w14:paraId="79A659DE" w14:textId="77777777" w:rsidR="00FE3BC5" w:rsidRDefault="00FE3BC5">
            <w:pPr>
              <w:pStyle w:val="ConsPlusNormal"/>
              <w:jc w:val="both"/>
            </w:pPr>
          </w:p>
        </w:tc>
        <w:tc>
          <w:tcPr>
            <w:tcW w:w="1155" w:type="dxa"/>
          </w:tcPr>
          <w:p w14:paraId="7DD27FFF" w14:textId="77777777" w:rsidR="00FE3BC5" w:rsidRDefault="00FE3BC5">
            <w:pPr>
              <w:pStyle w:val="ConsPlusNormal"/>
              <w:jc w:val="both"/>
            </w:pPr>
          </w:p>
        </w:tc>
        <w:tc>
          <w:tcPr>
            <w:tcW w:w="1155" w:type="dxa"/>
          </w:tcPr>
          <w:p w14:paraId="0F855EA3" w14:textId="77777777" w:rsidR="00FE3BC5" w:rsidRDefault="00FE3BC5">
            <w:pPr>
              <w:pStyle w:val="ConsPlusNormal"/>
              <w:jc w:val="both"/>
            </w:pPr>
          </w:p>
        </w:tc>
        <w:tc>
          <w:tcPr>
            <w:tcW w:w="990" w:type="dxa"/>
          </w:tcPr>
          <w:p w14:paraId="0A8C5694" w14:textId="77777777" w:rsidR="00FE3BC5" w:rsidRDefault="00FE3BC5">
            <w:pPr>
              <w:pStyle w:val="ConsPlusNormal"/>
              <w:jc w:val="both"/>
            </w:pPr>
          </w:p>
        </w:tc>
      </w:tr>
      <w:tr w:rsidR="00FE3BC5" w14:paraId="1CEB1C04" w14:textId="77777777">
        <w:tc>
          <w:tcPr>
            <w:tcW w:w="825" w:type="dxa"/>
          </w:tcPr>
          <w:p w14:paraId="33876BAB" w14:textId="77777777" w:rsidR="00FE3BC5" w:rsidRDefault="00FE3BC5">
            <w:pPr>
              <w:pStyle w:val="ConsPlusNormal"/>
              <w:jc w:val="center"/>
            </w:pPr>
            <w:bookmarkStart w:id="219" w:name="P6804"/>
            <w:bookmarkEnd w:id="219"/>
            <w:r>
              <w:t>7</w:t>
            </w:r>
          </w:p>
        </w:tc>
        <w:tc>
          <w:tcPr>
            <w:tcW w:w="3465" w:type="dxa"/>
          </w:tcPr>
          <w:p w14:paraId="6D3A500B" w14:textId="77777777" w:rsidR="00FE3BC5" w:rsidRDefault="00FE3BC5">
            <w:pPr>
              <w:pStyle w:val="ConsPlusNormal"/>
            </w:pPr>
            <w:r>
              <w:t>Прирост экономии от снижения потребления топлива</w:t>
            </w:r>
          </w:p>
        </w:tc>
        <w:tc>
          <w:tcPr>
            <w:tcW w:w="2310" w:type="dxa"/>
          </w:tcPr>
          <w:p w14:paraId="711D966D" w14:textId="77777777" w:rsidR="00FE3BC5" w:rsidRDefault="00FE3BC5">
            <w:pPr>
              <w:pStyle w:val="ConsPlusNormal"/>
              <w:jc w:val="center"/>
            </w:pPr>
            <w:r>
              <w:t>тыс. руб.</w:t>
            </w:r>
          </w:p>
        </w:tc>
        <w:tc>
          <w:tcPr>
            <w:tcW w:w="1155" w:type="dxa"/>
          </w:tcPr>
          <w:p w14:paraId="1720CB1C" w14:textId="77777777" w:rsidR="00FE3BC5" w:rsidRDefault="00FE3BC5">
            <w:pPr>
              <w:pStyle w:val="ConsPlusNormal"/>
              <w:jc w:val="both"/>
            </w:pPr>
          </w:p>
        </w:tc>
        <w:tc>
          <w:tcPr>
            <w:tcW w:w="1155" w:type="dxa"/>
          </w:tcPr>
          <w:p w14:paraId="601CC038" w14:textId="77777777" w:rsidR="00FE3BC5" w:rsidRDefault="00FE3BC5">
            <w:pPr>
              <w:pStyle w:val="ConsPlusNormal"/>
              <w:jc w:val="both"/>
            </w:pPr>
          </w:p>
        </w:tc>
        <w:tc>
          <w:tcPr>
            <w:tcW w:w="1155" w:type="dxa"/>
          </w:tcPr>
          <w:p w14:paraId="4A071662" w14:textId="77777777" w:rsidR="00FE3BC5" w:rsidRDefault="00FE3BC5">
            <w:pPr>
              <w:pStyle w:val="ConsPlusNormal"/>
              <w:jc w:val="both"/>
            </w:pPr>
          </w:p>
        </w:tc>
        <w:tc>
          <w:tcPr>
            <w:tcW w:w="1155" w:type="dxa"/>
          </w:tcPr>
          <w:p w14:paraId="0CF298FA" w14:textId="77777777" w:rsidR="00FE3BC5" w:rsidRDefault="00FE3BC5">
            <w:pPr>
              <w:pStyle w:val="ConsPlusNormal"/>
              <w:jc w:val="both"/>
            </w:pPr>
          </w:p>
        </w:tc>
        <w:tc>
          <w:tcPr>
            <w:tcW w:w="990" w:type="dxa"/>
          </w:tcPr>
          <w:p w14:paraId="51E36D76" w14:textId="77777777" w:rsidR="00FE3BC5" w:rsidRDefault="00FE3BC5">
            <w:pPr>
              <w:pStyle w:val="ConsPlusNormal"/>
              <w:jc w:val="both"/>
            </w:pPr>
          </w:p>
        </w:tc>
      </w:tr>
      <w:tr w:rsidR="00FE3BC5" w14:paraId="1DDCAA13" w14:textId="77777777">
        <w:tc>
          <w:tcPr>
            <w:tcW w:w="825" w:type="dxa"/>
          </w:tcPr>
          <w:p w14:paraId="029E7842" w14:textId="77777777" w:rsidR="00FE3BC5" w:rsidRDefault="00FE3BC5">
            <w:pPr>
              <w:pStyle w:val="ConsPlusNormal"/>
              <w:jc w:val="center"/>
            </w:pPr>
            <w:bookmarkStart w:id="220" w:name="P6812"/>
            <w:bookmarkEnd w:id="220"/>
            <w:r>
              <w:t>8</w:t>
            </w:r>
          </w:p>
        </w:tc>
        <w:tc>
          <w:tcPr>
            <w:tcW w:w="3465" w:type="dxa"/>
          </w:tcPr>
          <w:p w14:paraId="1478354D" w14:textId="77777777" w:rsidR="00FE3BC5" w:rsidRDefault="00FE3BC5">
            <w:pPr>
              <w:pStyle w:val="ConsPlusNormal"/>
            </w:pPr>
            <w:r>
              <w:t>Значение индекса потребительских цен</w:t>
            </w:r>
          </w:p>
        </w:tc>
        <w:tc>
          <w:tcPr>
            <w:tcW w:w="2310" w:type="dxa"/>
          </w:tcPr>
          <w:p w14:paraId="62A17CBA" w14:textId="77777777" w:rsidR="00FE3BC5" w:rsidRDefault="00FE3BC5">
            <w:pPr>
              <w:pStyle w:val="ConsPlusNormal"/>
              <w:jc w:val="both"/>
            </w:pPr>
          </w:p>
        </w:tc>
        <w:tc>
          <w:tcPr>
            <w:tcW w:w="1155" w:type="dxa"/>
          </w:tcPr>
          <w:p w14:paraId="683ACD6D" w14:textId="77777777" w:rsidR="00FE3BC5" w:rsidRDefault="00FE3BC5">
            <w:pPr>
              <w:pStyle w:val="ConsPlusNormal"/>
              <w:jc w:val="both"/>
            </w:pPr>
          </w:p>
        </w:tc>
        <w:tc>
          <w:tcPr>
            <w:tcW w:w="1155" w:type="dxa"/>
          </w:tcPr>
          <w:p w14:paraId="32E7B0FB" w14:textId="77777777" w:rsidR="00FE3BC5" w:rsidRDefault="00FE3BC5">
            <w:pPr>
              <w:pStyle w:val="ConsPlusNormal"/>
              <w:jc w:val="both"/>
            </w:pPr>
          </w:p>
        </w:tc>
        <w:tc>
          <w:tcPr>
            <w:tcW w:w="1155" w:type="dxa"/>
          </w:tcPr>
          <w:p w14:paraId="7D7D539D" w14:textId="77777777" w:rsidR="00FE3BC5" w:rsidRDefault="00FE3BC5">
            <w:pPr>
              <w:pStyle w:val="ConsPlusNormal"/>
              <w:jc w:val="both"/>
            </w:pPr>
          </w:p>
        </w:tc>
        <w:tc>
          <w:tcPr>
            <w:tcW w:w="1155" w:type="dxa"/>
          </w:tcPr>
          <w:p w14:paraId="4BFDA459" w14:textId="77777777" w:rsidR="00FE3BC5" w:rsidRDefault="00FE3BC5">
            <w:pPr>
              <w:pStyle w:val="ConsPlusNormal"/>
              <w:jc w:val="both"/>
            </w:pPr>
          </w:p>
        </w:tc>
        <w:tc>
          <w:tcPr>
            <w:tcW w:w="990" w:type="dxa"/>
          </w:tcPr>
          <w:p w14:paraId="5C96BCFA" w14:textId="77777777" w:rsidR="00FE3BC5" w:rsidRDefault="00FE3BC5">
            <w:pPr>
              <w:pStyle w:val="ConsPlusNormal"/>
              <w:jc w:val="both"/>
            </w:pPr>
          </w:p>
        </w:tc>
      </w:tr>
      <w:tr w:rsidR="00FE3BC5" w14:paraId="75F46733" w14:textId="77777777">
        <w:tc>
          <w:tcPr>
            <w:tcW w:w="825" w:type="dxa"/>
          </w:tcPr>
          <w:p w14:paraId="357559EB" w14:textId="77777777" w:rsidR="00FE3BC5" w:rsidRDefault="00FE3BC5">
            <w:pPr>
              <w:pStyle w:val="ConsPlusNormal"/>
              <w:jc w:val="center"/>
            </w:pPr>
            <w:bookmarkStart w:id="221" w:name="P6820"/>
            <w:bookmarkEnd w:id="221"/>
            <w:r>
              <w:t>9</w:t>
            </w:r>
          </w:p>
        </w:tc>
        <w:tc>
          <w:tcPr>
            <w:tcW w:w="3465" w:type="dxa"/>
          </w:tcPr>
          <w:p w14:paraId="72075CFE" w14:textId="77777777" w:rsidR="00FE3BC5" w:rsidRDefault="00FE3BC5">
            <w:pPr>
              <w:pStyle w:val="ConsPlusNormal"/>
            </w:pPr>
            <w:r>
              <w:t>Кумулятивное значение индекса потребительских цен</w:t>
            </w:r>
          </w:p>
        </w:tc>
        <w:tc>
          <w:tcPr>
            <w:tcW w:w="2310" w:type="dxa"/>
          </w:tcPr>
          <w:p w14:paraId="1F876733" w14:textId="77777777" w:rsidR="00FE3BC5" w:rsidRDefault="00FE3BC5">
            <w:pPr>
              <w:pStyle w:val="ConsPlusNormal"/>
              <w:jc w:val="both"/>
            </w:pPr>
          </w:p>
        </w:tc>
        <w:tc>
          <w:tcPr>
            <w:tcW w:w="1155" w:type="dxa"/>
          </w:tcPr>
          <w:p w14:paraId="288ECACC" w14:textId="77777777" w:rsidR="00FE3BC5" w:rsidRDefault="00FE3BC5">
            <w:pPr>
              <w:pStyle w:val="ConsPlusNormal"/>
              <w:jc w:val="both"/>
            </w:pPr>
          </w:p>
        </w:tc>
        <w:tc>
          <w:tcPr>
            <w:tcW w:w="1155" w:type="dxa"/>
          </w:tcPr>
          <w:p w14:paraId="0906C197" w14:textId="77777777" w:rsidR="00FE3BC5" w:rsidRDefault="00FE3BC5">
            <w:pPr>
              <w:pStyle w:val="ConsPlusNormal"/>
              <w:jc w:val="both"/>
            </w:pPr>
          </w:p>
        </w:tc>
        <w:tc>
          <w:tcPr>
            <w:tcW w:w="1155" w:type="dxa"/>
          </w:tcPr>
          <w:p w14:paraId="633D6A49" w14:textId="77777777" w:rsidR="00FE3BC5" w:rsidRDefault="00FE3BC5">
            <w:pPr>
              <w:pStyle w:val="ConsPlusNormal"/>
              <w:jc w:val="both"/>
            </w:pPr>
          </w:p>
        </w:tc>
        <w:tc>
          <w:tcPr>
            <w:tcW w:w="1155" w:type="dxa"/>
          </w:tcPr>
          <w:p w14:paraId="462367B5" w14:textId="77777777" w:rsidR="00FE3BC5" w:rsidRDefault="00FE3BC5">
            <w:pPr>
              <w:pStyle w:val="ConsPlusNormal"/>
              <w:jc w:val="both"/>
            </w:pPr>
          </w:p>
        </w:tc>
        <w:tc>
          <w:tcPr>
            <w:tcW w:w="990" w:type="dxa"/>
          </w:tcPr>
          <w:p w14:paraId="574E67E4" w14:textId="77777777" w:rsidR="00FE3BC5" w:rsidRDefault="00FE3BC5">
            <w:pPr>
              <w:pStyle w:val="ConsPlusNormal"/>
              <w:jc w:val="both"/>
            </w:pPr>
          </w:p>
        </w:tc>
      </w:tr>
      <w:tr w:rsidR="00FE3BC5" w14:paraId="6DB03843" w14:textId="77777777">
        <w:tc>
          <w:tcPr>
            <w:tcW w:w="825" w:type="dxa"/>
          </w:tcPr>
          <w:p w14:paraId="3C27F368" w14:textId="77777777" w:rsidR="00FE3BC5" w:rsidRDefault="00FE3BC5">
            <w:pPr>
              <w:pStyle w:val="ConsPlusNormal"/>
              <w:jc w:val="center"/>
            </w:pPr>
            <w:bookmarkStart w:id="222" w:name="P6828"/>
            <w:bookmarkEnd w:id="222"/>
            <w:r>
              <w:t>10</w:t>
            </w:r>
          </w:p>
        </w:tc>
        <w:tc>
          <w:tcPr>
            <w:tcW w:w="3465" w:type="dxa"/>
          </w:tcPr>
          <w:p w14:paraId="63B1BB90" w14:textId="77777777" w:rsidR="00FE3BC5" w:rsidRDefault="00FE3BC5">
            <w:pPr>
              <w:pStyle w:val="ConsPlusNormal"/>
            </w:pPr>
            <w:r>
              <w:t xml:space="preserve">Прирост экономии от снижения потребления энергетических </w:t>
            </w:r>
            <w:r>
              <w:lastRenderedPageBreak/>
              <w:t>ресурсов в ценах года i1</w:t>
            </w:r>
          </w:p>
        </w:tc>
        <w:tc>
          <w:tcPr>
            <w:tcW w:w="2310" w:type="dxa"/>
          </w:tcPr>
          <w:p w14:paraId="34757AE6" w14:textId="77777777" w:rsidR="00FE3BC5" w:rsidRDefault="00FE3BC5">
            <w:pPr>
              <w:pStyle w:val="ConsPlusNormal"/>
              <w:jc w:val="both"/>
            </w:pPr>
          </w:p>
        </w:tc>
        <w:tc>
          <w:tcPr>
            <w:tcW w:w="1155" w:type="dxa"/>
          </w:tcPr>
          <w:p w14:paraId="19F89F80" w14:textId="77777777" w:rsidR="00FE3BC5" w:rsidRDefault="00FE3BC5">
            <w:pPr>
              <w:pStyle w:val="ConsPlusNormal"/>
              <w:jc w:val="both"/>
            </w:pPr>
          </w:p>
        </w:tc>
        <w:tc>
          <w:tcPr>
            <w:tcW w:w="1155" w:type="dxa"/>
          </w:tcPr>
          <w:p w14:paraId="720BB216" w14:textId="77777777" w:rsidR="00FE3BC5" w:rsidRDefault="00FE3BC5">
            <w:pPr>
              <w:pStyle w:val="ConsPlusNormal"/>
              <w:jc w:val="both"/>
            </w:pPr>
          </w:p>
        </w:tc>
        <w:tc>
          <w:tcPr>
            <w:tcW w:w="1155" w:type="dxa"/>
          </w:tcPr>
          <w:p w14:paraId="45BBE5DC" w14:textId="77777777" w:rsidR="00FE3BC5" w:rsidRDefault="00FE3BC5">
            <w:pPr>
              <w:pStyle w:val="ConsPlusNormal"/>
              <w:jc w:val="both"/>
            </w:pPr>
          </w:p>
        </w:tc>
        <w:tc>
          <w:tcPr>
            <w:tcW w:w="1155" w:type="dxa"/>
          </w:tcPr>
          <w:p w14:paraId="546E0A1A" w14:textId="77777777" w:rsidR="00FE3BC5" w:rsidRDefault="00FE3BC5">
            <w:pPr>
              <w:pStyle w:val="ConsPlusNormal"/>
              <w:jc w:val="both"/>
            </w:pPr>
          </w:p>
        </w:tc>
        <w:tc>
          <w:tcPr>
            <w:tcW w:w="990" w:type="dxa"/>
          </w:tcPr>
          <w:p w14:paraId="1C8677D7" w14:textId="77777777" w:rsidR="00FE3BC5" w:rsidRDefault="00FE3BC5">
            <w:pPr>
              <w:pStyle w:val="ConsPlusNormal"/>
              <w:jc w:val="both"/>
            </w:pPr>
          </w:p>
        </w:tc>
      </w:tr>
      <w:tr w:rsidR="00FE3BC5" w14:paraId="449154D8" w14:textId="77777777">
        <w:tc>
          <w:tcPr>
            <w:tcW w:w="825" w:type="dxa"/>
          </w:tcPr>
          <w:p w14:paraId="1C6B5548" w14:textId="77777777" w:rsidR="00FE3BC5" w:rsidRDefault="00FE3BC5">
            <w:pPr>
              <w:pStyle w:val="ConsPlusNormal"/>
              <w:jc w:val="center"/>
            </w:pPr>
            <w:bookmarkStart w:id="223" w:name="P6836"/>
            <w:bookmarkEnd w:id="223"/>
            <w:r>
              <w:t>11</w:t>
            </w:r>
          </w:p>
        </w:tc>
        <w:tc>
          <w:tcPr>
            <w:tcW w:w="3465" w:type="dxa"/>
          </w:tcPr>
          <w:p w14:paraId="5CB37735" w14:textId="77777777" w:rsidR="00FE3BC5" w:rsidRDefault="00FE3BC5">
            <w:pPr>
              <w:pStyle w:val="ConsPlusNormal"/>
              <w:jc w:val="both"/>
            </w:pPr>
            <w:r>
              <w:t>Экономия от снижения потребления топлива, учитываемая в очередном долгосрочном периоде регулирования</w:t>
            </w:r>
          </w:p>
        </w:tc>
        <w:tc>
          <w:tcPr>
            <w:tcW w:w="2310" w:type="dxa"/>
          </w:tcPr>
          <w:p w14:paraId="6BF1141A" w14:textId="77777777" w:rsidR="00FE3BC5" w:rsidRDefault="00FE3BC5">
            <w:pPr>
              <w:pStyle w:val="ConsPlusNormal"/>
              <w:jc w:val="center"/>
            </w:pPr>
            <w:r>
              <w:t>тыс. руб.</w:t>
            </w:r>
          </w:p>
        </w:tc>
        <w:tc>
          <w:tcPr>
            <w:tcW w:w="1155" w:type="dxa"/>
          </w:tcPr>
          <w:p w14:paraId="1A9D2036" w14:textId="77777777" w:rsidR="00FE3BC5" w:rsidRDefault="00FE3BC5">
            <w:pPr>
              <w:pStyle w:val="ConsPlusNormal"/>
              <w:jc w:val="both"/>
            </w:pPr>
          </w:p>
        </w:tc>
        <w:tc>
          <w:tcPr>
            <w:tcW w:w="1155" w:type="dxa"/>
          </w:tcPr>
          <w:p w14:paraId="18E96759" w14:textId="77777777" w:rsidR="00FE3BC5" w:rsidRDefault="00FE3BC5">
            <w:pPr>
              <w:pStyle w:val="ConsPlusNormal"/>
              <w:jc w:val="both"/>
            </w:pPr>
          </w:p>
        </w:tc>
        <w:tc>
          <w:tcPr>
            <w:tcW w:w="1155" w:type="dxa"/>
          </w:tcPr>
          <w:p w14:paraId="4D2E8FDB" w14:textId="77777777" w:rsidR="00FE3BC5" w:rsidRDefault="00FE3BC5">
            <w:pPr>
              <w:pStyle w:val="ConsPlusNormal"/>
              <w:jc w:val="both"/>
            </w:pPr>
          </w:p>
        </w:tc>
        <w:tc>
          <w:tcPr>
            <w:tcW w:w="1155" w:type="dxa"/>
          </w:tcPr>
          <w:p w14:paraId="0E51AC30" w14:textId="77777777" w:rsidR="00FE3BC5" w:rsidRDefault="00FE3BC5">
            <w:pPr>
              <w:pStyle w:val="ConsPlusNormal"/>
              <w:jc w:val="both"/>
            </w:pPr>
          </w:p>
        </w:tc>
        <w:tc>
          <w:tcPr>
            <w:tcW w:w="990" w:type="dxa"/>
          </w:tcPr>
          <w:p w14:paraId="6E4768EE" w14:textId="77777777" w:rsidR="00FE3BC5" w:rsidRDefault="00FE3BC5">
            <w:pPr>
              <w:pStyle w:val="ConsPlusNormal"/>
              <w:jc w:val="both"/>
            </w:pPr>
          </w:p>
        </w:tc>
      </w:tr>
    </w:tbl>
    <w:p w14:paraId="1670A8FB"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7B0F55BC" w14:textId="77777777" w:rsidR="00FE3BC5" w:rsidRDefault="00FE3BC5">
      <w:pPr>
        <w:pStyle w:val="ConsPlusNormal"/>
        <w:ind w:firstLine="540"/>
        <w:jc w:val="both"/>
      </w:pPr>
    </w:p>
    <w:p w14:paraId="1659021D" w14:textId="77777777" w:rsidR="00FE3BC5" w:rsidRDefault="00FE3BC5">
      <w:pPr>
        <w:pStyle w:val="ConsPlusNormal"/>
        <w:ind w:firstLine="540"/>
        <w:jc w:val="both"/>
      </w:pPr>
      <w:r>
        <w:t>Примечания:</w:t>
      </w:r>
    </w:p>
    <w:p w14:paraId="6FB2CCE7" w14:textId="77777777" w:rsidR="00FE3BC5" w:rsidRDefault="00FE3BC5">
      <w:pPr>
        <w:pStyle w:val="ConsPlusNormal"/>
        <w:spacing w:before="220"/>
        <w:ind w:firstLine="540"/>
        <w:jc w:val="both"/>
      </w:pPr>
      <w:r>
        <w:t>1. Приложение заполняется за предшествующий долгосрочный период регулирования.</w:t>
      </w:r>
    </w:p>
    <w:p w14:paraId="396BA6DD" w14:textId="77777777" w:rsidR="00FE3BC5" w:rsidRDefault="00FE3BC5">
      <w:pPr>
        <w:pStyle w:val="ConsPlusNormal"/>
        <w:spacing w:before="220"/>
        <w:ind w:firstLine="540"/>
        <w:jc w:val="both"/>
      </w:pPr>
      <w:r>
        <w:t>2. Приложение заполняется для каждого источника тепловой энергии.</w:t>
      </w:r>
    </w:p>
    <w:p w14:paraId="71ED4A51" w14:textId="77777777" w:rsidR="00FE3BC5" w:rsidRDefault="00FE3BC5">
      <w:pPr>
        <w:pStyle w:val="ConsPlusNormal"/>
        <w:spacing w:before="220"/>
        <w:ind w:firstLine="540"/>
        <w:jc w:val="both"/>
      </w:pPr>
      <w:r>
        <w:t xml:space="preserve">3. Фактическая (расчетная) цена на топливо - с учетом затрат на его доставку и хранение, определяемая в соответствии с </w:t>
      </w:r>
      <w:hyperlink w:anchor="P3627">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14:paraId="3749040E" w14:textId="77777777" w:rsidR="00FE3BC5" w:rsidRDefault="00FE3BC5">
      <w:pPr>
        <w:pStyle w:val="ConsPlusNormal"/>
        <w:spacing w:before="220"/>
        <w:ind w:firstLine="540"/>
        <w:jc w:val="both"/>
      </w:pPr>
      <w:r>
        <w:t xml:space="preserve">4. Графы </w:t>
      </w:r>
      <w:hyperlink w:anchor="P6796">
        <w:r>
          <w:rPr>
            <w:color w:val="0000FF"/>
          </w:rPr>
          <w:t>строки 5</w:t>
        </w:r>
      </w:hyperlink>
      <w:r>
        <w:t xml:space="preserve"> заполняются расчетным способом: гр. </w:t>
      </w:r>
      <w:hyperlink w:anchor="P6796">
        <w:r>
          <w:rPr>
            <w:color w:val="0000FF"/>
          </w:rPr>
          <w:t>стр. 5</w:t>
        </w:r>
      </w:hyperlink>
      <w:r>
        <w:t xml:space="preserve"> = (гр. </w:t>
      </w:r>
      <w:hyperlink w:anchor="P6764">
        <w:r>
          <w:rPr>
            <w:color w:val="0000FF"/>
          </w:rPr>
          <w:t>стр. 2</w:t>
        </w:r>
      </w:hyperlink>
      <w:r>
        <w:t xml:space="preserve"> - гр. </w:t>
      </w:r>
      <w:hyperlink w:anchor="P6756">
        <w:r>
          <w:rPr>
            <w:color w:val="0000FF"/>
          </w:rPr>
          <w:t>стр. 1</w:t>
        </w:r>
      </w:hyperlink>
      <w:r>
        <w:t xml:space="preserve">) * гр. </w:t>
      </w:r>
      <w:hyperlink w:anchor="P6772">
        <w:r>
          <w:rPr>
            <w:color w:val="0000FF"/>
          </w:rPr>
          <w:t>стр. 3</w:t>
        </w:r>
      </w:hyperlink>
      <w:r>
        <w:t>.</w:t>
      </w:r>
    </w:p>
    <w:p w14:paraId="072D6608" w14:textId="77777777" w:rsidR="00FE3BC5" w:rsidRDefault="00FE3BC5">
      <w:pPr>
        <w:pStyle w:val="ConsPlusNormal"/>
        <w:spacing w:before="220"/>
        <w:ind w:firstLine="540"/>
        <w:jc w:val="both"/>
      </w:pPr>
      <w:r>
        <w:t xml:space="preserve">5. Графы </w:t>
      </w:r>
      <w:hyperlink w:anchor="P6804">
        <w:r>
          <w:rPr>
            <w:color w:val="0000FF"/>
          </w:rPr>
          <w:t>строки 6</w:t>
        </w:r>
      </w:hyperlink>
      <w:r>
        <w:t xml:space="preserve"> заполняются расчетным способом: гр. </w:t>
      </w:r>
      <w:hyperlink r:id="rId718">
        <w:r>
          <w:rPr>
            <w:color w:val="0000FF"/>
          </w:rPr>
          <w:t>стр. 6</w:t>
        </w:r>
      </w:hyperlink>
      <w:r>
        <w:t xml:space="preserve"> = (гр. </w:t>
      </w:r>
      <w:hyperlink r:id="rId719">
        <w:r>
          <w:rPr>
            <w:color w:val="0000FF"/>
          </w:rPr>
          <w:t>стр. 5</w:t>
        </w:r>
      </w:hyperlink>
      <w:r>
        <w:t xml:space="preserve"> - гр. </w:t>
      </w:r>
      <w:hyperlink r:id="rId720">
        <w:r>
          <w:rPr>
            <w:color w:val="0000FF"/>
          </w:rPr>
          <w:t>стр. 5</w:t>
        </w:r>
      </w:hyperlink>
      <w:r>
        <w:t>|</w:t>
      </w:r>
      <w:r>
        <w:rPr>
          <w:vertAlign w:val="subscript"/>
        </w:rPr>
        <w:t>предыдущий год</w:t>
      </w:r>
      <w:r>
        <w:t xml:space="preserve">) * гр. </w:t>
      </w:r>
      <w:hyperlink r:id="rId721">
        <w:r>
          <w:rPr>
            <w:color w:val="0000FF"/>
          </w:rPr>
          <w:t>стр. 4</w:t>
        </w:r>
      </w:hyperlink>
      <w:r>
        <w:t xml:space="preserve"> / 10</w:t>
      </w:r>
      <w:r>
        <w:rPr>
          <w:vertAlign w:val="superscript"/>
        </w:rPr>
        <w:t>3</w:t>
      </w:r>
      <w:r>
        <w:t xml:space="preserve">. Для первого года регулирования: гр. </w:t>
      </w:r>
      <w:hyperlink r:id="rId722">
        <w:r>
          <w:rPr>
            <w:color w:val="0000FF"/>
          </w:rPr>
          <w:t>стр. 6</w:t>
        </w:r>
      </w:hyperlink>
      <w:r>
        <w:t xml:space="preserve"> = гр. </w:t>
      </w:r>
      <w:hyperlink r:id="rId723">
        <w:r>
          <w:rPr>
            <w:color w:val="0000FF"/>
          </w:rPr>
          <w:t>стр. 5</w:t>
        </w:r>
      </w:hyperlink>
      <w:r>
        <w:t xml:space="preserve"> * гр. </w:t>
      </w:r>
      <w:hyperlink r:id="rId724">
        <w:r>
          <w:rPr>
            <w:color w:val="0000FF"/>
          </w:rPr>
          <w:t>стр. 4</w:t>
        </w:r>
      </w:hyperlink>
      <w:r>
        <w:t xml:space="preserve"> / 10</w:t>
      </w:r>
      <w:r>
        <w:rPr>
          <w:vertAlign w:val="superscript"/>
        </w:rPr>
        <w:t>3</w:t>
      </w:r>
      <w:r>
        <w:t>.</w:t>
      </w:r>
    </w:p>
    <w:p w14:paraId="73AFE552" w14:textId="77777777" w:rsidR="00FE3BC5" w:rsidRDefault="00FE3BC5">
      <w:pPr>
        <w:pStyle w:val="ConsPlusNormal"/>
        <w:spacing w:before="220"/>
        <w:ind w:firstLine="540"/>
        <w:jc w:val="both"/>
      </w:pPr>
      <w:r>
        <w:t xml:space="preserve">6. В </w:t>
      </w:r>
      <w:hyperlink w:anchor="P6820">
        <w:r>
          <w:rPr>
            <w:color w:val="0000FF"/>
          </w:rPr>
          <w:t>строке 8</w:t>
        </w:r>
      </w:hyperlink>
      <w:r>
        <w:t xml:space="preserve">: гр. 5 = (1 + гр. 6) * (1 + гр. 7) * (1 + гр. 8) </w:t>
      </w:r>
      <w:hyperlink w:anchor="P6812">
        <w:r>
          <w:rPr>
            <w:color w:val="0000FF"/>
          </w:rPr>
          <w:t>строки 7</w:t>
        </w:r>
      </w:hyperlink>
      <w:r>
        <w:t>;</w:t>
      </w:r>
    </w:p>
    <w:p w14:paraId="3DFD5F45" w14:textId="77777777" w:rsidR="00FE3BC5" w:rsidRDefault="00FE3BC5">
      <w:pPr>
        <w:pStyle w:val="ConsPlusNormal"/>
        <w:spacing w:before="220"/>
        <w:ind w:firstLine="540"/>
        <w:jc w:val="both"/>
      </w:pPr>
      <w:r>
        <w:t xml:space="preserve">гр. 6 = (1 + гр. 7) * (1 + гр. 8) </w:t>
      </w:r>
      <w:hyperlink w:anchor="P6812">
        <w:r>
          <w:rPr>
            <w:color w:val="0000FF"/>
          </w:rPr>
          <w:t>строки 7</w:t>
        </w:r>
      </w:hyperlink>
      <w:r>
        <w:t>;</w:t>
      </w:r>
    </w:p>
    <w:p w14:paraId="3C3CA3DF" w14:textId="77777777" w:rsidR="00FE3BC5" w:rsidRDefault="00FE3BC5">
      <w:pPr>
        <w:pStyle w:val="ConsPlusNormal"/>
        <w:spacing w:before="220"/>
        <w:ind w:firstLine="540"/>
        <w:jc w:val="both"/>
      </w:pPr>
      <w:r>
        <w:t xml:space="preserve">гр. 7 = (1 + гр. 8) </w:t>
      </w:r>
      <w:hyperlink w:anchor="P6812">
        <w:r>
          <w:rPr>
            <w:color w:val="0000FF"/>
          </w:rPr>
          <w:t>строки 7</w:t>
        </w:r>
      </w:hyperlink>
      <w:r>
        <w:t>.</w:t>
      </w:r>
    </w:p>
    <w:p w14:paraId="7D6778A0" w14:textId="77777777" w:rsidR="00FE3BC5" w:rsidRDefault="00FE3BC5">
      <w:pPr>
        <w:pStyle w:val="ConsPlusNormal"/>
        <w:spacing w:before="220"/>
        <w:ind w:firstLine="540"/>
        <w:jc w:val="both"/>
      </w:pPr>
      <w:r>
        <w:t xml:space="preserve">7. Гр. </w:t>
      </w:r>
      <w:hyperlink w:anchor="P6828">
        <w:r>
          <w:rPr>
            <w:color w:val="0000FF"/>
          </w:rPr>
          <w:t>стр. 9</w:t>
        </w:r>
      </w:hyperlink>
      <w:r>
        <w:t xml:space="preserve"> = гр. </w:t>
      </w:r>
      <w:hyperlink w:anchor="P6804">
        <w:r>
          <w:rPr>
            <w:color w:val="0000FF"/>
          </w:rPr>
          <w:t>стр. 6</w:t>
        </w:r>
      </w:hyperlink>
      <w:r>
        <w:t xml:space="preserve"> * гр. </w:t>
      </w:r>
      <w:hyperlink w:anchor="P6820">
        <w:r>
          <w:rPr>
            <w:color w:val="0000FF"/>
          </w:rPr>
          <w:t>стр. 8</w:t>
        </w:r>
      </w:hyperlink>
      <w:r>
        <w:t>, кроме гр. 8</w:t>
      </w:r>
    </w:p>
    <w:p w14:paraId="058B916F" w14:textId="77777777" w:rsidR="00FE3BC5" w:rsidRDefault="00FE3BC5">
      <w:pPr>
        <w:pStyle w:val="ConsPlusNormal"/>
        <w:spacing w:before="220"/>
        <w:ind w:firstLine="540"/>
        <w:jc w:val="both"/>
      </w:pPr>
      <w:r>
        <w:t xml:space="preserve">гр. 8 </w:t>
      </w:r>
      <w:hyperlink w:anchor="P6828">
        <w:r>
          <w:rPr>
            <w:color w:val="0000FF"/>
          </w:rPr>
          <w:t>стр. 9</w:t>
        </w:r>
      </w:hyperlink>
      <w:r>
        <w:t xml:space="preserve"> = гр. </w:t>
      </w:r>
      <w:hyperlink w:anchor="P6804">
        <w:r>
          <w:rPr>
            <w:color w:val="0000FF"/>
          </w:rPr>
          <w:t>стр. 6</w:t>
        </w:r>
      </w:hyperlink>
      <w:r>
        <w:t>.</w:t>
      </w:r>
    </w:p>
    <w:p w14:paraId="5656F3D0" w14:textId="77777777" w:rsidR="00FE3BC5" w:rsidRDefault="00FE3BC5">
      <w:pPr>
        <w:pStyle w:val="ConsPlusNormal"/>
        <w:spacing w:before="220"/>
        <w:ind w:firstLine="540"/>
        <w:jc w:val="both"/>
      </w:pPr>
      <w:r>
        <w:t xml:space="preserve">8. </w:t>
      </w:r>
      <w:hyperlink w:anchor="P6836">
        <w:r>
          <w:rPr>
            <w:color w:val="0000FF"/>
          </w:rPr>
          <w:t>Строка 10</w:t>
        </w:r>
      </w:hyperlink>
      <w:r>
        <w:t xml:space="preserve"> заполняется только в графе 8.</w:t>
      </w:r>
    </w:p>
    <w:p w14:paraId="60D45E02" w14:textId="77777777" w:rsidR="00FE3BC5" w:rsidRDefault="00FE3BC5">
      <w:pPr>
        <w:pStyle w:val="ConsPlusNormal"/>
        <w:spacing w:before="220"/>
        <w:ind w:firstLine="540"/>
        <w:jc w:val="both"/>
      </w:pPr>
      <w:r>
        <w:t>Если предшествующий долгосрочный период регулирования составляет 3 года:</w:t>
      </w:r>
    </w:p>
    <w:p w14:paraId="4E275EB3" w14:textId="77777777" w:rsidR="00FE3BC5" w:rsidRDefault="00FE3BC5">
      <w:pPr>
        <w:pStyle w:val="ConsPlusNormal"/>
        <w:spacing w:before="220"/>
        <w:ind w:firstLine="540"/>
        <w:jc w:val="both"/>
      </w:pPr>
      <w:r>
        <w:t>гр. 8 = (4/5 * гр. 8 + 3/5 * гр. 7 + 2/5 * гр. 6)|</w:t>
      </w:r>
      <w:r>
        <w:rPr>
          <w:vertAlign w:val="subscript"/>
        </w:rPr>
        <w:t>стр. 9</w:t>
      </w:r>
    </w:p>
    <w:p w14:paraId="5768C90D" w14:textId="77777777" w:rsidR="00FE3BC5" w:rsidRDefault="00FE3BC5">
      <w:pPr>
        <w:pStyle w:val="ConsPlusNormal"/>
        <w:spacing w:before="220"/>
        <w:ind w:firstLine="540"/>
        <w:jc w:val="both"/>
      </w:pPr>
      <w:r>
        <w:t>Если предшествующий долгосрочный период регулирования составляет более 3 лет:</w:t>
      </w:r>
    </w:p>
    <w:p w14:paraId="69F5D142" w14:textId="77777777" w:rsidR="00FE3BC5" w:rsidRDefault="00FE3BC5">
      <w:pPr>
        <w:pStyle w:val="ConsPlusNormal"/>
        <w:spacing w:before="220"/>
        <w:ind w:firstLine="540"/>
        <w:jc w:val="both"/>
      </w:pPr>
      <w:r>
        <w:t>гр. 8 = (4/5 * гр. 8 + 3/5 * гр. 7 + 2/5 * гр. 6 + 1/5 * гр. 5)|</w:t>
      </w:r>
      <w:r>
        <w:rPr>
          <w:vertAlign w:val="subscript"/>
        </w:rPr>
        <w:t>стр. 9</w:t>
      </w:r>
    </w:p>
    <w:p w14:paraId="1669D381" w14:textId="77777777" w:rsidR="00FE3BC5" w:rsidRDefault="00FE3BC5">
      <w:pPr>
        <w:pStyle w:val="ConsPlusNormal"/>
        <w:ind w:firstLine="540"/>
        <w:jc w:val="both"/>
      </w:pPr>
    </w:p>
    <w:p w14:paraId="74E3BF5F" w14:textId="77777777" w:rsidR="00FE3BC5" w:rsidRDefault="00FE3BC5">
      <w:pPr>
        <w:pStyle w:val="ConsPlusNormal"/>
        <w:ind w:firstLine="540"/>
        <w:jc w:val="both"/>
      </w:pPr>
    </w:p>
    <w:p w14:paraId="6031929A" w14:textId="77777777" w:rsidR="00FE3BC5" w:rsidRDefault="00FE3BC5">
      <w:pPr>
        <w:pStyle w:val="ConsPlusNormal"/>
        <w:ind w:firstLine="540"/>
        <w:jc w:val="both"/>
      </w:pPr>
    </w:p>
    <w:p w14:paraId="68D1F7C8" w14:textId="77777777" w:rsidR="00FE3BC5" w:rsidRDefault="00FE3BC5">
      <w:pPr>
        <w:pStyle w:val="ConsPlusNormal"/>
        <w:ind w:firstLine="540"/>
        <w:jc w:val="both"/>
      </w:pPr>
    </w:p>
    <w:p w14:paraId="5A1BABB1" w14:textId="77777777" w:rsidR="00FE3BC5" w:rsidRDefault="00FE3BC5">
      <w:pPr>
        <w:pStyle w:val="ConsPlusNormal"/>
        <w:ind w:firstLine="540"/>
        <w:jc w:val="both"/>
      </w:pPr>
    </w:p>
    <w:p w14:paraId="72967EB0" w14:textId="77777777" w:rsidR="00FE3BC5" w:rsidRDefault="00FE3BC5">
      <w:pPr>
        <w:pStyle w:val="ConsPlusNormal"/>
        <w:jc w:val="right"/>
        <w:outlineLvl w:val="2"/>
      </w:pPr>
      <w:r>
        <w:t>Приложение 5.7</w:t>
      </w:r>
    </w:p>
    <w:p w14:paraId="12871A87" w14:textId="77777777" w:rsidR="00FE3BC5" w:rsidRDefault="00FE3BC5">
      <w:pPr>
        <w:pStyle w:val="ConsPlusNormal"/>
        <w:ind w:firstLine="540"/>
        <w:jc w:val="both"/>
      </w:pPr>
    </w:p>
    <w:p w14:paraId="641178CB" w14:textId="77777777" w:rsidR="00FE3BC5" w:rsidRDefault="00FE3BC5">
      <w:pPr>
        <w:pStyle w:val="ConsPlusNormal"/>
        <w:jc w:val="center"/>
      </w:pPr>
      <w:bookmarkStart w:id="224" w:name="P6868"/>
      <w:bookmarkEnd w:id="224"/>
      <w:r>
        <w:t>Расчет</w:t>
      </w:r>
    </w:p>
    <w:p w14:paraId="0D53F617" w14:textId="77777777" w:rsidR="00FE3BC5" w:rsidRDefault="00FE3BC5">
      <w:pPr>
        <w:pStyle w:val="ConsPlusNormal"/>
        <w:jc w:val="center"/>
      </w:pPr>
      <w:r>
        <w:t>экономии от снижения потребления прочих энергетических</w:t>
      </w:r>
    </w:p>
    <w:p w14:paraId="69148ADF" w14:textId="77777777" w:rsidR="00FE3BC5" w:rsidRDefault="00FE3BC5">
      <w:pPr>
        <w:pStyle w:val="ConsPlusNormal"/>
        <w:jc w:val="center"/>
      </w:pPr>
      <w:r>
        <w:t>ресурсов, холодной воды, теплоносителя (далее в настоящем</w:t>
      </w:r>
    </w:p>
    <w:p w14:paraId="542087E5" w14:textId="77777777" w:rsidR="00FE3BC5" w:rsidRDefault="00FE3BC5">
      <w:pPr>
        <w:pStyle w:val="ConsPlusNormal"/>
        <w:jc w:val="center"/>
      </w:pPr>
      <w:r>
        <w:t>приложении - ресурсы), учитываемой в очередном</w:t>
      </w:r>
    </w:p>
    <w:p w14:paraId="7F0A31D5" w14:textId="77777777" w:rsidR="00FE3BC5" w:rsidRDefault="00FE3BC5">
      <w:pPr>
        <w:pStyle w:val="ConsPlusNormal"/>
        <w:jc w:val="center"/>
      </w:pPr>
      <w:r>
        <w:t>долгосрочном периоде регулирования</w:t>
      </w:r>
    </w:p>
    <w:p w14:paraId="4526A9D2" w14:textId="77777777" w:rsidR="00FE3BC5" w:rsidRDefault="00FE3BC5">
      <w:pPr>
        <w:pStyle w:val="ConsPlusNormal"/>
        <w:jc w:val="center"/>
      </w:pPr>
    </w:p>
    <w:p w14:paraId="774DB76D"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1650"/>
        <w:gridCol w:w="1155"/>
        <w:gridCol w:w="1155"/>
        <w:gridCol w:w="1155"/>
        <w:gridCol w:w="1155"/>
        <w:gridCol w:w="660"/>
      </w:tblGrid>
      <w:tr w:rsidR="00FE3BC5" w14:paraId="51DC526E" w14:textId="77777777">
        <w:tc>
          <w:tcPr>
            <w:tcW w:w="825" w:type="dxa"/>
          </w:tcPr>
          <w:p w14:paraId="7B82BE24" w14:textId="77777777" w:rsidR="00FE3BC5" w:rsidRDefault="00FE3BC5">
            <w:pPr>
              <w:pStyle w:val="ConsPlusNormal"/>
              <w:jc w:val="center"/>
            </w:pPr>
            <w:r>
              <w:lastRenderedPageBreak/>
              <w:t>N п.п.</w:t>
            </w:r>
          </w:p>
        </w:tc>
        <w:tc>
          <w:tcPr>
            <w:tcW w:w="4455" w:type="dxa"/>
          </w:tcPr>
          <w:p w14:paraId="61C55A7F" w14:textId="77777777" w:rsidR="00FE3BC5" w:rsidRDefault="00FE3BC5">
            <w:pPr>
              <w:pStyle w:val="ConsPlusNormal"/>
              <w:jc w:val="center"/>
            </w:pPr>
            <w:r>
              <w:t>Показатели</w:t>
            </w:r>
          </w:p>
        </w:tc>
        <w:tc>
          <w:tcPr>
            <w:tcW w:w="1650" w:type="dxa"/>
          </w:tcPr>
          <w:p w14:paraId="6B2D97DF" w14:textId="77777777" w:rsidR="00FE3BC5" w:rsidRDefault="00FE3BC5">
            <w:pPr>
              <w:pStyle w:val="ConsPlusNormal"/>
              <w:jc w:val="center"/>
            </w:pPr>
            <w:r>
              <w:t>Единица измерения</w:t>
            </w:r>
          </w:p>
        </w:tc>
        <w:tc>
          <w:tcPr>
            <w:tcW w:w="1155" w:type="dxa"/>
          </w:tcPr>
          <w:p w14:paraId="4F2828C4" w14:textId="77777777" w:rsidR="00FE3BC5" w:rsidRDefault="00FE3BC5">
            <w:pPr>
              <w:pStyle w:val="ConsPlusNormal"/>
              <w:jc w:val="center"/>
            </w:pPr>
            <w:r>
              <w:t>Год i1 - 4</w:t>
            </w:r>
          </w:p>
        </w:tc>
        <w:tc>
          <w:tcPr>
            <w:tcW w:w="1155" w:type="dxa"/>
          </w:tcPr>
          <w:p w14:paraId="52B0D0A0" w14:textId="77777777" w:rsidR="00FE3BC5" w:rsidRDefault="00FE3BC5">
            <w:pPr>
              <w:pStyle w:val="ConsPlusNormal"/>
              <w:jc w:val="center"/>
            </w:pPr>
            <w:r>
              <w:t>Год i1 - 3</w:t>
            </w:r>
          </w:p>
        </w:tc>
        <w:tc>
          <w:tcPr>
            <w:tcW w:w="1155" w:type="dxa"/>
          </w:tcPr>
          <w:p w14:paraId="644079C4" w14:textId="77777777" w:rsidR="00FE3BC5" w:rsidRDefault="00FE3BC5">
            <w:pPr>
              <w:pStyle w:val="ConsPlusNormal"/>
              <w:jc w:val="center"/>
            </w:pPr>
            <w:r>
              <w:t>Год i1 - 2</w:t>
            </w:r>
          </w:p>
        </w:tc>
        <w:tc>
          <w:tcPr>
            <w:tcW w:w="1155" w:type="dxa"/>
          </w:tcPr>
          <w:p w14:paraId="188C46C5" w14:textId="77777777" w:rsidR="00FE3BC5" w:rsidRDefault="00FE3BC5">
            <w:pPr>
              <w:pStyle w:val="ConsPlusNormal"/>
              <w:jc w:val="center"/>
            </w:pPr>
            <w:r>
              <w:t>Год i1 - 1</w:t>
            </w:r>
          </w:p>
        </w:tc>
        <w:tc>
          <w:tcPr>
            <w:tcW w:w="660" w:type="dxa"/>
          </w:tcPr>
          <w:p w14:paraId="5883C2FD" w14:textId="77777777" w:rsidR="00FE3BC5" w:rsidRDefault="00FE3BC5">
            <w:pPr>
              <w:pStyle w:val="ConsPlusNormal"/>
              <w:jc w:val="center"/>
            </w:pPr>
            <w:r>
              <w:t>Год i1</w:t>
            </w:r>
          </w:p>
        </w:tc>
      </w:tr>
      <w:tr w:rsidR="00FE3BC5" w14:paraId="522BC602" w14:textId="77777777">
        <w:tc>
          <w:tcPr>
            <w:tcW w:w="825" w:type="dxa"/>
          </w:tcPr>
          <w:p w14:paraId="0C531CBB" w14:textId="77777777" w:rsidR="00FE3BC5" w:rsidRDefault="00FE3BC5">
            <w:pPr>
              <w:pStyle w:val="ConsPlusNormal"/>
              <w:jc w:val="center"/>
            </w:pPr>
            <w:r>
              <w:t>1</w:t>
            </w:r>
          </w:p>
        </w:tc>
        <w:tc>
          <w:tcPr>
            <w:tcW w:w="4455" w:type="dxa"/>
          </w:tcPr>
          <w:p w14:paraId="6B81F272" w14:textId="77777777" w:rsidR="00FE3BC5" w:rsidRDefault="00FE3BC5">
            <w:pPr>
              <w:pStyle w:val="ConsPlusNormal"/>
              <w:jc w:val="center"/>
            </w:pPr>
            <w:r>
              <w:t>2</w:t>
            </w:r>
          </w:p>
        </w:tc>
        <w:tc>
          <w:tcPr>
            <w:tcW w:w="1650" w:type="dxa"/>
          </w:tcPr>
          <w:p w14:paraId="733EE850" w14:textId="77777777" w:rsidR="00FE3BC5" w:rsidRDefault="00FE3BC5">
            <w:pPr>
              <w:pStyle w:val="ConsPlusNormal"/>
              <w:jc w:val="center"/>
            </w:pPr>
            <w:r>
              <w:t>3</w:t>
            </w:r>
          </w:p>
        </w:tc>
        <w:tc>
          <w:tcPr>
            <w:tcW w:w="1155" w:type="dxa"/>
          </w:tcPr>
          <w:p w14:paraId="4F632A4A" w14:textId="77777777" w:rsidR="00FE3BC5" w:rsidRDefault="00FE3BC5">
            <w:pPr>
              <w:pStyle w:val="ConsPlusNormal"/>
              <w:jc w:val="center"/>
            </w:pPr>
            <w:r>
              <w:t>4</w:t>
            </w:r>
          </w:p>
        </w:tc>
        <w:tc>
          <w:tcPr>
            <w:tcW w:w="1155" w:type="dxa"/>
          </w:tcPr>
          <w:p w14:paraId="2A5A4202" w14:textId="77777777" w:rsidR="00FE3BC5" w:rsidRDefault="00FE3BC5">
            <w:pPr>
              <w:pStyle w:val="ConsPlusNormal"/>
              <w:jc w:val="center"/>
            </w:pPr>
            <w:r>
              <w:t>5</w:t>
            </w:r>
          </w:p>
        </w:tc>
        <w:tc>
          <w:tcPr>
            <w:tcW w:w="1155" w:type="dxa"/>
          </w:tcPr>
          <w:p w14:paraId="63A31A7F" w14:textId="77777777" w:rsidR="00FE3BC5" w:rsidRDefault="00FE3BC5">
            <w:pPr>
              <w:pStyle w:val="ConsPlusNormal"/>
              <w:jc w:val="center"/>
            </w:pPr>
            <w:r>
              <w:t>6</w:t>
            </w:r>
          </w:p>
        </w:tc>
        <w:tc>
          <w:tcPr>
            <w:tcW w:w="1155" w:type="dxa"/>
          </w:tcPr>
          <w:p w14:paraId="033C56D4" w14:textId="77777777" w:rsidR="00FE3BC5" w:rsidRDefault="00FE3BC5">
            <w:pPr>
              <w:pStyle w:val="ConsPlusNormal"/>
              <w:jc w:val="center"/>
            </w:pPr>
            <w:r>
              <w:t>7</w:t>
            </w:r>
          </w:p>
        </w:tc>
        <w:tc>
          <w:tcPr>
            <w:tcW w:w="660" w:type="dxa"/>
          </w:tcPr>
          <w:p w14:paraId="3CDBAA94" w14:textId="77777777" w:rsidR="00FE3BC5" w:rsidRDefault="00FE3BC5">
            <w:pPr>
              <w:pStyle w:val="ConsPlusNormal"/>
              <w:jc w:val="center"/>
            </w:pPr>
            <w:r>
              <w:t>8</w:t>
            </w:r>
          </w:p>
        </w:tc>
      </w:tr>
      <w:tr w:rsidR="00FE3BC5" w14:paraId="74B44D60" w14:textId="77777777">
        <w:tc>
          <w:tcPr>
            <w:tcW w:w="825" w:type="dxa"/>
          </w:tcPr>
          <w:p w14:paraId="74582E30" w14:textId="77777777" w:rsidR="00FE3BC5" w:rsidRDefault="00FE3BC5">
            <w:pPr>
              <w:pStyle w:val="ConsPlusNormal"/>
              <w:jc w:val="center"/>
            </w:pPr>
            <w:bookmarkStart w:id="225" w:name="P6890"/>
            <w:bookmarkEnd w:id="225"/>
            <w:r>
              <w:t>1</w:t>
            </w:r>
          </w:p>
        </w:tc>
        <w:tc>
          <w:tcPr>
            <w:tcW w:w="4455" w:type="dxa"/>
          </w:tcPr>
          <w:p w14:paraId="75F0E41D" w14:textId="77777777" w:rsidR="00FE3BC5" w:rsidRDefault="00FE3BC5">
            <w:pPr>
              <w:pStyle w:val="ConsPlusNormal"/>
            </w:pPr>
            <w:r>
              <w:t>Фактический объем полезного отпуска соответствующего вида продукции (услуг)</w:t>
            </w:r>
          </w:p>
        </w:tc>
        <w:tc>
          <w:tcPr>
            <w:tcW w:w="1650" w:type="dxa"/>
          </w:tcPr>
          <w:p w14:paraId="356C3654" w14:textId="77777777" w:rsidR="00FE3BC5" w:rsidRDefault="00FE3BC5">
            <w:pPr>
              <w:pStyle w:val="ConsPlusNormal"/>
              <w:jc w:val="both"/>
            </w:pPr>
          </w:p>
        </w:tc>
        <w:tc>
          <w:tcPr>
            <w:tcW w:w="1155" w:type="dxa"/>
          </w:tcPr>
          <w:p w14:paraId="136D0FDB" w14:textId="77777777" w:rsidR="00FE3BC5" w:rsidRDefault="00FE3BC5">
            <w:pPr>
              <w:pStyle w:val="ConsPlusNormal"/>
              <w:jc w:val="both"/>
            </w:pPr>
          </w:p>
        </w:tc>
        <w:tc>
          <w:tcPr>
            <w:tcW w:w="1155" w:type="dxa"/>
          </w:tcPr>
          <w:p w14:paraId="5A060825" w14:textId="77777777" w:rsidR="00FE3BC5" w:rsidRDefault="00FE3BC5">
            <w:pPr>
              <w:pStyle w:val="ConsPlusNormal"/>
              <w:jc w:val="both"/>
            </w:pPr>
          </w:p>
        </w:tc>
        <w:tc>
          <w:tcPr>
            <w:tcW w:w="1155" w:type="dxa"/>
          </w:tcPr>
          <w:p w14:paraId="34734723" w14:textId="77777777" w:rsidR="00FE3BC5" w:rsidRDefault="00FE3BC5">
            <w:pPr>
              <w:pStyle w:val="ConsPlusNormal"/>
              <w:jc w:val="both"/>
            </w:pPr>
          </w:p>
        </w:tc>
        <w:tc>
          <w:tcPr>
            <w:tcW w:w="1155" w:type="dxa"/>
          </w:tcPr>
          <w:p w14:paraId="457CDF6F" w14:textId="77777777" w:rsidR="00FE3BC5" w:rsidRDefault="00FE3BC5">
            <w:pPr>
              <w:pStyle w:val="ConsPlusNormal"/>
              <w:jc w:val="both"/>
            </w:pPr>
          </w:p>
        </w:tc>
        <w:tc>
          <w:tcPr>
            <w:tcW w:w="660" w:type="dxa"/>
          </w:tcPr>
          <w:p w14:paraId="6294775E" w14:textId="77777777" w:rsidR="00FE3BC5" w:rsidRDefault="00FE3BC5">
            <w:pPr>
              <w:pStyle w:val="ConsPlusNormal"/>
              <w:jc w:val="both"/>
            </w:pPr>
          </w:p>
        </w:tc>
      </w:tr>
      <w:tr w:rsidR="00FE3BC5" w14:paraId="13AA3F3E" w14:textId="77777777">
        <w:tc>
          <w:tcPr>
            <w:tcW w:w="825" w:type="dxa"/>
          </w:tcPr>
          <w:p w14:paraId="44096239" w14:textId="77777777" w:rsidR="00FE3BC5" w:rsidRDefault="00FE3BC5">
            <w:pPr>
              <w:pStyle w:val="ConsPlusNormal"/>
              <w:jc w:val="center"/>
            </w:pPr>
            <w:bookmarkStart w:id="226" w:name="P6898"/>
            <w:bookmarkEnd w:id="226"/>
            <w:r>
              <w:t>2</w:t>
            </w:r>
          </w:p>
        </w:tc>
        <w:tc>
          <w:tcPr>
            <w:tcW w:w="4455" w:type="dxa"/>
          </w:tcPr>
          <w:p w14:paraId="3709F269" w14:textId="77777777" w:rsidR="00FE3BC5" w:rsidRDefault="00FE3BC5">
            <w:pPr>
              <w:pStyle w:val="ConsPlusNormal"/>
            </w:pPr>
            <w:r>
              <w:t>Объем полезного отпуска соответствующего вида продукции (услуг), учтенный при установлении тарифов</w:t>
            </w:r>
          </w:p>
        </w:tc>
        <w:tc>
          <w:tcPr>
            <w:tcW w:w="1650" w:type="dxa"/>
          </w:tcPr>
          <w:p w14:paraId="13A5677C" w14:textId="77777777" w:rsidR="00FE3BC5" w:rsidRDefault="00FE3BC5">
            <w:pPr>
              <w:pStyle w:val="ConsPlusNormal"/>
              <w:jc w:val="both"/>
            </w:pPr>
          </w:p>
        </w:tc>
        <w:tc>
          <w:tcPr>
            <w:tcW w:w="1155" w:type="dxa"/>
          </w:tcPr>
          <w:p w14:paraId="4B7FC282" w14:textId="77777777" w:rsidR="00FE3BC5" w:rsidRDefault="00FE3BC5">
            <w:pPr>
              <w:pStyle w:val="ConsPlusNormal"/>
              <w:jc w:val="both"/>
            </w:pPr>
          </w:p>
        </w:tc>
        <w:tc>
          <w:tcPr>
            <w:tcW w:w="1155" w:type="dxa"/>
          </w:tcPr>
          <w:p w14:paraId="7F55D37C" w14:textId="77777777" w:rsidR="00FE3BC5" w:rsidRDefault="00FE3BC5">
            <w:pPr>
              <w:pStyle w:val="ConsPlusNormal"/>
              <w:jc w:val="both"/>
            </w:pPr>
          </w:p>
        </w:tc>
        <w:tc>
          <w:tcPr>
            <w:tcW w:w="1155" w:type="dxa"/>
          </w:tcPr>
          <w:p w14:paraId="1A9F2938" w14:textId="77777777" w:rsidR="00FE3BC5" w:rsidRDefault="00FE3BC5">
            <w:pPr>
              <w:pStyle w:val="ConsPlusNormal"/>
              <w:jc w:val="both"/>
            </w:pPr>
          </w:p>
        </w:tc>
        <w:tc>
          <w:tcPr>
            <w:tcW w:w="1155" w:type="dxa"/>
          </w:tcPr>
          <w:p w14:paraId="66FD15D8" w14:textId="77777777" w:rsidR="00FE3BC5" w:rsidRDefault="00FE3BC5">
            <w:pPr>
              <w:pStyle w:val="ConsPlusNormal"/>
              <w:jc w:val="both"/>
            </w:pPr>
          </w:p>
        </w:tc>
        <w:tc>
          <w:tcPr>
            <w:tcW w:w="660" w:type="dxa"/>
          </w:tcPr>
          <w:p w14:paraId="163BEAC5" w14:textId="77777777" w:rsidR="00FE3BC5" w:rsidRDefault="00FE3BC5">
            <w:pPr>
              <w:pStyle w:val="ConsPlusNormal"/>
              <w:jc w:val="both"/>
            </w:pPr>
          </w:p>
        </w:tc>
      </w:tr>
      <w:tr w:rsidR="00FE3BC5" w14:paraId="78196BAB" w14:textId="77777777">
        <w:tc>
          <w:tcPr>
            <w:tcW w:w="825" w:type="dxa"/>
          </w:tcPr>
          <w:p w14:paraId="0548DF6E" w14:textId="77777777" w:rsidR="00FE3BC5" w:rsidRDefault="00FE3BC5">
            <w:pPr>
              <w:pStyle w:val="ConsPlusNormal"/>
              <w:jc w:val="center"/>
            </w:pPr>
            <w:bookmarkStart w:id="227" w:name="P6906"/>
            <w:bookmarkEnd w:id="227"/>
            <w:r>
              <w:t>3</w:t>
            </w:r>
          </w:p>
        </w:tc>
        <w:tc>
          <w:tcPr>
            <w:tcW w:w="4455" w:type="dxa"/>
          </w:tcPr>
          <w:p w14:paraId="57B03163" w14:textId="77777777" w:rsidR="00FE3BC5" w:rsidRDefault="00FE3BC5">
            <w:pPr>
              <w:pStyle w:val="ConsPlusNormal"/>
            </w:pPr>
            <w:r>
              <w:t>Объем потребления ресурса, учтенный при установлении тарифов</w:t>
            </w:r>
          </w:p>
        </w:tc>
        <w:tc>
          <w:tcPr>
            <w:tcW w:w="1650" w:type="dxa"/>
          </w:tcPr>
          <w:p w14:paraId="1D63862C" w14:textId="77777777" w:rsidR="00FE3BC5" w:rsidRDefault="00FE3BC5">
            <w:pPr>
              <w:pStyle w:val="ConsPlusNormal"/>
              <w:jc w:val="both"/>
            </w:pPr>
          </w:p>
        </w:tc>
        <w:tc>
          <w:tcPr>
            <w:tcW w:w="1155" w:type="dxa"/>
          </w:tcPr>
          <w:p w14:paraId="0E1F0C58" w14:textId="77777777" w:rsidR="00FE3BC5" w:rsidRDefault="00FE3BC5">
            <w:pPr>
              <w:pStyle w:val="ConsPlusNormal"/>
              <w:jc w:val="both"/>
            </w:pPr>
          </w:p>
        </w:tc>
        <w:tc>
          <w:tcPr>
            <w:tcW w:w="1155" w:type="dxa"/>
          </w:tcPr>
          <w:p w14:paraId="582954F3" w14:textId="77777777" w:rsidR="00FE3BC5" w:rsidRDefault="00FE3BC5">
            <w:pPr>
              <w:pStyle w:val="ConsPlusNormal"/>
              <w:jc w:val="both"/>
            </w:pPr>
          </w:p>
        </w:tc>
        <w:tc>
          <w:tcPr>
            <w:tcW w:w="1155" w:type="dxa"/>
          </w:tcPr>
          <w:p w14:paraId="44ACC4F8" w14:textId="77777777" w:rsidR="00FE3BC5" w:rsidRDefault="00FE3BC5">
            <w:pPr>
              <w:pStyle w:val="ConsPlusNormal"/>
              <w:jc w:val="both"/>
            </w:pPr>
          </w:p>
        </w:tc>
        <w:tc>
          <w:tcPr>
            <w:tcW w:w="1155" w:type="dxa"/>
          </w:tcPr>
          <w:p w14:paraId="330D3E01" w14:textId="77777777" w:rsidR="00FE3BC5" w:rsidRDefault="00FE3BC5">
            <w:pPr>
              <w:pStyle w:val="ConsPlusNormal"/>
              <w:jc w:val="both"/>
            </w:pPr>
          </w:p>
        </w:tc>
        <w:tc>
          <w:tcPr>
            <w:tcW w:w="660" w:type="dxa"/>
          </w:tcPr>
          <w:p w14:paraId="1E107306" w14:textId="77777777" w:rsidR="00FE3BC5" w:rsidRDefault="00FE3BC5">
            <w:pPr>
              <w:pStyle w:val="ConsPlusNormal"/>
              <w:jc w:val="both"/>
            </w:pPr>
          </w:p>
        </w:tc>
      </w:tr>
      <w:tr w:rsidR="00FE3BC5" w14:paraId="33484888" w14:textId="77777777">
        <w:tc>
          <w:tcPr>
            <w:tcW w:w="825" w:type="dxa"/>
          </w:tcPr>
          <w:p w14:paraId="02446BB2" w14:textId="77777777" w:rsidR="00FE3BC5" w:rsidRDefault="00FE3BC5">
            <w:pPr>
              <w:pStyle w:val="ConsPlusNormal"/>
              <w:jc w:val="center"/>
            </w:pPr>
            <w:bookmarkStart w:id="228" w:name="P6914"/>
            <w:bookmarkEnd w:id="228"/>
            <w:r>
              <w:t>4</w:t>
            </w:r>
          </w:p>
        </w:tc>
        <w:tc>
          <w:tcPr>
            <w:tcW w:w="4455" w:type="dxa"/>
          </w:tcPr>
          <w:p w14:paraId="15E446C9" w14:textId="77777777" w:rsidR="00FE3BC5" w:rsidRDefault="00FE3BC5">
            <w:pPr>
              <w:pStyle w:val="ConsPlusNormal"/>
            </w:pPr>
            <w:r>
              <w:t>Фактический объем потребления ресурса</w:t>
            </w:r>
          </w:p>
        </w:tc>
        <w:tc>
          <w:tcPr>
            <w:tcW w:w="1650" w:type="dxa"/>
          </w:tcPr>
          <w:p w14:paraId="717C4C8F" w14:textId="77777777" w:rsidR="00FE3BC5" w:rsidRDefault="00FE3BC5">
            <w:pPr>
              <w:pStyle w:val="ConsPlusNormal"/>
              <w:jc w:val="both"/>
            </w:pPr>
          </w:p>
        </w:tc>
        <w:tc>
          <w:tcPr>
            <w:tcW w:w="1155" w:type="dxa"/>
          </w:tcPr>
          <w:p w14:paraId="4891FBFD" w14:textId="77777777" w:rsidR="00FE3BC5" w:rsidRDefault="00FE3BC5">
            <w:pPr>
              <w:pStyle w:val="ConsPlusNormal"/>
              <w:jc w:val="both"/>
            </w:pPr>
          </w:p>
        </w:tc>
        <w:tc>
          <w:tcPr>
            <w:tcW w:w="1155" w:type="dxa"/>
          </w:tcPr>
          <w:p w14:paraId="237D046F" w14:textId="77777777" w:rsidR="00FE3BC5" w:rsidRDefault="00FE3BC5">
            <w:pPr>
              <w:pStyle w:val="ConsPlusNormal"/>
              <w:jc w:val="both"/>
            </w:pPr>
          </w:p>
        </w:tc>
        <w:tc>
          <w:tcPr>
            <w:tcW w:w="1155" w:type="dxa"/>
          </w:tcPr>
          <w:p w14:paraId="0E1FE2E8" w14:textId="77777777" w:rsidR="00FE3BC5" w:rsidRDefault="00FE3BC5">
            <w:pPr>
              <w:pStyle w:val="ConsPlusNormal"/>
              <w:jc w:val="both"/>
            </w:pPr>
          </w:p>
        </w:tc>
        <w:tc>
          <w:tcPr>
            <w:tcW w:w="1155" w:type="dxa"/>
          </w:tcPr>
          <w:p w14:paraId="785083D1" w14:textId="77777777" w:rsidR="00FE3BC5" w:rsidRDefault="00FE3BC5">
            <w:pPr>
              <w:pStyle w:val="ConsPlusNormal"/>
              <w:jc w:val="both"/>
            </w:pPr>
          </w:p>
        </w:tc>
        <w:tc>
          <w:tcPr>
            <w:tcW w:w="660" w:type="dxa"/>
          </w:tcPr>
          <w:p w14:paraId="43DDE934" w14:textId="77777777" w:rsidR="00FE3BC5" w:rsidRDefault="00FE3BC5">
            <w:pPr>
              <w:pStyle w:val="ConsPlusNormal"/>
              <w:jc w:val="both"/>
            </w:pPr>
          </w:p>
        </w:tc>
      </w:tr>
      <w:tr w:rsidR="00FE3BC5" w14:paraId="585F2950" w14:textId="77777777">
        <w:tc>
          <w:tcPr>
            <w:tcW w:w="825" w:type="dxa"/>
          </w:tcPr>
          <w:p w14:paraId="77135EAC" w14:textId="77777777" w:rsidR="00FE3BC5" w:rsidRDefault="00FE3BC5">
            <w:pPr>
              <w:pStyle w:val="ConsPlusNormal"/>
              <w:jc w:val="center"/>
            </w:pPr>
            <w:bookmarkStart w:id="229" w:name="P6922"/>
            <w:bookmarkEnd w:id="229"/>
            <w:r>
              <w:t>5</w:t>
            </w:r>
          </w:p>
        </w:tc>
        <w:tc>
          <w:tcPr>
            <w:tcW w:w="4455" w:type="dxa"/>
          </w:tcPr>
          <w:p w14:paraId="3D23E173" w14:textId="77777777" w:rsidR="00FE3BC5" w:rsidRDefault="00FE3BC5">
            <w:pPr>
              <w:pStyle w:val="ConsPlusNormal"/>
            </w:pPr>
            <w:r>
              <w:t>Фактическая стоимость приобретения (производства) единицы ресурса</w:t>
            </w:r>
          </w:p>
        </w:tc>
        <w:tc>
          <w:tcPr>
            <w:tcW w:w="1650" w:type="dxa"/>
          </w:tcPr>
          <w:p w14:paraId="248CC116" w14:textId="77777777" w:rsidR="00FE3BC5" w:rsidRDefault="00FE3BC5">
            <w:pPr>
              <w:pStyle w:val="ConsPlusNormal"/>
              <w:jc w:val="both"/>
            </w:pPr>
          </w:p>
        </w:tc>
        <w:tc>
          <w:tcPr>
            <w:tcW w:w="1155" w:type="dxa"/>
          </w:tcPr>
          <w:p w14:paraId="46D82755" w14:textId="77777777" w:rsidR="00FE3BC5" w:rsidRDefault="00FE3BC5">
            <w:pPr>
              <w:pStyle w:val="ConsPlusNormal"/>
              <w:jc w:val="both"/>
            </w:pPr>
          </w:p>
        </w:tc>
        <w:tc>
          <w:tcPr>
            <w:tcW w:w="1155" w:type="dxa"/>
          </w:tcPr>
          <w:p w14:paraId="6D69C683" w14:textId="77777777" w:rsidR="00FE3BC5" w:rsidRDefault="00FE3BC5">
            <w:pPr>
              <w:pStyle w:val="ConsPlusNormal"/>
              <w:jc w:val="both"/>
            </w:pPr>
          </w:p>
        </w:tc>
        <w:tc>
          <w:tcPr>
            <w:tcW w:w="1155" w:type="dxa"/>
          </w:tcPr>
          <w:p w14:paraId="0DF1793E" w14:textId="77777777" w:rsidR="00FE3BC5" w:rsidRDefault="00FE3BC5">
            <w:pPr>
              <w:pStyle w:val="ConsPlusNormal"/>
              <w:jc w:val="both"/>
            </w:pPr>
          </w:p>
        </w:tc>
        <w:tc>
          <w:tcPr>
            <w:tcW w:w="1155" w:type="dxa"/>
          </w:tcPr>
          <w:p w14:paraId="03C4F780" w14:textId="77777777" w:rsidR="00FE3BC5" w:rsidRDefault="00FE3BC5">
            <w:pPr>
              <w:pStyle w:val="ConsPlusNormal"/>
              <w:jc w:val="both"/>
            </w:pPr>
          </w:p>
        </w:tc>
        <w:tc>
          <w:tcPr>
            <w:tcW w:w="660" w:type="dxa"/>
          </w:tcPr>
          <w:p w14:paraId="365790EA" w14:textId="77777777" w:rsidR="00FE3BC5" w:rsidRDefault="00FE3BC5">
            <w:pPr>
              <w:pStyle w:val="ConsPlusNormal"/>
              <w:jc w:val="both"/>
            </w:pPr>
          </w:p>
        </w:tc>
      </w:tr>
      <w:tr w:rsidR="00FE3BC5" w14:paraId="13B90164" w14:textId="77777777">
        <w:tc>
          <w:tcPr>
            <w:tcW w:w="825" w:type="dxa"/>
          </w:tcPr>
          <w:p w14:paraId="55C0C6C4" w14:textId="77777777" w:rsidR="00FE3BC5" w:rsidRDefault="00FE3BC5">
            <w:pPr>
              <w:pStyle w:val="ConsPlusNormal"/>
              <w:jc w:val="center"/>
            </w:pPr>
            <w:bookmarkStart w:id="230" w:name="P6930"/>
            <w:bookmarkEnd w:id="230"/>
            <w:r>
              <w:t>6</w:t>
            </w:r>
          </w:p>
        </w:tc>
        <w:tc>
          <w:tcPr>
            <w:tcW w:w="4455" w:type="dxa"/>
          </w:tcPr>
          <w:p w14:paraId="5F962BD6" w14:textId="77777777" w:rsidR="00FE3BC5" w:rsidRDefault="00FE3BC5">
            <w:pPr>
              <w:pStyle w:val="ConsPlusNormal"/>
            </w:pPr>
            <w:r>
              <w:t>Экономия от снижения потребления ресурсов</w:t>
            </w:r>
          </w:p>
        </w:tc>
        <w:tc>
          <w:tcPr>
            <w:tcW w:w="1650" w:type="dxa"/>
          </w:tcPr>
          <w:p w14:paraId="1F1C9A65" w14:textId="77777777" w:rsidR="00FE3BC5" w:rsidRDefault="00FE3BC5">
            <w:pPr>
              <w:pStyle w:val="ConsPlusNormal"/>
              <w:jc w:val="both"/>
            </w:pPr>
            <w:r>
              <w:t>тыс. руб.</w:t>
            </w:r>
          </w:p>
        </w:tc>
        <w:tc>
          <w:tcPr>
            <w:tcW w:w="1155" w:type="dxa"/>
          </w:tcPr>
          <w:p w14:paraId="275BCC84" w14:textId="77777777" w:rsidR="00FE3BC5" w:rsidRDefault="00FE3BC5">
            <w:pPr>
              <w:pStyle w:val="ConsPlusNormal"/>
              <w:jc w:val="both"/>
            </w:pPr>
          </w:p>
        </w:tc>
        <w:tc>
          <w:tcPr>
            <w:tcW w:w="1155" w:type="dxa"/>
          </w:tcPr>
          <w:p w14:paraId="07C1A3CC" w14:textId="77777777" w:rsidR="00FE3BC5" w:rsidRDefault="00FE3BC5">
            <w:pPr>
              <w:pStyle w:val="ConsPlusNormal"/>
              <w:jc w:val="both"/>
            </w:pPr>
          </w:p>
        </w:tc>
        <w:tc>
          <w:tcPr>
            <w:tcW w:w="1155" w:type="dxa"/>
          </w:tcPr>
          <w:p w14:paraId="2AB5734C" w14:textId="77777777" w:rsidR="00FE3BC5" w:rsidRDefault="00FE3BC5">
            <w:pPr>
              <w:pStyle w:val="ConsPlusNormal"/>
              <w:jc w:val="both"/>
            </w:pPr>
          </w:p>
        </w:tc>
        <w:tc>
          <w:tcPr>
            <w:tcW w:w="1155" w:type="dxa"/>
          </w:tcPr>
          <w:p w14:paraId="0E14E834" w14:textId="77777777" w:rsidR="00FE3BC5" w:rsidRDefault="00FE3BC5">
            <w:pPr>
              <w:pStyle w:val="ConsPlusNormal"/>
              <w:jc w:val="both"/>
            </w:pPr>
          </w:p>
        </w:tc>
        <w:tc>
          <w:tcPr>
            <w:tcW w:w="660" w:type="dxa"/>
          </w:tcPr>
          <w:p w14:paraId="531CD234" w14:textId="77777777" w:rsidR="00FE3BC5" w:rsidRDefault="00FE3BC5">
            <w:pPr>
              <w:pStyle w:val="ConsPlusNormal"/>
              <w:jc w:val="both"/>
            </w:pPr>
          </w:p>
        </w:tc>
      </w:tr>
      <w:tr w:rsidR="00FE3BC5" w14:paraId="6F3CD05C" w14:textId="77777777">
        <w:tc>
          <w:tcPr>
            <w:tcW w:w="825" w:type="dxa"/>
          </w:tcPr>
          <w:p w14:paraId="3B770D67" w14:textId="77777777" w:rsidR="00FE3BC5" w:rsidRDefault="00FE3BC5">
            <w:pPr>
              <w:pStyle w:val="ConsPlusNormal"/>
              <w:jc w:val="center"/>
            </w:pPr>
            <w:bookmarkStart w:id="231" w:name="P6938"/>
            <w:bookmarkEnd w:id="231"/>
            <w:r>
              <w:t>7</w:t>
            </w:r>
          </w:p>
        </w:tc>
        <w:tc>
          <w:tcPr>
            <w:tcW w:w="4455" w:type="dxa"/>
          </w:tcPr>
          <w:p w14:paraId="614A0B79" w14:textId="77777777" w:rsidR="00FE3BC5" w:rsidRDefault="00FE3BC5">
            <w:pPr>
              <w:pStyle w:val="ConsPlusNormal"/>
            </w:pPr>
            <w:r>
              <w:t>Прирост экономии от снижения потребления ресурсов</w:t>
            </w:r>
          </w:p>
        </w:tc>
        <w:tc>
          <w:tcPr>
            <w:tcW w:w="1650" w:type="dxa"/>
          </w:tcPr>
          <w:p w14:paraId="70A6FFBD" w14:textId="77777777" w:rsidR="00FE3BC5" w:rsidRDefault="00FE3BC5">
            <w:pPr>
              <w:pStyle w:val="ConsPlusNormal"/>
              <w:jc w:val="both"/>
            </w:pPr>
            <w:r>
              <w:t>тыс. руб.</w:t>
            </w:r>
          </w:p>
        </w:tc>
        <w:tc>
          <w:tcPr>
            <w:tcW w:w="1155" w:type="dxa"/>
          </w:tcPr>
          <w:p w14:paraId="51ADED3F" w14:textId="77777777" w:rsidR="00FE3BC5" w:rsidRDefault="00FE3BC5">
            <w:pPr>
              <w:pStyle w:val="ConsPlusNormal"/>
              <w:jc w:val="both"/>
            </w:pPr>
          </w:p>
        </w:tc>
        <w:tc>
          <w:tcPr>
            <w:tcW w:w="1155" w:type="dxa"/>
          </w:tcPr>
          <w:p w14:paraId="18735FD5" w14:textId="77777777" w:rsidR="00FE3BC5" w:rsidRDefault="00FE3BC5">
            <w:pPr>
              <w:pStyle w:val="ConsPlusNormal"/>
              <w:jc w:val="both"/>
            </w:pPr>
          </w:p>
        </w:tc>
        <w:tc>
          <w:tcPr>
            <w:tcW w:w="1155" w:type="dxa"/>
          </w:tcPr>
          <w:p w14:paraId="1D302EF8" w14:textId="77777777" w:rsidR="00FE3BC5" w:rsidRDefault="00FE3BC5">
            <w:pPr>
              <w:pStyle w:val="ConsPlusNormal"/>
              <w:jc w:val="both"/>
            </w:pPr>
          </w:p>
        </w:tc>
        <w:tc>
          <w:tcPr>
            <w:tcW w:w="1155" w:type="dxa"/>
          </w:tcPr>
          <w:p w14:paraId="5C86A999" w14:textId="77777777" w:rsidR="00FE3BC5" w:rsidRDefault="00FE3BC5">
            <w:pPr>
              <w:pStyle w:val="ConsPlusNormal"/>
              <w:jc w:val="both"/>
            </w:pPr>
          </w:p>
        </w:tc>
        <w:tc>
          <w:tcPr>
            <w:tcW w:w="660" w:type="dxa"/>
          </w:tcPr>
          <w:p w14:paraId="352533B1" w14:textId="77777777" w:rsidR="00FE3BC5" w:rsidRDefault="00FE3BC5">
            <w:pPr>
              <w:pStyle w:val="ConsPlusNormal"/>
              <w:jc w:val="both"/>
            </w:pPr>
          </w:p>
        </w:tc>
      </w:tr>
      <w:tr w:rsidR="00FE3BC5" w14:paraId="76C11A93" w14:textId="77777777">
        <w:tc>
          <w:tcPr>
            <w:tcW w:w="825" w:type="dxa"/>
          </w:tcPr>
          <w:p w14:paraId="0B124912" w14:textId="77777777" w:rsidR="00FE3BC5" w:rsidRDefault="00FE3BC5">
            <w:pPr>
              <w:pStyle w:val="ConsPlusNormal"/>
              <w:jc w:val="center"/>
            </w:pPr>
            <w:bookmarkStart w:id="232" w:name="P6946"/>
            <w:bookmarkEnd w:id="232"/>
            <w:r>
              <w:t>8</w:t>
            </w:r>
          </w:p>
        </w:tc>
        <w:tc>
          <w:tcPr>
            <w:tcW w:w="4455" w:type="dxa"/>
          </w:tcPr>
          <w:p w14:paraId="5789DD87" w14:textId="77777777" w:rsidR="00FE3BC5" w:rsidRDefault="00FE3BC5">
            <w:pPr>
              <w:pStyle w:val="ConsPlusNormal"/>
            </w:pPr>
            <w:r>
              <w:t>Значение индекса потребительских цен</w:t>
            </w:r>
          </w:p>
        </w:tc>
        <w:tc>
          <w:tcPr>
            <w:tcW w:w="1650" w:type="dxa"/>
          </w:tcPr>
          <w:p w14:paraId="5F046167" w14:textId="77777777" w:rsidR="00FE3BC5" w:rsidRDefault="00FE3BC5">
            <w:pPr>
              <w:pStyle w:val="ConsPlusNormal"/>
              <w:jc w:val="both"/>
            </w:pPr>
          </w:p>
        </w:tc>
        <w:tc>
          <w:tcPr>
            <w:tcW w:w="1155" w:type="dxa"/>
          </w:tcPr>
          <w:p w14:paraId="461992B2" w14:textId="77777777" w:rsidR="00FE3BC5" w:rsidRDefault="00FE3BC5">
            <w:pPr>
              <w:pStyle w:val="ConsPlusNormal"/>
              <w:jc w:val="both"/>
            </w:pPr>
          </w:p>
        </w:tc>
        <w:tc>
          <w:tcPr>
            <w:tcW w:w="1155" w:type="dxa"/>
          </w:tcPr>
          <w:p w14:paraId="5E1D8E2E" w14:textId="77777777" w:rsidR="00FE3BC5" w:rsidRDefault="00FE3BC5">
            <w:pPr>
              <w:pStyle w:val="ConsPlusNormal"/>
              <w:jc w:val="both"/>
            </w:pPr>
          </w:p>
        </w:tc>
        <w:tc>
          <w:tcPr>
            <w:tcW w:w="1155" w:type="dxa"/>
          </w:tcPr>
          <w:p w14:paraId="2EE45A8C" w14:textId="77777777" w:rsidR="00FE3BC5" w:rsidRDefault="00FE3BC5">
            <w:pPr>
              <w:pStyle w:val="ConsPlusNormal"/>
              <w:jc w:val="both"/>
            </w:pPr>
          </w:p>
        </w:tc>
        <w:tc>
          <w:tcPr>
            <w:tcW w:w="1155" w:type="dxa"/>
          </w:tcPr>
          <w:p w14:paraId="09726C8D" w14:textId="77777777" w:rsidR="00FE3BC5" w:rsidRDefault="00FE3BC5">
            <w:pPr>
              <w:pStyle w:val="ConsPlusNormal"/>
              <w:jc w:val="both"/>
            </w:pPr>
          </w:p>
        </w:tc>
        <w:tc>
          <w:tcPr>
            <w:tcW w:w="660" w:type="dxa"/>
          </w:tcPr>
          <w:p w14:paraId="05BB1FD6" w14:textId="77777777" w:rsidR="00FE3BC5" w:rsidRDefault="00FE3BC5">
            <w:pPr>
              <w:pStyle w:val="ConsPlusNormal"/>
              <w:jc w:val="both"/>
            </w:pPr>
          </w:p>
        </w:tc>
      </w:tr>
      <w:tr w:rsidR="00FE3BC5" w14:paraId="6012F56B" w14:textId="77777777">
        <w:tc>
          <w:tcPr>
            <w:tcW w:w="825" w:type="dxa"/>
          </w:tcPr>
          <w:p w14:paraId="69255E54" w14:textId="77777777" w:rsidR="00FE3BC5" w:rsidRDefault="00FE3BC5">
            <w:pPr>
              <w:pStyle w:val="ConsPlusNormal"/>
              <w:jc w:val="center"/>
            </w:pPr>
            <w:bookmarkStart w:id="233" w:name="P6954"/>
            <w:bookmarkEnd w:id="233"/>
            <w:r>
              <w:t>9</w:t>
            </w:r>
          </w:p>
        </w:tc>
        <w:tc>
          <w:tcPr>
            <w:tcW w:w="4455" w:type="dxa"/>
          </w:tcPr>
          <w:p w14:paraId="59A0B021" w14:textId="77777777" w:rsidR="00FE3BC5" w:rsidRDefault="00FE3BC5">
            <w:pPr>
              <w:pStyle w:val="ConsPlusNormal"/>
            </w:pPr>
            <w:r>
              <w:t>Кумулятивное значение индекса потребительских цен</w:t>
            </w:r>
          </w:p>
        </w:tc>
        <w:tc>
          <w:tcPr>
            <w:tcW w:w="1650" w:type="dxa"/>
          </w:tcPr>
          <w:p w14:paraId="0491C63F" w14:textId="77777777" w:rsidR="00FE3BC5" w:rsidRDefault="00FE3BC5">
            <w:pPr>
              <w:pStyle w:val="ConsPlusNormal"/>
              <w:jc w:val="both"/>
            </w:pPr>
          </w:p>
        </w:tc>
        <w:tc>
          <w:tcPr>
            <w:tcW w:w="1155" w:type="dxa"/>
          </w:tcPr>
          <w:p w14:paraId="676F13B6" w14:textId="77777777" w:rsidR="00FE3BC5" w:rsidRDefault="00FE3BC5">
            <w:pPr>
              <w:pStyle w:val="ConsPlusNormal"/>
              <w:jc w:val="both"/>
            </w:pPr>
          </w:p>
        </w:tc>
        <w:tc>
          <w:tcPr>
            <w:tcW w:w="1155" w:type="dxa"/>
          </w:tcPr>
          <w:p w14:paraId="2B540921" w14:textId="77777777" w:rsidR="00FE3BC5" w:rsidRDefault="00FE3BC5">
            <w:pPr>
              <w:pStyle w:val="ConsPlusNormal"/>
              <w:jc w:val="both"/>
            </w:pPr>
          </w:p>
        </w:tc>
        <w:tc>
          <w:tcPr>
            <w:tcW w:w="1155" w:type="dxa"/>
          </w:tcPr>
          <w:p w14:paraId="51EF12ED" w14:textId="77777777" w:rsidR="00FE3BC5" w:rsidRDefault="00FE3BC5">
            <w:pPr>
              <w:pStyle w:val="ConsPlusNormal"/>
              <w:jc w:val="both"/>
            </w:pPr>
          </w:p>
        </w:tc>
        <w:tc>
          <w:tcPr>
            <w:tcW w:w="1155" w:type="dxa"/>
          </w:tcPr>
          <w:p w14:paraId="5BB5E311" w14:textId="77777777" w:rsidR="00FE3BC5" w:rsidRDefault="00FE3BC5">
            <w:pPr>
              <w:pStyle w:val="ConsPlusNormal"/>
              <w:jc w:val="both"/>
            </w:pPr>
          </w:p>
        </w:tc>
        <w:tc>
          <w:tcPr>
            <w:tcW w:w="660" w:type="dxa"/>
          </w:tcPr>
          <w:p w14:paraId="6BD4DC43" w14:textId="77777777" w:rsidR="00FE3BC5" w:rsidRDefault="00FE3BC5">
            <w:pPr>
              <w:pStyle w:val="ConsPlusNormal"/>
              <w:jc w:val="both"/>
            </w:pPr>
          </w:p>
        </w:tc>
      </w:tr>
      <w:tr w:rsidR="00FE3BC5" w14:paraId="7B818652" w14:textId="77777777">
        <w:tc>
          <w:tcPr>
            <w:tcW w:w="825" w:type="dxa"/>
          </w:tcPr>
          <w:p w14:paraId="525DE61B" w14:textId="77777777" w:rsidR="00FE3BC5" w:rsidRDefault="00FE3BC5">
            <w:pPr>
              <w:pStyle w:val="ConsPlusNormal"/>
              <w:jc w:val="center"/>
            </w:pPr>
            <w:bookmarkStart w:id="234" w:name="P6962"/>
            <w:bookmarkEnd w:id="234"/>
            <w:r>
              <w:t>10</w:t>
            </w:r>
          </w:p>
        </w:tc>
        <w:tc>
          <w:tcPr>
            <w:tcW w:w="4455" w:type="dxa"/>
          </w:tcPr>
          <w:p w14:paraId="77518AA6" w14:textId="77777777" w:rsidR="00FE3BC5" w:rsidRDefault="00FE3BC5">
            <w:pPr>
              <w:pStyle w:val="ConsPlusNormal"/>
            </w:pPr>
            <w:r>
              <w:t>Прирост экономии от снижения потребления ресурсов в ценах года i1</w:t>
            </w:r>
          </w:p>
        </w:tc>
        <w:tc>
          <w:tcPr>
            <w:tcW w:w="1650" w:type="dxa"/>
          </w:tcPr>
          <w:p w14:paraId="0E40F147" w14:textId="77777777" w:rsidR="00FE3BC5" w:rsidRDefault="00FE3BC5">
            <w:pPr>
              <w:pStyle w:val="ConsPlusNormal"/>
              <w:jc w:val="both"/>
            </w:pPr>
            <w:r>
              <w:t>тыс. руб.</w:t>
            </w:r>
          </w:p>
        </w:tc>
        <w:tc>
          <w:tcPr>
            <w:tcW w:w="1155" w:type="dxa"/>
          </w:tcPr>
          <w:p w14:paraId="6C74E4B7" w14:textId="77777777" w:rsidR="00FE3BC5" w:rsidRDefault="00FE3BC5">
            <w:pPr>
              <w:pStyle w:val="ConsPlusNormal"/>
              <w:jc w:val="both"/>
            </w:pPr>
          </w:p>
        </w:tc>
        <w:tc>
          <w:tcPr>
            <w:tcW w:w="1155" w:type="dxa"/>
          </w:tcPr>
          <w:p w14:paraId="5B773BF6" w14:textId="77777777" w:rsidR="00FE3BC5" w:rsidRDefault="00FE3BC5">
            <w:pPr>
              <w:pStyle w:val="ConsPlusNormal"/>
              <w:jc w:val="both"/>
            </w:pPr>
          </w:p>
        </w:tc>
        <w:tc>
          <w:tcPr>
            <w:tcW w:w="1155" w:type="dxa"/>
          </w:tcPr>
          <w:p w14:paraId="08443366" w14:textId="77777777" w:rsidR="00FE3BC5" w:rsidRDefault="00FE3BC5">
            <w:pPr>
              <w:pStyle w:val="ConsPlusNormal"/>
              <w:jc w:val="both"/>
            </w:pPr>
          </w:p>
        </w:tc>
        <w:tc>
          <w:tcPr>
            <w:tcW w:w="1155" w:type="dxa"/>
          </w:tcPr>
          <w:p w14:paraId="3B747A2A" w14:textId="77777777" w:rsidR="00FE3BC5" w:rsidRDefault="00FE3BC5">
            <w:pPr>
              <w:pStyle w:val="ConsPlusNormal"/>
              <w:jc w:val="both"/>
            </w:pPr>
          </w:p>
        </w:tc>
        <w:tc>
          <w:tcPr>
            <w:tcW w:w="660" w:type="dxa"/>
          </w:tcPr>
          <w:p w14:paraId="7E7F7A3E" w14:textId="77777777" w:rsidR="00FE3BC5" w:rsidRDefault="00FE3BC5">
            <w:pPr>
              <w:pStyle w:val="ConsPlusNormal"/>
              <w:jc w:val="both"/>
            </w:pPr>
          </w:p>
        </w:tc>
      </w:tr>
      <w:tr w:rsidR="00FE3BC5" w14:paraId="0C51E604" w14:textId="77777777">
        <w:tc>
          <w:tcPr>
            <w:tcW w:w="825" w:type="dxa"/>
          </w:tcPr>
          <w:p w14:paraId="330AE3E9" w14:textId="77777777" w:rsidR="00FE3BC5" w:rsidRDefault="00FE3BC5">
            <w:pPr>
              <w:pStyle w:val="ConsPlusNormal"/>
              <w:jc w:val="center"/>
            </w:pPr>
            <w:bookmarkStart w:id="235" w:name="P6970"/>
            <w:bookmarkEnd w:id="235"/>
            <w:r>
              <w:t>11</w:t>
            </w:r>
          </w:p>
        </w:tc>
        <w:tc>
          <w:tcPr>
            <w:tcW w:w="4455" w:type="dxa"/>
          </w:tcPr>
          <w:p w14:paraId="43D63FAE" w14:textId="77777777" w:rsidR="00FE3BC5" w:rsidRDefault="00FE3BC5">
            <w:pPr>
              <w:pStyle w:val="ConsPlusNormal"/>
            </w:pPr>
            <w:r>
              <w:t xml:space="preserve">Экономия от снижения потребления ресурсов, учитываемая в очередном </w:t>
            </w:r>
            <w:r>
              <w:lastRenderedPageBreak/>
              <w:t>долгосрочном периоде регулирования</w:t>
            </w:r>
          </w:p>
        </w:tc>
        <w:tc>
          <w:tcPr>
            <w:tcW w:w="1650" w:type="dxa"/>
          </w:tcPr>
          <w:p w14:paraId="0D55CE7B" w14:textId="77777777" w:rsidR="00FE3BC5" w:rsidRDefault="00FE3BC5">
            <w:pPr>
              <w:pStyle w:val="ConsPlusNormal"/>
              <w:jc w:val="both"/>
            </w:pPr>
            <w:r>
              <w:lastRenderedPageBreak/>
              <w:t>тыс. руб.</w:t>
            </w:r>
          </w:p>
        </w:tc>
        <w:tc>
          <w:tcPr>
            <w:tcW w:w="1155" w:type="dxa"/>
          </w:tcPr>
          <w:p w14:paraId="2FDEF71D" w14:textId="77777777" w:rsidR="00FE3BC5" w:rsidRDefault="00FE3BC5">
            <w:pPr>
              <w:pStyle w:val="ConsPlusNormal"/>
              <w:jc w:val="both"/>
            </w:pPr>
          </w:p>
        </w:tc>
        <w:tc>
          <w:tcPr>
            <w:tcW w:w="1155" w:type="dxa"/>
          </w:tcPr>
          <w:p w14:paraId="17BAD061" w14:textId="77777777" w:rsidR="00FE3BC5" w:rsidRDefault="00FE3BC5">
            <w:pPr>
              <w:pStyle w:val="ConsPlusNormal"/>
              <w:jc w:val="both"/>
            </w:pPr>
          </w:p>
        </w:tc>
        <w:tc>
          <w:tcPr>
            <w:tcW w:w="1155" w:type="dxa"/>
          </w:tcPr>
          <w:p w14:paraId="74D8DF98" w14:textId="77777777" w:rsidR="00FE3BC5" w:rsidRDefault="00FE3BC5">
            <w:pPr>
              <w:pStyle w:val="ConsPlusNormal"/>
              <w:jc w:val="both"/>
            </w:pPr>
          </w:p>
        </w:tc>
        <w:tc>
          <w:tcPr>
            <w:tcW w:w="1155" w:type="dxa"/>
          </w:tcPr>
          <w:p w14:paraId="3F06B990" w14:textId="77777777" w:rsidR="00FE3BC5" w:rsidRDefault="00FE3BC5">
            <w:pPr>
              <w:pStyle w:val="ConsPlusNormal"/>
              <w:jc w:val="both"/>
            </w:pPr>
          </w:p>
        </w:tc>
        <w:tc>
          <w:tcPr>
            <w:tcW w:w="660" w:type="dxa"/>
          </w:tcPr>
          <w:p w14:paraId="0009A029" w14:textId="77777777" w:rsidR="00FE3BC5" w:rsidRDefault="00FE3BC5">
            <w:pPr>
              <w:pStyle w:val="ConsPlusNormal"/>
              <w:jc w:val="both"/>
            </w:pPr>
          </w:p>
        </w:tc>
      </w:tr>
    </w:tbl>
    <w:p w14:paraId="3CF1E5DF"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270C68E9" w14:textId="77777777" w:rsidR="00FE3BC5" w:rsidRDefault="00FE3BC5">
      <w:pPr>
        <w:pStyle w:val="ConsPlusNormal"/>
        <w:ind w:firstLine="540"/>
        <w:jc w:val="both"/>
      </w:pPr>
    </w:p>
    <w:p w14:paraId="22216C31" w14:textId="77777777" w:rsidR="00FE3BC5" w:rsidRDefault="00FE3BC5">
      <w:pPr>
        <w:pStyle w:val="ConsPlusNormal"/>
        <w:ind w:firstLine="540"/>
        <w:jc w:val="both"/>
      </w:pPr>
      <w:r>
        <w:t>Примечания:</w:t>
      </w:r>
    </w:p>
    <w:p w14:paraId="77405A75" w14:textId="77777777" w:rsidR="00FE3BC5" w:rsidRDefault="00FE3BC5">
      <w:pPr>
        <w:pStyle w:val="ConsPlusNormal"/>
        <w:spacing w:before="220"/>
        <w:ind w:firstLine="540"/>
        <w:jc w:val="both"/>
      </w:pPr>
      <w:r>
        <w:t>1. Приложение заполняется за предшествующий долгосрочный период регулирования.</w:t>
      </w:r>
    </w:p>
    <w:p w14:paraId="7ADB1F5B" w14:textId="77777777" w:rsidR="00FE3BC5" w:rsidRDefault="00FE3BC5">
      <w:pPr>
        <w:pStyle w:val="ConsPlusNormal"/>
        <w:spacing w:before="220"/>
        <w:ind w:firstLine="540"/>
        <w:jc w:val="both"/>
      </w:pPr>
      <w:r>
        <w:t>2. Приложение заполняется для каждого вида ресурсов.</w:t>
      </w:r>
    </w:p>
    <w:p w14:paraId="434ED2C8" w14:textId="77777777" w:rsidR="00FE3BC5" w:rsidRDefault="00FE3BC5">
      <w:pPr>
        <w:pStyle w:val="ConsPlusNormal"/>
        <w:spacing w:before="220"/>
        <w:ind w:firstLine="540"/>
        <w:jc w:val="both"/>
      </w:pPr>
      <w:r>
        <w:t xml:space="preserve">3. Графы </w:t>
      </w:r>
      <w:hyperlink w:anchor="P6930">
        <w:r>
          <w:rPr>
            <w:color w:val="0000FF"/>
          </w:rPr>
          <w:t>строки 6</w:t>
        </w:r>
      </w:hyperlink>
      <w:r>
        <w:t xml:space="preserve"> заполняются расчетным способом: гр. </w:t>
      </w:r>
      <w:hyperlink w:anchor="P6930">
        <w:r>
          <w:rPr>
            <w:color w:val="0000FF"/>
          </w:rPr>
          <w:t>стр. 6</w:t>
        </w:r>
      </w:hyperlink>
      <w:r>
        <w:t xml:space="preserve"> = гр. </w:t>
      </w:r>
      <w:hyperlink w:anchor="P6890">
        <w:r>
          <w:rPr>
            <w:color w:val="0000FF"/>
          </w:rPr>
          <w:t>стр. 1</w:t>
        </w:r>
      </w:hyperlink>
      <w:r>
        <w:t xml:space="preserve"> / гр. </w:t>
      </w:r>
      <w:hyperlink w:anchor="P6898">
        <w:r>
          <w:rPr>
            <w:color w:val="0000FF"/>
          </w:rPr>
          <w:t>стр. 2</w:t>
        </w:r>
      </w:hyperlink>
      <w:r>
        <w:t xml:space="preserve"> * гр. </w:t>
      </w:r>
      <w:hyperlink w:anchor="P6906">
        <w:r>
          <w:rPr>
            <w:color w:val="0000FF"/>
          </w:rPr>
          <w:t>стр. 3</w:t>
        </w:r>
      </w:hyperlink>
      <w:r>
        <w:t xml:space="preserve"> - гр. </w:t>
      </w:r>
      <w:hyperlink w:anchor="P6914">
        <w:r>
          <w:rPr>
            <w:color w:val="0000FF"/>
          </w:rPr>
          <w:t>стр. 4</w:t>
        </w:r>
      </w:hyperlink>
      <w:r>
        <w:t>.</w:t>
      </w:r>
    </w:p>
    <w:p w14:paraId="41F90BB6" w14:textId="77777777" w:rsidR="00FE3BC5" w:rsidRDefault="00FE3BC5">
      <w:pPr>
        <w:pStyle w:val="ConsPlusNormal"/>
        <w:spacing w:before="220"/>
        <w:ind w:firstLine="540"/>
        <w:jc w:val="both"/>
      </w:pPr>
      <w:r>
        <w:t xml:space="preserve">4. Графы </w:t>
      </w:r>
      <w:hyperlink w:anchor="P6938">
        <w:r>
          <w:rPr>
            <w:color w:val="0000FF"/>
          </w:rPr>
          <w:t>строки 7</w:t>
        </w:r>
      </w:hyperlink>
      <w:r>
        <w:t xml:space="preserve"> заполняются расчетным способом: гр. </w:t>
      </w:r>
      <w:hyperlink w:anchor="P6938">
        <w:r>
          <w:rPr>
            <w:color w:val="0000FF"/>
          </w:rPr>
          <w:t>стр. 7</w:t>
        </w:r>
      </w:hyperlink>
      <w:r>
        <w:t xml:space="preserve"> = (гр. </w:t>
      </w:r>
      <w:hyperlink w:anchor="P6930">
        <w:r>
          <w:rPr>
            <w:color w:val="0000FF"/>
          </w:rPr>
          <w:t>стр. 6</w:t>
        </w:r>
      </w:hyperlink>
      <w:r>
        <w:t xml:space="preserve"> - гр. </w:t>
      </w:r>
      <w:hyperlink w:anchor="P6930">
        <w:r>
          <w:rPr>
            <w:color w:val="0000FF"/>
          </w:rPr>
          <w:t>стр. 6</w:t>
        </w:r>
      </w:hyperlink>
      <w:r>
        <w:t xml:space="preserve">|предыдущий год) * гр. </w:t>
      </w:r>
      <w:hyperlink w:anchor="P6922">
        <w:r>
          <w:rPr>
            <w:color w:val="0000FF"/>
          </w:rPr>
          <w:t>стр. 5</w:t>
        </w:r>
      </w:hyperlink>
      <w:r>
        <w:t xml:space="preserve">. Для первого года регулирования: </w:t>
      </w:r>
      <w:hyperlink w:anchor="P6938">
        <w:r>
          <w:rPr>
            <w:color w:val="0000FF"/>
          </w:rPr>
          <w:t>стр. 7</w:t>
        </w:r>
      </w:hyperlink>
      <w:r>
        <w:t xml:space="preserve"> = гр. </w:t>
      </w:r>
      <w:hyperlink w:anchor="P6930">
        <w:r>
          <w:rPr>
            <w:color w:val="0000FF"/>
          </w:rPr>
          <w:t>стр. 6</w:t>
        </w:r>
      </w:hyperlink>
      <w:r>
        <w:t xml:space="preserve"> * гр. </w:t>
      </w:r>
      <w:hyperlink w:anchor="P6922">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0A4322C8" w14:textId="77777777" w:rsidR="00FE3BC5" w:rsidRDefault="00FE3BC5">
      <w:pPr>
        <w:pStyle w:val="ConsPlusNormal"/>
        <w:spacing w:before="220"/>
        <w:ind w:firstLine="540"/>
        <w:jc w:val="both"/>
      </w:pPr>
      <w:r>
        <w:t xml:space="preserve">5. В </w:t>
      </w:r>
      <w:hyperlink w:anchor="P6954">
        <w:r>
          <w:rPr>
            <w:color w:val="0000FF"/>
          </w:rPr>
          <w:t>строке 9</w:t>
        </w:r>
      </w:hyperlink>
      <w:r>
        <w:t xml:space="preserve">: гр. 5 = (1 + гр. 6) * (1 + гр. 7) * (1 + гр. 8) </w:t>
      </w:r>
      <w:hyperlink w:anchor="P6946">
        <w:r>
          <w:rPr>
            <w:color w:val="0000FF"/>
          </w:rPr>
          <w:t>строки 8</w:t>
        </w:r>
      </w:hyperlink>
      <w:r>
        <w:t>;</w:t>
      </w:r>
    </w:p>
    <w:p w14:paraId="4C9A0814" w14:textId="77777777" w:rsidR="00FE3BC5" w:rsidRDefault="00FE3BC5">
      <w:pPr>
        <w:pStyle w:val="ConsPlusNormal"/>
        <w:spacing w:before="220"/>
        <w:ind w:firstLine="540"/>
        <w:jc w:val="both"/>
      </w:pPr>
      <w:r>
        <w:t xml:space="preserve">гр. 6 = (1 + гр. 7) * (1 + гр. 8) </w:t>
      </w:r>
      <w:hyperlink w:anchor="P6946">
        <w:r>
          <w:rPr>
            <w:color w:val="0000FF"/>
          </w:rPr>
          <w:t>строки 8</w:t>
        </w:r>
      </w:hyperlink>
      <w:r>
        <w:t>;</w:t>
      </w:r>
    </w:p>
    <w:p w14:paraId="4C34D4A9" w14:textId="77777777" w:rsidR="00FE3BC5" w:rsidRDefault="00FE3BC5">
      <w:pPr>
        <w:pStyle w:val="ConsPlusNormal"/>
        <w:spacing w:before="220"/>
        <w:ind w:firstLine="540"/>
        <w:jc w:val="both"/>
      </w:pPr>
      <w:r>
        <w:t xml:space="preserve">гр. 7 = (1 + гр. 8) </w:t>
      </w:r>
      <w:hyperlink w:anchor="P6946">
        <w:r>
          <w:rPr>
            <w:color w:val="0000FF"/>
          </w:rPr>
          <w:t>строки 8</w:t>
        </w:r>
      </w:hyperlink>
      <w:r>
        <w:t>.</w:t>
      </w:r>
    </w:p>
    <w:p w14:paraId="21CF38BB" w14:textId="77777777" w:rsidR="00FE3BC5" w:rsidRDefault="00FE3BC5">
      <w:pPr>
        <w:pStyle w:val="ConsPlusNormal"/>
        <w:spacing w:before="220"/>
        <w:ind w:firstLine="540"/>
        <w:jc w:val="both"/>
      </w:pPr>
      <w:r>
        <w:t xml:space="preserve">6. Гр. </w:t>
      </w:r>
      <w:hyperlink w:anchor="P6962">
        <w:r>
          <w:rPr>
            <w:color w:val="0000FF"/>
          </w:rPr>
          <w:t>стр. 10</w:t>
        </w:r>
      </w:hyperlink>
      <w:r>
        <w:t xml:space="preserve"> = гр. </w:t>
      </w:r>
      <w:hyperlink w:anchor="P6938">
        <w:r>
          <w:rPr>
            <w:color w:val="0000FF"/>
          </w:rPr>
          <w:t>стр. 7</w:t>
        </w:r>
      </w:hyperlink>
      <w:r>
        <w:t xml:space="preserve"> * гр. </w:t>
      </w:r>
      <w:hyperlink w:anchor="P6954">
        <w:r>
          <w:rPr>
            <w:color w:val="0000FF"/>
          </w:rPr>
          <w:t>стр. 9</w:t>
        </w:r>
      </w:hyperlink>
      <w:r>
        <w:t>, кроме гр. 8</w:t>
      </w:r>
    </w:p>
    <w:p w14:paraId="25C00F8A" w14:textId="77777777" w:rsidR="00FE3BC5" w:rsidRDefault="00FE3BC5">
      <w:pPr>
        <w:pStyle w:val="ConsPlusNormal"/>
        <w:spacing w:before="220"/>
        <w:ind w:firstLine="540"/>
        <w:jc w:val="both"/>
      </w:pPr>
      <w:r>
        <w:t xml:space="preserve">гр. 8 </w:t>
      </w:r>
      <w:hyperlink w:anchor="P6962">
        <w:r>
          <w:rPr>
            <w:color w:val="0000FF"/>
          </w:rPr>
          <w:t>стр. 10</w:t>
        </w:r>
      </w:hyperlink>
      <w:r>
        <w:t xml:space="preserve"> = гр. </w:t>
      </w:r>
      <w:hyperlink w:anchor="P6938">
        <w:r>
          <w:rPr>
            <w:color w:val="0000FF"/>
          </w:rPr>
          <w:t>стр. 7</w:t>
        </w:r>
      </w:hyperlink>
      <w:r>
        <w:t>.</w:t>
      </w:r>
    </w:p>
    <w:p w14:paraId="5420DE0C" w14:textId="77777777" w:rsidR="00FE3BC5" w:rsidRDefault="00FE3BC5">
      <w:pPr>
        <w:pStyle w:val="ConsPlusNormal"/>
        <w:spacing w:before="220"/>
        <w:ind w:firstLine="540"/>
        <w:jc w:val="both"/>
      </w:pPr>
      <w:r>
        <w:t xml:space="preserve">7. </w:t>
      </w:r>
      <w:hyperlink w:anchor="P6970">
        <w:r>
          <w:rPr>
            <w:color w:val="0000FF"/>
          </w:rPr>
          <w:t>Строка 11</w:t>
        </w:r>
      </w:hyperlink>
      <w:r>
        <w:t xml:space="preserve"> заполняется только в графе 8.</w:t>
      </w:r>
    </w:p>
    <w:p w14:paraId="0BF3660D" w14:textId="77777777" w:rsidR="00FE3BC5" w:rsidRDefault="00FE3BC5">
      <w:pPr>
        <w:pStyle w:val="ConsPlusNormal"/>
        <w:spacing w:before="220"/>
        <w:ind w:firstLine="540"/>
        <w:jc w:val="both"/>
      </w:pPr>
      <w:r>
        <w:t>Если предшествующий долгосрочный период регулирования составляет 3 года:</w:t>
      </w:r>
    </w:p>
    <w:p w14:paraId="139EC596" w14:textId="77777777" w:rsidR="00FE3BC5" w:rsidRDefault="00FE3BC5">
      <w:pPr>
        <w:pStyle w:val="ConsPlusNormal"/>
        <w:spacing w:before="220"/>
        <w:ind w:firstLine="540"/>
        <w:jc w:val="both"/>
      </w:pPr>
      <w:r>
        <w:t>гр. 8 = (4/5 * гр. 8 + 3/5 * гр. 7 + 2/5 * гр. 6)|</w:t>
      </w:r>
      <w:r>
        <w:rPr>
          <w:vertAlign w:val="subscript"/>
        </w:rPr>
        <w:t>стр. 10</w:t>
      </w:r>
    </w:p>
    <w:p w14:paraId="4D0EBC32" w14:textId="77777777" w:rsidR="00FE3BC5" w:rsidRDefault="00FE3BC5">
      <w:pPr>
        <w:pStyle w:val="ConsPlusNormal"/>
        <w:spacing w:before="220"/>
        <w:ind w:firstLine="540"/>
        <w:jc w:val="both"/>
      </w:pPr>
      <w:r>
        <w:t>Если предшествующий долгосрочный период регулирования составляет более 3 лет:</w:t>
      </w:r>
    </w:p>
    <w:p w14:paraId="4956A68D" w14:textId="77777777" w:rsidR="00FE3BC5" w:rsidRDefault="00FE3BC5">
      <w:pPr>
        <w:pStyle w:val="ConsPlusNormal"/>
        <w:spacing w:before="220"/>
        <w:ind w:firstLine="540"/>
        <w:jc w:val="both"/>
      </w:pPr>
      <w:r>
        <w:t>гр. 8 = (4/5 * гр. 8 + 3/5 * гр. 7 + 2/5 * гр. 6 + 1/5 * гр. 5)|</w:t>
      </w:r>
      <w:r>
        <w:rPr>
          <w:vertAlign w:val="subscript"/>
        </w:rPr>
        <w:t>стр. 10</w:t>
      </w:r>
    </w:p>
    <w:p w14:paraId="1C4047A4" w14:textId="77777777" w:rsidR="00FE3BC5" w:rsidRDefault="00FE3BC5">
      <w:pPr>
        <w:pStyle w:val="ConsPlusNormal"/>
        <w:ind w:firstLine="540"/>
        <w:jc w:val="both"/>
      </w:pPr>
    </w:p>
    <w:p w14:paraId="69091EF0" w14:textId="77777777" w:rsidR="00FE3BC5" w:rsidRDefault="00FE3BC5">
      <w:pPr>
        <w:pStyle w:val="ConsPlusNormal"/>
        <w:ind w:firstLine="540"/>
        <w:jc w:val="both"/>
      </w:pPr>
    </w:p>
    <w:p w14:paraId="1DF4DE84" w14:textId="77777777" w:rsidR="00FE3BC5" w:rsidRDefault="00FE3BC5">
      <w:pPr>
        <w:pStyle w:val="ConsPlusNormal"/>
        <w:ind w:firstLine="540"/>
        <w:jc w:val="both"/>
      </w:pPr>
    </w:p>
    <w:p w14:paraId="5609350F" w14:textId="77777777" w:rsidR="00FE3BC5" w:rsidRDefault="00FE3BC5">
      <w:pPr>
        <w:pStyle w:val="ConsPlusNormal"/>
        <w:ind w:firstLine="540"/>
        <w:jc w:val="both"/>
      </w:pPr>
    </w:p>
    <w:p w14:paraId="3A4568C0" w14:textId="77777777" w:rsidR="00FE3BC5" w:rsidRDefault="00FE3BC5">
      <w:pPr>
        <w:pStyle w:val="ConsPlusNormal"/>
        <w:ind w:firstLine="540"/>
        <w:jc w:val="both"/>
      </w:pPr>
    </w:p>
    <w:p w14:paraId="13D06199" w14:textId="77777777" w:rsidR="00FE3BC5" w:rsidRDefault="00FE3BC5">
      <w:pPr>
        <w:pStyle w:val="ConsPlusNormal"/>
        <w:jc w:val="right"/>
        <w:outlineLvl w:val="2"/>
      </w:pPr>
      <w:r>
        <w:t>Приложение 5.8</w:t>
      </w:r>
    </w:p>
    <w:p w14:paraId="3C3CE7E0" w14:textId="77777777" w:rsidR="00FE3BC5" w:rsidRDefault="00FE3BC5">
      <w:pPr>
        <w:pStyle w:val="ConsPlusNormal"/>
        <w:ind w:firstLine="540"/>
        <w:jc w:val="both"/>
      </w:pPr>
    </w:p>
    <w:p w14:paraId="0798462F" w14:textId="77777777" w:rsidR="00FE3BC5" w:rsidRDefault="00FE3BC5">
      <w:pPr>
        <w:pStyle w:val="ConsPlusNormal"/>
        <w:jc w:val="center"/>
      </w:pPr>
      <w:bookmarkStart w:id="236" w:name="P7001"/>
      <w:bookmarkEnd w:id="236"/>
      <w:r>
        <w:t>Размер</w:t>
      </w:r>
    </w:p>
    <w:p w14:paraId="77C92953" w14:textId="77777777" w:rsidR="00FE3BC5" w:rsidRDefault="00FE3BC5">
      <w:pPr>
        <w:pStyle w:val="ConsPlusNormal"/>
        <w:jc w:val="center"/>
      </w:pPr>
      <w:r>
        <w:t>инвестированного капитала на начало долгосрочного периода</w:t>
      </w:r>
    </w:p>
    <w:p w14:paraId="7B435474" w14:textId="77777777" w:rsidR="00FE3BC5" w:rsidRDefault="00FE3BC5">
      <w:pPr>
        <w:pStyle w:val="ConsPlusNormal"/>
        <w:jc w:val="center"/>
      </w:pPr>
      <w:r>
        <w:t>регулирования при первом применении метода обеспечения</w:t>
      </w:r>
    </w:p>
    <w:p w14:paraId="610BD75B" w14:textId="77777777" w:rsidR="00FE3BC5" w:rsidRDefault="00FE3BC5">
      <w:pPr>
        <w:pStyle w:val="ConsPlusNormal"/>
        <w:jc w:val="center"/>
      </w:pPr>
      <w:r>
        <w:t>доходности инвестированного капитала</w:t>
      </w:r>
    </w:p>
    <w:p w14:paraId="1E51A995" w14:textId="77777777" w:rsidR="00FE3BC5" w:rsidRDefault="00FE3BC5">
      <w:pPr>
        <w:pStyle w:val="ConsPlusNormal"/>
        <w:jc w:val="center"/>
      </w:pPr>
    </w:p>
    <w:p w14:paraId="3DE385B5"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155"/>
        <w:gridCol w:w="2145"/>
        <w:gridCol w:w="2310"/>
        <w:gridCol w:w="1980"/>
        <w:gridCol w:w="2310"/>
        <w:gridCol w:w="2145"/>
        <w:gridCol w:w="2145"/>
      </w:tblGrid>
      <w:tr w:rsidR="00FE3BC5" w14:paraId="315CD2F2" w14:textId="77777777">
        <w:tc>
          <w:tcPr>
            <w:tcW w:w="16170" w:type="dxa"/>
            <w:gridSpan w:val="8"/>
          </w:tcPr>
          <w:p w14:paraId="5C8D3CA8" w14:textId="77777777" w:rsidR="00FE3BC5" w:rsidRDefault="00FE3BC5">
            <w:pPr>
              <w:pStyle w:val="ConsPlusNormal"/>
            </w:pPr>
            <w:r>
              <w:lastRenderedPageBreak/>
              <w:t>1. Производственные объекты (основные средства), учитываемые при определении размера инвестированного капитала</w:t>
            </w:r>
          </w:p>
        </w:tc>
      </w:tr>
      <w:tr w:rsidR="00FE3BC5" w14:paraId="58E93A48" w14:textId="77777777">
        <w:tc>
          <w:tcPr>
            <w:tcW w:w="1980" w:type="dxa"/>
          </w:tcPr>
          <w:p w14:paraId="5115668E" w14:textId="77777777" w:rsidR="00FE3BC5" w:rsidRDefault="00FE3BC5">
            <w:pPr>
              <w:pStyle w:val="ConsPlusNormal"/>
              <w:jc w:val="center"/>
            </w:pPr>
            <w:r>
              <w:t>Инвентарный N ОС</w:t>
            </w:r>
          </w:p>
        </w:tc>
        <w:tc>
          <w:tcPr>
            <w:tcW w:w="1155" w:type="dxa"/>
          </w:tcPr>
          <w:p w14:paraId="3D0C2ADB" w14:textId="77777777" w:rsidR="00FE3BC5" w:rsidRDefault="00FE3BC5">
            <w:pPr>
              <w:pStyle w:val="ConsPlusNormal"/>
              <w:jc w:val="center"/>
            </w:pPr>
            <w:r>
              <w:t>Группа ОС</w:t>
            </w:r>
          </w:p>
        </w:tc>
        <w:tc>
          <w:tcPr>
            <w:tcW w:w="2145" w:type="dxa"/>
          </w:tcPr>
          <w:p w14:paraId="16D4E229" w14:textId="77777777" w:rsidR="00FE3BC5" w:rsidRDefault="00FE3BC5">
            <w:pPr>
              <w:pStyle w:val="ConsPlusNormal"/>
              <w:jc w:val="center"/>
            </w:pPr>
            <w:r>
              <w:t>Наименование объекта</w:t>
            </w:r>
          </w:p>
        </w:tc>
        <w:tc>
          <w:tcPr>
            <w:tcW w:w="2310" w:type="dxa"/>
          </w:tcPr>
          <w:p w14:paraId="7FF5071F" w14:textId="77777777" w:rsidR="00FE3BC5" w:rsidRDefault="00FE3BC5">
            <w:pPr>
              <w:pStyle w:val="ConsPlusNormal"/>
              <w:jc w:val="center"/>
            </w:pPr>
            <w:r>
              <w:t>Дата введения в эксплуатацию, дд.мм.гггг.</w:t>
            </w:r>
          </w:p>
        </w:tc>
        <w:tc>
          <w:tcPr>
            <w:tcW w:w="1980" w:type="dxa"/>
          </w:tcPr>
          <w:p w14:paraId="761F345B" w14:textId="77777777" w:rsidR="00FE3BC5" w:rsidRDefault="00FE3BC5">
            <w:pPr>
              <w:pStyle w:val="ConsPlusNormal"/>
              <w:jc w:val="center"/>
            </w:pPr>
            <w:r>
              <w:t>Остаточная стоимость на 01.01.2010, тыс. руб.</w:t>
            </w:r>
          </w:p>
        </w:tc>
        <w:tc>
          <w:tcPr>
            <w:tcW w:w="2310" w:type="dxa"/>
          </w:tcPr>
          <w:p w14:paraId="26289041" w14:textId="77777777" w:rsidR="00FE3BC5" w:rsidRDefault="00FE3BC5">
            <w:pPr>
              <w:pStyle w:val="ConsPlusNormal"/>
              <w:jc w:val="center"/>
            </w:pPr>
            <w:r>
              <w:t>Стоимость введенных в эксплуатацию с 01.01.2010 на дату введения в эксплуатацию, тыс. руб.</w:t>
            </w:r>
          </w:p>
        </w:tc>
        <w:tc>
          <w:tcPr>
            <w:tcW w:w="2145" w:type="dxa"/>
          </w:tcPr>
          <w:p w14:paraId="7D32D790" w14:textId="77777777" w:rsidR="00FE3BC5" w:rsidRDefault="00FE3BC5">
            <w:pPr>
              <w:pStyle w:val="ConsPlusNormal"/>
              <w:jc w:val="center"/>
            </w:pPr>
            <w:r>
              <w:t>Начисленная амортизация, тыс. руб.</w:t>
            </w:r>
          </w:p>
        </w:tc>
        <w:tc>
          <w:tcPr>
            <w:tcW w:w="2145" w:type="dxa"/>
          </w:tcPr>
          <w:p w14:paraId="2284BA3B" w14:textId="77777777" w:rsidR="00FE3BC5" w:rsidRDefault="00FE3BC5">
            <w:pPr>
              <w:pStyle w:val="ConsPlusNormal"/>
              <w:jc w:val="center"/>
            </w:pPr>
            <w:r>
              <w:t>Остаточная стоимость выбывших из эксплуатации объектов с 01.01.2010, тыс. руб.</w:t>
            </w:r>
          </w:p>
        </w:tc>
      </w:tr>
      <w:tr w:rsidR="00FE3BC5" w14:paraId="3E139C0C" w14:textId="77777777">
        <w:tc>
          <w:tcPr>
            <w:tcW w:w="1980" w:type="dxa"/>
          </w:tcPr>
          <w:p w14:paraId="066DB5A0" w14:textId="77777777" w:rsidR="00FE3BC5" w:rsidRDefault="00FE3BC5">
            <w:pPr>
              <w:pStyle w:val="ConsPlusNormal"/>
              <w:jc w:val="center"/>
            </w:pPr>
            <w:r>
              <w:t>1</w:t>
            </w:r>
          </w:p>
        </w:tc>
        <w:tc>
          <w:tcPr>
            <w:tcW w:w="1155" w:type="dxa"/>
          </w:tcPr>
          <w:p w14:paraId="39DD69F5" w14:textId="77777777" w:rsidR="00FE3BC5" w:rsidRDefault="00FE3BC5">
            <w:pPr>
              <w:pStyle w:val="ConsPlusNormal"/>
              <w:jc w:val="center"/>
            </w:pPr>
            <w:r>
              <w:t>2</w:t>
            </w:r>
          </w:p>
        </w:tc>
        <w:tc>
          <w:tcPr>
            <w:tcW w:w="2145" w:type="dxa"/>
          </w:tcPr>
          <w:p w14:paraId="7E36A3A2" w14:textId="77777777" w:rsidR="00FE3BC5" w:rsidRDefault="00FE3BC5">
            <w:pPr>
              <w:pStyle w:val="ConsPlusNormal"/>
              <w:jc w:val="center"/>
            </w:pPr>
            <w:r>
              <w:t>3</w:t>
            </w:r>
          </w:p>
        </w:tc>
        <w:tc>
          <w:tcPr>
            <w:tcW w:w="2310" w:type="dxa"/>
          </w:tcPr>
          <w:p w14:paraId="11307092" w14:textId="77777777" w:rsidR="00FE3BC5" w:rsidRDefault="00FE3BC5">
            <w:pPr>
              <w:pStyle w:val="ConsPlusNormal"/>
              <w:jc w:val="center"/>
            </w:pPr>
            <w:r>
              <w:t>4</w:t>
            </w:r>
          </w:p>
        </w:tc>
        <w:tc>
          <w:tcPr>
            <w:tcW w:w="1980" w:type="dxa"/>
          </w:tcPr>
          <w:p w14:paraId="0A5B481D" w14:textId="77777777" w:rsidR="00FE3BC5" w:rsidRDefault="00FE3BC5">
            <w:pPr>
              <w:pStyle w:val="ConsPlusNormal"/>
              <w:jc w:val="center"/>
            </w:pPr>
            <w:r>
              <w:t>5</w:t>
            </w:r>
          </w:p>
        </w:tc>
        <w:tc>
          <w:tcPr>
            <w:tcW w:w="2310" w:type="dxa"/>
          </w:tcPr>
          <w:p w14:paraId="6AEA476A" w14:textId="77777777" w:rsidR="00FE3BC5" w:rsidRDefault="00FE3BC5">
            <w:pPr>
              <w:pStyle w:val="ConsPlusNormal"/>
              <w:jc w:val="center"/>
            </w:pPr>
            <w:r>
              <w:t>6</w:t>
            </w:r>
          </w:p>
        </w:tc>
        <w:tc>
          <w:tcPr>
            <w:tcW w:w="2145" w:type="dxa"/>
          </w:tcPr>
          <w:p w14:paraId="38C2A744" w14:textId="77777777" w:rsidR="00FE3BC5" w:rsidRDefault="00FE3BC5">
            <w:pPr>
              <w:pStyle w:val="ConsPlusNormal"/>
              <w:jc w:val="center"/>
            </w:pPr>
            <w:r>
              <w:t>7</w:t>
            </w:r>
          </w:p>
        </w:tc>
        <w:tc>
          <w:tcPr>
            <w:tcW w:w="2145" w:type="dxa"/>
          </w:tcPr>
          <w:p w14:paraId="1E97BBFD" w14:textId="77777777" w:rsidR="00FE3BC5" w:rsidRDefault="00FE3BC5">
            <w:pPr>
              <w:pStyle w:val="ConsPlusNormal"/>
              <w:jc w:val="center"/>
            </w:pPr>
            <w:r>
              <w:t>8</w:t>
            </w:r>
          </w:p>
        </w:tc>
      </w:tr>
      <w:tr w:rsidR="00FE3BC5" w14:paraId="3CFA783F" w14:textId="77777777">
        <w:tc>
          <w:tcPr>
            <w:tcW w:w="1980" w:type="dxa"/>
          </w:tcPr>
          <w:p w14:paraId="1156489C" w14:textId="77777777" w:rsidR="00FE3BC5" w:rsidRDefault="00FE3BC5">
            <w:pPr>
              <w:pStyle w:val="ConsPlusNormal"/>
              <w:jc w:val="center"/>
            </w:pPr>
          </w:p>
        </w:tc>
        <w:tc>
          <w:tcPr>
            <w:tcW w:w="1155" w:type="dxa"/>
          </w:tcPr>
          <w:p w14:paraId="362C50C1" w14:textId="77777777" w:rsidR="00FE3BC5" w:rsidRDefault="00FE3BC5">
            <w:pPr>
              <w:pStyle w:val="ConsPlusNormal"/>
              <w:jc w:val="center"/>
            </w:pPr>
          </w:p>
        </w:tc>
        <w:tc>
          <w:tcPr>
            <w:tcW w:w="2145" w:type="dxa"/>
          </w:tcPr>
          <w:p w14:paraId="5D22CBE9" w14:textId="77777777" w:rsidR="00FE3BC5" w:rsidRDefault="00FE3BC5">
            <w:pPr>
              <w:pStyle w:val="ConsPlusNormal"/>
              <w:jc w:val="center"/>
            </w:pPr>
          </w:p>
        </w:tc>
        <w:tc>
          <w:tcPr>
            <w:tcW w:w="2310" w:type="dxa"/>
          </w:tcPr>
          <w:p w14:paraId="1AF594A5" w14:textId="77777777" w:rsidR="00FE3BC5" w:rsidRDefault="00FE3BC5">
            <w:pPr>
              <w:pStyle w:val="ConsPlusNormal"/>
              <w:jc w:val="center"/>
            </w:pPr>
          </w:p>
        </w:tc>
        <w:tc>
          <w:tcPr>
            <w:tcW w:w="1980" w:type="dxa"/>
          </w:tcPr>
          <w:p w14:paraId="5A54401A" w14:textId="77777777" w:rsidR="00FE3BC5" w:rsidRDefault="00FE3BC5">
            <w:pPr>
              <w:pStyle w:val="ConsPlusNormal"/>
              <w:jc w:val="center"/>
            </w:pPr>
          </w:p>
        </w:tc>
        <w:tc>
          <w:tcPr>
            <w:tcW w:w="2310" w:type="dxa"/>
          </w:tcPr>
          <w:p w14:paraId="6D2C0E31" w14:textId="77777777" w:rsidR="00FE3BC5" w:rsidRDefault="00FE3BC5">
            <w:pPr>
              <w:pStyle w:val="ConsPlusNormal"/>
              <w:jc w:val="center"/>
            </w:pPr>
          </w:p>
        </w:tc>
        <w:tc>
          <w:tcPr>
            <w:tcW w:w="2145" w:type="dxa"/>
          </w:tcPr>
          <w:p w14:paraId="4E296B74" w14:textId="77777777" w:rsidR="00FE3BC5" w:rsidRDefault="00FE3BC5">
            <w:pPr>
              <w:pStyle w:val="ConsPlusNormal"/>
              <w:jc w:val="center"/>
            </w:pPr>
          </w:p>
        </w:tc>
        <w:tc>
          <w:tcPr>
            <w:tcW w:w="2145" w:type="dxa"/>
          </w:tcPr>
          <w:p w14:paraId="260C3282" w14:textId="77777777" w:rsidR="00FE3BC5" w:rsidRDefault="00FE3BC5">
            <w:pPr>
              <w:pStyle w:val="ConsPlusNormal"/>
              <w:jc w:val="center"/>
            </w:pPr>
          </w:p>
        </w:tc>
      </w:tr>
      <w:tr w:rsidR="00FE3BC5" w14:paraId="726628E4" w14:textId="77777777">
        <w:tc>
          <w:tcPr>
            <w:tcW w:w="1980" w:type="dxa"/>
          </w:tcPr>
          <w:p w14:paraId="6FE3EC9D" w14:textId="77777777" w:rsidR="00FE3BC5" w:rsidRDefault="00FE3BC5">
            <w:pPr>
              <w:pStyle w:val="ConsPlusNormal"/>
              <w:jc w:val="center"/>
            </w:pPr>
          </w:p>
        </w:tc>
        <w:tc>
          <w:tcPr>
            <w:tcW w:w="1155" w:type="dxa"/>
          </w:tcPr>
          <w:p w14:paraId="15F93A2D" w14:textId="77777777" w:rsidR="00FE3BC5" w:rsidRDefault="00FE3BC5">
            <w:pPr>
              <w:pStyle w:val="ConsPlusNormal"/>
              <w:jc w:val="center"/>
            </w:pPr>
          </w:p>
        </w:tc>
        <w:tc>
          <w:tcPr>
            <w:tcW w:w="2145" w:type="dxa"/>
          </w:tcPr>
          <w:p w14:paraId="15397CA2" w14:textId="77777777" w:rsidR="00FE3BC5" w:rsidRDefault="00FE3BC5">
            <w:pPr>
              <w:pStyle w:val="ConsPlusNormal"/>
              <w:jc w:val="center"/>
            </w:pPr>
          </w:p>
        </w:tc>
        <w:tc>
          <w:tcPr>
            <w:tcW w:w="2310" w:type="dxa"/>
          </w:tcPr>
          <w:p w14:paraId="596F13BD" w14:textId="77777777" w:rsidR="00FE3BC5" w:rsidRDefault="00FE3BC5">
            <w:pPr>
              <w:pStyle w:val="ConsPlusNormal"/>
              <w:jc w:val="center"/>
            </w:pPr>
          </w:p>
        </w:tc>
        <w:tc>
          <w:tcPr>
            <w:tcW w:w="1980" w:type="dxa"/>
          </w:tcPr>
          <w:p w14:paraId="15551F0B" w14:textId="77777777" w:rsidR="00FE3BC5" w:rsidRDefault="00FE3BC5">
            <w:pPr>
              <w:pStyle w:val="ConsPlusNormal"/>
              <w:jc w:val="center"/>
            </w:pPr>
          </w:p>
        </w:tc>
        <w:tc>
          <w:tcPr>
            <w:tcW w:w="2310" w:type="dxa"/>
          </w:tcPr>
          <w:p w14:paraId="7D949341" w14:textId="77777777" w:rsidR="00FE3BC5" w:rsidRDefault="00FE3BC5">
            <w:pPr>
              <w:pStyle w:val="ConsPlusNormal"/>
              <w:jc w:val="center"/>
            </w:pPr>
          </w:p>
        </w:tc>
        <w:tc>
          <w:tcPr>
            <w:tcW w:w="2145" w:type="dxa"/>
          </w:tcPr>
          <w:p w14:paraId="47E20F89" w14:textId="77777777" w:rsidR="00FE3BC5" w:rsidRDefault="00FE3BC5">
            <w:pPr>
              <w:pStyle w:val="ConsPlusNormal"/>
              <w:jc w:val="center"/>
            </w:pPr>
          </w:p>
        </w:tc>
        <w:tc>
          <w:tcPr>
            <w:tcW w:w="2145" w:type="dxa"/>
          </w:tcPr>
          <w:p w14:paraId="467ADC67" w14:textId="77777777" w:rsidR="00FE3BC5" w:rsidRDefault="00FE3BC5">
            <w:pPr>
              <w:pStyle w:val="ConsPlusNormal"/>
              <w:jc w:val="center"/>
            </w:pPr>
          </w:p>
        </w:tc>
      </w:tr>
      <w:tr w:rsidR="00FE3BC5" w14:paraId="589ED993" w14:textId="77777777">
        <w:tc>
          <w:tcPr>
            <w:tcW w:w="7590" w:type="dxa"/>
            <w:gridSpan w:val="4"/>
          </w:tcPr>
          <w:p w14:paraId="543BABFC" w14:textId="77777777" w:rsidR="00FE3BC5" w:rsidRDefault="00FE3BC5">
            <w:pPr>
              <w:pStyle w:val="ConsPlusNormal"/>
            </w:pPr>
            <w:bookmarkStart w:id="237" w:name="P7039"/>
            <w:bookmarkEnd w:id="237"/>
            <w:r>
              <w:t>Итого:</w:t>
            </w:r>
          </w:p>
        </w:tc>
        <w:tc>
          <w:tcPr>
            <w:tcW w:w="1980" w:type="dxa"/>
          </w:tcPr>
          <w:p w14:paraId="1041D7D0" w14:textId="77777777" w:rsidR="00FE3BC5" w:rsidRDefault="00FE3BC5">
            <w:pPr>
              <w:pStyle w:val="ConsPlusNormal"/>
              <w:jc w:val="both"/>
            </w:pPr>
          </w:p>
        </w:tc>
        <w:tc>
          <w:tcPr>
            <w:tcW w:w="2310" w:type="dxa"/>
          </w:tcPr>
          <w:p w14:paraId="4901044E" w14:textId="77777777" w:rsidR="00FE3BC5" w:rsidRDefault="00FE3BC5">
            <w:pPr>
              <w:pStyle w:val="ConsPlusNormal"/>
              <w:jc w:val="both"/>
            </w:pPr>
          </w:p>
        </w:tc>
        <w:tc>
          <w:tcPr>
            <w:tcW w:w="2145" w:type="dxa"/>
          </w:tcPr>
          <w:p w14:paraId="470EF196" w14:textId="77777777" w:rsidR="00FE3BC5" w:rsidRDefault="00FE3BC5">
            <w:pPr>
              <w:pStyle w:val="ConsPlusNormal"/>
              <w:jc w:val="both"/>
            </w:pPr>
          </w:p>
        </w:tc>
        <w:tc>
          <w:tcPr>
            <w:tcW w:w="2145" w:type="dxa"/>
          </w:tcPr>
          <w:p w14:paraId="2356EBC0" w14:textId="77777777" w:rsidR="00FE3BC5" w:rsidRDefault="00FE3BC5">
            <w:pPr>
              <w:pStyle w:val="ConsPlusNormal"/>
              <w:jc w:val="both"/>
            </w:pPr>
          </w:p>
        </w:tc>
      </w:tr>
      <w:tr w:rsidR="00FE3BC5" w14:paraId="55606862" w14:textId="77777777">
        <w:tc>
          <w:tcPr>
            <w:tcW w:w="14025" w:type="dxa"/>
            <w:gridSpan w:val="7"/>
          </w:tcPr>
          <w:p w14:paraId="610DB86A" w14:textId="77777777" w:rsidR="00FE3BC5" w:rsidRDefault="00FE3BC5">
            <w:pPr>
              <w:pStyle w:val="ConsPlusNormal"/>
            </w:pPr>
            <w:bookmarkStart w:id="238" w:name="P7044"/>
            <w:bookmarkEnd w:id="238"/>
            <w:r>
              <w:t>2. Стоимость производственных объектов, учитываемая при определении размера инвестированного капитала</w:t>
            </w:r>
          </w:p>
        </w:tc>
        <w:tc>
          <w:tcPr>
            <w:tcW w:w="2145" w:type="dxa"/>
          </w:tcPr>
          <w:p w14:paraId="66689671" w14:textId="77777777" w:rsidR="00FE3BC5" w:rsidRDefault="00FE3BC5">
            <w:pPr>
              <w:pStyle w:val="ConsPlusNormal"/>
              <w:jc w:val="both"/>
            </w:pPr>
          </w:p>
        </w:tc>
      </w:tr>
      <w:tr w:rsidR="00FE3BC5" w14:paraId="189CC8B1" w14:textId="77777777">
        <w:tc>
          <w:tcPr>
            <w:tcW w:w="14025" w:type="dxa"/>
            <w:gridSpan w:val="7"/>
          </w:tcPr>
          <w:p w14:paraId="6E9150B0" w14:textId="77777777" w:rsidR="00FE3BC5" w:rsidRDefault="00FE3BC5">
            <w:pPr>
              <w:pStyle w:val="ConsPlusNormal"/>
            </w:pPr>
            <w:bookmarkStart w:id="239" w:name="P7046"/>
            <w:bookmarkEnd w:id="239"/>
            <w:r>
              <w:t>3. Источники финансирования создания производственных объектов</w:t>
            </w:r>
          </w:p>
        </w:tc>
        <w:tc>
          <w:tcPr>
            <w:tcW w:w="2145" w:type="dxa"/>
          </w:tcPr>
          <w:p w14:paraId="57D16F04" w14:textId="77777777" w:rsidR="00FE3BC5" w:rsidRDefault="00FE3BC5">
            <w:pPr>
              <w:pStyle w:val="ConsPlusNormal"/>
              <w:jc w:val="both"/>
            </w:pPr>
          </w:p>
        </w:tc>
      </w:tr>
      <w:tr w:rsidR="00FE3BC5" w14:paraId="2982B98E" w14:textId="77777777">
        <w:tc>
          <w:tcPr>
            <w:tcW w:w="14025" w:type="dxa"/>
            <w:gridSpan w:val="7"/>
          </w:tcPr>
          <w:p w14:paraId="51CBF8C7" w14:textId="77777777" w:rsidR="00FE3BC5" w:rsidRDefault="00FE3BC5">
            <w:pPr>
              <w:pStyle w:val="ConsPlusNormal"/>
            </w:pPr>
            <w:r>
              <w:t>- плата за подключение к системе теплоснабжения</w:t>
            </w:r>
          </w:p>
        </w:tc>
        <w:tc>
          <w:tcPr>
            <w:tcW w:w="2145" w:type="dxa"/>
          </w:tcPr>
          <w:p w14:paraId="1913D944" w14:textId="77777777" w:rsidR="00FE3BC5" w:rsidRDefault="00FE3BC5">
            <w:pPr>
              <w:pStyle w:val="ConsPlusNormal"/>
              <w:jc w:val="both"/>
            </w:pPr>
          </w:p>
        </w:tc>
      </w:tr>
      <w:tr w:rsidR="00FE3BC5" w14:paraId="1FCE5A84" w14:textId="77777777">
        <w:tc>
          <w:tcPr>
            <w:tcW w:w="14025" w:type="dxa"/>
            <w:gridSpan w:val="7"/>
          </w:tcPr>
          <w:p w14:paraId="17154ABD" w14:textId="77777777" w:rsidR="00FE3BC5" w:rsidRDefault="00FE3BC5">
            <w:pPr>
              <w:pStyle w:val="ConsPlusNormal"/>
            </w:pPr>
            <w:r>
              <w:t>- доход, полученный регулируемой организацией за счет применения надбавок к тарифам</w:t>
            </w:r>
          </w:p>
        </w:tc>
        <w:tc>
          <w:tcPr>
            <w:tcW w:w="2145" w:type="dxa"/>
          </w:tcPr>
          <w:p w14:paraId="26E0F972" w14:textId="77777777" w:rsidR="00FE3BC5" w:rsidRDefault="00FE3BC5">
            <w:pPr>
              <w:pStyle w:val="ConsPlusNormal"/>
              <w:jc w:val="both"/>
            </w:pPr>
          </w:p>
        </w:tc>
      </w:tr>
      <w:tr w:rsidR="00FE3BC5" w14:paraId="345A3E83" w14:textId="77777777">
        <w:tc>
          <w:tcPr>
            <w:tcW w:w="14025" w:type="dxa"/>
            <w:gridSpan w:val="7"/>
          </w:tcPr>
          <w:p w14:paraId="4A733419" w14:textId="77777777" w:rsidR="00FE3BC5" w:rsidRDefault="00FE3BC5">
            <w:pPr>
              <w:pStyle w:val="ConsPlusNormal"/>
            </w:pPr>
            <w: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14:paraId="40A27B20" w14:textId="77777777" w:rsidR="00FE3BC5" w:rsidRDefault="00FE3BC5">
            <w:pPr>
              <w:pStyle w:val="ConsPlusNormal"/>
              <w:jc w:val="both"/>
            </w:pPr>
          </w:p>
        </w:tc>
      </w:tr>
      <w:tr w:rsidR="00FE3BC5" w14:paraId="59AB0E83" w14:textId="77777777">
        <w:tc>
          <w:tcPr>
            <w:tcW w:w="14025" w:type="dxa"/>
            <w:gridSpan w:val="7"/>
          </w:tcPr>
          <w:p w14:paraId="051CF0CC" w14:textId="77777777" w:rsidR="00FE3BC5" w:rsidRDefault="00FE3BC5">
            <w:pPr>
              <w:pStyle w:val="ConsPlusNormal"/>
            </w:pPr>
            <w:bookmarkStart w:id="240" w:name="P7054"/>
            <w:bookmarkEnd w:id="240"/>
            <w:r>
              <w:t>4. Размер инвестированного капитала при первом применении метода обеспечения доходности инвестированного капитала</w:t>
            </w:r>
          </w:p>
        </w:tc>
        <w:tc>
          <w:tcPr>
            <w:tcW w:w="2145" w:type="dxa"/>
          </w:tcPr>
          <w:p w14:paraId="424E8758" w14:textId="77777777" w:rsidR="00FE3BC5" w:rsidRDefault="00FE3BC5">
            <w:pPr>
              <w:pStyle w:val="ConsPlusNormal"/>
              <w:jc w:val="both"/>
            </w:pPr>
          </w:p>
        </w:tc>
      </w:tr>
      <w:tr w:rsidR="00FE3BC5" w14:paraId="04590A9D" w14:textId="77777777">
        <w:tc>
          <w:tcPr>
            <w:tcW w:w="14025" w:type="dxa"/>
            <w:gridSpan w:val="7"/>
          </w:tcPr>
          <w:p w14:paraId="1258A5BD" w14:textId="77777777" w:rsidR="00FE3BC5" w:rsidRDefault="00FE3BC5">
            <w:pPr>
              <w:pStyle w:val="ConsPlusNormal"/>
            </w:pPr>
            <w:bookmarkStart w:id="241" w:name="P7056"/>
            <w:bookmarkEnd w:id="241"/>
            <w: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14:paraId="6DDAF795" w14:textId="77777777" w:rsidR="00FE3BC5" w:rsidRDefault="00FE3BC5">
            <w:pPr>
              <w:pStyle w:val="ConsPlusNormal"/>
              <w:jc w:val="both"/>
            </w:pPr>
          </w:p>
        </w:tc>
      </w:tr>
    </w:tbl>
    <w:p w14:paraId="66F8E9B2"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762A487F" w14:textId="77777777" w:rsidR="00FE3BC5" w:rsidRDefault="00FE3BC5">
      <w:pPr>
        <w:pStyle w:val="ConsPlusNormal"/>
        <w:ind w:firstLine="540"/>
        <w:jc w:val="both"/>
      </w:pPr>
    </w:p>
    <w:p w14:paraId="4F2C337C" w14:textId="77777777" w:rsidR="00FE3BC5" w:rsidRDefault="00FE3BC5">
      <w:pPr>
        <w:pStyle w:val="ConsPlusNormal"/>
        <w:ind w:firstLine="540"/>
        <w:jc w:val="both"/>
      </w:pPr>
      <w:r>
        <w:t>Примечания:</w:t>
      </w:r>
    </w:p>
    <w:p w14:paraId="6DC005EB" w14:textId="77777777" w:rsidR="00FE3BC5" w:rsidRDefault="00FE3BC5">
      <w:pPr>
        <w:pStyle w:val="ConsPlusNormal"/>
        <w:spacing w:before="220"/>
        <w:ind w:firstLine="540"/>
        <w:jc w:val="both"/>
      </w:pPr>
      <w:r>
        <w:t>1. В гр. 2 указывается название группы основных средств.</w:t>
      </w:r>
    </w:p>
    <w:p w14:paraId="7AAFFB75" w14:textId="77777777" w:rsidR="00FE3BC5" w:rsidRDefault="00FE3BC5">
      <w:pPr>
        <w:pStyle w:val="ConsPlusNormal"/>
        <w:spacing w:before="220"/>
        <w:ind w:firstLine="540"/>
        <w:jc w:val="both"/>
      </w:pPr>
      <w:r>
        <w:t>2. В гр. 3 указывается наименование производственного объекта, в состав которого входит ОС.</w:t>
      </w:r>
    </w:p>
    <w:p w14:paraId="4C4EB7B5" w14:textId="77777777" w:rsidR="00FE3BC5" w:rsidRDefault="00FE3BC5">
      <w:pPr>
        <w:pStyle w:val="ConsPlusNormal"/>
        <w:spacing w:before="220"/>
        <w:ind w:firstLine="540"/>
        <w:jc w:val="both"/>
      </w:pPr>
      <w:r>
        <w:t>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14:paraId="02EA6C81" w14:textId="77777777" w:rsidR="00FE3BC5" w:rsidRDefault="00FE3BC5">
      <w:pPr>
        <w:pStyle w:val="ConsPlusNormal"/>
        <w:spacing w:before="220"/>
        <w:ind w:firstLine="540"/>
        <w:jc w:val="both"/>
      </w:pPr>
      <w:r>
        <w:t>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76514ADB" w14:textId="77777777" w:rsidR="00FE3BC5" w:rsidRDefault="00FE3BC5">
      <w:pPr>
        <w:pStyle w:val="ConsPlusNormal"/>
        <w:spacing w:before="220"/>
        <w:ind w:firstLine="540"/>
        <w:jc w:val="both"/>
      </w:pPr>
      <w:r>
        <w:t>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14:paraId="27B1A408" w14:textId="77777777" w:rsidR="00FE3BC5" w:rsidRDefault="00FE3BC5">
      <w:pPr>
        <w:pStyle w:val="ConsPlusNormal"/>
        <w:spacing w:before="220"/>
        <w:ind w:firstLine="540"/>
        <w:jc w:val="both"/>
      </w:pPr>
      <w:r>
        <w:t>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14:paraId="64EE83AC" w14:textId="77777777" w:rsidR="00FE3BC5" w:rsidRDefault="00FE3BC5">
      <w:pPr>
        <w:pStyle w:val="ConsPlusNormal"/>
        <w:spacing w:before="220"/>
        <w:ind w:firstLine="540"/>
        <w:jc w:val="both"/>
      </w:pPr>
      <w:r>
        <w:t xml:space="preserve">7. </w:t>
      </w:r>
      <w:hyperlink w:anchor="P7039">
        <w:r>
          <w:rPr>
            <w:color w:val="0000FF"/>
          </w:rPr>
          <w:t>Строка</w:t>
        </w:r>
      </w:hyperlink>
      <w:r>
        <w:t xml:space="preserve"> "Итого" заполняется в гр. 5 - 8.</w:t>
      </w:r>
    </w:p>
    <w:p w14:paraId="2D3E433D" w14:textId="77777777" w:rsidR="00FE3BC5" w:rsidRDefault="00FE3BC5">
      <w:pPr>
        <w:pStyle w:val="ConsPlusNormal"/>
        <w:spacing w:before="220"/>
        <w:ind w:firstLine="540"/>
        <w:jc w:val="both"/>
      </w:pPr>
      <w:r>
        <w:t xml:space="preserve">8. </w:t>
      </w:r>
      <w:hyperlink w:anchor="P7044">
        <w:r>
          <w:rPr>
            <w:color w:val="0000FF"/>
          </w:rPr>
          <w:t>Строка</w:t>
        </w:r>
      </w:hyperlink>
      <w: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anchor="P7039">
        <w:r>
          <w:rPr>
            <w:color w:val="0000FF"/>
          </w:rPr>
          <w:t>строке</w:t>
        </w:r>
      </w:hyperlink>
      <w:r>
        <w:t xml:space="preserve"> "Итого".</w:t>
      </w:r>
    </w:p>
    <w:p w14:paraId="48A64843" w14:textId="77777777" w:rsidR="00FE3BC5" w:rsidRDefault="00FE3BC5">
      <w:pPr>
        <w:pStyle w:val="ConsPlusNormal"/>
        <w:spacing w:before="220"/>
        <w:ind w:firstLine="540"/>
        <w:jc w:val="both"/>
      </w:pPr>
      <w:r>
        <w:t xml:space="preserve">9. </w:t>
      </w:r>
      <w:hyperlink w:anchor="P7046">
        <w:r>
          <w:rPr>
            <w:color w:val="0000FF"/>
          </w:rPr>
          <w:t>Строка</w:t>
        </w:r>
      </w:hyperlink>
      <w: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14:paraId="2E2F08A9" w14:textId="77777777" w:rsidR="00FE3BC5" w:rsidRDefault="00FE3BC5">
      <w:pPr>
        <w:pStyle w:val="ConsPlusNormal"/>
        <w:spacing w:before="220"/>
        <w:ind w:firstLine="540"/>
        <w:jc w:val="both"/>
      </w:pPr>
      <w:r>
        <w:t xml:space="preserve">10. </w:t>
      </w:r>
      <w:hyperlink w:anchor="P7054">
        <w:r>
          <w:rPr>
            <w:color w:val="0000FF"/>
          </w:rPr>
          <w:t>Стр. 4</w:t>
        </w:r>
      </w:hyperlink>
      <w:r>
        <w:t xml:space="preserve"> = </w:t>
      </w:r>
      <w:hyperlink w:anchor="P7044">
        <w:r>
          <w:rPr>
            <w:color w:val="0000FF"/>
          </w:rPr>
          <w:t>стр. 2</w:t>
        </w:r>
      </w:hyperlink>
      <w:r>
        <w:t xml:space="preserve"> - </w:t>
      </w:r>
      <w:hyperlink w:anchor="P7046">
        <w:r>
          <w:rPr>
            <w:color w:val="0000FF"/>
          </w:rPr>
          <w:t>стр. 3</w:t>
        </w:r>
      </w:hyperlink>
      <w:r>
        <w:t>.</w:t>
      </w:r>
    </w:p>
    <w:p w14:paraId="5D6BF876" w14:textId="77777777" w:rsidR="00FE3BC5" w:rsidRDefault="00FE3BC5">
      <w:pPr>
        <w:pStyle w:val="ConsPlusNormal"/>
        <w:spacing w:before="220"/>
        <w:ind w:firstLine="540"/>
        <w:jc w:val="both"/>
      </w:pPr>
      <w:r>
        <w:t xml:space="preserve">11. </w:t>
      </w:r>
      <w:hyperlink w:anchor="P7056">
        <w:r>
          <w:rPr>
            <w:color w:val="0000FF"/>
          </w:rPr>
          <w:t>Стр. 5</w:t>
        </w:r>
      </w:hyperlink>
      <w:r>
        <w:t xml:space="preserve"> = </w:t>
      </w:r>
      <w:hyperlink w:anchor="P7054">
        <w:r>
          <w:rPr>
            <w:color w:val="0000FF"/>
          </w:rPr>
          <w:t>стр. 4</w:t>
        </w:r>
      </w:hyperlink>
      <w:r>
        <w:t xml:space="preserve"> / срок возврата инвестированного капитала.</w:t>
      </w:r>
    </w:p>
    <w:p w14:paraId="1227A222" w14:textId="77777777" w:rsidR="00FE3BC5" w:rsidRDefault="00FE3BC5">
      <w:pPr>
        <w:pStyle w:val="ConsPlusNormal"/>
        <w:ind w:firstLine="540"/>
        <w:jc w:val="both"/>
      </w:pPr>
    </w:p>
    <w:p w14:paraId="1583AEF9" w14:textId="77777777" w:rsidR="00FE3BC5" w:rsidRDefault="00FE3BC5">
      <w:pPr>
        <w:pStyle w:val="ConsPlusNormal"/>
        <w:ind w:firstLine="540"/>
        <w:jc w:val="both"/>
      </w:pPr>
    </w:p>
    <w:p w14:paraId="77DC37E8" w14:textId="77777777" w:rsidR="00FE3BC5" w:rsidRDefault="00FE3BC5">
      <w:pPr>
        <w:pStyle w:val="ConsPlusNormal"/>
        <w:ind w:firstLine="540"/>
        <w:jc w:val="both"/>
      </w:pPr>
    </w:p>
    <w:p w14:paraId="5659BAFD" w14:textId="77777777" w:rsidR="00FE3BC5" w:rsidRDefault="00FE3BC5">
      <w:pPr>
        <w:pStyle w:val="ConsPlusNormal"/>
        <w:ind w:firstLine="540"/>
        <w:jc w:val="both"/>
      </w:pPr>
    </w:p>
    <w:p w14:paraId="4B67518E" w14:textId="77777777" w:rsidR="00FE3BC5" w:rsidRDefault="00FE3BC5">
      <w:pPr>
        <w:pStyle w:val="ConsPlusNormal"/>
        <w:ind w:firstLine="540"/>
        <w:jc w:val="both"/>
      </w:pPr>
    </w:p>
    <w:p w14:paraId="55B07FAA" w14:textId="77777777" w:rsidR="00FE3BC5" w:rsidRDefault="00FE3BC5">
      <w:pPr>
        <w:pStyle w:val="ConsPlusNormal"/>
        <w:jc w:val="right"/>
        <w:outlineLvl w:val="2"/>
      </w:pPr>
      <w:r>
        <w:t>Приложение 5.9</w:t>
      </w:r>
    </w:p>
    <w:p w14:paraId="6F1E76BF"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484950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BE5CFE"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0273C8"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20B512" w14:textId="77777777" w:rsidR="00FE3BC5" w:rsidRDefault="00FE3BC5">
            <w:pPr>
              <w:pStyle w:val="ConsPlusNormal"/>
              <w:jc w:val="center"/>
            </w:pPr>
            <w:r>
              <w:rPr>
                <w:color w:val="392C69"/>
              </w:rPr>
              <w:t>Список изменяющих документов</w:t>
            </w:r>
          </w:p>
          <w:p w14:paraId="1ECF3F38" w14:textId="77777777" w:rsidR="00FE3BC5" w:rsidRDefault="00FE3BC5">
            <w:pPr>
              <w:pStyle w:val="ConsPlusNormal"/>
              <w:jc w:val="center"/>
            </w:pPr>
            <w:r>
              <w:rPr>
                <w:color w:val="392C69"/>
              </w:rPr>
              <w:t xml:space="preserve">(в ред. Приказов ФАС России от 04.07.2016 </w:t>
            </w:r>
            <w:hyperlink r:id="rId725">
              <w:r>
                <w:rPr>
                  <w:color w:val="0000FF"/>
                </w:rPr>
                <w:t>N 888/16</w:t>
              </w:r>
            </w:hyperlink>
            <w:r>
              <w:rPr>
                <w:color w:val="392C69"/>
              </w:rPr>
              <w:t>,</w:t>
            </w:r>
          </w:p>
          <w:p w14:paraId="0FB90C5B" w14:textId="77777777" w:rsidR="00FE3BC5" w:rsidRDefault="00FE3BC5">
            <w:pPr>
              <w:pStyle w:val="ConsPlusNormal"/>
              <w:jc w:val="center"/>
            </w:pPr>
            <w:r>
              <w:rPr>
                <w:color w:val="392C69"/>
              </w:rPr>
              <w:t xml:space="preserve">от 04.10.2017 </w:t>
            </w:r>
            <w:hyperlink r:id="rId726">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1BBDB3" w14:textId="77777777" w:rsidR="00FE3BC5" w:rsidRDefault="00FE3BC5">
            <w:pPr>
              <w:pStyle w:val="ConsPlusNormal"/>
            </w:pPr>
          </w:p>
        </w:tc>
      </w:tr>
    </w:tbl>
    <w:p w14:paraId="3F958126" w14:textId="77777777" w:rsidR="00FE3BC5" w:rsidRDefault="00FE3BC5">
      <w:pPr>
        <w:pStyle w:val="ConsPlusNormal"/>
        <w:jc w:val="center"/>
      </w:pPr>
    </w:p>
    <w:p w14:paraId="65886E7C" w14:textId="77777777" w:rsidR="00FE3BC5" w:rsidRDefault="00FE3BC5">
      <w:pPr>
        <w:pStyle w:val="ConsPlusNormal"/>
        <w:jc w:val="center"/>
      </w:pPr>
      <w:bookmarkStart w:id="242" w:name="P7081"/>
      <w:bookmarkEnd w:id="242"/>
      <w:r>
        <w:t>Расчет</w:t>
      </w:r>
    </w:p>
    <w:p w14:paraId="3E038987" w14:textId="77777777" w:rsidR="00FE3BC5" w:rsidRDefault="00FE3BC5">
      <w:pPr>
        <w:pStyle w:val="ConsPlusNormal"/>
        <w:jc w:val="center"/>
      </w:pPr>
      <w:r>
        <w:lastRenderedPageBreak/>
        <w:t>необходимой валовой выручки методом индексации</w:t>
      </w:r>
    </w:p>
    <w:p w14:paraId="28BFCAE6" w14:textId="77777777" w:rsidR="00FE3BC5" w:rsidRDefault="00FE3BC5">
      <w:pPr>
        <w:pStyle w:val="ConsPlusNormal"/>
        <w:jc w:val="center"/>
      </w:pPr>
      <w:r>
        <w:t>установленных тарифов</w:t>
      </w:r>
    </w:p>
    <w:p w14:paraId="60D79EA3" w14:textId="77777777" w:rsidR="00FE3BC5" w:rsidRDefault="00FE3BC5">
      <w:pPr>
        <w:pStyle w:val="ConsPlusNormal"/>
        <w:jc w:val="both"/>
      </w:pPr>
    </w:p>
    <w:p w14:paraId="4AEDBF30"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205"/>
        <w:gridCol w:w="1195"/>
        <w:gridCol w:w="1181"/>
        <w:gridCol w:w="1190"/>
        <w:gridCol w:w="504"/>
        <w:gridCol w:w="504"/>
        <w:gridCol w:w="1181"/>
        <w:gridCol w:w="1200"/>
      </w:tblGrid>
      <w:tr w:rsidR="00FE3BC5" w14:paraId="11A828F3" w14:textId="77777777">
        <w:tc>
          <w:tcPr>
            <w:tcW w:w="624" w:type="dxa"/>
            <w:vMerge w:val="restart"/>
          </w:tcPr>
          <w:p w14:paraId="1DCC6477" w14:textId="77777777" w:rsidR="00FE3BC5" w:rsidRDefault="00FE3BC5">
            <w:pPr>
              <w:pStyle w:val="ConsPlusNormal"/>
              <w:jc w:val="center"/>
            </w:pPr>
            <w:r>
              <w:lastRenderedPageBreak/>
              <w:t>N п.п</w:t>
            </w:r>
          </w:p>
        </w:tc>
        <w:tc>
          <w:tcPr>
            <w:tcW w:w="2438" w:type="dxa"/>
            <w:vMerge w:val="restart"/>
          </w:tcPr>
          <w:p w14:paraId="4536DC68" w14:textId="77777777" w:rsidR="00FE3BC5" w:rsidRDefault="00FE3BC5">
            <w:pPr>
              <w:pStyle w:val="ConsPlusNormal"/>
              <w:jc w:val="center"/>
            </w:pPr>
            <w:r>
              <w:t>Наименование расхода</w:t>
            </w:r>
          </w:p>
        </w:tc>
        <w:tc>
          <w:tcPr>
            <w:tcW w:w="2400" w:type="dxa"/>
            <w:gridSpan w:val="2"/>
          </w:tcPr>
          <w:p w14:paraId="64B25DF1" w14:textId="77777777" w:rsidR="00FE3BC5" w:rsidRDefault="00FE3BC5">
            <w:pPr>
              <w:pStyle w:val="ConsPlusNormal"/>
              <w:jc w:val="center"/>
            </w:pPr>
            <w:r>
              <w:t>год i0</w:t>
            </w:r>
          </w:p>
        </w:tc>
        <w:tc>
          <w:tcPr>
            <w:tcW w:w="2371" w:type="dxa"/>
            <w:gridSpan w:val="2"/>
          </w:tcPr>
          <w:p w14:paraId="29CAD06D" w14:textId="77777777" w:rsidR="00FE3BC5" w:rsidRDefault="00FE3BC5">
            <w:pPr>
              <w:pStyle w:val="ConsPlusNormal"/>
              <w:jc w:val="center"/>
            </w:pPr>
            <w:r>
              <w:t>год i0 + 1</w:t>
            </w:r>
          </w:p>
        </w:tc>
        <w:tc>
          <w:tcPr>
            <w:tcW w:w="1008" w:type="dxa"/>
            <w:gridSpan w:val="2"/>
          </w:tcPr>
          <w:p w14:paraId="64AAB253" w14:textId="77777777" w:rsidR="00FE3BC5" w:rsidRDefault="00FE3BC5">
            <w:pPr>
              <w:pStyle w:val="ConsPlusNormal"/>
              <w:jc w:val="center"/>
            </w:pPr>
            <w:r>
              <w:t>...</w:t>
            </w:r>
          </w:p>
        </w:tc>
        <w:tc>
          <w:tcPr>
            <w:tcW w:w="2381" w:type="dxa"/>
            <w:gridSpan w:val="2"/>
          </w:tcPr>
          <w:p w14:paraId="0387F3FF" w14:textId="77777777" w:rsidR="00FE3BC5" w:rsidRDefault="00FE3BC5">
            <w:pPr>
              <w:pStyle w:val="ConsPlusNormal"/>
              <w:jc w:val="center"/>
            </w:pPr>
            <w:r>
              <w:t>год i1</w:t>
            </w:r>
          </w:p>
        </w:tc>
      </w:tr>
      <w:tr w:rsidR="00FE3BC5" w14:paraId="0BBD37BF" w14:textId="77777777">
        <w:tc>
          <w:tcPr>
            <w:tcW w:w="624" w:type="dxa"/>
            <w:vMerge/>
          </w:tcPr>
          <w:p w14:paraId="7B37A54D" w14:textId="77777777" w:rsidR="00FE3BC5" w:rsidRDefault="00FE3BC5">
            <w:pPr>
              <w:pStyle w:val="ConsPlusNormal"/>
            </w:pPr>
          </w:p>
        </w:tc>
        <w:tc>
          <w:tcPr>
            <w:tcW w:w="2438" w:type="dxa"/>
            <w:vMerge/>
          </w:tcPr>
          <w:p w14:paraId="20CD6F90" w14:textId="77777777" w:rsidR="00FE3BC5" w:rsidRDefault="00FE3BC5">
            <w:pPr>
              <w:pStyle w:val="ConsPlusNormal"/>
            </w:pPr>
          </w:p>
        </w:tc>
        <w:tc>
          <w:tcPr>
            <w:tcW w:w="1205" w:type="dxa"/>
          </w:tcPr>
          <w:p w14:paraId="043DB312" w14:textId="77777777" w:rsidR="00FE3BC5" w:rsidRDefault="00FE3BC5">
            <w:pPr>
              <w:pStyle w:val="ConsPlusNormal"/>
              <w:jc w:val="center"/>
            </w:pPr>
            <w:r>
              <w:t>факт в году i0 по данным регулируемой организации</w:t>
            </w:r>
          </w:p>
        </w:tc>
        <w:tc>
          <w:tcPr>
            <w:tcW w:w="1195" w:type="dxa"/>
          </w:tcPr>
          <w:p w14:paraId="4E0B5F27" w14:textId="77777777" w:rsidR="00FE3BC5" w:rsidRDefault="00FE3BC5">
            <w:pPr>
              <w:pStyle w:val="ConsPlusNormal"/>
              <w:jc w:val="center"/>
            </w:pPr>
            <w:r>
              <w:t>прогноз на год i0 по данным регулируемой организации</w:t>
            </w:r>
          </w:p>
        </w:tc>
        <w:tc>
          <w:tcPr>
            <w:tcW w:w="1181" w:type="dxa"/>
          </w:tcPr>
          <w:p w14:paraId="254E3C0D" w14:textId="77777777" w:rsidR="00FE3BC5" w:rsidRDefault="00FE3BC5">
            <w:pPr>
              <w:pStyle w:val="ConsPlusNormal"/>
              <w:jc w:val="center"/>
            </w:pPr>
            <w:r>
              <w:t>факт в году i0 + 1 по данным регулируемой организации</w:t>
            </w:r>
          </w:p>
        </w:tc>
        <w:tc>
          <w:tcPr>
            <w:tcW w:w="1190" w:type="dxa"/>
          </w:tcPr>
          <w:p w14:paraId="4562933E" w14:textId="77777777" w:rsidR="00FE3BC5" w:rsidRDefault="00FE3BC5">
            <w:pPr>
              <w:pStyle w:val="ConsPlusNormal"/>
              <w:jc w:val="center"/>
            </w:pPr>
            <w:r>
              <w:t>прогноз на год i0 + 1 по данным регулируемой организации</w:t>
            </w:r>
          </w:p>
        </w:tc>
        <w:tc>
          <w:tcPr>
            <w:tcW w:w="504" w:type="dxa"/>
          </w:tcPr>
          <w:p w14:paraId="71B7872A" w14:textId="77777777" w:rsidR="00FE3BC5" w:rsidRDefault="00FE3BC5">
            <w:pPr>
              <w:pStyle w:val="ConsPlusNormal"/>
              <w:jc w:val="center"/>
            </w:pPr>
          </w:p>
        </w:tc>
        <w:tc>
          <w:tcPr>
            <w:tcW w:w="504" w:type="dxa"/>
          </w:tcPr>
          <w:p w14:paraId="28C947B3" w14:textId="77777777" w:rsidR="00FE3BC5" w:rsidRDefault="00FE3BC5">
            <w:pPr>
              <w:pStyle w:val="ConsPlusNormal"/>
              <w:jc w:val="center"/>
            </w:pPr>
          </w:p>
        </w:tc>
        <w:tc>
          <w:tcPr>
            <w:tcW w:w="1181" w:type="dxa"/>
          </w:tcPr>
          <w:p w14:paraId="4CD0782A" w14:textId="77777777" w:rsidR="00FE3BC5" w:rsidRDefault="00FE3BC5">
            <w:pPr>
              <w:pStyle w:val="ConsPlusNormal"/>
              <w:jc w:val="center"/>
            </w:pPr>
            <w:r>
              <w:t>факт в году i1 по данным регулируемой организации</w:t>
            </w:r>
          </w:p>
        </w:tc>
        <w:tc>
          <w:tcPr>
            <w:tcW w:w="1200" w:type="dxa"/>
          </w:tcPr>
          <w:p w14:paraId="749ED0CD" w14:textId="77777777" w:rsidR="00FE3BC5" w:rsidRDefault="00FE3BC5">
            <w:pPr>
              <w:pStyle w:val="ConsPlusNormal"/>
              <w:jc w:val="center"/>
            </w:pPr>
            <w:r>
              <w:t>прогноз на год i1 по данным регулируемой организации</w:t>
            </w:r>
          </w:p>
        </w:tc>
      </w:tr>
      <w:tr w:rsidR="00FE3BC5" w14:paraId="01BCEB1F" w14:textId="77777777">
        <w:tc>
          <w:tcPr>
            <w:tcW w:w="624" w:type="dxa"/>
          </w:tcPr>
          <w:p w14:paraId="751043D2" w14:textId="77777777" w:rsidR="00FE3BC5" w:rsidRDefault="00FE3BC5">
            <w:pPr>
              <w:pStyle w:val="ConsPlusNormal"/>
              <w:jc w:val="center"/>
            </w:pPr>
            <w:r>
              <w:t>1</w:t>
            </w:r>
          </w:p>
        </w:tc>
        <w:tc>
          <w:tcPr>
            <w:tcW w:w="2438" w:type="dxa"/>
          </w:tcPr>
          <w:p w14:paraId="0C06BA4A" w14:textId="77777777" w:rsidR="00FE3BC5" w:rsidRDefault="00FE3BC5">
            <w:pPr>
              <w:pStyle w:val="ConsPlusNormal"/>
              <w:jc w:val="center"/>
            </w:pPr>
            <w:r>
              <w:t>2</w:t>
            </w:r>
          </w:p>
        </w:tc>
        <w:tc>
          <w:tcPr>
            <w:tcW w:w="1205" w:type="dxa"/>
          </w:tcPr>
          <w:p w14:paraId="79256B0B" w14:textId="77777777" w:rsidR="00FE3BC5" w:rsidRDefault="00FE3BC5">
            <w:pPr>
              <w:pStyle w:val="ConsPlusNormal"/>
              <w:jc w:val="center"/>
            </w:pPr>
            <w:r>
              <w:t>3</w:t>
            </w:r>
          </w:p>
        </w:tc>
        <w:tc>
          <w:tcPr>
            <w:tcW w:w="1195" w:type="dxa"/>
          </w:tcPr>
          <w:p w14:paraId="2B886DBF" w14:textId="77777777" w:rsidR="00FE3BC5" w:rsidRDefault="00FE3BC5">
            <w:pPr>
              <w:pStyle w:val="ConsPlusNormal"/>
              <w:jc w:val="center"/>
            </w:pPr>
            <w:r>
              <w:t>4</w:t>
            </w:r>
          </w:p>
        </w:tc>
        <w:tc>
          <w:tcPr>
            <w:tcW w:w="1181" w:type="dxa"/>
          </w:tcPr>
          <w:p w14:paraId="2BE70FD4" w14:textId="77777777" w:rsidR="00FE3BC5" w:rsidRDefault="00FE3BC5">
            <w:pPr>
              <w:pStyle w:val="ConsPlusNormal"/>
              <w:jc w:val="center"/>
            </w:pPr>
            <w:r>
              <w:t>5</w:t>
            </w:r>
          </w:p>
        </w:tc>
        <w:tc>
          <w:tcPr>
            <w:tcW w:w="1190" w:type="dxa"/>
          </w:tcPr>
          <w:p w14:paraId="5A5710E1" w14:textId="77777777" w:rsidR="00FE3BC5" w:rsidRDefault="00FE3BC5">
            <w:pPr>
              <w:pStyle w:val="ConsPlusNormal"/>
              <w:jc w:val="center"/>
            </w:pPr>
            <w:r>
              <w:t>6</w:t>
            </w:r>
          </w:p>
        </w:tc>
        <w:tc>
          <w:tcPr>
            <w:tcW w:w="504" w:type="dxa"/>
          </w:tcPr>
          <w:p w14:paraId="592F71E9" w14:textId="77777777" w:rsidR="00FE3BC5" w:rsidRDefault="00FE3BC5">
            <w:pPr>
              <w:pStyle w:val="ConsPlusNormal"/>
              <w:jc w:val="center"/>
            </w:pPr>
            <w:r>
              <w:t>...</w:t>
            </w:r>
          </w:p>
        </w:tc>
        <w:tc>
          <w:tcPr>
            <w:tcW w:w="504" w:type="dxa"/>
          </w:tcPr>
          <w:p w14:paraId="0C31E03F" w14:textId="77777777" w:rsidR="00FE3BC5" w:rsidRDefault="00FE3BC5">
            <w:pPr>
              <w:pStyle w:val="ConsPlusNormal"/>
              <w:jc w:val="center"/>
            </w:pPr>
            <w:r>
              <w:t>...</w:t>
            </w:r>
          </w:p>
        </w:tc>
        <w:tc>
          <w:tcPr>
            <w:tcW w:w="1181" w:type="dxa"/>
          </w:tcPr>
          <w:p w14:paraId="70749A3D" w14:textId="77777777" w:rsidR="00FE3BC5" w:rsidRDefault="00FE3BC5">
            <w:pPr>
              <w:pStyle w:val="ConsPlusNormal"/>
              <w:jc w:val="center"/>
            </w:pPr>
            <w:r>
              <w:t>n - 1</w:t>
            </w:r>
          </w:p>
        </w:tc>
        <w:tc>
          <w:tcPr>
            <w:tcW w:w="1200" w:type="dxa"/>
          </w:tcPr>
          <w:p w14:paraId="444E0FB2" w14:textId="77777777" w:rsidR="00FE3BC5" w:rsidRDefault="00FE3BC5">
            <w:pPr>
              <w:pStyle w:val="ConsPlusNormal"/>
              <w:jc w:val="center"/>
            </w:pPr>
            <w:r>
              <w:t>n</w:t>
            </w:r>
          </w:p>
        </w:tc>
      </w:tr>
      <w:tr w:rsidR="00FE3BC5" w14:paraId="6CF04D37" w14:textId="77777777">
        <w:tc>
          <w:tcPr>
            <w:tcW w:w="624" w:type="dxa"/>
          </w:tcPr>
          <w:p w14:paraId="4794B45E" w14:textId="77777777" w:rsidR="00FE3BC5" w:rsidRDefault="00FE3BC5">
            <w:pPr>
              <w:pStyle w:val="ConsPlusNormal"/>
              <w:jc w:val="center"/>
            </w:pPr>
            <w:bookmarkStart w:id="243" w:name="P7109"/>
            <w:bookmarkEnd w:id="243"/>
            <w:r>
              <w:t>1.</w:t>
            </w:r>
          </w:p>
        </w:tc>
        <w:tc>
          <w:tcPr>
            <w:tcW w:w="2438" w:type="dxa"/>
          </w:tcPr>
          <w:p w14:paraId="2ED84528" w14:textId="77777777" w:rsidR="00FE3BC5" w:rsidRDefault="00FE3BC5">
            <w:pPr>
              <w:pStyle w:val="ConsPlusNormal"/>
            </w:pPr>
            <w:r>
              <w:t>Операционные (подконтрольные) расходы</w:t>
            </w:r>
          </w:p>
        </w:tc>
        <w:tc>
          <w:tcPr>
            <w:tcW w:w="1205" w:type="dxa"/>
          </w:tcPr>
          <w:p w14:paraId="39E1D331" w14:textId="77777777" w:rsidR="00FE3BC5" w:rsidRDefault="00FE3BC5">
            <w:pPr>
              <w:pStyle w:val="ConsPlusNormal"/>
            </w:pPr>
          </w:p>
        </w:tc>
        <w:tc>
          <w:tcPr>
            <w:tcW w:w="1195" w:type="dxa"/>
          </w:tcPr>
          <w:p w14:paraId="276FD977" w14:textId="77777777" w:rsidR="00FE3BC5" w:rsidRDefault="00FE3BC5">
            <w:pPr>
              <w:pStyle w:val="ConsPlusNormal"/>
            </w:pPr>
          </w:p>
        </w:tc>
        <w:tc>
          <w:tcPr>
            <w:tcW w:w="1181" w:type="dxa"/>
          </w:tcPr>
          <w:p w14:paraId="08F67BD5" w14:textId="77777777" w:rsidR="00FE3BC5" w:rsidRDefault="00FE3BC5">
            <w:pPr>
              <w:pStyle w:val="ConsPlusNormal"/>
            </w:pPr>
          </w:p>
        </w:tc>
        <w:tc>
          <w:tcPr>
            <w:tcW w:w="1190" w:type="dxa"/>
          </w:tcPr>
          <w:p w14:paraId="72F9466F" w14:textId="77777777" w:rsidR="00FE3BC5" w:rsidRDefault="00FE3BC5">
            <w:pPr>
              <w:pStyle w:val="ConsPlusNormal"/>
            </w:pPr>
          </w:p>
        </w:tc>
        <w:tc>
          <w:tcPr>
            <w:tcW w:w="504" w:type="dxa"/>
          </w:tcPr>
          <w:p w14:paraId="60100908" w14:textId="77777777" w:rsidR="00FE3BC5" w:rsidRDefault="00FE3BC5">
            <w:pPr>
              <w:pStyle w:val="ConsPlusNormal"/>
            </w:pPr>
          </w:p>
        </w:tc>
        <w:tc>
          <w:tcPr>
            <w:tcW w:w="504" w:type="dxa"/>
          </w:tcPr>
          <w:p w14:paraId="623769B8" w14:textId="77777777" w:rsidR="00FE3BC5" w:rsidRDefault="00FE3BC5">
            <w:pPr>
              <w:pStyle w:val="ConsPlusNormal"/>
            </w:pPr>
          </w:p>
        </w:tc>
        <w:tc>
          <w:tcPr>
            <w:tcW w:w="1181" w:type="dxa"/>
          </w:tcPr>
          <w:p w14:paraId="02DFB4AE" w14:textId="77777777" w:rsidR="00FE3BC5" w:rsidRDefault="00FE3BC5">
            <w:pPr>
              <w:pStyle w:val="ConsPlusNormal"/>
            </w:pPr>
          </w:p>
        </w:tc>
        <w:tc>
          <w:tcPr>
            <w:tcW w:w="1200" w:type="dxa"/>
          </w:tcPr>
          <w:p w14:paraId="5B231BD9" w14:textId="77777777" w:rsidR="00FE3BC5" w:rsidRDefault="00FE3BC5">
            <w:pPr>
              <w:pStyle w:val="ConsPlusNormal"/>
            </w:pPr>
          </w:p>
        </w:tc>
      </w:tr>
      <w:tr w:rsidR="00FE3BC5" w14:paraId="6C31DB9D" w14:textId="77777777">
        <w:tc>
          <w:tcPr>
            <w:tcW w:w="624" w:type="dxa"/>
          </w:tcPr>
          <w:p w14:paraId="59CF31B6" w14:textId="77777777" w:rsidR="00FE3BC5" w:rsidRDefault="00FE3BC5">
            <w:pPr>
              <w:pStyle w:val="ConsPlusNormal"/>
              <w:jc w:val="center"/>
            </w:pPr>
            <w:r>
              <w:t>2.</w:t>
            </w:r>
          </w:p>
        </w:tc>
        <w:tc>
          <w:tcPr>
            <w:tcW w:w="2438" w:type="dxa"/>
          </w:tcPr>
          <w:p w14:paraId="7CB30155" w14:textId="77777777" w:rsidR="00FE3BC5" w:rsidRDefault="00FE3BC5">
            <w:pPr>
              <w:pStyle w:val="ConsPlusNormal"/>
            </w:pPr>
            <w:r>
              <w:t>Неподконтрольные расходы</w:t>
            </w:r>
          </w:p>
        </w:tc>
        <w:tc>
          <w:tcPr>
            <w:tcW w:w="1205" w:type="dxa"/>
          </w:tcPr>
          <w:p w14:paraId="7A47217F" w14:textId="77777777" w:rsidR="00FE3BC5" w:rsidRDefault="00FE3BC5">
            <w:pPr>
              <w:pStyle w:val="ConsPlusNormal"/>
            </w:pPr>
          </w:p>
        </w:tc>
        <w:tc>
          <w:tcPr>
            <w:tcW w:w="1195" w:type="dxa"/>
          </w:tcPr>
          <w:p w14:paraId="15DCFCA6" w14:textId="77777777" w:rsidR="00FE3BC5" w:rsidRDefault="00FE3BC5">
            <w:pPr>
              <w:pStyle w:val="ConsPlusNormal"/>
            </w:pPr>
          </w:p>
        </w:tc>
        <w:tc>
          <w:tcPr>
            <w:tcW w:w="1181" w:type="dxa"/>
          </w:tcPr>
          <w:p w14:paraId="59D53B5A" w14:textId="77777777" w:rsidR="00FE3BC5" w:rsidRDefault="00FE3BC5">
            <w:pPr>
              <w:pStyle w:val="ConsPlusNormal"/>
            </w:pPr>
          </w:p>
        </w:tc>
        <w:tc>
          <w:tcPr>
            <w:tcW w:w="1190" w:type="dxa"/>
          </w:tcPr>
          <w:p w14:paraId="6452DDBC" w14:textId="77777777" w:rsidR="00FE3BC5" w:rsidRDefault="00FE3BC5">
            <w:pPr>
              <w:pStyle w:val="ConsPlusNormal"/>
            </w:pPr>
          </w:p>
        </w:tc>
        <w:tc>
          <w:tcPr>
            <w:tcW w:w="504" w:type="dxa"/>
          </w:tcPr>
          <w:p w14:paraId="5A1160AB" w14:textId="77777777" w:rsidR="00FE3BC5" w:rsidRDefault="00FE3BC5">
            <w:pPr>
              <w:pStyle w:val="ConsPlusNormal"/>
            </w:pPr>
          </w:p>
        </w:tc>
        <w:tc>
          <w:tcPr>
            <w:tcW w:w="504" w:type="dxa"/>
          </w:tcPr>
          <w:p w14:paraId="67B6651F" w14:textId="77777777" w:rsidR="00FE3BC5" w:rsidRDefault="00FE3BC5">
            <w:pPr>
              <w:pStyle w:val="ConsPlusNormal"/>
            </w:pPr>
          </w:p>
        </w:tc>
        <w:tc>
          <w:tcPr>
            <w:tcW w:w="1181" w:type="dxa"/>
          </w:tcPr>
          <w:p w14:paraId="5B5250C5" w14:textId="77777777" w:rsidR="00FE3BC5" w:rsidRDefault="00FE3BC5">
            <w:pPr>
              <w:pStyle w:val="ConsPlusNormal"/>
            </w:pPr>
          </w:p>
        </w:tc>
        <w:tc>
          <w:tcPr>
            <w:tcW w:w="1200" w:type="dxa"/>
          </w:tcPr>
          <w:p w14:paraId="7FF16EBA" w14:textId="77777777" w:rsidR="00FE3BC5" w:rsidRDefault="00FE3BC5">
            <w:pPr>
              <w:pStyle w:val="ConsPlusNormal"/>
            </w:pPr>
          </w:p>
        </w:tc>
      </w:tr>
      <w:tr w:rsidR="00FE3BC5" w14:paraId="566D7732" w14:textId="77777777">
        <w:tc>
          <w:tcPr>
            <w:tcW w:w="624" w:type="dxa"/>
          </w:tcPr>
          <w:p w14:paraId="4FC31497" w14:textId="77777777" w:rsidR="00FE3BC5" w:rsidRDefault="00FE3BC5">
            <w:pPr>
              <w:pStyle w:val="ConsPlusNormal"/>
              <w:jc w:val="center"/>
            </w:pPr>
            <w:bookmarkStart w:id="244" w:name="P7129"/>
            <w:bookmarkEnd w:id="244"/>
            <w:r>
              <w:t>3.</w:t>
            </w:r>
          </w:p>
        </w:tc>
        <w:tc>
          <w:tcPr>
            <w:tcW w:w="2438" w:type="dxa"/>
          </w:tcPr>
          <w:p w14:paraId="09F9B6C1" w14:textId="77777777" w:rsidR="00FE3BC5" w:rsidRDefault="00FE3BC5">
            <w:pPr>
              <w:pStyle w:val="ConsPlusNormal"/>
            </w:pPr>
            <w:r>
              <w:t>Расходы на приобретение (производство) энергетических ресурсов, холодной воды и теплоносителя</w:t>
            </w:r>
          </w:p>
        </w:tc>
        <w:tc>
          <w:tcPr>
            <w:tcW w:w="1205" w:type="dxa"/>
          </w:tcPr>
          <w:p w14:paraId="4BE4D20B" w14:textId="77777777" w:rsidR="00FE3BC5" w:rsidRDefault="00FE3BC5">
            <w:pPr>
              <w:pStyle w:val="ConsPlusNormal"/>
            </w:pPr>
          </w:p>
        </w:tc>
        <w:tc>
          <w:tcPr>
            <w:tcW w:w="1195" w:type="dxa"/>
          </w:tcPr>
          <w:p w14:paraId="245AD839" w14:textId="77777777" w:rsidR="00FE3BC5" w:rsidRDefault="00FE3BC5">
            <w:pPr>
              <w:pStyle w:val="ConsPlusNormal"/>
            </w:pPr>
          </w:p>
        </w:tc>
        <w:tc>
          <w:tcPr>
            <w:tcW w:w="1181" w:type="dxa"/>
          </w:tcPr>
          <w:p w14:paraId="4C25CF95" w14:textId="77777777" w:rsidR="00FE3BC5" w:rsidRDefault="00FE3BC5">
            <w:pPr>
              <w:pStyle w:val="ConsPlusNormal"/>
            </w:pPr>
          </w:p>
        </w:tc>
        <w:tc>
          <w:tcPr>
            <w:tcW w:w="1190" w:type="dxa"/>
          </w:tcPr>
          <w:p w14:paraId="61996EE7" w14:textId="77777777" w:rsidR="00FE3BC5" w:rsidRDefault="00FE3BC5">
            <w:pPr>
              <w:pStyle w:val="ConsPlusNormal"/>
            </w:pPr>
          </w:p>
        </w:tc>
        <w:tc>
          <w:tcPr>
            <w:tcW w:w="504" w:type="dxa"/>
          </w:tcPr>
          <w:p w14:paraId="564083B6" w14:textId="77777777" w:rsidR="00FE3BC5" w:rsidRDefault="00FE3BC5">
            <w:pPr>
              <w:pStyle w:val="ConsPlusNormal"/>
            </w:pPr>
          </w:p>
        </w:tc>
        <w:tc>
          <w:tcPr>
            <w:tcW w:w="504" w:type="dxa"/>
          </w:tcPr>
          <w:p w14:paraId="0409B743" w14:textId="77777777" w:rsidR="00FE3BC5" w:rsidRDefault="00FE3BC5">
            <w:pPr>
              <w:pStyle w:val="ConsPlusNormal"/>
            </w:pPr>
          </w:p>
        </w:tc>
        <w:tc>
          <w:tcPr>
            <w:tcW w:w="1181" w:type="dxa"/>
          </w:tcPr>
          <w:p w14:paraId="03C8262A" w14:textId="77777777" w:rsidR="00FE3BC5" w:rsidRDefault="00FE3BC5">
            <w:pPr>
              <w:pStyle w:val="ConsPlusNormal"/>
            </w:pPr>
          </w:p>
        </w:tc>
        <w:tc>
          <w:tcPr>
            <w:tcW w:w="1200" w:type="dxa"/>
          </w:tcPr>
          <w:p w14:paraId="306CBBCD" w14:textId="77777777" w:rsidR="00FE3BC5" w:rsidRDefault="00FE3BC5">
            <w:pPr>
              <w:pStyle w:val="ConsPlusNormal"/>
            </w:pPr>
          </w:p>
        </w:tc>
      </w:tr>
      <w:tr w:rsidR="00FE3BC5" w14:paraId="61AA8A81" w14:textId="77777777">
        <w:tc>
          <w:tcPr>
            <w:tcW w:w="624" w:type="dxa"/>
          </w:tcPr>
          <w:p w14:paraId="40829D32" w14:textId="77777777" w:rsidR="00FE3BC5" w:rsidRDefault="00FE3BC5">
            <w:pPr>
              <w:pStyle w:val="ConsPlusNormal"/>
              <w:jc w:val="center"/>
            </w:pPr>
            <w:r>
              <w:t>4.</w:t>
            </w:r>
          </w:p>
        </w:tc>
        <w:tc>
          <w:tcPr>
            <w:tcW w:w="2438" w:type="dxa"/>
          </w:tcPr>
          <w:p w14:paraId="6DD54D72" w14:textId="77777777" w:rsidR="00FE3BC5" w:rsidRDefault="00FE3BC5">
            <w:pPr>
              <w:pStyle w:val="ConsPlusNormal"/>
            </w:pPr>
            <w:r>
              <w:t>Нормативная прибыль</w:t>
            </w:r>
          </w:p>
        </w:tc>
        <w:tc>
          <w:tcPr>
            <w:tcW w:w="1205" w:type="dxa"/>
          </w:tcPr>
          <w:p w14:paraId="2B08F6CA" w14:textId="77777777" w:rsidR="00FE3BC5" w:rsidRDefault="00FE3BC5">
            <w:pPr>
              <w:pStyle w:val="ConsPlusNormal"/>
            </w:pPr>
          </w:p>
        </w:tc>
        <w:tc>
          <w:tcPr>
            <w:tcW w:w="1195" w:type="dxa"/>
          </w:tcPr>
          <w:p w14:paraId="11F07E46" w14:textId="77777777" w:rsidR="00FE3BC5" w:rsidRDefault="00FE3BC5">
            <w:pPr>
              <w:pStyle w:val="ConsPlusNormal"/>
            </w:pPr>
          </w:p>
        </w:tc>
        <w:tc>
          <w:tcPr>
            <w:tcW w:w="1181" w:type="dxa"/>
          </w:tcPr>
          <w:p w14:paraId="52290391" w14:textId="77777777" w:rsidR="00FE3BC5" w:rsidRDefault="00FE3BC5">
            <w:pPr>
              <w:pStyle w:val="ConsPlusNormal"/>
            </w:pPr>
          </w:p>
        </w:tc>
        <w:tc>
          <w:tcPr>
            <w:tcW w:w="1190" w:type="dxa"/>
          </w:tcPr>
          <w:p w14:paraId="0A7ABE1A" w14:textId="77777777" w:rsidR="00FE3BC5" w:rsidRDefault="00FE3BC5">
            <w:pPr>
              <w:pStyle w:val="ConsPlusNormal"/>
            </w:pPr>
          </w:p>
        </w:tc>
        <w:tc>
          <w:tcPr>
            <w:tcW w:w="504" w:type="dxa"/>
          </w:tcPr>
          <w:p w14:paraId="21DB988E" w14:textId="77777777" w:rsidR="00FE3BC5" w:rsidRDefault="00FE3BC5">
            <w:pPr>
              <w:pStyle w:val="ConsPlusNormal"/>
            </w:pPr>
          </w:p>
        </w:tc>
        <w:tc>
          <w:tcPr>
            <w:tcW w:w="504" w:type="dxa"/>
          </w:tcPr>
          <w:p w14:paraId="00784067" w14:textId="77777777" w:rsidR="00FE3BC5" w:rsidRDefault="00FE3BC5">
            <w:pPr>
              <w:pStyle w:val="ConsPlusNormal"/>
            </w:pPr>
          </w:p>
        </w:tc>
        <w:tc>
          <w:tcPr>
            <w:tcW w:w="1181" w:type="dxa"/>
          </w:tcPr>
          <w:p w14:paraId="204B6777" w14:textId="77777777" w:rsidR="00FE3BC5" w:rsidRDefault="00FE3BC5">
            <w:pPr>
              <w:pStyle w:val="ConsPlusNormal"/>
            </w:pPr>
          </w:p>
        </w:tc>
        <w:tc>
          <w:tcPr>
            <w:tcW w:w="1200" w:type="dxa"/>
          </w:tcPr>
          <w:p w14:paraId="07CD14FB" w14:textId="77777777" w:rsidR="00FE3BC5" w:rsidRDefault="00FE3BC5">
            <w:pPr>
              <w:pStyle w:val="ConsPlusNormal"/>
            </w:pPr>
          </w:p>
        </w:tc>
      </w:tr>
      <w:tr w:rsidR="00FE3BC5" w14:paraId="0A10E0CE" w14:textId="77777777">
        <w:tc>
          <w:tcPr>
            <w:tcW w:w="624" w:type="dxa"/>
          </w:tcPr>
          <w:p w14:paraId="66906A97" w14:textId="77777777" w:rsidR="00FE3BC5" w:rsidRDefault="00FE3BC5">
            <w:pPr>
              <w:pStyle w:val="ConsPlusNormal"/>
              <w:jc w:val="center"/>
            </w:pPr>
            <w:bookmarkStart w:id="245" w:name="P7149"/>
            <w:bookmarkEnd w:id="245"/>
            <w:r>
              <w:t>5.</w:t>
            </w:r>
          </w:p>
        </w:tc>
        <w:tc>
          <w:tcPr>
            <w:tcW w:w="2438" w:type="dxa"/>
          </w:tcPr>
          <w:p w14:paraId="4D55FE6B" w14:textId="77777777" w:rsidR="00FE3BC5" w:rsidRDefault="00FE3BC5">
            <w:pPr>
              <w:pStyle w:val="ConsPlusNormal"/>
            </w:pPr>
            <w:r>
              <w:t>Расчетная предпринимательская прибыль</w:t>
            </w:r>
          </w:p>
        </w:tc>
        <w:tc>
          <w:tcPr>
            <w:tcW w:w="1205" w:type="dxa"/>
          </w:tcPr>
          <w:p w14:paraId="770E275C" w14:textId="77777777" w:rsidR="00FE3BC5" w:rsidRDefault="00FE3BC5">
            <w:pPr>
              <w:pStyle w:val="ConsPlusNormal"/>
            </w:pPr>
          </w:p>
        </w:tc>
        <w:tc>
          <w:tcPr>
            <w:tcW w:w="1195" w:type="dxa"/>
          </w:tcPr>
          <w:p w14:paraId="7508E21D" w14:textId="77777777" w:rsidR="00FE3BC5" w:rsidRDefault="00FE3BC5">
            <w:pPr>
              <w:pStyle w:val="ConsPlusNormal"/>
            </w:pPr>
          </w:p>
        </w:tc>
        <w:tc>
          <w:tcPr>
            <w:tcW w:w="1181" w:type="dxa"/>
          </w:tcPr>
          <w:p w14:paraId="70D76FBD" w14:textId="77777777" w:rsidR="00FE3BC5" w:rsidRDefault="00FE3BC5">
            <w:pPr>
              <w:pStyle w:val="ConsPlusNormal"/>
            </w:pPr>
          </w:p>
        </w:tc>
        <w:tc>
          <w:tcPr>
            <w:tcW w:w="1190" w:type="dxa"/>
          </w:tcPr>
          <w:p w14:paraId="13E69395" w14:textId="77777777" w:rsidR="00FE3BC5" w:rsidRDefault="00FE3BC5">
            <w:pPr>
              <w:pStyle w:val="ConsPlusNormal"/>
            </w:pPr>
          </w:p>
        </w:tc>
        <w:tc>
          <w:tcPr>
            <w:tcW w:w="504" w:type="dxa"/>
          </w:tcPr>
          <w:p w14:paraId="0FB88097" w14:textId="77777777" w:rsidR="00FE3BC5" w:rsidRDefault="00FE3BC5">
            <w:pPr>
              <w:pStyle w:val="ConsPlusNormal"/>
            </w:pPr>
          </w:p>
        </w:tc>
        <w:tc>
          <w:tcPr>
            <w:tcW w:w="504" w:type="dxa"/>
          </w:tcPr>
          <w:p w14:paraId="3429E2F1" w14:textId="77777777" w:rsidR="00FE3BC5" w:rsidRDefault="00FE3BC5">
            <w:pPr>
              <w:pStyle w:val="ConsPlusNormal"/>
            </w:pPr>
          </w:p>
        </w:tc>
        <w:tc>
          <w:tcPr>
            <w:tcW w:w="1181" w:type="dxa"/>
          </w:tcPr>
          <w:p w14:paraId="45F41955" w14:textId="77777777" w:rsidR="00FE3BC5" w:rsidRDefault="00FE3BC5">
            <w:pPr>
              <w:pStyle w:val="ConsPlusNormal"/>
            </w:pPr>
          </w:p>
        </w:tc>
        <w:tc>
          <w:tcPr>
            <w:tcW w:w="1200" w:type="dxa"/>
          </w:tcPr>
          <w:p w14:paraId="407CAD4B" w14:textId="77777777" w:rsidR="00FE3BC5" w:rsidRDefault="00FE3BC5">
            <w:pPr>
              <w:pStyle w:val="ConsPlusNormal"/>
            </w:pPr>
          </w:p>
        </w:tc>
      </w:tr>
      <w:tr w:rsidR="00FE3BC5" w14:paraId="6A46819E" w14:textId="77777777">
        <w:tc>
          <w:tcPr>
            <w:tcW w:w="624" w:type="dxa"/>
          </w:tcPr>
          <w:p w14:paraId="448CE80C" w14:textId="77777777" w:rsidR="00FE3BC5" w:rsidRDefault="00FE3BC5">
            <w:pPr>
              <w:pStyle w:val="ConsPlusNormal"/>
              <w:jc w:val="center"/>
            </w:pPr>
            <w:bookmarkStart w:id="246" w:name="P7159"/>
            <w:bookmarkEnd w:id="246"/>
            <w:r>
              <w:t>6.</w:t>
            </w:r>
          </w:p>
        </w:tc>
        <w:tc>
          <w:tcPr>
            <w:tcW w:w="2438" w:type="dxa"/>
          </w:tcPr>
          <w:p w14:paraId="6CAEEA73" w14:textId="77777777" w:rsidR="00FE3BC5" w:rsidRDefault="00FE3BC5">
            <w:pPr>
              <w:pStyle w:val="ConsPlusNormal"/>
            </w:pPr>
            <w:r>
              <w:t xml:space="preserve">Результаты деятельности до перехода к </w:t>
            </w:r>
            <w:r>
              <w:lastRenderedPageBreak/>
              <w:t>регулированию цен (тарифов) на основе долгосрочных параметров регулирования</w:t>
            </w:r>
          </w:p>
        </w:tc>
        <w:tc>
          <w:tcPr>
            <w:tcW w:w="1205" w:type="dxa"/>
          </w:tcPr>
          <w:p w14:paraId="0D6532AB" w14:textId="77777777" w:rsidR="00FE3BC5" w:rsidRDefault="00FE3BC5">
            <w:pPr>
              <w:pStyle w:val="ConsPlusNormal"/>
            </w:pPr>
          </w:p>
        </w:tc>
        <w:tc>
          <w:tcPr>
            <w:tcW w:w="1195" w:type="dxa"/>
          </w:tcPr>
          <w:p w14:paraId="7E558B61" w14:textId="77777777" w:rsidR="00FE3BC5" w:rsidRDefault="00FE3BC5">
            <w:pPr>
              <w:pStyle w:val="ConsPlusNormal"/>
            </w:pPr>
          </w:p>
        </w:tc>
        <w:tc>
          <w:tcPr>
            <w:tcW w:w="1181" w:type="dxa"/>
          </w:tcPr>
          <w:p w14:paraId="32D11076" w14:textId="77777777" w:rsidR="00FE3BC5" w:rsidRDefault="00FE3BC5">
            <w:pPr>
              <w:pStyle w:val="ConsPlusNormal"/>
            </w:pPr>
          </w:p>
        </w:tc>
        <w:tc>
          <w:tcPr>
            <w:tcW w:w="1190" w:type="dxa"/>
          </w:tcPr>
          <w:p w14:paraId="19713B0A" w14:textId="77777777" w:rsidR="00FE3BC5" w:rsidRDefault="00FE3BC5">
            <w:pPr>
              <w:pStyle w:val="ConsPlusNormal"/>
            </w:pPr>
          </w:p>
        </w:tc>
        <w:tc>
          <w:tcPr>
            <w:tcW w:w="504" w:type="dxa"/>
          </w:tcPr>
          <w:p w14:paraId="27F29CA4" w14:textId="77777777" w:rsidR="00FE3BC5" w:rsidRDefault="00FE3BC5">
            <w:pPr>
              <w:pStyle w:val="ConsPlusNormal"/>
            </w:pPr>
          </w:p>
        </w:tc>
        <w:tc>
          <w:tcPr>
            <w:tcW w:w="504" w:type="dxa"/>
          </w:tcPr>
          <w:p w14:paraId="21700749" w14:textId="77777777" w:rsidR="00FE3BC5" w:rsidRDefault="00FE3BC5">
            <w:pPr>
              <w:pStyle w:val="ConsPlusNormal"/>
            </w:pPr>
          </w:p>
        </w:tc>
        <w:tc>
          <w:tcPr>
            <w:tcW w:w="1181" w:type="dxa"/>
          </w:tcPr>
          <w:p w14:paraId="61D44ED7" w14:textId="77777777" w:rsidR="00FE3BC5" w:rsidRDefault="00FE3BC5">
            <w:pPr>
              <w:pStyle w:val="ConsPlusNormal"/>
            </w:pPr>
          </w:p>
        </w:tc>
        <w:tc>
          <w:tcPr>
            <w:tcW w:w="1200" w:type="dxa"/>
          </w:tcPr>
          <w:p w14:paraId="28E16759" w14:textId="77777777" w:rsidR="00FE3BC5" w:rsidRDefault="00FE3BC5">
            <w:pPr>
              <w:pStyle w:val="ConsPlusNormal"/>
            </w:pPr>
          </w:p>
        </w:tc>
      </w:tr>
      <w:tr w:rsidR="00FE3BC5" w14:paraId="6C68ABD1" w14:textId="77777777">
        <w:tc>
          <w:tcPr>
            <w:tcW w:w="624" w:type="dxa"/>
          </w:tcPr>
          <w:p w14:paraId="2DE784C2" w14:textId="77777777" w:rsidR="00FE3BC5" w:rsidRDefault="00FE3BC5">
            <w:pPr>
              <w:pStyle w:val="ConsPlusNormal"/>
              <w:jc w:val="center"/>
            </w:pPr>
            <w:bookmarkStart w:id="247" w:name="P7169"/>
            <w:bookmarkEnd w:id="247"/>
            <w:r>
              <w:t>7.</w:t>
            </w:r>
          </w:p>
        </w:tc>
        <w:tc>
          <w:tcPr>
            <w:tcW w:w="2438" w:type="dxa"/>
          </w:tcPr>
          <w:p w14:paraId="25DCD1B5" w14:textId="77777777" w:rsidR="00FE3BC5" w:rsidRDefault="00FE3BC5">
            <w:pPr>
              <w:pStyle w:val="ConsPlusNormal"/>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14:paraId="2365CE51" w14:textId="77777777" w:rsidR="00FE3BC5" w:rsidRDefault="00FE3BC5">
            <w:pPr>
              <w:pStyle w:val="ConsPlusNormal"/>
            </w:pPr>
          </w:p>
        </w:tc>
        <w:tc>
          <w:tcPr>
            <w:tcW w:w="1195" w:type="dxa"/>
          </w:tcPr>
          <w:p w14:paraId="13A8D0CC" w14:textId="77777777" w:rsidR="00FE3BC5" w:rsidRDefault="00FE3BC5">
            <w:pPr>
              <w:pStyle w:val="ConsPlusNormal"/>
            </w:pPr>
          </w:p>
        </w:tc>
        <w:tc>
          <w:tcPr>
            <w:tcW w:w="1181" w:type="dxa"/>
          </w:tcPr>
          <w:p w14:paraId="4E5ECDA4" w14:textId="77777777" w:rsidR="00FE3BC5" w:rsidRDefault="00FE3BC5">
            <w:pPr>
              <w:pStyle w:val="ConsPlusNormal"/>
            </w:pPr>
          </w:p>
        </w:tc>
        <w:tc>
          <w:tcPr>
            <w:tcW w:w="1190" w:type="dxa"/>
          </w:tcPr>
          <w:p w14:paraId="2603FAE0" w14:textId="77777777" w:rsidR="00FE3BC5" w:rsidRDefault="00FE3BC5">
            <w:pPr>
              <w:pStyle w:val="ConsPlusNormal"/>
            </w:pPr>
          </w:p>
        </w:tc>
        <w:tc>
          <w:tcPr>
            <w:tcW w:w="504" w:type="dxa"/>
          </w:tcPr>
          <w:p w14:paraId="01BC253E" w14:textId="77777777" w:rsidR="00FE3BC5" w:rsidRDefault="00FE3BC5">
            <w:pPr>
              <w:pStyle w:val="ConsPlusNormal"/>
            </w:pPr>
          </w:p>
        </w:tc>
        <w:tc>
          <w:tcPr>
            <w:tcW w:w="504" w:type="dxa"/>
          </w:tcPr>
          <w:p w14:paraId="29ED620A" w14:textId="77777777" w:rsidR="00FE3BC5" w:rsidRDefault="00FE3BC5">
            <w:pPr>
              <w:pStyle w:val="ConsPlusNormal"/>
            </w:pPr>
          </w:p>
        </w:tc>
        <w:tc>
          <w:tcPr>
            <w:tcW w:w="1181" w:type="dxa"/>
          </w:tcPr>
          <w:p w14:paraId="12D6DB0D" w14:textId="77777777" w:rsidR="00FE3BC5" w:rsidRDefault="00FE3BC5">
            <w:pPr>
              <w:pStyle w:val="ConsPlusNormal"/>
            </w:pPr>
          </w:p>
        </w:tc>
        <w:tc>
          <w:tcPr>
            <w:tcW w:w="1200" w:type="dxa"/>
          </w:tcPr>
          <w:p w14:paraId="579E3BCA" w14:textId="77777777" w:rsidR="00FE3BC5" w:rsidRDefault="00FE3BC5">
            <w:pPr>
              <w:pStyle w:val="ConsPlusNormal"/>
            </w:pPr>
          </w:p>
        </w:tc>
      </w:tr>
      <w:tr w:rsidR="00FE3BC5" w14:paraId="6B9F1162" w14:textId="77777777">
        <w:tc>
          <w:tcPr>
            <w:tcW w:w="624" w:type="dxa"/>
          </w:tcPr>
          <w:p w14:paraId="06945F4D" w14:textId="77777777" w:rsidR="00FE3BC5" w:rsidRDefault="00FE3BC5">
            <w:pPr>
              <w:pStyle w:val="ConsPlusNormal"/>
              <w:jc w:val="center"/>
            </w:pPr>
            <w:bookmarkStart w:id="248" w:name="P7179"/>
            <w:bookmarkEnd w:id="248"/>
            <w:r>
              <w:t>8.</w:t>
            </w:r>
          </w:p>
        </w:tc>
        <w:tc>
          <w:tcPr>
            <w:tcW w:w="2438" w:type="dxa"/>
          </w:tcPr>
          <w:p w14:paraId="0518AF85" w14:textId="77777777" w:rsidR="00FE3BC5" w:rsidRDefault="00FE3BC5">
            <w:pPr>
              <w:pStyle w:val="ConsPlusNormal"/>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205" w:type="dxa"/>
          </w:tcPr>
          <w:p w14:paraId="1F122AAE" w14:textId="77777777" w:rsidR="00FE3BC5" w:rsidRDefault="00FE3BC5">
            <w:pPr>
              <w:pStyle w:val="ConsPlusNormal"/>
            </w:pPr>
          </w:p>
        </w:tc>
        <w:tc>
          <w:tcPr>
            <w:tcW w:w="1195" w:type="dxa"/>
          </w:tcPr>
          <w:p w14:paraId="16FC12E1" w14:textId="77777777" w:rsidR="00FE3BC5" w:rsidRDefault="00FE3BC5">
            <w:pPr>
              <w:pStyle w:val="ConsPlusNormal"/>
            </w:pPr>
          </w:p>
        </w:tc>
        <w:tc>
          <w:tcPr>
            <w:tcW w:w="1181" w:type="dxa"/>
          </w:tcPr>
          <w:p w14:paraId="5F6D0805" w14:textId="77777777" w:rsidR="00FE3BC5" w:rsidRDefault="00FE3BC5">
            <w:pPr>
              <w:pStyle w:val="ConsPlusNormal"/>
            </w:pPr>
          </w:p>
        </w:tc>
        <w:tc>
          <w:tcPr>
            <w:tcW w:w="1190" w:type="dxa"/>
          </w:tcPr>
          <w:p w14:paraId="74D99030" w14:textId="77777777" w:rsidR="00FE3BC5" w:rsidRDefault="00FE3BC5">
            <w:pPr>
              <w:pStyle w:val="ConsPlusNormal"/>
            </w:pPr>
          </w:p>
        </w:tc>
        <w:tc>
          <w:tcPr>
            <w:tcW w:w="504" w:type="dxa"/>
          </w:tcPr>
          <w:p w14:paraId="597D829D" w14:textId="77777777" w:rsidR="00FE3BC5" w:rsidRDefault="00FE3BC5">
            <w:pPr>
              <w:pStyle w:val="ConsPlusNormal"/>
            </w:pPr>
          </w:p>
        </w:tc>
        <w:tc>
          <w:tcPr>
            <w:tcW w:w="504" w:type="dxa"/>
          </w:tcPr>
          <w:p w14:paraId="3F08A092" w14:textId="77777777" w:rsidR="00FE3BC5" w:rsidRDefault="00FE3BC5">
            <w:pPr>
              <w:pStyle w:val="ConsPlusNormal"/>
            </w:pPr>
          </w:p>
        </w:tc>
        <w:tc>
          <w:tcPr>
            <w:tcW w:w="1181" w:type="dxa"/>
          </w:tcPr>
          <w:p w14:paraId="4904CB38" w14:textId="77777777" w:rsidR="00FE3BC5" w:rsidRDefault="00FE3BC5">
            <w:pPr>
              <w:pStyle w:val="ConsPlusNormal"/>
            </w:pPr>
          </w:p>
        </w:tc>
        <w:tc>
          <w:tcPr>
            <w:tcW w:w="1200" w:type="dxa"/>
          </w:tcPr>
          <w:p w14:paraId="57F4F670" w14:textId="77777777" w:rsidR="00FE3BC5" w:rsidRDefault="00FE3BC5">
            <w:pPr>
              <w:pStyle w:val="ConsPlusNormal"/>
            </w:pPr>
          </w:p>
        </w:tc>
      </w:tr>
      <w:tr w:rsidR="00FE3BC5" w14:paraId="5B86A134" w14:textId="77777777">
        <w:tc>
          <w:tcPr>
            <w:tcW w:w="624" w:type="dxa"/>
          </w:tcPr>
          <w:p w14:paraId="506ACF9E" w14:textId="77777777" w:rsidR="00FE3BC5" w:rsidRDefault="00FE3BC5">
            <w:pPr>
              <w:pStyle w:val="ConsPlusNormal"/>
              <w:jc w:val="center"/>
            </w:pPr>
            <w:bookmarkStart w:id="249" w:name="P7189"/>
            <w:bookmarkEnd w:id="249"/>
            <w:r>
              <w:lastRenderedPageBreak/>
              <w:t>9.</w:t>
            </w:r>
          </w:p>
        </w:tc>
        <w:tc>
          <w:tcPr>
            <w:tcW w:w="2438" w:type="dxa"/>
          </w:tcPr>
          <w:p w14:paraId="2CABB358" w14:textId="77777777" w:rsidR="00FE3BC5" w:rsidRDefault="00FE3BC5">
            <w:pPr>
              <w:pStyle w:val="ConsPlusNormal"/>
            </w:pPr>
            <w:r>
              <w:t>Корректировка НВВ в связи с изменением (неисполнением) инвестиционной программы</w:t>
            </w:r>
          </w:p>
        </w:tc>
        <w:tc>
          <w:tcPr>
            <w:tcW w:w="1205" w:type="dxa"/>
          </w:tcPr>
          <w:p w14:paraId="520C13BB" w14:textId="77777777" w:rsidR="00FE3BC5" w:rsidRDefault="00FE3BC5">
            <w:pPr>
              <w:pStyle w:val="ConsPlusNormal"/>
            </w:pPr>
          </w:p>
        </w:tc>
        <w:tc>
          <w:tcPr>
            <w:tcW w:w="1195" w:type="dxa"/>
          </w:tcPr>
          <w:p w14:paraId="345DC1D4" w14:textId="77777777" w:rsidR="00FE3BC5" w:rsidRDefault="00FE3BC5">
            <w:pPr>
              <w:pStyle w:val="ConsPlusNormal"/>
            </w:pPr>
          </w:p>
        </w:tc>
        <w:tc>
          <w:tcPr>
            <w:tcW w:w="1181" w:type="dxa"/>
          </w:tcPr>
          <w:p w14:paraId="0BE1B424" w14:textId="77777777" w:rsidR="00FE3BC5" w:rsidRDefault="00FE3BC5">
            <w:pPr>
              <w:pStyle w:val="ConsPlusNormal"/>
            </w:pPr>
          </w:p>
        </w:tc>
        <w:tc>
          <w:tcPr>
            <w:tcW w:w="1190" w:type="dxa"/>
          </w:tcPr>
          <w:p w14:paraId="6CC87F8C" w14:textId="77777777" w:rsidR="00FE3BC5" w:rsidRDefault="00FE3BC5">
            <w:pPr>
              <w:pStyle w:val="ConsPlusNormal"/>
            </w:pPr>
          </w:p>
        </w:tc>
        <w:tc>
          <w:tcPr>
            <w:tcW w:w="504" w:type="dxa"/>
          </w:tcPr>
          <w:p w14:paraId="62D22015" w14:textId="77777777" w:rsidR="00FE3BC5" w:rsidRDefault="00FE3BC5">
            <w:pPr>
              <w:pStyle w:val="ConsPlusNormal"/>
            </w:pPr>
          </w:p>
        </w:tc>
        <w:tc>
          <w:tcPr>
            <w:tcW w:w="504" w:type="dxa"/>
          </w:tcPr>
          <w:p w14:paraId="3225BA25" w14:textId="77777777" w:rsidR="00FE3BC5" w:rsidRDefault="00FE3BC5">
            <w:pPr>
              <w:pStyle w:val="ConsPlusNormal"/>
            </w:pPr>
          </w:p>
        </w:tc>
        <w:tc>
          <w:tcPr>
            <w:tcW w:w="1181" w:type="dxa"/>
          </w:tcPr>
          <w:p w14:paraId="6C62E239" w14:textId="77777777" w:rsidR="00FE3BC5" w:rsidRDefault="00FE3BC5">
            <w:pPr>
              <w:pStyle w:val="ConsPlusNormal"/>
            </w:pPr>
          </w:p>
        </w:tc>
        <w:tc>
          <w:tcPr>
            <w:tcW w:w="1200" w:type="dxa"/>
          </w:tcPr>
          <w:p w14:paraId="288D9B2C" w14:textId="77777777" w:rsidR="00FE3BC5" w:rsidRDefault="00FE3BC5">
            <w:pPr>
              <w:pStyle w:val="ConsPlusNormal"/>
            </w:pPr>
          </w:p>
        </w:tc>
      </w:tr>
      <w:tr w:rsidR="00FE3BC5" w14:paraId="5DAF9EF5" w14:textId="77777777">
        <w:tc>
          <w:tcPr>
            <w:tcW w:w="624" w:type="dxa"/>
          </w:tcPr>
          <w:p w14:paraId="56E326E6" w14:textId="77777777" w:rsidR="00FE3BC5" w:rsidRDefault="00FE3BC5">
            <w:pPr>
              <w:pStyle w:val="ConsPlusNormal"/>
              <w:jc w:val="center"/>
            </w:pPr>
            <w:bookmarkStart w:id="250" w:name="P7199"/>
            <w:bookmarkEnd w:id="250"/>
            <w:r>
              <w:t>10.</w:t>
            </w:r>
          </w:p>
        </w:tc>
        <w:tc>
          <w:tcPr>
            <w:tcW w:w="2438" w:type="dxa"/>
          </w:tcPr>
          <w:p w14:paraId="63582BAE" w14:textId="77777777" w:rsidR="00FE3BC5" w:rsidRDefault="00FE3BC5">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14:paraId="4890A227" w14:textId="77777777" w:rsidR="00FE3BC5" w:rsidRDefault="00FE3BC5">
            <w:pPr>
              <w:pStyle w:val="ConsPlusNormal"/>
            </w:pPr>
          </w:p>
        </w:tc>
        <w:tc>
          <w:tcPr>
            <w:tcW w:w="1195" w:type="dxa"/>
          </w:tcPr>
          <w:p w14:paraId="6FA99A3E" w14:textId="77777777" w:rsidR="00FE3BC5" w:rsidRDefault="00FE3BC5">
            <w:pPr>
              <w:pStyle w:val="ConsPlusNormal"/>
            </w:pPr>
          </w:p>
        </w:tc>
        <w:tc>
          <w:tcPr>
            <w:tcW w:w="1181" w:type="dxa"/>
          </w:tcPr>
          <w:p w14:paraId="588F21D3" w14:textId="77777777" w:rsidR="00FE3BC5" w:rsidRDefault="00FE3BC5">
            <w:pPr>
              <w:pStyle w:val="ConsPlusNormal"/>
            </w:pPr>
          </w:p>
        </w:tc>
        <w:tc>
          <w:tcPr>
            <w:tcW w:w="1190" w:type="dxa"/>
          </w:tcPr>
          <w:p w14:paraId="06118BAD" w14:textId="77777777" w:rsidR="00FE3BC5" w:rsidRDefault="00FE3BC5">
            <w:pPr>
              <w:pStyle w:val="ConsPlusNormal"/>
            </w:pPr>
          </w:p>
        </w:tc>
        <w:tc>
          <w:tcPr>
            <w:tcW w:w="504" w:type="dxa"/>
          </w:tcPr>
          <w:p w14:paraId="6A280E2A" w14:textId="77777777" w:rsidR="00FE3BC5" w:rsidRDefault="00FE3BC5">
            <w:pPr>
              <w:pStyle w:val="ConsPlusNormal"/>
            </w:pPr>
          </w:p>
        </w:tc>
        <w:tc>
          <w:tcPr>
            <w:tcW w:w="504" w:type="dxa"/>
          </w:tcPr>
          <w:p w14:paraId="1DB44271" w14:textId="77777777" w:rsidR="00FE3BC5" w:rsidRDefault="00FE3BC5">
            <w:pPr>
              <w:pStyle w:val="ConsPlusNormal"/>
            </w:pPr>
          </w:p>
        </w:tc>
        <w:tc>
          <w:tcPr>
            <w:tcW w:w="1181" w:type="dxa"/>
          </w:tcPr>
          <w:p w14:paraId="2765B315" w14:textId="77777777" w:rsidR="00FE3BC5" w:rsidRDefault="00FE3BC5">
            <w:pPr>
              <w:pStyle w:val="ConsPlusNormal"/>
            </w:pPr>
          </w:p>
        </w:tc>
        <w:tc>
          <w:tcPr>
            <w:tcW w:w="1200" w:type="dxa"/>
          </w:tcPr>
          <w:p w14:paraId="0393F1CB" w14:textId="77777777" w:rsidR="00FE3BC5" w:rsidRDefault="00FE3BC5">
            <w:pPr>
              <w:pStyle w:val="ConsPlusNormal"/>
            </w:pPr>
          </w:p>
        </w:tc>
      </w:tr>
      <w:tr w:rsidR="00FE3BC5" w14:paraId="2463966F" w14:textId="77777777">
        <w:tc>
          <w:tcPr>
            <w:tcW w:w="624" w:type="dxa"/>
          </w:tcPr>
          <w:p w14:paraId="35720F45" w14:textId="77777777" w:rsidR="00FE3BC5" w:rsidRDefault="00FE3BC5">
            <w:pPr>
              <w:pStyle w:val="ConsPlusNormal"/>
              <w:jc w:val="center"/>
            </w:pPr>
          </w:p>
        </w:tc>
        <w:tc>
          <w:tcPr>
            <w:tcW w:w="2438" w:type="dxa"/>
          </w:tcPr>
          <w:p w14:paraId="73C0A3FA" w14:textId="77777777" w:rsidR="00FE3BC5" w:rsidRDefault="00FE3BC5">
            <w:pPr>
              <w:pStyle w:val="ConsPlusNormal"/>
            </w:pPr>
            <w:r>
              <w:t>валовая выручка</w:t>
            </w:r>
          </w:p>
        </w:tc>
        <w:tc>
          <w:tcPr>
            <w:tcW w:w="1205" w:type="dxa"/>
          </w:tcPr>
          <w:p w14:paraId="405FACD3" w14:textId="77777777" w:rsidR="00FE3BC5" w:rsidRDefault="00FE3BC5">
            <w:pPr>
              <w:pStyle w:val="ConsPlusNormal"/>
            </w:pPr>
          </w:p>
        </w:tc>
        <w:tc>
          <w:tcPr>
            <w:tcW w:w="1195" w:type="dxa"/>
          </w:tcPr>
          <w:p w14:paraId="3175EFFF" w14:textId="77777777" w:rsidR="00FE3BC5" w:rsidRDefault="00FE3BC5">
            <w:pPr>
              <w:pStyle w:val="ConsPlusNormal"/>
            </w:pPr>
          </w:p>
        </w:tc>
        <w:tc>
          <w:tcPr>
            <w:tcW w:w="1181" w:type="dxa"/>
          </w:tcPr>
          <w:p w14:paraId="1484DF35" w14:textId="77777777" w:rsidR="00FE3BC5" w:rsidRDefault="00FE3BC5">
            <w:pPr>
              <w:pStyle w:val="ConsPlusNormal"/>
            </w:pPr>
          </w:p>
        </w:tc>
        <w:tc>
          <w:tcPr>
            <w:tcW w:w="1190" w:type="dxa"/>
          </w:tcPr>
          <w:p w14:paraId="4873B85D" w14:textId="77777777" w:rsidR="00FE3BC5" w:rsidRDefault="00FE3BC5">
            <w:pPr>
              <w:pStyle w:val="ConsPlusNormal"/>
            </w:pPr>
          </w:p>
        </w:tc>
        <w:tc>
          <w:tcPr>
            <w:tcW w:w="504" w:type="dxa"/>
          </w:tcPr>
          <w:p w14:paraId="1A74A5E6" w14:textId="77777777" w:rsidR="00FE3BC5" w:rsidRDefault="00FE3BC5">
            <w:pPr>
              <w:pStyle w:val="ConsPlusNormal"/>
            </w:pPr>
          </w:p>
        </w:tc>
        <w:tc>
          <w:tcPr>
            <w:tcW w:w="504" w:type="dxa"/>
          </w:tcPr>
          <w:p w14:paraId="080D216E" w14:textId="77777777" w:rsidR="00FE3BC5" w:rsidRDefault="00FE3BC5">
            <w:pPr>
              <w:pStyle w:val="ConsPlusNormal"/>
            </w:pPr>
          </w:p>
        </w:tc>
        <w:tc>
          <w:tcPr>
            <w:tcW w:w="1181" w:type="dxa"/>
          </w:tcPr>
          <w:p w14:paraId="7AC82743" w14:textId="77777777" w:rsidR="00FE3BC5" w:rsidRDefault="00FE3BC5">
            <w:pPr>
              <w:pStyle w:val="ConsPlusNormal"/>
            </w:pPr>
          </w:p>
        </w:tc>
        <w:tc>
          <w:tcPr>
            <w:tcW w:w="1200" w:type="dxa"/>
          </w:tcPr>
          <w:p w14:paraId="6B973F48" w14:textId="77777777" w:rsidR="00FE3BC5" w:rsidRDefault="00FE3BC5">
            <w:pPr>
              <w:pStyle w:val="ConsPlusNormal"/>
            </w:pPr>
          </w:p>
        </w:tc>
      </w:tr>
      <w:tr w:rsidR="00FE3BC5" w14:paraId="42004166" w14:textId="77777777">
        <w:tc>
          <w:tcPr>
            <w:tcW w:w="624" w:type="dxa"/>
          </w:tcPr>
          <w:p w14:paraId="1B8EDBBF" w14:textId="77777777" w:rsidR="00FE3BC5" w:rsidRDefault="00FE3BC5">
            <w:pPr>
              <w:pStyle w:val="ConsPlusNormal"/>
              <w:jc w:val="center"/>
            </w:pPr>
            <w:bookmarkStart w:id="251" w:name="P7219"/>
            <w:bookmarkEnd w:id="251"/>
            <w:r>
              <w:t>12</w:t>
            </w:r>
          </w:p>
        </w:tc>
        <w:tc>
          <w:tcPr>
            <w:tcW w:w="2438" w:type="dxa"/>
          </w:tcPr>
          <w:p w14:paraId="5290E36F" w14:textId="77777777" w:rsidR="00FE3BC5" w:rsidRDefault="00FE3BC5">
            <w:pPr>
              <w:pStyle w:val="ConsPlusNormal"/>
            </w:pPr>
            <w:r>
              <w:t>Товарная выручка</w:t>
            </w:r>
          </w:p>
        </w:tc>
        <w:tc>
          <w:tcPr>
            <w:tcW w:w="1205" w:type="dxa"/>
          </w:tcPr>
          <w:p w14:paraId="1B720A3E" w14:textId="77777777" w:rsidR="00FE3BC5" w:rsidRDefault="00FE3BC5">
            <w:pPr>
              <w:pStyle w:val="ConsPlusNormal"/>
            </w:pPr>
          </w:p>
        </w:tc>
        <w:tc>
          <w:tcPr>
            <w:tcW w:w="1195" w:type="dxa"/>
          </w:tcPr>
          <w:p w14:paraId="00FFBC1A" w14:textId="77777777" w:rsidR="00FE3BC5" w:rsidRDefault="00FE3BC5">
            <w:pPr>
              <w:pStyle w:val="ConsPlusNormal"/>
            </w:pPr>
          </w:p>
        </w:tc>
        <w:tc>
          <w:tcPr>
            <w:tcW w:w="1181" w:type="dxa"/>
          </w:tcPr>
          <w:p w14:paraId="6DDFE12C" w14:textId="77777777" w:rsidR="00FE3BC5" w:rsidRDefault="00FE3BC5">
            <w:pPr>
              <w:pStyle w:val="ConsPlusNormal"/>
            </w:pPr>
          </w:p>
        </w:tc>
        <w:tc>
          <w:tcPr>
            <w:tcW w:w="1190" w:type="dxa"/>
          </w:tcPr>
          <w:p w14:paraId="40CE49E0" w14:textId="77777777" w:rsidR="00FE3BC5" w:rsidRDefault="00FE3BC5">
            <w:pPr>
              <w:pStyle w:val="ConsPlusNormal"/>
            </w:pPr>
          </w:p>
        </w:tc>
        <w:tc>
          <w:tcPr>
            <w:tcW w:w="504" w:type="dxa"/>
          </w:tcPr>
          <w:p w14:paraId="44F4E32D" w14:textId="77777777" w:rsidR="00FE3BC5" w:rsidRDefault="00FE3BC5">
            <w:pPr>
              <w:pStyle w:val="ConsPlusNormal"/>
            </w:pPr>
          </w:p>
        </w:tc>
        <w:tc>
          <w:tcPr>
            <w:tcW w:w="504" w:type="dxa"/>
          </w:tcPr>
          <w:p w14:paraId="01BC1629" w14:textId="77777777" w:rsidR="00FE3BC5" w:rsidRDefault="00FE3BC5">
            <w:pPr>
              <w:pStyle w:val="ConsPlusNormal"/>
            </w:pPr>
          </w:p>
        </w:tc>
        <w:tc>
          <w:tcPr>
            <w:tcW w:w="1181" w:type="dxa"/>
          </w:tcPr>
          <w:p w14:paraId="27AACA15" w14:textId="77777777" w:rsidR="00FE3BC5" w:rsidRDefault="00FE3BC5">
            <w:pPr>
              <w:pStyle w:val="ConsPlusNormal"/>
            </w:pPr>
          </w:p>
        </w:tc>
        <w:tc>
          <w:tcPr>
            <w:tcW w:w="1200" w:type="dxa"/>
          </w:tcPr>
          <w:p w14:paraId="5E176165" w14:textId="77777777" w:rsidR="00FE3BC5" w:rsidRDefault="00FE3BC5">
            <w:pPr>
              <w:pStyle w:val="ConsPlusNormal"/>
            </w:pPr>
          </w:p>
        </w:tc>
      </w:tr>
    </w:tbl>
    <w:p w14:paraId="1ED9BA80"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21D48F2D" w14:textId="77777777" w:rsidR="00FE3BC5" w:rsidRDefault="00FE3BC5">
      <w:pPr>
        <w:pStyle w:val="ConsPlusNormal"/>
        <w:jc w:val="both"/>
      </w:pPr>
    </w:p>
    <w:p w14:paraId="7285808B" w14:textId="77777777" w:rsidR="00FE3BC5" w:rsidRDefault="00FE3BC5">
      <w:pPr>
        <w:pStyle w:val="ConsPlusNormal"/>
        <w:ind w:firstLine="540"/>
        <w:jc w:val="both"/>
      </w:pPr>
      <w:r>
        <w:t>Примечания:</w:t>
      </w:r>
    </w:p>
    <w:p w14:paraId="06A1547A" w14:textId="77777777" w:rsidR="00FE3BC5" w:rsidRDefault="00FE3BC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76328916" w14:textId="77777777" w:rsidR="00FE3BC5" w:rsidRDefault="00FE3BC5">
      <w:pPr>
        <w:pStyle w:val="ConsPlusNormal"/>
        <w:spacing w:before="220"/>
        <w:ind w:firstLine="540"/>
        <w:jc w:val="both"/>
      </w:pPr>
      <w:r>
        <w:t xml:space="preserve">2. Графы 3, 5, ..., n - 1 </w:t>
      </w:r>
      <w:hyperlink w:anchor="P7109">
        <w:r>
          <w:rPr>
            <w:color w:val="0000FF"/>
          </w:rPr>
          <w:t>строк 1</w:t>
        </w:r>
      </w:hyperlink>
      <w:r>
        <w:t xml:space="preserve"> и </w:t>
      </w:r>
      <w:hyperlink w:anchor="P7129">
        <w:r>
          <w:rPr>
            <w:color w:val="0000FF"/>
          </w:rPr>
          <w:t>3</w:t>
        </w:r>
      </w:hyperlink>
      <w:r>
        <w:t xml:space="preserve"> заполняются на основе фактических значений параметров расчета тарифов взамен прогнозных.</w:t>
      </w:r>
    </w:p>
    <w:p w14:paraId="0BC1F6C0" w14:textId="77777777" w:rsidR="00FE3BC5" w:rsidRDefault="00FE3BC5">
      <w:pPr>
        <w:pStyle w:val="ConsPlusNormal"/>
        <w:spacing w:before="220"/>
        <w:ind w:firstLine="540"/>
        <w:jc w:val="both"/>
      </w:pPr>
      <w:r>
        <w:t xml:space="preserve">3. В </w:t>
      </w:r>
      <w:hyperlink w:anchor="P7149">
        <w:r>
          <w:rPr>
            <w:color w:val="0000FF"/>
          </w:rPr>
          <w:t>строке 5</w:t>
        </w:r>
      </w:hyperlink>
      <w:r>
        <w:t xml:space="preserve"> графы 3, 5, n - 1 не заполняются.</w:t>
      </w:r>
    </w:p>
    <w:p w14:paraId="2B23CAA4" w14:textId="77777777" w:rsidR="00FE3BC5" w:rsidRDefault="00FE3BC5">
      <w:pPr>
        <w:pStyle w:val="ConsPlusNormal"/>
        <w:spacing w:before="220"/>
        <w:ind w:firstLine="540"/>
        <w:jc w:val="both"/>
      </w:pPr>
      <w:r>
        <w:t xml:space="preserve">4. </w:t>
      </w:r>
      <w:hyperlink w:anchor="P7159">
        <w:r>
          <w:rPr>
            <w:color w:val="0000FF"/>
          </w:rPr>
          <w:t>Строка 6</w:t>
        </w:r>
      </w:hyperlink>
      <w:r>
        <w:t xml:space="preserve"> заполняется только для первого долгосрочного периода регулирования.</w:t>
      </w:r>
    </w:p>
    <w:p w14:paraId="1721B379" w14:textId="77777777" w:rsidR="00FE3BC5" w:rsidRDefault="00FE3BC5">
      <w:pPr>
        <w:pStyle w:val="ConsPlusNormal"/>
        <w:spacing w:before="220"/>
        <w:ind w:firstLine="540"/>
        <w:jc w:val="both"/>
      </w:pPr>
      <w:r>
        <w:t xml:space="preserve">5. Графы 4, 6, ..., n строки 11 заполняются как сумма соответствующих граф строк с </w:t>
      </w:r>
      <w:hyperlink w:anchor="P7109">
        <w:r>
          <w:rPr>
            <w:color w:val="0000FF"/>
          </w:rPr>
          <w:t>1</w:t>
        </w:r>
      </w:hyperlink>
      <w:r>
        <w:t xml:space="preserve"> по </w:t>
      </w:r>
      <w:hyperlink w:anchor="P7199">
        <w:r>
          <w:rPr>
            <w:color w:val="0000FF"/>
          </w:rPr>
          <w:t>10</w:t>
        </w:r>
      </w:hyperlink>
      <w:r>
        <w:t>.</w:t>
      </w:r>
    </w:p>
    <w:p w14:paraId="02EEDDC9" w14:textId="77777777" w:rsidR="00FE3BC5" w:rsidRDefault="00FE3BC5">
      <w:pPr>
        <w:pStyle w:val="ConsPlusNormal"/>
        <w:spacing w:before="220"/>
        <w:ind w:firstLine="540"/>
        <w:jc w:val="both"/>
      </w:pPr>
      <w:r>
        <w:t xml:space="preserve">6. Графы 3, 5, ..., n - 1 строки 11 заполняются как сумма соответствующих граф строк с </w:t>
      </w:r>
      <w:hyperlink w:anchor="P7109">
        <w:r>
          <w:rPr>
            <w:color w:val="0000FF"/>
          </w:rPr>
          <w:t>1</w:t>
        </w:r>
      </w:hyperlink>
      <w:r>
        <w:t xml:space="preserve"> по </w:t>
      </w:r>
      <w:hyperlink w:anchor="P7159">
        <w:r>
          <w:rPr>
            <w:color w:val="0000FF"/>
          </w:rPr>
          <w:t>6</w:t>
        </w:r>
      </w:hyperlink>
      <w:r>
        <w:t>.</w:t>
      </w:r>
    </w:p>
    <w:p w14:paraId="20BF1DAC" w14:textId="77777777" w:rsidR="00FE3BC5" w:rsidRDefault="00FE3BC5">
      <w:pPr>
        <w:pStyle w:val="ConsPlusNormal"/>
        <w:spacing w:before="220"/>
        <w:ind w:firstLine="540"/>
        <w:jc w:val="both"/>
      </w:pPr>
      <w:r>
        <w:t xml:space="preserve">7. В </w:t>
      </w:r>
      <w:hyperlink w:anchor="P7169">
        <w:r>
          <w:rPr>
            <w:color w:val="0000FF"/>
          </w:rPr>
          <w:t>строке 7</w:t>
        </w:r>
      </w:hyperlink>
      <w:r>
        <w:t>:</w:t>
      </w:r>
    </w:p>
    <w:p w14:paraId="5EE2050F" w14:textId="77777777" w:rsidR="00FE3BC5" w:rsidRDefault="00FE3BC5">
      <w:pPr>
        <w:pStyle w:val="ConsPlusNormal"/>
        <w:spacing w:before="220"/>
        <w:ind w:firstLine="540"/>
        <w:jc w:val="both"/>
      </w:pPr>
      <w:r>
        <w:t xml:space="preserve">гр. 7 = гр. 3 стр. 11 - гр. 3 </w:t>
      </w:r>
      <w:hyperlink w:anchor="P7219">
        <w:r>
          <w:rPr>
            <w:color w:val="0000FF"/>
          </w:rPr>
          <w:t>стр. 12</w:t>
        </w:r>
      </w:hyperlink>
      <w:r>
        <w:t xml:space="preserve"> + гр. 3 </w:t>
      </w:r>
      <w:hyperlink w:anchor="P7169">
        <w:r>
          <w:rPr>
            <w:color w:val="0000FF"/>
          </w:rPr>
          <w:t>стр. 7</w:t>
        </w:r>
      </w:hyperlink>
      <w:r>
        <w:t>;</w:t>
      </w:r>
    </w:p>
    <w:p w14:paraId="1FE8FC6C" w14:textId="77777777" w:rsidR="00FE3BC5" w:rsidRDefault="00FE3BC5">
      <w:pPr>
        <w:pStyle w:val="ConsPlusNormal"/>
        <w:spacing w:before="220"/>
        <w:ind w:firstLine="540"/>
        <w:jc w:val="both"/>
      </w:pPr>
      <w:r>
        <w:t xml:space="preserve">гр. 9 = гр. 5 стр. 11 - гр. 5 </w:t>
      </w:r>
      <w:hyperlink w:anchor="P7219">
        <w:r>
          <w:rPr>
            <w:color w:val="0000FF"/>
          </w:rPr>
          <w:t>стр. 12</w:t>
        </w:r>
      </w:hyperlink>
      <w:r>
        <w:t xml:space="preserve"> + гр. 5 </w:t>
      </w:r>
      <w:hyperlink w:anchor="P7169">
        <w:r>
          <w:rPr>
            <w:color w:val="0000FF"/>
          </w:rPr>
          <w:t>стр. 7</w:t>
        </w:r>
      </w:hyperlink>
      <w:r>
        <w:t xml:space="preserve"> и т.д.;</w:t>
      </w:r>
    </w:p>
    <w:p w14:paraId="48288B42" w14:textId="77777777" w:rsidR="00FE3BC5" w:rsidRDefault="00FE3BC5">
      <w:pPr>
        <w:pStyle w:val="ConsPlusNormal"/>
        <w:spacing w:before="220"/>
        <w:ind w:firstLine="540"/>
        <w:jc w:val="both"/>
      </w:pPr>
      <w:r>
        <w:t>гр. 3 и 5 заполняются аналогично по данным таблицы предыдущего долгосрочного периода регулирования.</w:t>
      </w:r>
    </w:p>
    <w:p w14:paraId="56733C84" w14:textId="77777777" w:rsidR="00FE3BC5" w:rsidRDefault="00FE3BC5">
      <w:pPr>
        <w:pStyle w:val="ConsPlusNormal"/>
        <w:spacing w:before="220"/>
        <w:ind w:firstLine="540"/>
        <w:jc w:val="both"/>
      </w:pPr>
      <w:r>
        <w:t xml:space="preserve">8. </w:t>
      </w:r>
      <w:hyperlink w:anchor="P7219">
        <w:r>
          <w:rPr>
            <w:color w:val="0000FF"/>
          </w:rPr>
          <w:t>Строка 12</w:t>
        </w:r>
      </w:hyperlink>
      <w:r>
        <w:t xml:space="preserve"> заполняется только в графах 3, 5, ..., n - 1.</w:t>
      </w:r>
    </w:p>
    <w:p w14:paraId="1DE5701E" w14:textId="77777777" w:rsidR="00FE3BC5" w:rsidRDefault="00FE3BC5">
      <w:pPr>
        <w:pStyle w:val="ConsPlusNormal"/>
        <w:spacing w:before="220"/>
        <w:ind w:firstLine="540"/>
        <w:jc w:val="both"/>
      </w:pPr>
      <w:r>
        <w:t xml:space="preserve">9. К таблице прилагаются дополнительные материалы, содержащие обоснованный расчет по </w:t>
      </w:r>
      <w:hyperlink w:anchor="P7179">
        <w:r>
          <w:rPr>
            <w:color w:val="0000FF"/>
          </w:rPr>
          <w:t>строкам 8</w:t>
        </w:r>
      </w:hyperlink>
      <w:r>
        <w:t xml:space="preserve">, </w:t>
      </w:r>
      <w:hyperlink w:anchor="P7189">
        <w:r>
          <w:rPr>
            <w:color w:val="0000FF"/>
          </w:rPr>
          <w:t>9</w:t>
        </w:r>
      </w:hyperlink>
      <w:r>
        <w:t xml:space="preserve">, </w:t>
      </w:r>
      <w:hyperlink w:anchor="P7199">
        <w:r>
          <w:rPr>
            <w:color w:val="0000FF"/>
          </w:rPr>
          <w:t>10</w:t>
        </w:r>
      </w:hyperlink>
      <w:r>
        <w:t xml:space="preserve">, </w:t>
      </w:r>
      <w:hyperlink w:anchor="P7219">
        <w:r>
          <w:rPr>
            <w:color w:val="0000FF"/>
          </w:rPr>
          <w:t>12</w:t>
        </w:r>
      </w:hyperlink>
      <w:r>
        <w:t>.</w:t>
      </w:r>
    </w:p>
    <w:p w14:paraId="060AF26A" w14:textId="77777777" w:rsidR="00FE3BC5" w:rsidRDefault="00FE3BC5">
      <w:pPr>
        <w:pStyle w:val="ConsPlusNormal"/>
        <w:ind w:firstLine="540"/>
        <w:jc w:val="both"/>
      </w:pPr>
    </w:p>
    <w:p w14:paraId="6D0272DE" w14:textId="77777777" w:rsidR="00FE3BC5" w:rsidRDefault="00FE3BC5">
      <w:pPr>
        <w:pStyle w:val="ConsPlusNormal"/>
        <w:ind w:firstLine="540"/>
        <w:jc w:val="both"/>
      </w:pPr>
    </w:p>
    <w:p w14:paraId="11FDAEDB" w14:textId="77777777" w:rsidR="00FE3BC5" w:rsidRDefault="00FE3BC5">
      <w:pPr>
        <w:pStyle w:val="ConsPlusNormal"/>
        <w:ind w:firstLine="540"/>
        <w:jc w:val="both"/>
      </w:pPr>
    </w:p>
    <w:p w14:paraId="4C29B2F1" w14:textId="77777777" w:rsidR="00FE3BC5" w:rsidRDefault="00FE3BC5">
      <w:pPr>
        <w:pStyle w:val="ConsPlusNormal"/>
        <w:ind w:firstLine="540"/>
        <w:jc w:val="both"/>
      </w:pPr>
    </w:p>
    <w:p w14:paraId="76C2A7E8" w14:textId="77777777" w:rsidR="00FE3BC5" w:rsidRDefault="00FE3BC5">
      <w:pPr>
        <w:pStyle w:val="ConsPlusNormal"/>
        <w:ind w:firstLine="540"/>
        <w:jc w:val="both"/>
      </w:pPr>
    </w:p>
    <w:p w14:paraId="24B05FC0" w14:textId="77777777" w:rsidR="00FE3BC5" w:rsidRDefault="00FE3BC5">
      <w:pPr>
        <w:pStyle w:val="ConsPlusNormal"/>
        <w:jc w:val="right"/>
        <w:outlineLvl w:val="2"/>
      </w:pPr>
      <w:r>
        <w:t>Приложение 5.10</w:t>
      </w:r>
    </w:p>
    <w:p w14:paraId="1D5614F4"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510C5C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6EA411"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98E855"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15DBA5" w14:textId="77777777" w:rsidR="00FE3BC5" w:rsidRDefault="00FE3BC5">
            <w:pPr>
              <w:pStyle w:val="ConsPlusNormal"/>
              <w:jc w:val="center"/>
            </w:pPr>
            <w:r>
              <w:rPr>
                <w:color w:val="392C69"/>
              </w:rPr>
              <w:t>Список изменяющих документов</w:t>
            </w:r>
          </w:p>
          <w:p w14:paraId="4B982FD1" w14:textId="77777777" w:rsidR="00FE3BC5" w:rsidRDefault="00FE3BC5">
            <w:pPr>
              <w:pStyle w:val="ConsPlusNormal"/>
              <w:jc w:val="center"/>
            </w:pPr>
            <w:r>
              <w:rPr>
                <w:color w:val="392C69"/>
              </w:rPr>
              <w:t xml:space="preserve">(в ред. </w:t>
            </w:r>
            <w:hyperlink r:id="rId727">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286F4DE7" w14:textId="77777777" w:rsidR="00FE3BC5" w:rsidRDefault="00FE3BC5">
            <w:pPr>
              <w:pStyle w:val="ConsPlusNormal"/>
            </w:pPr>
          </w:p>
        </w:tc>
      </w:tr>
    </w:tbl>
    <w:p w14:paraId="624F16AD" w14:textId="77777777" w:rsidR="00FE3BC5" w:rsidRDefault="00FE3BC5">
      <w:pPr>
        <w:pStyle w:val="ConsPlusNormal"/>
        <w:ind w:firstLine="540"/>
        <w:jc w:val="both"/>
      </w:pPr>
    </w:p>
    <w:p w14:paraId="0F25DE64" w14:textId="77777777" w:rsidR="00FE3BC5" w:rsidRDefault="00FE3BC5">
      <w:pPr>
        <w:pStyle w:val="ConsPlusNormal"/>
        <w:jc w:val="center"/>
      </w:pPr>
      <w:bookmarkStart w:id="252" w:name="P7252"/>
      <w:bookmarkEnd w:id="252"/>
      <w:r>
        <w:t>Расчет</w:t>
      </w:r>
    </w:p>
    <w:p w14:paraId="3AD15940" w14:textId="77777777" w:rsidR="00FE3BC5" w:rsidRDefault="00FE3BC5">
      <w:pPr>
        <w:pStyle w:val="ConsPlusNormal"/>
        <w:jc w:val="center"/>
      </w:pPr>
      <w:r>
        <w:t>необходимой валовой выручки методом обеспечения доходности</w:t>
      </w:r>
    </w:p>
    <w:p w14:paraId="0C59CB90" w14:textId="77777777" w:rsidR="00FE3BC5" w:rsidRDefault="00FE3BC5">
      <w:pPr>
        <w:pStyle w:val="ConsPlusNormal"/>
        <w:jc w:val="center"/>
      </w:pPr>
      <w:r>
        <w:t>инвестированного капитала</w:t>
      </w:r>
    </w:p>
    <w:p w14:paraId="6BE30896" w14:textId="77777777" w:rsidR="00FE3BC5" w:rsidRDefault="00FE3BC5">
      <w:pPr>
        <w:pStyle w:val="ConsPlusNormal"/>
        <w:jc w:val="center"/>
      </w:pPr>
    </w:p>
    <w:p w14:paraId="7FCD41F3"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3960"/>
        <w:gridCol w:w="2145"/>
        <w:gridCol w:w="2145"/>
        <w:gridCol w:w="2145"/>
        <w:gridCol w:w="2145"/>
        <w:gridCol w:w="990"/>
        <w:gridCol w:w="990"/>
        <w:gridCol w:w="2145"/>
        <w:gridCol w:w="2145"/>
      </w:tblGrid>
      <w:tr w:rsidR="00FE3BC5" w14:paraId="2847EEC2" w14:textId="77777777">
        <w:tc>
          <w:tcPr>
            <w:tcW w:w="1155" w:type="dxa"/>
            <w:vMerge w:val="restart"/>
          </w:tcPr>
          <w:p w14:paraId="0067F101" w14:textId="77777777" w:rsidR="00FE3BC5" w:rsidRDefault="00FE3BC5">
            <w:pPr>
              <w:pStyle w:val="ConsPlusNormal"/>
              <w:jc w:val="center"/>
            </w:pPr>
            <w:r>
              <w:lastRenderedPageBreak/>
              <w:t>N п.п.</w:t>
            </w:r>
          </w:p>
        </w:tc>
        <w:tc>
          <w:tcPr>
            <w:tcW w:w="3960" w:type="dxa"/>
            <w:vMerge w:val="restart"/>
          </w:tcPr>
          <w:p w14:paraId="2E95723B" w14:textId="77777777" w:rsidR="00FE3BC5" w:rsidRDefault="00FE3BC5">
            <w:pPr>
              <w:pStyle w:val="ConsPlusNormal"/>
              <w:jc w:val="center"/>
            </w:pPr>
            <w:r>
              <w:t>Наименование расхода</w:t>
            </w:r>
          </w:p>
        </w:tc>
        <w:tc>
          <w:tcPr>
            <w:tcW w:w="4290" w:type="dxa"/>
            <w:gridSpan w:val="2"/>
          </w:tcPr>
          <w:p w14:paraId="364C041F" w14:textId="77777777" w:rsidR="00FE3BC5" w:rsidRDefault="00FE3BC5">
            <w:pPr>
              <w:pStyle w:val="ConsPlusNormal"/>
              <w:jc w:val="center"/>
            </w:pPr>
            <w:r>
              <w:t>год i0</w:t>
            </w:r>
          </w:p>
        </w:tc>
        <w:tc>
          <w:tcPr>
            <w:tcW w:w="4290" w:type="dxa"/>
            <w:gridSpan w:val="2"/>
          </w:tcPr>
          <w:p w14:paraId="1D46F474" w14:textId="77777777" w:rsidR="00FE3BC5" w:rsidRDefault="00FE3BC5">
            <w:pPr>
              <w:pStyle w:val="ConsPlusNormal"/>
              <w:jc w:val="center"/>
            </w:pPr>
            <w:r>
              <w:t>год i0 + 1</w:t>
            </w:r>
          </w:p>
        </w:tc>
        <w:tc>
          <w:tcPr>
            <w:tcW w:w="1980" w:type="dxa"/>
            <w:gridSpan w:val="2"/>
          </w:tcPr>
          <w:p w14:paraId="461CBBCA" w14:textId="77777777" w:rsidR="00FE3BC5" w:rsidRDefault="00FE3BC5">
            <w:pPr>
              <w:pStyle w:val="ConsPlusNormal"/>
              <w:jc w:val="center"/>
            </w:pPr>
            <w:r>
              <w:t>...</w:t>
            </w:r>
          </w:p>
        </w:tc>
        <w:tc>
          <w:tcPr>
            <w:tcW w:w="4290" w:type="dxa"/>
            <w:gridSpan w:val="2"/>
          </w:tcPr>
          <w:p w14:paraId="575D1052" w14:textId="77777777" w:rsidR="00FE3BC5" w:rsidRDefault="00FE3BC5">
            <w:pPr>
              <w:pStyle w:val="ConsPlusNormal"/>
              <w:jc w:val="center"/>
            </w:pPr>
            <w:r>
              <w:t>год i1</w:t>
            </w:r>
          </w:p>
        </w:tc>
      </w:tr>
      <w:tr w:rsidR="00FE3BC5" w14:paraId="6C7BCAEC" w14:textId="77777777">
        <w:tc>
          <w:tcPr>
            <w:tcW w:w="1155" w:type="dxa"/>
            <w:vMerge/>
          </w:tcPr>
          <w:p w14:paraId="6A9F6190" w14:textId="77777777" w:rsidR="00FE3BC5" w:rsidRDefault="00FE3BC5">
            <w:pPr>
              <w:pStyle w:val="ConsPlusNormal"/>
            </w:pPr>
          </w:p>
        </w:tc>
        <w:tc>
          <w:tcPr>
            <w:tcW w:w="3960" w:type="dxa"/>
            <w:vMerge/>
          </w:tcPr>
          <w:p w14:paraId="7F6ED063" w14:textId="77777777" w:rsidR="00FE3BC5" w:rsidRDefault="00FE3BC5">
            <w:pPr>
              <w:pStyle w:val="ConsPlusNormal"/>
            </w:pPr>
          </w:p>
        </w:tc>
        <w:tc>
          <w:tcPr>
            <w:tcW w:w="2145" w:type="dxa"/>
          </w:tcPr>
          <w:p w14:paraId="593D6890" w14:textId="77777777" w:rsidR="00FE3BC5" w:rsidRDefault="00FE3BC5">
            <w:pPr>
              <w:pStyle w:val="ConsPlusNormal"/>
              <w:jc w:val="center"/>
            </w:pPr>
            <w:r>
              <w:t>факт в году i0 по данным регулируемой организации</w:t>
            </w:r>
          </w:p>
        </w:tc>
        <w:tc>
          <w:tcPr>
            <w:tcW w:w="2145" w:type="dxa"/>
          </w:tcPr>
          <w:p w14:paraId="23E14D3B" w14:textId="77777777" w:rsidR="00FE3BC5" w:rsidRDefault="00FE3BC5">
            <w:pPr>
              <w:pStyle w:val="ConsPlusNormal"/>
              <w:jc w:val="center"/>
            </w:pPr>
            <w:r>
              <w:t>прогноз на год i0 по данным регулируемой организации</w:t>
            </w:r>
          </w:p>
        </w:tc>
        <w:tc>
          <w:tcPr>
            <w:tcW w:w="2145" w:type="dxa"/>
          </w:tcPr>
          <w:p w14:paraId="155CA003" w14:textId="77777777" w:rsidR="00FE3BC5" w:rsidRDefault="00FE3BC5">
            <w:pPr>
              <w:pStyle w:val="ConsPlusNormal"/>
              <w:jc w:val="center"/>
            </w:pPr>
            <w:r>
              <w:t>факт в году i0 + 1 по данным регулируемой организации</w:t>
            </w:r>
          </w:p>
        </w:tc>
        <w:tc>
          <w:tcPr>
            <w:tcW w:w="2145" w:type="dxa"/>
          </w:tcPr>
          <w:p w14:paraId="1D7342D2" w14:textId="77777777" w:rsidR="00FE3BC5" w:rsidRDefault="00FE3BC5">
            <w:pPr>
              <w:pStyle w:val="ConsPlusNormal"/>
              <w:jc w:val="center"/>
            </w:pPr>
            <w:r>
              <w:t>прогноз на год i0 + 1 по данным регулируемой организации</w:t>
            </w:r>
          </w:p>
        </w:tc>
        <w:tc>
          <w:tcPr>
            <w:tcW w:w="990" w:type="dxa"/>
          </w:tcPr>
          <w:p w14:paraId="69D740D0" w14:textId="77777777" w:rsidR="00FE3BC5" w:rsidRDefault="00FE3BC5">
            <w:pPr>
              <w:pStyle w:val="ConsPlusNormal"/>
              <w:jc w:val="center"/>
            </w:pPr>
          </w:p>
        </w:tc>
        <w:tc>
          <w:tcPr>
            <w:tcW w:w="990" w:type="dxa"/>
          </w:tcPr>
          <w:p w14:paraId="01DE5331" w14:textId="77777777" w:rsidR="00FE3BC5" w:rsidRDefault="00FE3BC5">
            <w:pPr>
              <w:pStyle w:val="ConsPlusNormal"/>
              <w:jc w:val="center"/>
            </w:pPr>
          </w:p>
        </w:tc>
        <w:tc>
          <w:tcPr>
            <w:tcW w:w="2145" w:type="dxa"/>
          </w:tcPr>
          <w:p w14:paraId="492A3A4B" w14:textId="77777777" w:rsidR="00FE3BC5" w:rsidRDefault="00FE3BC5">
            <w:pPr>
              <w:pStyle w:val="ConsPlusNormal"/>
              <w:jc w:val="center"/>
            </w:pPr>
            <w:r>
              <w:t>факт в году i1 по данным регулируемой организации</w:t>
            </w:r>
          </w:p>
        </w:tc>
        <w:tc>
          <w:tcPr>
            <w:tcW w:w="2145" w:type="dxa"/>
          </w:tcPr>
          <w:p w14:paraId="740B31A0" w14:textId="77777777" w:rsidR="00FE3BC5" w:rsidRDefault="00FE3BC5">
            <w:pPr>
              <w:pStyle w:val="ConsPlusNormal"/>
              <w:jc w:val="center"/>
            </w:pPr>
            <w:r>
              <w:t>прогноз на год i1 по данным регулируемой организации</w:t>
            </w:r>
          </w:p>
        </w:tc>
      </w:tr>
      <w:tr w:rsidR="00FE3BC5" w14:paraId="76EDFD12" w14:textId="77777777">
        <w:tc>
          <w:tcPr>
            <w:tcW w:w="1155" w:type="dxa"/>
          </w:tcPr>
          <w:p w14:paraId="6424AD0E" w14:textId="77777777" w:rsidR="00FE3BC5" w:rsidRDefault="00FE3BC5">
            <w:pPr>
              <w:pStyle w:val="ConsPlusNormal"/>
              <w:jc w:val="center"/>
            </w:pPr>
            <w:r>
              <w:t>1</w:t>
            </w:r>
          </w:p>
        </w:tc>
        <w:tc>
          <w:tcPr>
            <w:tcW w:w="3960" w:type="dxa"/>
          </w:tcPr>
          <w:p w14:paraId="6E0FCC86" w14:textId="77777777" w:rsidR="00FE3BC5" w:rsidRDefault="00FE3BC5">
            <w:pPr>
              <w:pStyle w:val="ConsPlusNormal"/>
              <w:jc w:val="center"/>
            </w:pPr>
            <w:r>
              <w:t>2</w:t>
            </w:r>
          </w:p>
        </w:tc>
        <w:tc>
          <w:tcPr>
            <w:tcW w:w="2145" w:type="dxa"/>
          </w:tcPr>
          <w:p w14:paraId="6F2613BB" w14:textId="77777777" w:rsidR="00FE3BC5" w:rsidRDefault="00FE3BC5">
            <w:pPr>
              <w:pStyle w:val="ConsPlusNormal"/>
              <w:jc w:val="center"/>
            </w:pPr>
            <w:r>
              <w:t>3</w:t>
            </w:r>
          </w:p>
        </w:tc>
        <w:tc>
          <w:tcPr>
            <w:tcW w:w="2145" w:type="dxa"/>
          </w:tcPr>
          <w:p w14:paraId="22CFF23C" w14:textId="77777777" w:rsidR="00FE3BC5" w:rsidRDefault="00FE3BC5">
            <w:pPr>
              <w:pStyle w:val="ConsPlusNormal"/>
              <w:jc w:val="center"/>
            </w:pPr>
            <w:r>
              <w:t>4</w:t>
            </w:r>
          </w:p>
        </w:tc>
        <w:tc>
          <w:tcPr>
            <w:tcW w:w="2145" w:type="dxa"/>
          </w:tcPr>
          <w:p w14:paraId="1E8CA0AB" w14:textId="77777777" w:rsidR="00FE3BC5" w:rsidRDefault="00FE3BC5">
            <w:pPr>
              <w:pStyle w:val="ConsPlusNormal"/>
              <w:jc w:val="center"/>
            </w:pPr>
            <w:r>
              <w:t>5</w:t>
            </w:r>
          </w:p>
        </w:tc>
        <w:tc>
          <w:tcPr>
            <w:tcW w:w="2145" w:type="dxa"/>
          </w:tcPr>
          <w:p w14:paraId="13FC94CB" w14:textId="77777777" w:rsidR="00FE3BC5" w:rsidRDefault="00FE3BC5">
            <w:pPr>
              <w:pStyle w:val="ConsPlusNormal"/>
              <w:jc w:val="center"/>
            </w:pPr>
            <w:r>
              <w:t>6</w:t>
            </w:r>
          </w:p>
        </w:tc>
        <w:tc>
          <w:tcPr>
            <w:tcW w:w="990" w:type="dxa"/>
          </w:tcPr>
          <w:p w14:paraId="5BE4ECF6" w14:textId="77777777" w:rsidR="00FE3BC5" w:rsidRDefault="00FE3BC5">
            <w:pPr>
              <w:pStyle w:val="ConsPlusNormal"/>
              <w:jc w:val="center"/>
            </w:pPr>
            <w:r>
              <w:t>...</w:t>
            </w:r>
          </w:p>
        </w:tc>
        <w:tc>
          <w:tcPr>
            <w:tcW w:w="990" w:type="dxa"/>
          </w:tcPr>
          <w:p w14:paraId="78638290" w14:textId="77777777" w:rsidR="00FE3BC5" w:rsidRDefault="00FE3BC5">
            <w:pPr>
              <w:pStyle w:val="ConsPlusNormal"/>
              <w:jc w:val="center"/>
            </w:pPr>
            <w:r>
              <w:t>...</w:t>
            </w:r>
          </w:p>
        </w:tc>
        <w:tc>
          <w:tcPr>
            <w:tcW w:w="2145" w:type="dxa"/>
          </w:tcPr>
          <w:p w14:paraId="1C94CF6B" w14:textId="77777777" w:rsidR="00FE3BC5" w:rsidRDefault="00FE3BC5">
            <w:pPr>
              <w:pStyle w:val="ConsPlusNormal"/>
              <w:jc w:val="center"/>
            </w:pPr>
            <w:r>
              <w:t>n - 1</w:t>
            </w:r>
          </w:p>
        </w:tc>
        <w:tc>
          <w:tcPr>
            <w:tcW w:w="2145" w:type="dxa"/>
          </w:tcPr>
          <w:p w14:paraId="13E5EE27" w14:textId="77777777" w:rsidR="00FE3BC5" w:rsidRDefault="00FE3BC5">
            <w:pPr>
              <w:pStyle w:val="ConsPlusNormal"/>
              <w:jc w:val="center"/>
            </w:pPr>
            <w:r>
              <w:t>n</w:t>
            </w:r>
          </w:p>
        </w:tc>
      </w:tr>
      <w:tr w:rsidR="00FE3BC5" w14:paraId="5FB02B52" w14:textId="77777777">
        <w:tc>
          <w:tcPr>
            <w:tcW w:w="1155" w:type="dxa"/>
          </w:tcPr>
          <w:p w14:paraId="23129081" w14:textId="77777777" w:rsidR="00FE3BC5" w:rsidRDefault="00FE3BC5">
            <w:pPr>
              <w:pStyle w:val="ConsPlusNormal"/>
              <w:jc w:val="center"/>
            </w:pPr>
            <w:bookmarkStart w:id="253" w:name="P7280"/>
            <w:bookmarkEnd w:id="253"/>
            <w:r>
              <w:t>1.</w:t>
            </w:r>
          </w:p>
        </w:tc>
        <w:tc>
          <w:tcPr>
            <w:tcW w:w="3960" w:type="dxa"/>
          </w:tcPr>
          <w:p w14:paraId="1A3E6D2C" w14:textId="77777777" w:rsidR="00FE3BC5" w:rsidRDefault="00FE3BC5">
            <w:pPr>
              <w:pStyle w:val="ConsPlusNormal"/>
            </w:pPr>
            <w:r>
              <w:t>Операционные (подконтрольные) расходы</w:t>
            </w:r>
          </w:p>
        </w:tc>
        <w:tc>
          <w:tcPr>
            <w:tcW w:w="2145" w:type="dxa"/>
          </w:tcPr>
          <w:p w14:paraId="67EEEF53" w14:textId="77777777" w:rsidR="00FE3BC5" w:rsidRDefault="00FE3BC5">
            <w:pPr>
              <w:pStyle w:val="ConsPlusNormal"/>
              <w:jc w:val="both"/>
            </w:pPr>
          </w:p>
        </w:tc>
        <w:tc>
          <w:tcPr>
            <w:tcW w:w="2145" w:type="dxa"/>
          </w:tcPr>
          <w:p w14:paraId="546021C9" w14:textId="77777777" w:rsidR="00FE3BC5" w:rsidRDefault="00FE3BC5">
            <w:pPr>
              <w:pStyle w:val="ConsPlusNormal"/>
              <w:jc w:val="both"/>
            </w:pPr>
          </w:p>
        </w:tc>
        <w:tc>
          <w:tcPr>
            <w:tcW w:w="2145" w:type="dxa"/>
          </w:tcPr>
          <w:p w14:paraId="06FD05AC" w14:textId="77777777" w:rsidR="00FE3BC5" w:rsidRDefault="00FE3BC5">
            <w:pPr>
              <w:pStyle w:val="ConsPlusNormal"/>
              <w:jc w:val="both"/>
            </w:pPr>
          </w:p>
        </w:tc>
        <w:tc>
          <w:tcPr>
            <w:tcW w:w="2145" w:type="dxa"/>
          </w:tcPr>
          <w:p w14:paraId="33CF4F4F" w14:textId="77777777" w:rsidR="00FE3BC5" w:rsidRDefault="00FE3BC5">
            <w:pPr>
              <w:pStyle w:val="ConsPlusNormal"/>
              <w:jc w:val="both"/>
            </w:pPr>
          </w:p>
        </w:tc>
        <w:tc>
          <w:tcPr>
            <w:tcW w:w="990" w:type="dxa"/>
          </w:tcPr>
          <w:p w14:paraId="3322498A" w14:textId="77777777" w:rsidR="00FE3BC5" w:rsidRDefault="00FE3BC5">
            <w:pPr>
              <w:pStyle w:val="ConsPlusNormal"/>
              <w:jc w:val="both"/>
            </w:pPr>
          </w:p>
        </w:tc>
        <w:tc>
          <w:tcPr>
            <w:tcW w:w="990" w:type="dxa"/>
          </w:tcPr>
          <w:p w14:paraId="456C03AE" w14:textId="77777777" w:rsidR="00FE3BC5" w:rsidRDefault="00FE3BC5">
            <w:pPr>
              <w:pStyle w:val="ConsPlusNormal"/>
              <w:jc w:val="both"/>
            </w:pPr>
          </w:p>
        </w:tc>
        <w:tc>
          <w:tcPr>
            <w:tcW w:w="2145" w:type="dxa"/>
          </w:tcPr>
          <w:p w14:paraId="5BD60E2A" w14:textId="77777777" w:rsidR="00FE3BC5" w:rsidRDefault="00FE3BC5">
            <w:pPr>
              <w:pStyle w:val="ConsPlusNormal"/>
              <w:jc w:val="both"/>
            </w:pPr>
          </w:p>
        </w:tc>
        <w:tc>
          <w:tcPr>
            <w:tcW w:w="2145" w:type="dxa"/>
          </w:tcPr>
          <w:p w14:paraId="3DEA46F0" w14:textId="77777777" w:rsidR="00FE3BC5" w:rsidRDefault="00FE3BC5">
            <w:pPr>
              <w:pStyle w:val="ConsPlusNormal"/>
              <w:jc w:val="both"/>
            </w:pPr>
          </w:p>
        </w:tc>
      </w:tr>
      <w:tr w:rsidR="00FE3BC5" w14:paraId="64FE66D8" w14:textId="77777777">
        <w:tc>
          <w:tcPr>
            <w:tcW w:w="1155" w:type="dxa"/>
          </w:tcPr>
          <w:p w14:paraId="047AC33B" w14:textId="77777777" w:rsidR="00FE3BC5" w:rsidRDefault="00FE3BC5">
            <w:pPr>
              <w:pStyle w:val="ConsPlusNormal"/>
              <w:jc w:val="center"/>
            </w:pPr>
            <w:r>
              <w:t>2.</w:t>
            </w:r>
          </w:p>
        </w:tc>
        <w:tc>
          <w:tcPr>
            <w:tcW w:w="3960" w:type="dxa"/>
          </w:tcPr>
          <w:p w14:paraId="74A06B1F" w14:textId="77777777" w:rsidR="00FE3BC5" w:rsidRDefault="00FE3BC5">
            <w:pPr>
              <w:pStyle w:val="ConsPlusNormal"/>
            </w:pPr>
            <w:r>
              <w:t>Неподконтрольные расходы</w:t>
            </w:r>
          </w:p>
        </w:tc>
        <w:tc>
          <w:tcPr>
            <w:tcW w:w="2145" w:type="dxa"/>
          </w:tcPr>
          <w:p w14:paraId="493A8969" w14:textId="77777777" w:rsidR="00FE3BC5" w:rsidRDefault="00FE3BC5">
            <w:pPr>
              <w:pStyle w:val="ConsPlusNormal"/>
              <w:jc w:val="both"/>
            </w:pPr>
          </w:p>
        </w:tc>
        <w:tc>
          <w:tcPr>
            <w:tcW w:w="2145" w:type="dxa"/>
          </w:tcPr>
          <w:p w14:paraId="65B65271" w14:textId="77777777" w:rsidR="00FE3BC5" w:rsidRDefault="00FE3BC5">
            <w:pPr>
              <w:pStyle w:val="ConsPlusNormal"/>
              <w:jc w:val="both"/>
            </w:pPr>
          </w:p>
        </w:tc>
        <w:tc>
          <w:tcPr>
            <w:tcW w:w="2145" w:type="dxa"/>
          </w:tcPr>
          <w:p w14:paraId="1E8595F7" w14:textId="77777777" w:rsidR="00FE3BC5" w:rsidRDefault="00FE3BC5">
            <w:pPr>
              <w:pStyle w:val="ConsPlusNormal"/>
              <w:jc w:val="both"/>
            </w:pPr>
          </w:p>
        </w:tc>
        <w:tc>
          <w:tcPr>
            <w:tcW w:w="2145" w:type="dxa"/>
          </w:tcPr>
          <w:p w14:paraId="05D6E134" w14:textId="77777777" w:rsidR="00FE3BC5" w:rsidRDefault="00FE3BC5">
            <w:pPr>
              <w:pStyle w:val="ConsPlusNormal"/>
              <w:jc w:val="both"/>
            </w:pPr>
          </w:p>
        </w:tc>
        <w:tc>
          <w:tcPr>
            <w:tcW w:w="990" w:type="dxa"/>
          </w:tcPr>
          <w:p w14:paraId="1F8A2B69" w14:textId="77777777" w:rsidR="00FE3BC5" w:rsidRDefault="00FE3BC5">
            <w:pPr>
              <w:pStyle w:val="ConsPlusNormal"/>
              <w:jc w:val="both"/>
            </w:pPr>
          </w:p>
        </w:tc>
        <w:tc>
          <w:tcPr>
            <w:tcW w:w="990" w:type="dxa"/>
          </w:tcPr>
          <w:p w14:paraId="12B0125F" w14:textId="77777777" w:rsidR="00FE3BC5" w:rsidRDefault="00FE3BC5">
            <w:pPr>
              <w:pStyle w:val="ConsPlusNormal"/>
              <w:jc w:val="both"/>
            </w:pPr>
          </w:p>
        </w:tc>
        <w:tc>
          <w:tcPr>
            <w:tcW w:w="2145" w:type="dxa"/>
          </w:tcPr>
          <w:p w14:paraId="07BD74F9" w14:textId="77777777" w:rsidR="00FE3BC5" w:rsidRDefault="00FE3BC5">
            <w:pPr>
              <w:pStyle w:val="ConsPlusNormal"/>
              <w:jc w:val="both"/>
            </w:pPr>
          </w:p>
        </w:tc>
        <w:tc>
          <w:tcPr>
            <w:tcW w:w="2145" w:type="dxa"/>
          </w:tcPr>
          <w:p w14:paraId="0A3D1940" w14:textId="77777777" w:rsidR="00FE3BC5" w:rsidRDefault="00FE3BC5">
            <w:pPr>
              <w:pStyle w:val="ConsPlusNormal"/>
              <w:jc w:val="both"/>
            </w:pPr>
          </w:p>
        </w:tc>
      </w:tr>
      <w:tr w:rsidR="00FE3BC5" w14:paraId="34EDA43F" w14:textId="77777777">
        <w:tc>
          <w:tcPr>
            <w:tcW w:w="1155" w:type="dxa"/>
          </w:tcPr>
          <w:p w14:paraId="0EBC47F6" w14:textId="77777777" w:rsidR="00FE3BC5" w:rsidRDefault="00FE3BC5">
            <w:pPr>
              <w:pStyle w:val="ConsPlusNormal"/>
              <w:jc w:val="center"/>
            </w:pPr>
            <w:bookmarkStart w:id="254" w:name="P7300"/>
            <w:bookmarkEnd w:id="254"/>
            <w:r>
              <w:t>3.</w:t>
            </w:r>
          </w:p>
        </w:tc>
        <w:tc>
          <w:tcPr>
            <w:tcW w:w="3960" w:type="dxa"/>
          </w:tcPr>
          <w:p w14:paraId="68215386" w14:textId="77777777" w:rsidR="00FE3BC5" w:rsidRDefault="00FE3BC5">
            <w:pPr>
              <w:pStyle w:val="ConsPlusNormal"/>
            </w:pPr>
            <w:r>
              <w:t>Расходы на приобретение (производство) энергетических ресурсов, холодной воды и теплоносителя</w:t>
            </w:r>
          </w:p>
        </w:tc>
        <w:tc>
          <w:tcPr>
            <w:tcW w:w="2145" w:type="dxa"/>
          </w:tcPr>
          <w:p w14:paraId="618E2D7E" w14:textId="77777777" w:rsidR="00FE3BC5" w:rsidRDefault="00FE3BC5">
            <w:pPr>
              <w:pStyle w:val="ConsPlusNormal"/>
              <w:jc w:val="both"/>
            </w:pPr>
          </w:p>
        </w:tc>
        <w:tc>
          <w:tcPr>
            <w:tcW w:w="2145" w:type="dxa"/>
          </w:tcPr>
          <w:p w14:paraId="2674379B" w14:textId="77777777" w:rsidR="00FE3BC5" w:rsidRDefault="00FE3BC5">
            <w:pPr>
              <w:pStyle w:val="ConsPlusNormal"/>
              <w:jc w:val="both"/>
            </w:pPr>
          </w:p>
        </w:tc>
        <w:tc>
          <w:tcPr>
            <w:tcW w:w="2145" w:type="dxa"/>
          </w:tcPr>
          <w:p w14:paraId="53860050" w14:textId="77777777" w:rsidR="00FE3BC5" w:rsidRDefault="00FE3BC5">
            <w:pPr>
              <w:pStyle w:val="ConsPlusNormal"/>
              <w:jc w:val="both"/>
            </w:pPr>
          </w:p>
        </w:tc>
        <w:tc>
          <w:tcPr>
            <w:tcW w:w="2145" w:type="dxa"/>
          </w:tcPr>
          <w:p w14:paraId="56C6D015" w14:textId="77777777" w:rsidR="00FE3BC5" w:rsidRDefault="00FE3BC5">
            <w:pPr>
              <w:pStyle w:val="ConsPlusNormal"/>
              <w:jc w:val="both"/>
            </w:pPr>
          </w:p>
        </w:tc>
        <w:tc>
          <w:tcPr>
            <w:tcW w:w="990" w:type="dxa"/>
          </w:tcPr>
          <w:p w14:paraId="2429995C" w14:textId="77777777" w:rsidR="00FE3BC5" w:rsidRDefault="00FE3BC5">
            <w:pPr>
              <w:pStyle w:val="ConsPlusNormal"/>
              <w:jc w:val="both"/>
            </w:pPr>
          </w:p>
        </w:tc>
        <w:tc>
          <w:tcPr>
            <w:tcW w:w="990" w:type="dxa"/>
          </w:tcPr>
          <w:p w14:paraId="6AED2F31" w14:textId="77777777" w:rsidR="00FE3BC5" w:rsidRDefault="00FE3BC5">
            <w:pPr>
              <w:pStyle w:val="ConsPlusNormal"/>
              <w:jc w:val="both"/>
            </w:pPr>
          </w:p>
        </w:tc>
        <w:tc>
          <w:tcPr>
            <w:tcW w:w="2145" w:type="dxa"/>
          </w:tcPr>
          <w:p w14:paraId="283863A9" w14:textId="77777777" w:rsidR="00FE3BC5" w:rsidRDefault="00FE3BC5">
            <w:pPr>
              <w:pStyle w:val="ConsPlusNormal"/>
              <w:jc w:val="both"/>
            </w:pPr>
          </w:p>
        </w:tc>
        <w:tc>
          <w:tcPr>
            <w:tcW w:w="2145" w:type="dxa"/>
          </w:tcPr>
          <w:p w14:paraId="165423C9" w14:textId="77777777" w:rsidR="00FE3BC5" w:rsidRDefault="00FE3BC5">
            <w:pPr>
              <w:pStyle w:val="ConsPlusNormal"/>
              <w:jc w:val="both"/>
            </w:pPr>
          </w:p>
        </w:tc>
      </w:tr>
      <w:tr w:rsidR="00FE3BC5" w14:paraId="72BCF03E" w14:textId="77777777">
        <w:tc>
          <w:tcPr>
            <w:tcW w:w="1155" w:type="dxa"/>
          </w:tcPr>
          <w:p w14:paraId="1BC2D0A4" w14:textId="77777777" w:rsidR="00FE3BC5" w:rsidRDefault="00FE3BC5">
            <w:pPr>
              <w:pStyle w:val="ConsPlusNormal"/>
              <w:jc w:val="center"/>
            </w:pPr>
            <w:bookmarkStart w:id="255" w:name="P7310"/>
            <w:bookmarkEnd w:id="255"/>
            <w:r>
              <w:t>4.</w:t>
            </w:r>
          </w:p>
        </w:tc>
        <w:tc>
          <w:tcPr>
            <w:tcW w:w="3960" w:type="dxa"/>
          </w:tcPr>
          <w:p w14:paraId="1BCAEF8F" w14:textId="77777777" w:rsidR="00FE3BC5" w:rsidRDefault="00FE3BC5">
            <w:pPr>
              <w:pStyle w:val="ConsPlusNormal"/>
            </w:pPr>
            <w:r>
              <w:t>Возврат инвестированного капитала</w:t>
            </w:r>
          </w:p>
        </w:tc>
        <w:tc>
          <w:tcPr>
            <w:tcW w:w="2145" w:type="dxa"/>
          </w:tcPr>
          <w:p w14:paraId="5354FB78" w14:textId="77777777" w:rsidR="00FE3BC5" w:rsidRDefault="00FE3BC5">
            <w:pPr>
              <w:pStyle w:val="ConsPlusNormal"/>
              <w:jc w:val="both"/>
            </w:pPr>
          </w:p>
        </w:tc>
        <w:tc>
          <w:tcPr>
            <w:tcW w:w="2145" w:type="dxa"/>
          </w:tcPr>
          <w:p w14:paraId="7E3FFF1C" w14:textId="77777777" w:rsidR="00FE3BC5" w:rsidRDefault="00FE3BC5">
            <w:pPr>
              <w:pStyle w:val="ConsPlusNormal"/>
              <w:jc w:val="both"/>
            </w:pPr>
          </w:p>
        </w:tc>
        <w:tc>
          <w:tcPr>
            <w:tcW w:w="2145" w:type="dxa"/>
          </w:tcPr>
          <w:p w14:paraId="782AD12D" w14:textId="77777777" w:rsidR="00FE3BC5" w:rsidRDefault="00FE3BC5">
            <w:pPr>
              <w:pStyle w:val="ConsPlusNormal"/>
              <w:jc w:val="both"/>
            </w:pPr>
          </w:p>
        </w:tc>
        <w:tc>
          <w:tcPr>
            <w:tcW w:w="2145" w:type="dxa"/>
          </w:tcPr>
          <w:p w14:paraId="1DA79CDE" w14:textId="77777777" w:rsidR="00FE3BC5" w:rsidRDefault="00FE3BC5">
            <w:pPr>
              <w:pStyle w:val="ConsPlusNormal"/>
              <w:jc w:val="both"/>
            </w:pPr>
          </w:p>
        </w:tc>
        <w:tc>
          <w:tcPr>
            <w:tcW w:w="990" w:type="dxa"/>
          </w:tcPr>
          <w:p w14:paraId="4239AB51" w14:textId="77777777" w:rsidR="00FE3BC5" w:rsidRDefault="00FE3BC5">
            <w:pPr>
              <w:pStyle w:val="ConsPlusNormal"/>
              <w:jc w:val="both"/>
            </w:pPr>
          </w:p>
        </w:tc>
        <w:tc>
          <w:tcPr>
            <w:tcW w:w="990" w:type="dxa"/>
          </w:tcPr>
          <w:p w14:paraId="396E24E2" w14:textId="77777777" w:rsidR="00FE3BC5" w:rsidRDefault="00FE3BC5">
            <w:pPr>
              <w:pStyle w:val="ConsPlusNormal"/>
              <w:jc w:val="both"/>
            </w:pPr>
          </w:p>
        </w:tc>
        <w:tc>
          <w:tcPr>
            <w:tcW w:w="2145" w:type="dxa"/>
          </w:tcPr>
          <w:p w14:paraId="5189BF80" w14:textId="77777777" w:rsidR="00FE3BC5" w:rsidRDefault="00FE3BC5">
            <w:pPr>
              <w:pStyle w:val="ConsPlusNormal"/>
              <w:jc w:val="both"/>
            </w:pPr>
          </w:p>
        </w:tc>
        <w:tc>
          <w:tcPr>
            <w:tcW w:w="2145" w:type="dxa"/>
          </w:tcPr>
          <w:p w14:paraId="2C8483B1" w14:textId="77777777" w:rsidR="00FE3BC5" w:rsidRDefault="00FE3BC5">
            <w:pPr>
              <w:pStyle w:val="ConsPlusNormal"/>
              <w:jc w:val="both"/>
            </w:pPr>
          </w:p>
        </w:tc>
      </w:tr>
      <w:tr w:rsidR="00FE3BC5" w14:paraId="6B293CD7" w14:textId="77777777">
        <w:tc>
          <w:tcPr>
            <w:tcW w:w="1155" w:type="dxa"/>
          </w:tcPr>
          <w:p w14:paraId="55597DA6" w14:textId="77777777" w:rsidR="00FE3BC5" w:rsidRDefault="00FE3BC5">
            <w:pPr>
              <w:pStyle w:val="ConsPlusNormal"/>
              <w:jc w:val="center"/>
            </w:pPr>
            <w:bookmarkStart w:id="256" w:name="P7320"/>
            <w:bookmarkEnd w:id="256"/>
            <w:r>
              <w:t>5.</w:t>
            </w:r>
          </w:p>
        </w:tc>
        <w:tc>
          <w:tcPr>
            <w:tcW w:w="3960" w:type="dxa"/>
          </w:tcPr>
          <w:p w14:paraId="65361E59" w14:textId="77777777" w:rsidR="00FE3BC5" w:rsidRDefault="00FE3BC5">
            <w:pPr>
              <w:pStyle w:val="ConsPlusNormal"/>
              <w:jc w:val="both"/>
            </w:pPr>
            <w:r>
              <w:t>Доход на инвестированный капитал</w:t>
            </w:r>
          </w:p>
        </w:tc>
        <w:tc>
          <w:tcPr>
            <w:tcW w:w="2145" w:type="dxa"/>
          </w:tcPr>
          <w:p w14:paraId="68371C63" w14:textId="77777777" w:rsidR="00FE3BC5" w:rsidRDefault="00FE3BC5">
            <w:pPr>
              <w:pStyle w:val="ConsPlusNormal"/>
              <w:jc w:val="both"/>
            </w:pPr>
          </w:p>
        </w:tc>
        <w:tc>
          <w:tcPr>
            <w:tcW w:w="2145" w:type="dxa"/>
          </w:tcPr>
          <w:p w14:paraId="2548FCED" w14:textId="77777777" w:rsidR="00FE3BC5" w:rsidRDefault="00FE3BC5">
            <w:pPr>
              <w:pStyle w:val="ConsPlusNormal"/>
              <w:jc w:val="both"/>
            </w:pPr>
          </w:p>
        </w:tc>
        <w:tc>
          <w:tcPr>
            <w:tcW w:w="2145" w:type="dxa"/>
          </w:tcPr>
          <w:p w14:paraId="7C1BC658" w14:textId="77777777" w:rsidR="00FE3BC5" w:rsidRDefault="00FE3BC5">
            <w:pPr>
              <w:pStyle w:val="ConsPlusNormal"/>
              <w:jc w:val="both"/>
            </w:pPr>
          </w:p>
        </w:tc>
        <w:tc>
          <w:tcPr>
            <w:tcW w:w="2145" w:type="dxa"/>
          </w:tcPr>
          <w:p w14:paraId="50950B4A" w14:textId="77777777" w:rsidR="00FE3BC5" w:rsidRDefault="00FE3BC5">
            <w:pPr>
              <w:pStyle w:val="ConsPlusNormal"/>
              <w:jc w:val="both"/>
            </w:pPr>
          </w:p>
        </w:tc>
        <w:tc>
          <w:tcPr>
            <w:tcW w:w="990" w:type="dxa"/>
          </w:tcPr>
          <w:p w14:paraId="00DEF053" w14:textId="77777777" w:rsidR="00FE3BC5" w:rsidRDefault="00FE3BC5">
            <w:pPr>
              <w:pStyle w:val="ConsPlusNormal"/>
              <w:jc w:val="both"/>
            </w:pPr>
          </w:p>
        </w:tc>
        <w:tc>
          <w:tcPr>
            <w:tcW w:w="990" w:type="dxa"/>
          </w:tcPr>
          <w:p w14:paraId="03B65CD9" w14:textId="77777777" w:rsidR="00FE3BC5" w:rsidRDefault="00FE3BC5">
            <w:pPr>
              <w:pStyle w:val="ConsPlusNormal"/>
              <w:jc w:val="both"/>
            </w:pPr>
          </w:p>
        </w:tc>
        <w:tc>
          <w:tcPr>
            <w:tcW w:w="2145" w:type="dxa"/>
          </w:tcPr>
          <w:p w14:paraId="0614A942" w14:textId="77777777" w:rsidR="00FE3BC5" w:rsidRDefault="00FE3BC5">
            <w:pPr>
              <w:pStyle w:val="ConsPlusNormal"/>
              <w:jc w:val="both"/>
            </w:pPr>
          </w:p>
        </w:tc>
        <w:tc>
          <w:tcPr>
            <w:tcW w:w="2145" w:type="dxa"/>
          </w:tcPr>
          <w:p w14:paraId="61ADFF55" w14:textId="77777777" w:rsidR="00FE3BC5" w:rsidRDefault="00FE3BC5">
            <w:pPr>
              <w:pStyle w:val="ConsPlusNormal"/>
              <w:jc w:val="both"/>
            </w:pPr>
          </w:p>
        </w:tc>
      </w:tr>
      <w:tr w:rsidR="00FE3BC5" w14:paraId="4DD1A65A" w14:textId="77777777">
        <w:tc>
          <w:tcPr>
            <w:tcW w:w="1155" w:type="dxa"/>
          </w:tcPr>
          <w:p w14:paraId="280FEE21" w14:textId="77777777" w:rsidR="00FE3BC5" w:rsidRDefault="00FE3BC5">
            <w:pPr>
              <w:pStyle w:val="ConsPlusNormal"/>
              <w:jc w:val="center"/>
            </w:pPr>
            <w:bookmarkStart w:id="257" w:name="P7330"/>
            <w:bookmarkEnd w:id="257"/>
            <w:r>
              <w:t>5.1</w:t>
            </w:r>
          </w:p>
        </w:tc>
        <w:tc>
          <w:tcPr>
            <w:tcW w:w="3960" w:type="dxa"/>
          </w:tcPr>
          <w:p w14:paraId="062F42BB" w14:textId="77777777" w:rsidR="00FE3BC5" w:rsidRDefault="00FE3BC5">
            <w:pPr>
              <w:pStyle w:val="ConsPlusNormal"/>
              <w:jc w:val="both"/>
            </w:pPr>
            <w: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14:paraId="5E1FB222" w14:textId="77777777" w:rsidR="00FE3BC5" w:rsidRDefault="00FE3BC5">
            <w:pPr>
              <w:pStyle w:val="ConsPlusNormal"/>
              <w:jc w:val="both"/>
            </w:pPr>
          </w:p>
        </w:tc>
        <w:tc>
          <w:tcPr>
            <w:tcW w:w="2145" w:type="dxa"/>
          </w:tcPr>
          <w:p w14:paraId="0101B705" w14:textId="77777777" w:rsidR="00FE3BC5" w:rsidRDefault="00FE3BC5">
            <w:pPr>
              <w:pStyle w:val="ConsPlusNormal"/>
              <w:jc w:val="both"/>
            </w:pPr>
          </w:p>
        </w:tc>
        <w:tc>
          <w:tcPr>
            <w:tcW w:w="2145" w:type="dxa"/>
          </w:tcPr>
          <w:p w14:paraId="39D6E72D" w14:textId="77777777" w:rsidR="00FE3BC5" w:rsidRDefault="00FE3BC5">
            <w:pPr>
              <w:pStyle w:val="ConsPlusNormal"/>
              <w:jc w:val="both"/>
            </w:pPr>
          </w:p>
        </w:tc>
        <w:tc>
          <w:tcPr>
            <w:tcW w:w="2145" w:type="dxa"/>
          </w:tcPr>
          <w:p w14:paraId="046F7136" w14:textId="77777777" w:rsidR="00FE3BC5" w:rsidRDefault="00FE3BC5">
            <w:pPr>
              <w:pStyle w:val="ConsPlusNormal"/>
              <w:jc w:val="both"/>
            </w:pPr>
          </w:p>
        </w:tc>
        <w:tc>
          <w:tcPr>
            <w:tcW w:w="990" w:type="dxa"/>
          </w:tcPr>
          <w:p w14:paraId="4256C49D" w14:textId="77777777" w:rsidR="00FE3BC5" w:rsidRDefault="00FE3BC5">
            <w:pPr>
              <w:pStyle w:val="ConsPlusNormal"/>
              <w:jc w:val="both"/>
            </w:pPr>
          </w:p>
        </w:tc>
        <w:tc>
          <w:tcPr>
            <w:tcW w:w="990" w:type="dxa"/>
          </w:tcPr>
          <w:p w14:paraId="15C18405" w14:textId="77777777" w:rsidR="00FE3BC5" w:rsidRDefault="00FE3BC5">
            <w:pPr>
              <w:pStyle w:val="ConsPlusNormal"/>
              <w:jc w:val="both"/>
            </w:pPr>
          </w:p>
        </w:tc>
        <w:tc>
          <w:tcPr>
            <w:tcW w:w="2145" w:type="dxa"/>
          </w:tcPr>
          <w:p w14:paraId="3BF26425" w14:textId="77777777" w:rsidR="00FE3BC5" w:rsidRDefault="00FE3BC5">
            <w:pPr>
              <w:pStyle w:val="ConsPlusNormal"/>
              <w:jc w:val="both"/>
            </w:pPr>
          </w:p>
        </w:tc>
        <w:tc>
          <w:tcPr>
            <w:tcW w:w="2145" w:type="dxa"/>
          </w:tcPr>
          <w:p w14:paraId="5CF8BF59" w14:textId="77777777" w:rsidR="00FE3BC5" w:rsidRDefault="00FE3BC5">
            <w:pPr>
              <w:pStyle w:val="ConsPlusNormal"/>
              <w:jc w:val="both"/>
            </w:pPr>
          </w:p>
        </w:tc>
      </w:tr>
      <w:tr w:rsidR="00FE3BC5" w14:paraId="0604D3E2" w14:textId="77777777">
        <w:tc>
          <w:tcPr>
            <w:tcW w:w="1155" w:type="dxa"/>
          </w:tcPr>
          <w:p w14:paraId="7EE7AF8C" w14:textId="77777777" w:rsidR="00FE3BC5" w:rsidRDefault="00FE3BC5">
            <w:pPr>
              <w:pStyle w:val="ConsPlusNormal"/>
              <w:jc w:val="center"/>
            </w:pPr>
            <w:bookmarkStart w:id="258" w:name="P7340"/>
            <w:bookmarkEnd w:id="258"/>
            <w:r>
              <w:t>5.2</w:t>
            </w:r>
          </w:p>
        </w:tc>
        <w:tc>
          <w:tcPr>
            <w:tcW w:w="3960" w:type="dxa"/>
          </w:tcPr>
          <w:p w14:paraId="19467A6F" w14:textId="77777777" w:rsidR="00FE3BC5" w:rsidRDefault="00FE3BC5">
            <w:pPr>
              <w:pStyle w:val="ConsPlusNormal"/>
              <w:jc w:val="both"/>
            </w:pPr>
            <w:r>
              <w:t>база инвестированного капитала на начало года (остаточная величина)</w:t>
            </w:r>
          </w:p>
        </w:tc>
        <w:tc>
          <w:tcPr>
            <w:tcW w:w="2145" w:type="dxa"/>
          </w:tcPr>
          <w:p w14:paraId="3FD3AF71" w14:textId="77777777" w:rsidR="00FE3BC5" w:rsidRDefault="00FE3BC5">
            <w:pPr>
              <w:pStyle w:val="ConsPlusNormal"/>
              <w:jc w:val="both"/>
            </w:pPr>
          </w:p>
        </w:tc>
        <w:tc>
          <w:tcPr>
            <w:tcW w:w="2145" w:type="dxa"/>
          </w:tcPr>
          <w:p w14:paraId="36FE67F4" w14:textId="77777777" w:rsidR="00FE3BC5" w:rsidRDefault="00FE3BC5">
            <w:pPr>
              <w:pStyle w:val="ConsPlusNormal"/>
              <w:jc w:val="both"/>
            </w:pPr>
          </w:p>
        </w:tc>
        <w:tc>
          <w:tcPr>
            <w:tcW w:w="2145" w:type="dxa"/>
          </w:tcPr>
          <w:p w14:paraId="58E6D6AD" w14:textId="77777777" w:rsidR="00FE3BC5" w:rsidRDefault="00FE3BC5">
            <w:pPr>
              <w:pStyle w:val="ConsPlusNormal"/>
              <w:jc w:val="both"/>
            </w:pPr>
          </w:p>
        </w:tc>
        <w:tc>
          <w:tcPr>
            <w:tcW w:w="2145" w:type="dxa"/>
          </w:tcPr>
          <w:p w14:paraId="2AC69F4A" w14:textId="77777777" w:rsidR="00FE3BC5" w:rsidRDefault="00FE3BC5">
            <w:pPr>
              <w:pStyle w:val="ConsPlusNormal"/>
              <w:jc w:val="both"/>
            </w:pPr>
          </w:p>
        </w:tc>
        <w:tc>
          <w:tcPr>
            <w:tcW w:w="990" w:type="dxa"/>
          </w:tcPr>
          <w:p w14:paraId="20D997B3" w14:textId="77777777" w:rsidR="00FE3BC5" w:rsidRDefault="00FE3BC5">
            <w:pPr>
              <w:pStyle w:val="ConsPlusNormal"/>
              <w:jc w:val="both"/>
            </w:pPr>
          </w:p>
        </w:tc>
        <w:tc>
          <w:tcPr>
            <w:tcW w:w="990" w:type="dxa"/>
          </w:tcPr>
          <w:p w14:paraId="569D823F" w14:textId="77777777" w:rsidR="00FE3BC5" w:rsidRDefault="00FE3BC5">
            <w:pPr>
              <w:pStyle w:val="ConsPlusNormal"/>
              <w:jc w:val="both"/>
            </w:pPr>
          </w:p>
        </w:tc>
        <w:tc>
          <w:tcPr>
            <w:tcW w:w="2145" w:type="dxa"/>
          </w:tcPr>
          <w:p w14:paraId="739A8B04" w14:textId="77777777" w:rsidR="00FE3BC5" w:rsidRDefault="00FE3BC5">
            <w:pPr>
              <w:pStyle w:val="ConsPlusNormal"/>
              <w:jc w:val="both"/>
            </w:pPr>
          </w:p>
        </w:tc>
        <w:tc>
          <w:tcPr>
            <w:tcW w:w="2145" w:type="dxa"/>
          </w:tcPr>
          <w:p w14:paraId="0AD41A62" w14:textId="77777777" w:rsidR="00FE3BC5" w:rsidRDefault="00FE3BC5">
            <w:pPr>
              <w:pStyle w:val="ConsPlusNormal"/>
              <w:jc w:val="both"/>
            </w:pPr>
          </w:p>
        </w:tc>
      </w:tr>
      <w:tr w:rsidR="00FE3BC5" w14:paraId="4288258F" w14:textId="77777777">
        <w:tc>
          <w:tcPr>
            <w:tcW w:w="1155" w:type="dxa"/>
          </w:tcPr>
          <w:p w14:paraId="02413403" w14:textId="77777777" w:rsidR="00FE3BC5" w:rsidRDefault="00FE3BC5">
            <w:pPr>
              <w:pStyle w:val="ConsPlusNormal"/>
              <w:jc w:val="center"/>
            </w:pPr>
            <w:r>
              <w:t>5.3</w:t>
            </w:r>
          </w:p>
        </w:tc>
        <w:tc>
          <w:tcPr>
            <w:tcW w:w="3960" w:type="dxa"/>
          </w:tcPr>
          <w:p w14:paraId="1A74FF54" w14:textId="77777777" w:rsidR="00FE3BC5" w:rsidRDefault="00FE3BC5">
            <w:pPr>
              <w:pStyle w:val="ConsPlusNormal"/>
              <w:jc w:val="both"/>
            </w:pPr>
            <w:r>
              <w:t>нормативная величина чистого оборотного капитала</w:t>
            </w:r>
          </w:p>
        </w:tc>
        <w:tc>
          <w:tcPr>
            <w:tcW w:w="2145" w:type="dxa"/>
          </w:tcPr>
          <w:p w14:paraId="157401C0" w14:textId="77777777" w:rsidR="00FE3BC5" w:rsidRDefault="00FE3BC5">
            <w:pPr>
              <w:pStyle w:val="ConsPlusNormal"/>
              <w:jc w:val="both"/>
            </w:pPr>
          </w:p>
        </w:tc>
        <w:tc>
          <w:tcPr>
            <w:tcW w:w="2145" w:type="dxa"/>
          </w:tcPr>
          <w:p w14:paraId="1E73F121" w14:textId="77777777" w:rsidR="00FE3BC5" w:rsidRDefault="00FE3BC5">
            <w:pPr>
              <w:pStyle w:val="ConsPlusNormal"/>
              <w:jc w:val="both"/>
            </w:pPr>
          </w:p>
        </w:tc>
        <w:tc>
          <w:tcPr>
            <w:tcW w:w="2145" w:type="dxa"/>
          </w:tcPr>
          <w:p w14:paraId="60F63250" w14:textId="77777777" w:rsidR="00FE3BC5" w:rsidRDefault="00FE3BC5">
            <w:pPr>
              <w:pStyle w:val="ConsPlusNormal"/>
              <w:jc w:val="both"/>
            </w:pPr>
          </w:p>
        </w:tc>
        <w:tc>
          <w:tcPr>
            <w:tcW w:w="2145" w:type="dxa"/>
          </w:tcPr>
          <w:p w14:paraId="5FF51129" w14:textId="77777777" w:rsidR="00FE3BC5" w:rsidRDefault="00FE3BC5">
            <w:pPr>
              <w:pStyle w:val="ConsPlusNormal"/>
              <w:jc w:val="both"/>
            </w:pPr>
          </w:p>
        </w:tc>
        <w:tc>
          <w:tcPr>
            <w:tcW w:w="990" w:type="dxa"/>
          </w:tcPr>
          <w:p w14:paraId="57A03386" w14:textId="77777777" w:rsidR="00FE3BC5" w:rsidRDefault="00FE3BC5">
            <w:pPr>
              <w:pStyle w:val="ConsPlusNormal"/>
              <w:jc w:val="both"/>
            </w:pPr>
          </w:p>
        </w:tc>
        <w:tc>
          <w:tcPr>
            <w:tcW w:w="990" w:type="dxa"/>
          </w:tcPr>
          <w:p w14:paraId="37E58F85" w14:textId="77777777" w:rsidR="00FE3BC5" w:rsidRDefault="00FE3BC5">
            <w:pPr>
              <w:pStyle w:val="ConsPlusNormal"/>
              <w:jc w:val="both"/>
            </w:pPr>
          </w:p>
        </w:tc>
        <w:tc>
          <w:tcPr>
            <w:tcW w:w="2145" w:type="dxa"/>
          </w:tcPr>
          <w:p w14:paraId="7CBFB41C" w14:textId="77777777" w:rsidR="00FE3BC5" w:rsidRDefault="00FE3BC5">
            <w:pPr>
              <w:pStyle w:val="ConsPlusNormal"/>
              <w:jc w:val="both"/>
            </w:pPr>
          </w:p>
        </w:tc>
        <w:tc>
          <w:tcPr>
            <w:tcW w:w="2145" w:type="dxa"/>
          </w:tcPr>
          <w:p w14:paraId="616D8B5C" w14:textId="77777777" w:rsidR="00FE3BC5" w:rsidRDefault="00FE3BC5">
            <w:pPr>
              <w:pStyle w:val="ConsPlusNormal"/>
              <w:jc w:val="both"/>
            </w:pPr>
          </w:p>
        </w:tc>
      </w:tr>
      <w:tr w:rsidR="00FE3BC5" w14:paraId="48966FCB" w14:textId="77777777">
        <w:tc>
          <w:tcPr>
            <w:tcW w:w="1155" w:type="dxa"/>
          </w:tcPr>
          <w:p w14:paraId="7C15B051" w14:textId="77777777" w:rsidR="00FE3BC5" w:rsidRDefault="00FE3BC5">
            <w:pPr>
              <w:pStyle w:val="ConsPlusNormal"/>
              <w:jc w:val="center"/>
            </w:pPr>
            <w:r>
              <w:t>5.4</w:t>
            </w:r>
          </w:p>
        </w:tc>
        <w:tc>
          <w:tcPr>
            <w:tcW w:w="3960" w:type="dxa"/>
          </w:tcPr>
          <w:p w14:paraId="671A1DAB" w14:textId="77777777" w:rsidR="00FE3BC5" w:rsidRDefault="00FE3BC5">
            <w:pPr>
              <w:pStyle w:val="ConsPlusNormal"/>
              <w:jc w:val="both"/>
            </w:pPr>
            <w:r>
              <w:t xml:space="preserve">норма доходности, установленная для </w:t>
            </w:r>
            <w:r>
              <w:lastRenderedPageBreak/>
              <w:t>капитала, созданного до перехода к регулированию тарифов с использованием метода обеспечения доходности</w:t>
            </w:r>
          </w:p>
        </w:tc>
        <w:tc>
          <w:tcPr>
            <w:tcW w:w="2145" w:type="dxa"/>
          </w:tcPr>
          <w:p w14:paraId="6FF107E7" w14:textId="77777777" w:rsidR="00FE3BC5" w:rsidRDefault="00FE3BC5">
            <w:pPr>
              <w:pStyle w:val="ConsPlusNormal"/>
              <w:jc w:val="both"/>
            </w:pPr>
          </w:p>
        </w:tc>
        <w:tc>
          <w:tcPr>
            <w:tcW w:w="2145" w:type="dxa"/>
          </w:tcPr>
          <w:p w14:paraId="0CC92082" w14:textId="77777777" w:rsidR="00FE3BC5" w:rsidRDefault="00FE3BC5">
            <w:pPr>
              <w:pStyle w:val="ConsPlusNormal"/>
              <w:jc w:val="both"/>
            </w:pPr>
          </w:p>
        </w:tc>
        <w:tc>
          <w:tcPr>
            <w:tcW w:w="2145" w:type="dxa"/>
          </w:tcPr>
          <w:p w14:paraId="1AF0CACF" w14:textId="77777777" w:rsidR="00FE3BC5" w:rsidRDefault="00FE3BC5">
            <w:pPr>
              <w:pStyle w:val="ConsPlusNormal"/>
              <w:jc w:val="both"/>
            </w:pPr>
          </w:p>
        </w:tc>
        <w:tc>
          <w:tcPr>
            <w:tcW w:w="2145" w:type="dxa"/>
          </w:tcPr>
          <w:p w14:paraId="22A127CA" w14:textId="77777777" w:rsidR="00FE3BC5" w:rsidRDefault="00FE3BC5">
            <w:pPr>
              <w:pStyle w:val="ConsPlusNormal"/>
              <w:jc w:val="both"/>
            </w:pPr>
          </w:p>
        </w:tc>
        <w:tc>
          <w:tcPr>
            <w:tcW w:w="990" w:type="dxa"/>
          </w:tcPr>
          <w:p w14:paraId="1B8039E4" w14:textId="77777777" w:rsidR="00FE3BC5" w:rsidRDefault="00FE3BC5">
            <w:pPr>
              <w:pStyle w:val="ConsPlusNormal"/>
              <w:jc w:val="both"/>
            </w:pPr>
          </w:p>
        </w:tc>
        <w:tc>
          <w:tcPr>
            <w:tcW w:w="990" w:type="dxa"/>
          </w:tcPr>
          <w:p w14:paraId="21399A93" w14:textId="77777777" w:rsidR="00FE3BC5" w:rsidRDefault="00FE3BC5">
            <w:pPr>
              <w:pStyle w:val="ConsPlusNormal"/>
              <w:jc w:val="both"/>
            </w:pPr>
          </w:p>
        </w:tc>
        <w:tc>
          <w:tcPr>
            <w:tcW w:w="2145" w:type="dxa"/>
          </w:tcPr>
          <w:p w14:paraId="39EBBC77" w14:textId="77777777" w:rsidR="00FE3BC5" w:rsidRDefault="00FE3BC5">
            <w:pPr>
              <w:pStyle w:val="ConsPlusNormal"/>
              <w:jc w:val="both"/>
            </w:pPr>
          </w:p>
        </w:tc>
        <w:tc>
          <w:tcPr>
            <w:tcW w:w="2145" w:type="dxa"/>
          </w:tcPr>
          <w:p w14:paraId="23A9EA83" w14:textId="77777777" w:rsidR="00FE3BC5" w:rsidRDefault="00FE3BC5">
            <w:pPr>
              <w:pStyle w:val="ConsPlusNormal"/>
              <w:jc w:val="both"/>
            </w:pPr>
          </w:p>
        </w:tc>
      </w:tr>
      <w:tr w:rsidR="00FE3BC5" w14:paraId="45A9EE95" w14:textId="77777777">
        <w:tc>
          <w:tcPr>
            <w:tcW w:w="1155" w:type="dxa"/>
          </w:tcPr>
          <w:p w14:paraId="4E4B8E2B" w14:textId="77777777" w:rsidR="00FE3BC5" w:rsidRDefault="00FE3BC5">
            <w:pPr>
              <w:pStyle w:val="ConsPlusNormal"/>
              <w:jc w:val="center"/>
            </w:pPr>
            <w:r>
              <w:t>5.5</w:t>
            </w:r>
          </w:p>
        </w:tc>
        <w:tc>
          <w:tcPr>
            <w:tcW w:w="3960" w:type="dxa"/>
          </w:tcPr>
          <w:p w14:paraId="4399F624" w14:textId="77777777" w:rsidR="00FE3BC5" w:rsidRDefault="00FE3BC5">
            <w:pPr>
              <w:pStyle w:val="ConsPlusNormal"/>
            </w:pPr>
            <w:r>
              <w:t>норма доходности</w:t>
            </w:r>
          </w:p>
        </w:tc>
        <w:tc>
          <w:tcPr>
            <w:tcW w:w="2145" w:type="dxa"/>
          </w:tcPr>
          <w:p w14:paraId="048499D9" w14:textId="77777777" w:rsidR="00FE3BC5" w:rsidRDefault="00FE3BC5">
            <w:pPr>
              <w:pStyle w:val="ConsPlusNormal"/>
              <w:jc w:val="both"/>
            </w:pPr>
          </w:p>
        </w:tc>
        <w:tc>
          <w:tcPr>
            <w:tcW w:w="2145" w:type="dxa"/>
          </w:tcPr>
          <w:p w14:paraId="6E0EDA58" w14:textId="77777777" w:rsidR="00FE3BC5" w:rsidRDefault="00FE3BC5">
            <w:pPr>
              <w:pStyle w:val="ConsPlusNormal"/>
              <w:jc w:val="both"/>
            </w:pPr>
          </w:p>
        </w:tc>
        <w:tc>
          <w:tcPr>
            <w:tcW w:w="2145" w:type="dxa"/>
          </w:tcPr>
          <w:p w14:paraId="4ADB4ADE" w14:textId="77777777" w:rsidR="00FE3BC5" w:rsidRDefault="00FE3BC5">
            <w:pPr>
              <w:pStyle w:val="ConsPlusNormal"/>
              <w:jc w:val="both"/>
            </w:pPr>
          </w:p>
        </w:tc>
        <w:tc>
          <w:tcPr>
            <w:tcW w:w="2145" w:type="dxa"/>
          </w:tcPr>
          <w:p w14:paraId="59D40BE0" w14:textId="77777777" w:rsidR="00FE3BC5" w:rsidRDefault="00FE3BC5">
            <w:pPr>
              <w:pStyle w:val="ConsPlusNormal"/>
              <w:jc w:val="both"/>
            </w:pPr>
          </w:p>
        </w:tc>
        <w:tc>
          <w:tcPr>
            <w:tcW w:w="990" w:type="dxa"/>
          </w:tcPr>
          <w:p w14:paraId="36D8796D" w14:textId="77777777" w:rsidR="00FE3BC5" w:rsidRDefault="00FE3BC5">
            <w:pPr>
              <w:pStyle w:val="ConsPlusNormal"/>
              <w:jc w:val="both"/>
            </w:pPr>
          </w:p>
        </w:tc>
        <w:tc>
          <w:tcPr>
            <w:tcW w:w="990" w:type="dxa"/>
          </w:tcPr>
          <w:p w14:paraId="29B71767" w14:textId="77777777" w:rsidR="00FE3BC5" w:rsidRDefault="00FE3BC5">
            <w:pPr>
              <w:pStyle w:val="ConsPlusNormal"/>
              <w:jc w:val="both"/>
            </w:pPr>
          </w:p>
        </w:tc>
        <w:tc>
          <w:tcPr>
            <w:tcW w:w="2145" w:type="dxa"/>
          </w:tcPr>
          <w:p w14:paraId="700984DC" w14:textId="77777777" w:rsidR="00FE3BC5" w:rsidRDefault="00FE3BC5">
            <w:pPr>
              <w:pStyle w:val="ConsPlusNormal"/>
              <w:jc w:val="both"/>
            </w:pPr>
          </w:p>
        </w:tc>
        <w:tc>
          <w:tcPr>
            <w:tcW w:w="2145" w:type="dxa"/>
          </w:tcPr>
          <w:p w14:paraId="383ADFD6" w14:textId="77777777" w:rsidR="00FE3BC5" w:rsidRDefault="00FE3BC5">
            <w:pPr>
              <w:pStyle w:val="ConsPlusNormal"/>
              <w:jc w:val="both"/>
            </w:pPr>
          </w:p>
        </w:tc>
      </w:tr>
      <w:tr w:rsidR="00FE3BC5" w14:paraId="613C93C6" w14:textId="77777777">
        <w:tc>
          <w:tcPr>
            <w:tcW w:w="1155" w:type="dxa"/>
          </w:tcPr>
          <w:p w14:paraId="23329BCE" w14:textId="77777777" w:rsidR="00FE3BC5" w:rsidRDefault="00FE3BC5">
            <w:pPr>
              <w:pStyle w:val="ConsPlusNormal"/>
              <w:jc w:val="center"/>
            </w:pPr>
            <w:bookmarkStart w:id="259" w:name="P7380"/>
            <w:bookmarkEnd w:id="259"/>
            <w:r>
              <w:t>6.</w:t>
            </w:r>
          </w:p>
        </w:tc>
        <w:tc>
          <w:tcPr>
            <w:tcW w:w="3960" w:type="dxa"/>
          </w:tcPr>
          <w:p w14:paraId="678FE0DC" w14:textId="77777777" w:rsidR="00FE3BC5" w:rsidRDefault="00FE3BC5">
            <w:pPr>
              <w:pStyle w:val="ConsPlusNormal"/>
              <w:jc w:val="both"/>
            </w:pPr>
            <w:r>
              <w:t>Результаты деятельности до перехода к регулированию цен (тарифов) на основе долгосрочных параметров регулирования</w:t>
            </w:r>
          </w:p>
        </w:tc>
        <w:tc>
          <w:tcPr>
            <w:tcW w:w="2145" w:type="dxa"/>
          </w:tcPr>
          <w:p w14:paraId="15B24C83" w14:textId="77777777" w:rsidR="00FE3BC5" w:rsidRDefault="00FE3BC5">
            <w:pPr>
              <w:pStyle w:val="ConsPlusNormal"/>
              <w:jc w:val="both"/>
            </w:pPr>
          </w:p>
        </w:tc>
        <w:tc>
          <w:tcPr>
            <w:tcW w:w="2145" w:type="dxa"/>
          </w:tcPr>
          <w:p w14:paraId="742E0957" w14:textId="77777777" w:rsidR="00FE3BC5" w:rsidRDefault="00FE3BC5">
            <w:pPr>
              <w:pStyle w:val="ConsPlusNormal"/>
              <w:jc w:val="both"/>
            </w:pPr>
          </w:p>
        </w:tc>
        <w:tc>
          <w:tcPr>
            <w:tcW w:w="2145" w:type="dxa"/>
          </w:tcPr>
          <w:p w14:paraId="252940F3" w14:textId="77777777" w:rsidR="00FE3BC5" w:rsidRDefault="00FE3BC5">
            <w:pPr>
              <w:pStyle w:val="ConsPlusNormal"/>
              <w:jc w:val="both"/>
            </w:pPr>
          </w:p>
        </w:tc>
        <w:tc>
          <w:tcPr>
            <w:tcW w:w="2145" w:type="dxa"/>
          </w:tcPr>
          <w:p w14:paraId="3AAD64F2" w14:textId="77777777" w:rsidR="00FE3BC5" w:rsidRDefault="00FE3BC5">
            <w:pPr>
              <w:pStyle w:val="ConsPlusNormal"/>
              <w:jc w:val="both"/>
            </w:pPr>
          </w:p>
        </w:tc>
        <w:tc>
          <w:tcPr>
            <w:tcW w:w="990" w:type="dxa"/>
          </w:tcPr>
          <w:p w14:paraId="29067A5F" w14:textId="77777777" w:rsidR="00FE3BC5" w:rsidRDefault="00FE3BC5">
            <w:pPr>
              <w:pStyle w:val="ConsPlusNormal"/>
              <w:jc w:val="both"/>
            </w:pPr>
          </w:p>
        </w:tc>
        <w:tc>
          <w:tcPr>
            <w:tcW w:w="990" w:type="dxa"/>
          </w:tcPr>
          <w:p w14:paraId="78915BE9" w14:textId="77777777" w:rsidR="00FE3BC5" w:rsidRDefault="00FE3BC5">
            <w:pPr>
              <w:pStyle w:val="ConsPlusNormal"/>
              <w:jc w:val="both"/>
            </w:pPr>
          </w:p>
        </w:tc>
        <w:tc>
          <w:tcPr>
            <w:tcW w:w="2145" w:type="dxa"/>
          </w:tcPr>
          <w:p w14:paraId="7B7FEBD5" w14:textId="77777777" w:rsidR="00FE3BC5" w:rsidRDefault="00FE3BC5">
            <w:pPr>
              <w:pStyle w:val="ConsPlusNormal"/>
              <w:jc w:val="both"/>
            </w:pPr>
          </w:p>
        </w:tc>
        <w:tc>
          <w:tcPr>
            <w:tcW w:w="2145" w:type="dxa"/>
          </w:tcPr>
          <w:p w14:paraId="758743AF" w14:textId="77777777" w:rsidR="00FE3BC5" w:rsidRDefault="00FE3BC5">
            <w:pPr>
              <w:pStyle w:val="ConsPlusNormal"/>
              <w:jc w:val="both"/>
            </w:pPr>
          </w:p>
        </w:tc>
      </w:tr>
      <w:tr w:rsidR="00FE3BC5" w14:paraId="11D7EE68" w14:textId="77777777">
        <w:tc>
          <w:tcPr>
            <w:tcW w:w="1155" w:type="dxa"/>
          </w:tcPr>
          <w:p w14:paraId="6BFDEEDD" w14:textId="77777777" w:rsidR="00FE3BC5" w:rsidRDefault="00FE3BC5">
            <w:pPr>
              <w:pStyle w:val="ConsPlusNormal"/>
              <w:jc w:val="center"/>
            </w:pPr>
            <w:bookmarkStart w:id="260" w:name="P7390"/>
            <w:bookmarkEnd w:id="260"/>
            <w:r>
              <w:t>7.</w:t>
            </w:r>
          </w:p>
        </w:tc>
        <w:tc>
          <w:tcPr>
            <w:tcW w:w="3960" w:type="dxa"/>
          </w:tcPr>
          <w:p w14:paraId="07C18F9F" w14:textId="77777777" w:rsidR="00FE3BC5" w:rsidRDefault="00FE3BC5">
            <w:pPr>
              <w:pStyle w:val="ConsPlusNormal"/>
              <w:jc w:val="both"/>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14:paraId="27AF79A4" w14:textId="77777777" w:rsidR="00FE3BC5" w:rsidRDefault="00FE3BC5">
            <w:pPr>
              <w:pStyle w:val="ConsPlusNormal"/>
              <w:jc w:val="both"/>
            </w:pPr>
          </w:p>
        </w:tc>
        <w:tc>
          <w:tcPr>
            <w:tcW w:w="2145" w:type="dxa"/>
          </w:tcPr>
          <w:p w14:paraId="11DA48DF" w14:textId="77777777" w:rsidR="00FE3BC5" w:rsidRDefault="00FE3BC5">
            <w:pPr>
              <w:pStyle w:val="ConsPlusNormal"/>
              <w:jc w:val="both"/>
            </w:pPr>
          </w:p>
        </w:tc>
        <w:tc>
          <w:tcPr>
            <w:tcW w:w="2145" w:type="dxa"/>
          </w:tcPr>
          <w:p w14:paraId="7E2A40A4" w14:textId="77777777" w:rsidR="00FE3BC5" w:rsidRDefault="00FE3BC5">
            <w:pPr>
              <w:pStyle w:val="ConsPlusNormal"/>
              <w:jc w:val="both"/>
            </w:pPr>
          </w:p>
        </w:tc>
        <w:tc>
          <w:tcPr>
            <w:tcW w:w="2145" w:type="dxa"/>
          </w:tcPr>
          <w:p w14:paraId="35FEC52C" w14:textId="77777777" w:rsidR="00FE3BC5" w:rsidRDefault="00FE3BC5">
            <w:pPr>
              <w:pStyle w:val="ConsPlusNormal"/>
              <w:jc w:val="both"/>
            </w:pPr>
          </w:p>
        </w:tc>
        <w:tc>
          <w:tcPr>
            <w:tcW w:w="990" w:type="dxa"/>
          </w:tcPr>
          <w:p w14:paraId="09DEEA8D" w14:textId="77777777" w:rsidR="00FE3BC5" w:rsidRDefault="00FE3BC5">
            <w:pPr>
              <w:pStyle w:val="ConsPlusNormal"/>
              <w:jc w:val="both"/>
            </w:pPr>
          </w:p>
        </w:tc>
        <w:tc>
          <w:tcPr>
            <w:tcW w:w="990" w:type="dxa"/>
          </w:tcPr>
          <w:p w14:paraId="47D8D43A" w14:textId="77777777" w:rsidR="00FE3BC5" w:rsidRDefault="00FE3BC5">
            <w:pPr>
              <w:pStyle w:val="ConsPlusNormal"/>
              <w:jc w:val="both"/>
            </w:pPr>
          </w:p>
        </w:tc>
        <w:tc>
          <w:tcPr>
            <w:tcW w:w="2145" w:type="dxa"/>
          </w:tcPr>
          <w:p w14:paraId="645286F7" w14:textId="77777777" w:rsidR="00FE3BC5" w:rsidRDefault="00FE3BC5">
            <w:pPr>
              <w:pStyle w:val="ConsPlusNormal"/>
              <w:jc w:val="both"/>
            </w:pPr>
          </w:p>
        </w:tc>
        <w:tc>
          <w:tcPr>
            <w:tcW w:w="2145" w:type="dxa"/>
          </w:tcPr>
          <w:p w14:paraId="4D10A006" w14:textId="77777777" w:rsidR="00FE3BC5" w:rsidRDefault="00FE3BC5">
            <w:pPr>
              <w:pStyle w:val="ConsPlusNormal"/>
              <w:jc w:val="both"/>
            </w:pPr>
          </w:p>
        </w:tc>
      </w:tr>
      <w:tr w:rsidR="00FE3BC5" w14:paraId="7C6247A5" w14:textId="77777777">
        <w:tc>
          <w:tcPr>
            <w:tcW w:w="1155" w:type="dxa"/>
          </w:tcPr>
          <w:p w14:paraId="23E1D8A9" w14:textId="77777777" w:rsidR="00FE3BC5" w:rsidRDefault="00FE3BC5">
            <w:pPr>
              <w:pStyle w:val="ConsPlusNormal"/>
              <w:jc w:val="center"/>
            </w:pPr>
            <w:bookmarkStart w:id="261" w:name="P7400"/>
            <w:bookmarkEnd w:id="261"/>
            <w:r>
              <w:t>8.</w:t>
            </w:r>
          </w:p>
        </w:tc>
        <w:tc>
          <w:tcPr>
            <w:tcW w:w="3960" w:type="dxa"/>
          </w:tcPr>
          <w:p w14:paraId="2A418CCF" w14:textId="77777777" w:rsidR="00FE3BC5" w:rsidRDefault="00FE3BC5">
            <w:pPr>
              <w:pStyle w:val="ConsPlusNormal"/>
              <w:jc w:val="both"/>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2145" w:type="dxa"/>
          </w:tcPr>
          <w:p w14:paraId="2FC3AAA1" w14:textId="77777777" w:rsidR="00FE3BC5" w:rsidRDefault="00FE3BC5">
            <w:pPr>
              <w:pStyle w:val="ConsPlusNormal"/>
              <w:jc w:val="both"/>
            </w:pPr>
          </w:p>
        </w:tc>
        <w:tc>
          <w:tcPr>
            <w:tcW w:w="2145" w:type="dxa"/>
          </w:tcPr>
          <w:p w14:paraId="0075BCA2" w14:textId="77777777" w:rsidR="00FE3BC5" w:rsidRDefault="00FE3BC5">
            <w:pPr>
              <w:pStyle w:val="ConsPlusNormal"/>
              <w:jc w:val="both"/>
            </w:pPr>
          </w:p>
        </w:tc>
        <w:tc>
          <w:tcPr>
            <w:tcW w:w="2145" w:type="dxa"/>
          </w:tcPr>
          <w:p w14:paraId="3FD233AC" w14:textId="77777777" w:rsidR="00FE3BC5" w:rsidRDefault="00FE3BC5">
            <w:pPr>
              <w:pStyle w:val="ConsPlusNormal"/>
              <w:jc w:val="both"/>
            </w:pPr>
          </w:p>
        </w:tc>
        <w:tc>
          <w:tcPr>
            <w:tcW w:w="2145" w:type="dxa"/>
          </w:tcPr>
          <w:p w14:paraId="7E151663" w14:textId="77777777" w:rsidR="00FE3BC5" w:rsidRDefault="00FE3BC5">
            <w:pPr>
              <w:pStyle w:val="ConsPlusNormal"/>
              <w:jc w:val="both"/>
            </w:pPr>
          </w:p>
        </w:tc>
        <w:tc>
          <w:tcPr>
            <w:tcW w:w="990" w:type="dxa"/>
          </w:tcPr>
          <w:p w14:paraId="0A08D585" w14:textId="77777777" w:rsidR="00FE3BC5" w:rsidRDefault="00FE3BC5">
            <w:pPr>
              <w:pStyle w:val="ConsPlusNormal"/>
              <w:jc w:val="both"/>
            </w:pPr>
          </w:p>
        </w:tc>
        <w:tc>
          <w:tcPr>
            <w:tcW w:w="990" w:type="dxa"/>
          </w:tcPr>
          <w:p w14:paraId="0FF4050B" w14:textId="77777777" w:rsidR="00FE3BC5" w:rsidRDefault="00FE3BC5">
            <w:pPr>
              <w:pStyle w:val="ConsPlusNormal"/>
              <w:jc w:val="both"/>
            </w:pPr>
          </w:p>
        </w:tc>
        <w:tc>
          <w:tcPr>
            <w:tcW w:w="2145" w:type="dxa"/>
          </w:tcPr>
          <w:p w14:paraId="1F72338A" w14:textId="77777777" w:rsidR="00FE3BC5" w:rsidRDefault="00FE3BC5">
            <w:pPr>
              <w:pStyle w:val="ConsPlusNormal"/>
              <w:jc w:val="both"/>
            </w:pPr>
          </w:p>
        </w:tc>
        <w:tc>
          <w:tcPr>
            <w:tcW w:w="2145" w:type="dxa"/>
          </w:tcPr>
          <w:p w14:paraId="7B3005FA" w14:textId="77777777" w:rsidR="00FE3BC5" w:rsidRDefault="00FE3BC5">
            <w:pPr>
              <w:pStyle w:val="ConsPlusNormal"/>
              <w:jc w:val="both"/>
            </w:pPr>
          </w:p>
        </w:tc>
      </w:tr>
      <w:tr w:rsidR="00FE3BC5" w14:paraId="35B99625" w14:textId="77777777">
        <w:tblPrEx>
          <w:tblBorders>
            <w:insideH w:val="nil"/>
          </w:tblBorders>
        </w:tblPrEx>
        <w:tc>
          <w:tcPr>
            <w:tcW w:w="1155" w:type="dxa"/>
            <w:tcBorders>
              <w:bottom w:val="nil"/>
            </w:tcBorders>
          </w:tcPr>
          <w:p w14:paraId="616380A5" w14:textId="77777777" w:rsidR="00FE3BC5" w:rsidRDefault="00FE3BC5">
            <w:pPr>
              <w:pStyle w:val="ConsPlusNormal"/>
              <w:jc w:val="center"/>
            </w:pPr>
            <w:bookmarkStart w:id="262" w:name="P7410"/>
            <w:bookmarkEnd w:id="262"/>
            <w:r>
              <w:t>9.</w:t>
            </w:r>
          </w:p>
        </w:tc>
        <w:tc>
          <w:tcPr>
            <w:tcW w:w="3960" w:type="dxa"/>
            <w:tcBorders>
              <w:bottom w:val="nil"/>
            </w:tcBorders>
          </w:tcPr>
          <w:p w14:paraId="414B35F3" w14:textId="77777777" w:rsidR="00FE3BC5" w:rsidRDefault="00FE3BC5">
            <w:pPr>
              <w:pStyle w:val="ConsPlusNormal"/>
            </w:pPr>
            <w: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w:t>
            </w:r>
            <w:r>
              <w:lastRenderedPageBreak/>
              <w:t>установленных плановых (расчетных) показателей и отклонение сроков реализации программы</w:t>
            </w:r>
          </w:p>
        </w:tc>
        <w:tc>
          <w:tcPr>
            <w:tcW w:w="2145" w:type="dxa"/>
            <w:tcBorders>
              <w:bottom w:val="nil"/>
            </w:tcBorders>
          </w:tcPr>
          <w:p w14:paraId="7D61765A" w14:textId="77777777" w:rsidR="00FE3BC5" w:rsidRDefault="00FE3BC5">
            <w:pPr>
              <w:pStyle w:val="ConsPlusNormal"/>
              <w:jc w:val="both"/>
            </w:pPr>
          </w:p>
        </w:tc>
        <w:tc>
          <w:tcPr>
            <w:tcW w:w="2145" w:type="dxa"/>
            <w:tcBorders>
              <w:bottom w:val="nil"/>
            </w:tcBorders>
          </w:tcPr>
          <w:p w14:paraId="1F065B0D" w14:textId="77777777" w:rsidR="00FE3BC5" w:rsidRDefault="00FE3BC5">
            <w:pPr>
              <w:pStyle w:val="ConsPlusNormal"/>
              <w:jc w:val="both"/>
            </w:pPr>
          </w:p>
        </w:tc>
        <w:tc>
          <w:tcPr>
            <w:tcW w:w="2145" w:type="dxa"/>
            <w:tcBorders>
              <w:bottom w:val="nil"/>
            </w:tcBorders>
          </w:tcPr>
          <w:p w14:paraId="51DFBB0B" w14:textId="77777777" w:rsidR="00FE3BC5" w:rsidRDefault="00FE3BC5">
            <w:pPr>
              <w:pStyle w:val="ConsPlusNormal"/>
              <w:jc w:val="both"/>
            </w:pPr>
          </w:p>
        </w:tc>
        <w:tc>
          <w:tcPr>
            <w:tcW w:w="2145" w:type="dxa"/>
            <w:tcBorders>
              <w:bottom w:val="nil"/>
            </w:tcBorders>
          </w:tcPr>
          <w:p w14:paraId="0F176D1D" w14:textId="77777777" w:rsidR="00FE3BC5" w:rsidRDefault="00FE3BC5">
            <w:pPr>
              <w:pStyle w:val="ConsPlusNormal"/>
              <w:jc w:val="both"/>
            </w:pPr>
          </w:p>
        </w:tc>
        <w:tc>
          <w:tcPr>
            <w:tcW w:w="990" w:type="dxa"/>
            <w:tcBorders>
              <w:bottom w:val="nil"/>
            </w:tcBorders>
          </w:tcPr>
          <w:p w14:paraId="10C1BC64" w14:textId="77777777" w:rsidR="00FE3BC5" w:rsidRDefault="00FE3BC5">
            <w:pPr>
              <w:pStyle w:val="ConsPlusNormal"/>
              <w:jc w:val="both"/>
            </w:pPr>
          </w:p>
        </w:tc>
        <w:tc>
          <w:tcPr>
            <w:tcW w:w="990" w:type="dxa"/>
            <w:tcBorders>
              <w:bottom w:val="nil"/>
            </w:tcBorders>
          </w:tcPr>
          <w:p w14:paraId="73650D69" w14:textId="77777777" w:rsidR="00FE3BC5" w:rsidRDefault="00FE3BC5">
            <w:pPr>
              <w:pStyle w:val="ConsPlusNormal"/>
              <w:jc w:val="both"/>
            </w:pPr>
          </w:p>
        </w:tc>
        <w:tc>
          <w:tcPr>
            <w:tcW w:w="2145" w:type="dxa"/>
            <w:tcBorders>
              <w:bottom w:val="nil"/>
            </w:tcBorders>
          </w:tcPr>
          <w:p w14:paraId="06C0611F" w14:textId="77777777" w:rsidR="00FE3BC5" w:rsidRDefault="00FE3BC5">
            <w:pPr>
              <w:pStyle w:val="ConsPlusNormal"/>
              <w:jc w:val="both"/>
            </w:pPr>
          </w:p>
        </w:tc>
        <w:tc>
          <w:tcPr>
            <w:tcW w:w="2145" w:type="dxa"/>
            <w:tcBorders>
              <w:bottom w:val="nil"/>
            </w:tcBorders>
          </w:tcPr>
          <w:p w14:paraId="1D5A8C00" w14:textId="77777777" w:rsidR="00FE3BC5" w:rsidRDefault="00FE3BC5">
            <w:pPr>
              <w:pStyle w:val="ConsPlusNormal"/>
              <w:jc w:val="both"/>
            </w:pPr>
          </w:p>
        </w:tc>
      </w:tr>
      <w:tr w:rsidR="00FE3BC5" w14:paraId="17D6835F" w14:textId="77777777">
        <w:tblPrEx>
          <w:tblBorders>
            <w:insideH w:val="nil"/>
          </w:tblBorders>
        </w:tblPrEx>
        <w:tc>
          <w:tcPr>
            <w:tcW w:w="1155" w:type="dxa"/>
            <w:tcBorders>
              <w:top w:val="nil"/>
            </w:tcBorders>
          </w:tcPr>
          <w:p w14:paraId="2BC1E17C" w14:textId="77777777" w:rsidR="00FE3BC5" w:rsidRDefault="00FE3BC5">
            <w:pPr>
              <w:pStyle w:val="ConsPlusNormal"/>
              <w:jc w:val="both"/>
            </w:pPr>
          </w:p>
        </w:tc>
        <w:tc>
          <w:tcPr>
            <w:tcW w:w="3960" w:type="dxa"/>
            <w:tcBorders>
              <w:top w:val="nil"/>
            </w:tcBorders>
          </w:tcPr>
          <w:p w14:paraId="47F415EF" w14:textId="77777777" w:rsidR="00FE3BC5" w:rsidRDefault="00FE3BC5">
            <w:pPr>
              <w:pStyle w:val="ConsPlusNormal"/>
              <w:jc w:val="both"/>
            </w:pPr>
            <w:r>
              <w:t>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14:paraId="79FA3B07" w14:textId="77777777" w:rsidR="00FE3BC5" w:rsidRDefault="00FE3BC5">
            <w:pPr>
              <w:pStyle w:val="ConsPlusNormal"/>
              <w:jc w:val="both"/>
            </w:pPr>
          </w:p>
        </w:tc>
        <w:tc>
          <w:tcPr>
            <w:tcW w:w="2145" w:type="dxa"/>
            <w:tcBorders>
              <w:top w:val="nil"/>
            </w:tcBorders>
          </w:tcPr>
          <w:p w14:paraId="0FB76725" w14:textId="77777777" w:rsidR="00FE3BC5" w:rsidRDefault="00FE3BC5">
            <w:pPr>
              <w:pStyle w:val="ConsPlusNormal"/>
              <w:jc w:val="both"/>
            </w:pPr>
          </w:p>
        </w:tc>
        <w:tc>
          <w:tcPr>
            <w:tcW w:w="2145" w:type="dxa"/>
            <w:tcBorders>
              <w:top w:val="nil"/>
            </w:tcBorders>
          </w:tcPr>
          <w:p w14:paraId="09FCA3A0" w14:textId="77777777" w:rsidR="00FE3BC5" w:rsidRDefault="00FE3BC5">
            <w:pPr>
              <w:pStyle w:val="ConsPlusNormal"/>
              <w:jc w:val="both"/>
            </w:pPr>
          </w:p>
        </w:tc>
        <w:tc>
          <w:tcPr>
            <w:tcW w:w="2145" w:type="dxa"/>
            <w:tcBorders>
              <w:top w:val="nil"/>
            </w:tcBorders>
          </w:tcPr>
          <w:p w14:paraId="3C1DF8E8" w14:textId="77777777" w:rsidR="00FE3BC5" w:rsidRDefault="00FE3BC5">
            <w:pPr>
              <w:pStyle w:val="ConsPlusNormal"/>
              <w:jc w:val="both"/>
            </w:pPr>
          </w:p>
        </w:tc>
        <w:tc>
          <w:tcPr>
            <w:tcW w:w="990" w:type="dxa"/>
            <w:tcBorders>
              <w:top w:val="nil"/>
            </w:tcBorders>
          </w:tcPr>
          <w:p w14:paraId="64E2B691" w14:textId="77777777" w:rsidR="00FE3BC5" w:rsidRDefault="00FE3BC5">
            <w:pPr>
              <w:pStyle w:val="ConsPlusNormal"/>
              <w:jc w:val="both"/>
            </w:pPr>
          </w:p>
        </w:tc>
        <w:tc>
          <w:tcPr>
            <w:tcW w:w="990" w:type="dxa"/>
            <w:tcBorders>
              <w:top w:val="nil"/>
            </w:tcBorders>
          </w:tcPr>
          <w:p w14:paraId="6882D428" w14:textId="77777777" w:rsidR="00FE3BC5" w:rsidRDefault="00FE3BC5">
            <w:pPr>
              <w:pStyle w:val="ConsPlusNormal"/>
              <w:jc w:val="both"/>
            </w:pPr>
          </w:p>
        </w:tc>
        <w:tc>
          <w:tcPr>
            <w:tcW w:w="2145" w:type="dxa"/>
            <w:tcBorders>
              <w:top w:val="nil"/>
            </w:tcBorders>
          </w:tcPr>
          <w:p w14:paraId="7E11E98E" w14:textId="77777777" w:rsidR="00FE3BC5" w:rsidRDefault="00FE3BC5">
            <w:pPr>
              <w:pStyle w:val="ConsPlusNormal"/>
              <w:jc w:val="both"/>
            </w:pPr>
          </w:p>
        </w:tc>
        <w:tc>
          <w:tcPr>
            <w:tcW w:w="2145" w:type="dxa"/>
            <w:tcBorders>
              <w:top w:val="nil"/>
            </w:tcBorders>
          </w:tcPr>
          <w:p w14:paraId="1039E36D" w14:textId="77777777" w:rsidR="00FE3BC5" w:rsidRDefault="00FE3BC5">
            <w:pPr>
              <w:pStyle w:val="ConsPlusNormal"/>
              <w:jc w:val="both"/>
            </w:pPr>
          </w:p>
        </w:tc>
      </w:tr>
      <w:tr w:rsidR="00FE3BC5" w14:paraId="788FD2D1" w14:textId="77777777">
        <w:tc>
          <w:tcPr>
            <w:tcW w:w="1155" w:type="dxa"/>
          </w:tcPr>
          <w:p w14:paraId="1B7AA4E3" w14:textId="77777777" w:rsidR="00FE3BC5" w:rsidRDefault="00FE3BC5">
            <w:pPr>
              <w:pStyle w:val="ConsPlusNormal"/>
              <w:jc w:val="center"/>
            </w:pPr>
            <w:bookmarkStart w:id="263" w:name="P7430"/>
            <w:bookmarkEnd w:id="263"/>
            <w:r>
              <w:t>10.</w:t>
            </w:r>
          </w:p>
        </w:tc>
        <w:tc>
          <w:tcPr>
            <w:tcW w:w="3960" w:type="dxa"/>
          </w:tcPr>
          <w:p w14:paraId="4B1455FB" w14:textId="77777777" w:rsidR="00FE3BC5" w:rsidRDefault="00FE3BC5">
            <w:pPr>
              <w:pStyle w:val="ConsPlusNormal"/>
              <w:jc w:val="both"/>
            </w:pPr>
            <w:r>
              <w:t>ИТОГО необходимая валовая выручка</w:t>
            </w:r>
          </w:p>
        </w:tc>
        <w:tc>
          <w:tcPr>
            <w:tcW w:w="2145" w:type="dxa"/>
          </w:tcPr>
          <w:p w14:paraId="66335CE4" w14:textId="77777777" w:rsidR="00FE3BC5" w:rsidRDefault="00FE3BC5">
            <w:pPr>
              <w:pStyle w:val="ConsPlusNormal"/>
              <w:jc w:val="both"/>
            </w:pPr>
          </w:p>
        </w:tc>
        <w:tc>
          <w:tcPr>
            <w:tcW w:w="2145" w:type="dxa"/>
          </w:tcPr>
          <w:p w14:paraId="5B7F8772" w14:textId="77777777" w:rsidR="00FE3BC5" w:rsidRDefault="00FE3BC5">
            <w:pPr>
              <w:pStyle w:val="ConsPlusNormal"/>
              <w:jc w:val="both"/>
            </w:pPr>
          </w:p>
        </w:tc>
        <w:tc>
          <w:tcPr>
            <w:tcW w:w="2145" w:type="dxa"/>
          </w:tcPr>
          <w:p w14:paraId="467BFA7A" w14:textId="77777777" w:rsidR="00FE3BC5" w:rsidRDefault="00FE3BC5">
            <w:pPr>
              <w:pStyle w:val="ConsPlusNormal"/>
              <w:jc w:val="both"/>
            </w:pPr>
          </w:p>
        </w:tc>
        <w:tc>
          <w:tcPr>
            <w:tcW w:w="2145" w:type="dxa"/>
          </w:tcPr>
          <w:p w14:paraId="1D4500E6" w14:textId="77777777" w:rsidR="00FE3BC5" w:rsidRDefault="00FE3BC5">
            <w:pPr>
              <w:pStyle w:val="ConsPlusNormal"/>
              <w:jc w:val="both"/>
            </w:pPr>
          </w:p>
        </w:tc>
        <w:tc>
          <w:tcPr>
            <w:tcW w:w="990" w:type="dxa"/>
          </w:tcPr>
          <w:p w14:paraId="7B404494" w14:textId="77777777" w:rsidR="00FE3BC5" w:rsidRDefault="00FE3BC5">
            <w:pPr>
              <w:pStyle w:val="ConsPlusNormal"/>
              <w:jc w:val="both"/>
            </w:pPr>
          </w:p>
        </w:tc>
        <w:tc>
          <w:tcPr>
            <w:tcW w:w="990" w:type="dxa"/>
          </w:tcPr>
          <w:p w14:paraId="6B93D77A" w14:textId="77777777" w:rsidR="00FE3BC5" w:rsidRDefault="00FE3BC5">
            <w:pPr>
              <w:pStyle w:val="ConsPlusNormal"/>
              <w:jc w:val="both"/>
            </w:pPr>
          </w:p>
        </w:tc>
        <w:tc>
          <w:tcPr>
            <w:tcW w:w="2145" w:type="dxa"/>
          </w:tcPr>
          <w:p w14:paraId="21BE4AF3" w14:textId="77777777" w:rsidR="00FE3BC5" w:rsidRDefault="00FE3BC5">
            <w:pPr>
              <w:pStyle w:val="ConsPlusNormal"/>
              <w:jc w:val="both"/>
            </w:pPr>
          </w:p>
        </w:tc>
        <w:tc>
          <w:tcPr>
            <w:tcW w:w="2145" w:type="dxa"/>
          </w:tcPr>
          <w:p w14:paraId="1C4E07D9" w14:textId="77777777" w:rsidR="00FE3BC5" w:rsidRDefault="00FE3BC5">
            <w:pPr>
              <w:pStyle w:val="ConsPlusNormal"/>
              <w:jc w:val="both"/>
            </w:pPr>
          </w:p>
        </w:tc>
      </w:tr>
      <w:tr w:rsidR="00FE3BC5" w14:paraId="1D7E47EC" w14:textId="77777777">
        <w:tc>
          <w:tcPr>
            <w:tcW w:w="1155" w:type="dxa"/>
          </w:tcPr>
          <w:p w14:paraId="4097849A" w14:textId="77777777" w:rsidR="00FE3BC5" w:rsidRDefault="00FE3BC5">
            <w:pPr>
              <w:pStyle w:val="ConsPlusNormal"/>
              <w:jc w:val="center"/>
            </w:pPr>
            <w:bookmarkStart w:id="264" w:name="P7440"/>
            <w:bookmarkEnd w:id="264"/>
            <w:r>
              <w:t>11.</w:t>
            </w:r>
          </w:p>
        </w:tc>
        <w:tc>
          <w:tcPr>
            <w:tcW w:w="3960" w:type="dxa"/>
          </w:tcPr>
          <w:p w14:paraId="0FC6D859" w14:textId="77777777" w:rsidR="00FE3BC5" w:rsidRDefault="00FE3BC5">
            <w:pPr>
              <w:pStyle w:val="ConsPlusNormal"/>
            </w:pPr>
            <w:r>
              <w:t>Товарная выручка</w:t>
            </w:r>
          </w:p>
        </w:tc>
        <w:tc>
          <w:tcPr>
            <w:tcW w:w="2145" w:type="dxa"/>
          </w:tcPr>
          <w:p w14:paraId="5A667DFC" w14:textId="77777777" w:rsidR="00FE3BC5" w:rsidRDefault="00FE3BC5">
            <w:pPr>
              <w:pStyle w:val="ConsPlusNormal"/>
              <w:jc w:val="both"/>
            </w:pPr>
          </w:p>
        </w:tc>
        <w:tc>
          <w:tcPr>
            <w:tcW w:w="2145" w:type="dxa"/>
          </w:tcPr>
          <w:p w14:paraId="28FC1A78" w14:textId="77777777" w:rsidR="00FE3BC5" w:rsidRDefault="00FE3BC5">
            <w:pPr>
              <w:pStyle w:val="ConsPlusNormal"/>
              <w:jc w:val="both"/>
            </w:pPr>
          </w:p>
        </w:tc>
        <w:tc>
          <w:tcPr>
            <w:tcW w:w="2145" w:type="dxa"/>
          </w:tcPr>
          <w:p w14:paraId="6A9032FA" w14:textId="77777777" w:rsidR="00FE3BC5" w:rsidRDefault="00FE3BC5">
            <w:pPr>
              <w:pStyle w:val="ConsPlusNormal"/>
              <w:jc w:val="both"/>
            </w:pPr>
          </w:p>
        </w:tc>
        <w:tc>
          <w:tcPr>
            <w:tcW w:w="2145" w:type="dxa"/>
          </w:tcPr>
          <w:p w14:paraId="3900824E" w14:textId="77777777" w:rsidR="00FE3BC5" w:rsidRDefault="00FE3BC5">
            <w:pPr>
              <w:pStyle w:val="ConsPlusNormal"/>
              <w:jc w:val="both"/>
            </w:pPr>
          </w:p>
        </w:tc>
        <w:tc>
          <w:tcPr>
            <w:tcW w:w="990" w:type="dxa"/>
          </w:tcPr>
          <w:p w14:paraId="6393A9E0" w14:textId="77777777" w:rsidR="00FE3BC5" w:rsidRDefault="00FE3BC5">
            <w:pPr>
              <w:pStyle w:val="ConsPlusNormal"/>
              <w:jc w:val="both"/>
            </w:pPr>
          </w:p>
        </w:tc>
        <w:tc>
          <w:tcPr>
            <w:tcW w:w="990" w:type="dxa"/>
          </w:tcPr>
          <w:p w14:paraId="32E8D16A" w14:textId="77777777" w:rsidR="00FE3BC5" w:rsidRDefault="00FE3BC5">
            <w:pPr>
              <w:pStyle w:val="ConsPlusNormal"/>
              <w:jc w:val="both"/>
            </w:pPr>
          </w:p>
        </w:tc>
        <w:tc>
          <w:tcPr>
            <w:tcW w:w="2145" w:type="dxa"/>
          </w:tcPr>
          <w:p w14:paraId="28B69D96" w14:textId="77777777" w:rsidR="00FE3BC5" w:rsidRDefault="00FE3BC5">
            <w:pPr>
              <w:pStyle w:val="ConsPlusNormal"/>
              <w:jc w:val="both"/>
            </w:pPr>
          </w:p>
        </w:tc>
        <w:tc>
          <w:tcPr>
            <w:tcW w:w="2145" w:type="dxa"/>
          </w:tcPr>
          <w:p w14:paraId="00C84150" w14:textId="77777777" w:rsidR="00FE3BC5" w:rsidRDefault="00FE3BC5">
            <w:pPr>
              <w:pStyle w:val="ConsPlusNormal"/>
              <w:jc w:val="both"/>
            </w:pPr>
          </w:p>
        </w:tc>
      </w:tr>
    </w:tbl>
    <w:p w14:paraId="1099E282"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7A9355ED" w14:textId="77777777" w:rsidR="00FE3BC5" w:rsidRDefault="00FE3BC5">
      <w:pPr>
        <w:pStyle w:val="ConsPlusNormal"/>
        <w:ind w:firstLine="540"/>
        <w:jc w:val="both"/>
      </w:pPr>
    </w:p>
    <w:p w14:paraId="01544C3E" w14:textId="77777777" w:rsidR="00FE3BC5" w:rsidRDefault="00FE3BC5">
      <w:pPr>
        <w:pStyle w:val="ConsPlusNormal"/>
        <w:ind w:firstLine="540"/>
        <w:jc w:val="both"/>
      </w:pPr>
      <w:r>
        <w:t>Примечания:</w:t>
      </w:r>
    </w:p>
    <w:p w14:paraId="19FD8805" w14:textId="77777777" w:rsidR="00FE3BC5" w:rsidRDefault="00FE3BC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2E57E2B6" w14:textId="77777777" w:rsidR="00FE3BC5" w:rsidRDefault="00FE3BC5">
      <w:pPr>
        <w:pStyle w:val="ConsPlusNormal"/>
        <w:spacing w:before="220"/>
        <w:ind w:firstLine="540"/>
        <w:jc w:val="both"/>
      </w:pPr>
      <w:r>
        <w:t xml:space="preserve">2. Графы 3, 5, ..., n - 1 </w:t>
      </w:r>
      <w:hyperlink w:anchor="P7280">
        <w:r>
          <w:rPr>
            <w:color w:val="0000FF"/>
          </w:rPr>
          <w:t>строк 1</w:t>
        </w:r>
      </w:hyperlink>
      <w:r>
        <w:t xml:space="preserve"> и </w:t>
      </w:r>
      <w:hyperlink w:anchor="P7300">
        <w:r>
          <w:rPr>
            <w:color w:val="0000FF"/>
          </w:rPr>
          <w:t>3</w:t>
        </w:r>
      </w:hyperlink>
      <w:r>
        <w:t xml:space="preserve"> заполняются на основе фактических значений параметров расчета тарифов взамен прогнозных.</w:t>
      </w:r>
    </w:p>
    <w:p w14:paraId="7CA13C9D" w14:textId="77777777" w:rsidR="00FE3BC5" w:rsidRDefault="00FE3BC5">
      <w:pPr>
        <w:pStyle w:val="ConsPlusNormal"/>
        <w:spacing w:before="220"/>
        <w:ind w:firstLine="540"/>
        <w:jc w:val="both"/>
      </w:pPr>
      <w:r>
        <w:t xml:space="preserve">3. </w:t>
      </w:r>
      <w:hyperlink w:anchor="P7310">
        <w:r>
          <w:rPr>
            <w:color w:val="0000FF"/>
          </w:rPr>
          <w:t>Строки 4</w:t>
        </w:r>
      </w:hyperlink>
      <w:r>
        <w:t xml:space="preserve">, </w:t>
      </w:r>
      <w:hyperlink w:anchor="P7340">
        <w:r>
          <w:rPr>
            <w:color w:val="0000FF"/>
          </w:rPr>
          <w:t>5.2</w:t>
        </w:r>
      </w:hyperlink>
      <w: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14:paraId="509F4916" w14:textId="77777777" w:rsidR="00FE3BC5" w:rsidRDefault="00FE3BC5">
      <w:pPr>
        <w:pStyle w:val="ConsPlusNormal"/>
        <w:spacing w:before="220"/>
        <w:ind w:firstLine="540"/>
        <w:jc w:val="both"/>
      </w:pPr>
      <w:r>
        <w:t xml:space="preserve">4. </w:t>
      </w:r>
      <w:hyperlink w:anchor="P7320">
        <w:r>
          <w:rPr>
            <w:color w:val="0000FF"/>
          </w:rPr>
          <w:t>Строка 5</w:t>
        </w:r>
      </w:hyperlink>
      <w:r>
        <w:t xml:space="preserve"> заполняется в соответствии с </w:t>
      </w:r>
      <w:hyperlink w:anchor="P758">
        <w:r>
          <w:rPr>
            <w:color w:val="0000FF"/>
          </w:rPr>
          <w:t>пунктом 70</w:t>
        </w:r>
      </w:hyperlink>
      <w:r>
        <w:t xml:space="preserve"> настоящих Методических указаний.</w:t>
      </w:r>
    </w:p>
    <w:p w14:paraId="09C39E66" w14:textId="77777777" w:rsidR="00FE3BC5" w:rsidRDefault="00FE3BC5">
      <w:pPr>
        <w:pStyle w:val="ConsPlusNormal"/>
        <w:spacing w:before="220"/>
        <w:ind w:firstLine="540"/>
        <w:jc w:val="both"/>
      </w:pPr>
      <w:r>
        <w:t xml:space="preserve">5. </w:t>
      </w:r>
      <w:hyperlink w:anchor="P7330">
        <w:r>
          <w:rPr>
            <w:color w:val="0000FF"/>
          </w:rPr>
          <w:t>Строка 5.1</w:t>
        </w:r>
      </w:hyperlink>
      <w:r>
        <w:t xml:space="preserve"> при первом применении метода обеспечения доходности инвестированного капитала заполняется в соответствии с </w:t>
      </w:r>
      <w:hyperlink w:anchor="P6736">
        <w:r>
          <w:rPr>
            <w:color w:val="0000FF"/>
          </w:rPr>
          <w:t>приложением 5.6</w:t>
        </w:r>
      </w:hyperlink>
      <w:r>
        <w:t xml:space="preserve"> к настоящим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14:paraId="30A05485" w14:textId="77777777" w:rsidR="00FE3BC5" w:rsidRDefault="00FE3BC5">
      <w:pPr>
        <w:pStyle w:val="ConsPlusNormal"/>
        <w:spacing w:before="220"/>
        <w:ind w:firstLine="540"/>
        <w:jc w:val="both"/>
      </w:pPr>
      <w:r>
        <w:t xml:space="preserve">6. </w:t>
      </w:r>
      <w:hyperlink w:anchor="P7380">
        <w:r>
          <w:rPr>
            <w:color w:val="0000FF"/>
          </w:rPr>
          <w:t>Строка 6</w:t>
        </w:r>
      </w:hyperlink>
      <w:r>
        <w:t xml:space="preserve"> заполняется только для первого долгосрочного периода регулирования.</w:t>
      </w:r>
    </w:p>
    <w:p w14:paraId="11D74544" w14:textId="77777777" w:rsidR="00FE3BC5" w:rsidRDefault="00FE3BC5">
      <w:pPr>
        <w:pStyle w:val="ConsPlusNormal"/>
        <w:spacing w:before="220"/>
        <w:ind w:firstLine="540"/>
        <w:jc w:val="both"/>
      </w:pPr>
      <w:r>
        <w:t xml:space="preserve">7. </w:t>
      </w:r>
      <w:hyperlink w:anchor="P7430">
        <w:r>
          <w:rPr>
            <w:color w:val="0000FF"/>
          </w:rPr>
          <w:t>Строка 10</w:t>
        </w:r>
      </w:hyperlink>
      <w:r>
        <w:t xml:space="preserve"> заполняется как сумма соответствующих граф строк с </w:t>
      </w:r>
      <w:hyperlink w:anchor="P7280">
        <w:r>
          <w:rPr>
            <w:color w:val="0000FF"/>
          </w:rPr>
          <w:t>1</w:t>
        </w:r>
      </w:hyperlink>
      <w:r>
        <w:t xml:space="preserve"> по </w:t>
      </w:r>
      <w:hyperlink w:anchor="P7410">
        <w:r>
          <w:rPr>
            <w:color w:val="0000FF"/>
          </w:rPr>
          <w:t>9</w:t>
        </w:r>
      </w:hyperlink>
      <w:r>
        <w:t>.</w:t>
      </w:r>
    </w:p>
    <w:p w14:paraId="0A88F81B" w14:textId="77777777" w:rsidR="00FE3BC5" w:rsidRDefault="00FE3BC5">
      <w:pPr>
        <w:pStyle w:val="ConsPlusNormal"/>
        <w:spacing w:before="220"/>
        <w:ind w:firstLine="540"/>
        <w:jc w:val="both"/>
      </w:pPr>
      <w:r>
        <w:t xml:space="preserve">8. В </w:t>
      </w:r>
      <w:hyperlink w:anchor="P7390">
        <w:r>
          <w:rPr>
            <w:color w:val="0000FF"/>
          </w:rPr>
          <w:t>строке 7</w:t>
        </w:r>
      </w:hyperlink>
      <w:r>
        <w:t>:</w:t>
      </w:r>
    </w:p>
    <w:p w14:paraId="43A2D257" w14:textId="77777777" w:rsidR="00FE3BC5" w:rsidRDefault="00FE3BC5">
      <w:pPr>
        <w:pStyle w:val="ConsPlusNormal"/>
        <w:spacing w:before="220"/>
        <w:ind w:firstLine="540"/>
        <w:jc w:val="both"/>
      </w:pPr>
      <w:r>
        <w:t xml:space="preserve">гр. 7 = гр. 3 </w:t>
      </w:r>
      <w:hyperlink w:anchor="P7430">
        <w:r>
          <w:rPr>
            <w:color w:val="0000FF"/>
          </w:rPr>
          <w:t>стр. 10</w:t>
        </w:r>
      </w:hyperlink>
      <w:r>
        <w:t xml:space="preserve"> - гр. 3 </w:t>
      </w:r>
      <w:hyperlink w:anchor="P7440">
        <w:r>
          <w:rPr>
            <w:color w:val="0000FF"/>
          </w:rPr>
          <w:t>стр. 11</w:t>
        </w:r>
      </w:hyperlink>
      <w:r>
        <w:t xml:space="preserve"> + гр. 3 </w:t>
      </w:r>
      <w:hyperlink w:anchor="P7390">
        <w:r>
          <w:rPr>
            <w:color w:val="0000FF"/>
          </w:rPr>
          <w:t>стр. 7</w:t>
        </w:r>
      </w:hyperlink>
      <w:r>
        <w:t>;</w:t>
      </w:r>
    </w:p>
    <w:p w14:paraId="586C25BA" w14:textId="77777777" w:rsidR="00FE3BC5" w:rsidRDefault="00FE3BC5">
      <w:pPr>
        <w:pStyle w:val="ConsPlusNormal"/>
        <w:spacing w:before="220"/>
        <w:ind w:firstLine="540"/>
        <w:jc w:val="both"/>
      </w:pPr>
      <w:r>
        <w:t xml:space="preserve">гр. 9 = гр. 5 </w:t>
      </w:r>
      <w:hyperlink w:anchor="P7430">
        <w:r>
          <w:rPr>
            <w:color w:val="0000FF"/>
          </w:rPr>
          <w:t>стр. 10</w:t>
        </w:r>
      </w:hyperlink>
      <w:r>
        <w:t xml:space="preserve"> - гр. 5 </w:t>
      </w:r>
      <w:hyperlink w:anchor="P7440">
        <w:r>
          <w:rPr>
            <w:color w:val="0000FF"/>
          </w:rPr>
          <w:t>стр. 11</w:t>
        </w:r>
      </w:hyperlink>
      <w:r>
        <w:t xml:space="preserve"> + гр. 5 </w:t>
      </w:r>
      <w:hyperlink w:anchor="P7390">
        <w:r>
          <w:rPr>
            <w:color w:val="0000FF"/>
          </w:rPr>
          <w:t>стр. 7</w:t>
        </w:r>
      </w:hyperlink>
      <w:r>
        <w:t xml:space="preserve"> и т.д.;</w:t>
      </w:r>
    </w:p>
    <w:p w14:paraId="47F02D68" w14:textId="77777777" w:rsidR="00FE3BC5" w:rsidRDefault="00FE3BC5">
      <w:pPr>
        <w:pStyle w:val="ConsPlusNormal"/>
        <w:spacing w:before="220"/>
        <w:ind w:firstLine="540"/>
        <w:jc w:val="both"/>
      </w:pPr>
      <w:r>
        <w:t>гр. 3 и 5 заполняются аналогично по данным таблицы предыдущего долгосрочного периода регулирования.</w:t>
      </w:r>
    </w:p>
    <w:p w14:paraId="640ACAA4" w14:textId="77777777" w:rsidR="00FE3BC5" w:rsidRDefault="00FE3BC5">
      <w:pPr>
        <w:pStyle w:val="ConsPlusNormal"/>
        <w:spacing w:before="220"/>
        <w:ind w:firstLine="540"/>
        <w:jc w:val="both"/>
      </w:pPr>
      <w:r>
        <w:t xml:space="preserve">9. </w:t>
      </w:r>
      <w:hyperlink w:anchor="P7440">
        <w:r>
          <w:rPr>
            <w:color w:val="0000FF"/>
          </w:rPr>
          <w:t>Строка 11</w:t>
        </w:r>
      </w:hyperlink>
      <w:r>
        <w:t xml:space="preserve"> заполняется только в графах 3, 5, ..., n - 1.</w:t>
      </w:r>
    </w:p>
    <w:p w14:paraId="0D0CE9F2" w14:textId="77777777" w:rsidR="00FE3BC5" w:rsidRDefault="00FE3BC5">
      <w:pPr>
        <w:pStyle w:val="ConsPlusNormal"/>
        <w:spacing w:before="220"/>
        <w:ind w:firstLine="540"/>
        <w:jc w:val="both"/>
      </w:pPr>
      <w:r>
        <w:t xml:space="preserve">10. К таблице прилагаются дополнительные материалы, содержащие обоснованный расчет по </w:t>
      </w:r>
      <w:hyperlink w:anchor="P7400">
        <w:r>
          <w:rPr>
            <w:color w:val="0000FF"/>
          </w:rPr>
          <w:t>строкам 8</w:t>
        </w:r>
      </w:hyperlink>
      <w:r>
        <w:t xml:space="preserve">, </w:t>
      </w:r>
      <w:hyperlink w:anchor="P7410">
        <w:r>
          <w:rPr>
            <w:color w:val="0000FF"/>
          </w:rPr>
          <w:t>9</w:t>
        </w:r>
      </w:hyperlink>
      <w:r>
        <w:t xml:space="preserve">, </w:t>
      </w:r>
      <w:hyperlink w:anchor="P7440">
        <w:r>
          <w:rPr>
            <w:color w:val="0000FF"/>
          </w:rPr>
          <w:t>11</w:t>
        </w:r>
      </w:hyperlink>
      <w:r>
        <w:t>.</w:t>
      </w:r>
    </w:p>
    <w:p w14:paraId="43779FC3" w14:textId="77777777" w:rsidR="00FE3BC5" w:rsidRDefault="00FE3BC5">
      <w:pPr>
        <w:pStyle w:val="ConsPlusNormal"/>
        <w:jc w:val="right"/>
      </w:pPr>
    </w:p>
    <w:p w14:paraId="5F38D42E" w14:textId="77777777" w:rsidR="00FE3BC5" w:rsidRDefault="00FE3BC5">
      <w:pPr>
        <w:pStyle w:val="ConsPlusNormal"/>
        <w:jc w:val="right"/>
      </w:pPr>
    </w:p>
    <w:p w14:paraId="2230C879" w14:textId="77777777" w:rsidR="00FE3BC5" w:rsidRDefault="00FE3BC5">
      <w:pPr>
        <w:pStyle w:val="ConsPlusNormal"/>
        <w:jc w:val="right"/>
      </w:pPr>
    </w:p>
    <w:p w14:paraId="448782AE" w14:textId="77777777" w:rsidR="00FE3BC5" w:rsidRDefault="00FE3BC5">
      <w:pPr>
        <w:pStyle w:val="ConsPlusNormal"/>
        <w:jc w:val="right"/>
      </w:pPr>
    </w:p>
    <w:p w14:paraId="1DAD13F2" w14:textId="77777777" w:rsidR="00FE3BC5" w:rsidRDefault="00FE3BC5">
      <w:pPr>
        <w:pStyle w:val="ConsPlusNormal"/>
        <w:jc w:val="right"/>
      </w:pPr>
    </w:p>
    <w:p w14:paraId="13E2F060" w14:textId="77777777" w:rsidR="00FE3BC5" w:rsidRDefault="00FE3BC5">
      <w:pPr>
        <w:pStyle w:val="ConsPlusNormal"/>
        <w:jc w:val="right"/>
        <w:outlineLvl w:val="1"/>
      </w:pPr>
      <w:r>
        <w:t>Приложение 6</w:t>
      </w:r>
    </w:p>
    <w:p w14:paraId="042C54F7" w14:textId="77777777" w:rsidR="00FE3BC5" w:rsidRDefault="00FE3BC5">
      <w:pPr>
        <w:pStyle w:val="ConsPlusNormal"/>
        <w:jc w:val="right"/>
      </w:pPr>
      <w:r>
        <w:t>к Методическим указаниям,</w:t>
      </w:r>
    </w:p>
    <w:p w14:paraId="33C44326" w14:textId="77777777" w:rsidR="00FE3BC5" w:rsidRDefault="00FE3BC5">
      <w:pPr>
        <w:pStyle w:val="ConsPlusNormal"/>
        <w:jc w:val="right"/>
      </w:pPr>
      <w:r>
        <w:t>утвержденным приказом ФСТ России</w:t>
      </w:r>
    </w:p>
    <w:p w14:paraId="0B50E439" w14:textId="77777777" w:rsidR="00FE3BC5" w:rsidRDefault="00FE3BC5">
      <w:pPr>
        <w:pStyle w:val="ConsPlusNormal"/>
        <w:jc w:val="right"/>
      </w:pPr>
      <w:r>
        <w:t>от 13 июня 2013 г. 760-э</w:t>
      </w:r>
    </w:p>
    <w:p w14:paraId="395002E6" w14:textId="77777777" w:rsidR="00FE3BC5" w:rsidRDefault="00FE3BC5">
      <w:pPr>
        <w:pStyle w:val="ConsPlusNormal"/>
        <w:ind w:firstLine="540"/>
        <w:jc w:val="both"/>
      </w:pPr>
    </w:p>
    <w:p w14:paraId="4D8C0121" w14:textId="77777777" w:rsidR="00FE3BC5" w:rsidRDefault="00FE3BC5">
      <w:pPr>
        <w:pStyle w:val="ConsPlusTitle"/>
        <w:jc w:val="center"/>
      </w:pPr>
      <w:r>
        <w:t>РАСЧЕТ</w:t>
      </w:r>
    </w:p>
    <w:p w14:paraId="0F142516" w14:textId="77777777" w:rsidR="00FE3BC5" w:rsidRDefault="00FE3BC5">
      <w:pPr>
        <w:pStyle w:val="ConsPlusTitle"/>
        <w:jc w:val="center"/>
      </w:pPr>
      <w:r>
        <w:t>РЕГУЛИРУЕМЫХ ЦЕН (ТАРИФОВ) НА ТОВАРЫ И УСЛУГИ</w:t>
      </w:r>
    </w:p>
    <w:p w14:paraId="12DF6528" w14:textId="77777777" w:rsidR="00FE3BC5" w:rsidRDefault="00FE3BC5">
      <w:pPr>
        <w:pStyle w:val="ConsPlusTitle"/>
        <w:jc w:val="center"/>
      </w:pPr>
      <w:r>
        <w:t>В СФЕРЕ ТЕПЛОСНАБЖЕНИЯ</w:t>
      </w:r>
    </w:p>
    <w:p w14:paraId="1F3870CC"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166234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BFD9A"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CDF54"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205FF4" w14:textId="77777777" w:rsidR="00FE3BC5" w:rsidRDefault="00FE3BC5">
            <w:pPr>
              <w:pStyle w:val="ConsPlusNormal"/>
              <w:jc w:val="center"/>
            </w:pPr>
            <w:r>
              <w:rPr>
                <w:color w:val="392C69"/>
              </w:rPr>
              <w:t>Список изменяющих документов</w:t>
            </w:r>
          </w:p>
          <w:p w14:paraId="220DBD3A" w14:textId="77777777" w:rsidR="00FE3BC5" w:rsidRDefault="00FE3BC5">
            <w:pPr>
              <w:pStyle w:val="ConsPlusNormal"/>
              <w:jc w:val="center"/>
            </w:pPr>
            <w:r>
              <w:rPr>
                <w:color w:val="392C69"/>
              </w:rPr>
              <w:t xml:space="preserve">(в ред. </w:t>
            </w:r>
            <w:hyperlink r:id="rId728">
              <w:r>
                <w:rPr>
                  <w:color w:val="0000FF"/>
                </w:rPr>
                <w:t>Приказа</w:t>
              </w:r>
            </w:hyperlink>
            <w:r>
              <w:rPr>
                <w:color w:val="392C69"/>
              </w:rPr>
              <w:t xml:space="preserve"> ФСТ России от 04.10.2017 N 1292/17,</w:t>
            </w:r>
          </w:p>
          <w:p w14:paraId="04212CA5" w14:textId="77777777" w:rsidR="00FE3BC5" w:rsidRDefault="00FE3BC5">
            <w:pPr>
              <w:pStyle w:val="ConsPlusNormal"/>
              <w:jc w:val="center"/>
            </w:pPr>
            <w:hyperlink r:id="rId729">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07BA6FDD" w14:textId="77777777" w:rsidR="00FE3BC5" w:rsidRDefault="00FE3BC5">
            <w:pPr>
              <w:pStyle w:val="ConsPlusNormal"/>
            </w:pPr>
          </w:p>
        </w:tc>
      </w:tr>
    </w:tbl>
    <w:p w14:paraId="5081E37B" w14:textId="77777777" w:rsidR="00FE3BC5" w:rsidRDefault="00FE3BC5">
      <w:pPr>
        <w:pStyle w:val="ConsPlusNormal"/>
        <w:jc w:val="right"/>
      </w:pPr>
    </w:p>
    <w:p w14:paraId="2200D421" w14:textId="77777777" w:rsidR="00FE3BC5" w:rsidRDefault="00FE3BC5">
      <w:pPr>
        <w:pStyle w:val="ConsPlusNormal"/>
        <w:jc w:val="right"/>
      </w:pPr>
    </w:p>
    <w:p w14:paraId="14D6C5CA" w14:textId="77777777" w:rsidR="00FE3BC5" w:rsidRDefault="00FE3BC5">
      <w:pPr>
        <w:pStyle w:val="ConsPlusNormal"/>
        <w:jc w:val="right"/>
      </w:pPr>
    </w:p>
    <w:p w14:paraId="0E6E9B05" w14:textId="77777777" w:rsidR="00FE3BC5" w:rsidRDefault="00FE3BC5">
      <w:pPr>
        <w:pStyle w:val="ConsPlusNormal"/>
        <w:jc w:val="right"/>
      </w:pPr>
    </w:p>
    <w:p w14:paraId="443DD0FA" w14:textId="77777777" w:rsidR="00FE3BC5" w:rsidRDefault="00FE3BC5">
      <w:pPr>
        <w:pStyle w:val="ConsPlusNormal"/>
        <w:jc w:val="right"/>
      </w:pPr>
    </w:p>
    <w:p w14:paraId="1286EF93" w14:textId="77777777" w:rsidR="00FE3BC5" w:rsidRDefault="00FE3BC5">
      <w:pPr>
        <w:pStyle w:val="ConsPlusNormal"/>
        <w:jc w:val="right"/>
        <w:outlineLvl w:val="2"/>
      </w:pPr>
      <w:r>
        <w:t>Приложение 6.1</w:t>
      </w:r>
    </w:p>
    <w:p w14:paraId="5DA18B54" w14:textId="77777777" w:rsidR="00FE3BC5" w:rsidRDefault="00FE3BC5">
      <w:pPr>
        <w:pStyle w:val="ConsPlusNormal"/>
        <w:jc w:val="right"/>
      </w:pPr>
    </w:p>
    <w:p w14:paraId="196B06CF" w14:textId="77777777" w:rsidR="00FE3BC5" w:rsidRDefault="00FE3BC5">
      <w:pPr>
        <w:pStyle w:val="ConsPlusNormal"/>
        <w:jc w:val="center"/>
      </w:pPr>
      <w:bookmarkStart w:id="265" w:name="P7488"/>
      <w:bookmarkEnd w:id="265"/>
      <w:r>
        <w:t>Расчет</w:t>
      </w:r>
    </w:p>
    <w:p w14:paraId="39F0FF41" w14:textId="77777777" w:rsidR="00FE3BC5" w:rsidRDefault="00FE3BC5">
      <w:pPr>
        <w:pStyle w:val="ConsPlusNormal"/>
        <w:jc w:val="center"/>
      </w:pPr>
      <w:r>
        <w:t>тарифов на тепловую энергию (мощность), отпускаемую</w:t>
      </w:r>
    </w:p>
    <w:p w14:paraId="6D7D2219" w14:textId="77777777" w:rsidR="00FE3BC5" w:rsidRDefault="00FE3BC5">
      <w:pPr>
        <w:pStyle w:val="ConsPlusNormal"/>
        <w:jc w:val="center"/>
      </w:pPr>
      <w:r>
        <w:t>от источника (источников) тепловой энергии</w:t>
      </w:r>
    </w:p>
    <w:p w14:paraId="74920FD7" w14:textId="77777777" w:rsidR="00FE3BC5" w:rsidRDefault="00FE3BC5">
      <w:pPr>
        <w:pStyle w:val="ConsPlusNormal"/>
        <w:ind w:firstLine="540"/>
        <w:jc w:val="both"/>
      </w:pPr>
    </w:p>
    <w:p w14:paraId="2276A790"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2475"/>
        <w:gridCol w:w="1980"/>
        <w:gridCol w:w="1650"/>
        <w:gridCol w:w="2475"/>
        <w:gridCol w:w="2145"/>
        <w:gridCol w:w="2475"/>
        <w:gridCol w:w="1485"/>
        <w:gridCol w:w="2310"/>
        <w:gridCol w:w="2475"/>
        <w:gridCol w:w="2475"/>
      </w:tblGrid>
      <w:tr w:rsidR="00FE3BC5" w14:paraId="0AB6258C" w14:textId="77777777">
        <w:tc>
          <w:tcPr>
            <w:tcW w:w="990" w:type="dxa"/>
          </w:tcPr>
          <w:p w14:paraId="3D070DEA" w14:textId="77777777" w:rsidR="00FE3BC5" w:rsidRDefault="00FE3BC5">
            <w:pPr>
              <w:pStyle w:val="ConsPlusNormal"/>
              <w:jc w:val="center"/>
            </w:pPr>
            <w:r>
              <w:lastRenderedPageBreak/>
              <w:t>N п/п</w:t>
            </w:r>
          </w:p>
        </w:tc>
        <w:tc>
          <w:tcPr>
            <w:tcW w:w="2475" w:type="dxa"/>
          </w:tcPr>
          <w:p w14:paraId="52AD923D" w14:textId="77777777" w:rsidR="00FE3BC5" w:rsidRDefault="00FE3BC5">
            <w:pPr>
              <w:pStyle w:val="ConsPlusNormal"/>
              <w:jc w:val="center"/>
            </w:pPr>
            <w:r>
              <w:t>Источник тепловой энергии</w:t>
            </w:r>
          </w:p>
        </w:tc>
        <w:tc>
          <w:tcPr>
            <w:tcW w:w="1980" w:type="dxa"/>
          </w:tcPr>
          <w:p w14:paraId="67D00BE5" w14:textId="77777777" w:rsidR="00FE3BC5" w:rsidRDefault="00FE3BC5">
            <w:pPr>
              <w:pStyle w:val="ConsPlusNormal"/>
              <w:jc w:val="center"/>
            </w:pPr>
            <w:r>
              <w:t>Необходимая валовая выручка, тыс. руб.</w:t>
            </w:r>
          </w:p>
        </w:tc>
        <w:tc>
          <w:tcPr>
            <w:tcW w:w="1650" w:type="dxa"/>
          </w:tcPr>
          <w:p w14:paraId="336532F3" w14:textId="77777777" w:rsidR="00FE3BC5" w:rsidRDefault="00FE3BC5">
            <w:pPr>
              <w:pStyle w:val="ConsPlusNormal"/>
              <w:jc w:val="center"/>
            </w:pPr>
            <w:r>
              <w:t>Объем отпуска тепловой энергии от источника тепловой энергии, тыс. Гкал</w:t>
            </w:r>
          </w:p>
        </w:tc>
        <w:tc>
          <w:tcPr>
            <w:tcW w:w="2475" w:type="dxa"/>
          </w:tcPr>
          <w:p w14:paraId="4C605730" w14:textId="77777777" w:rsidR="00FE3BC5" w:rsidRDefault="00FE3BC5">
            <w:pPr>
              <w:pStyle w:val="ConsPlusNormal"/>
              <w:jc w:val="center"/>
            </w:pPr>
            <w:r>
              <w:t>в т.ч. по нерегулируемым долгосрочным договорам, тыс. Гкал</w:t>
            </w:r>
          </w:p>
        </w:tc>
        <w:tc>
          <w:tcPr>
            <w:tcW w:w="2145" w:type="dxa"/>
          </w:tcPr>
          <w:p w14:paraId="26FDAE25" w14:textId="77777777" w:rsidR="00FE3BC5" w:rsidRDefault="00FE3BC5">
            <w:pPr>
              <w:pStyle w:val="ConsPlusNormal"/>
              <w:jc w:val="center"/>
            </w:pPr>
            <w:r>
              <w:t>Суммарная договорная (заявленная) тепловая нагрузка потребителей тепловой энергии, Гкал/ч</w:t>
            </w:r>
          </w:p>
        </w:tc>
        <w:tc>
          <w:tcPr>
            <w:tcW w:w="2475" w:type="dxa"/>
          </w:tcPr>
          <w:p w14:paraId="6D0E95E2" w14:textId="77777777" w:rsidR="00FE3BC5" w:rsidRDefault="00FE3BC5">
            <w:pPr>
              <w:pStyle w:val="ConsPlusNormal"/>
              <w:jc w:val="center"/>
            </w:pPr>
            <w:r>
              <w:t>в т.ч. по нерегулируемым долгосрочным договорам, Гкал/ч</w:t>
            </w:r>
          </w:p>
        </w:tc>
        <w:tc>
          <w:tcPr>
            <w:tcW w:w="1485" w:type="dxa"/>
          </w:tcPr>
          <w:p w14:paraId="6398F423" w14:textId="77777777" w:rsidR="00FE3BC5" w:rsidRDefault="00FE3BC5">
            <w:pPr>
              <w:pStyle w:val="ConsPlusNormal"/>
              <w:jc w:val="center"/>
            </w:pPr>
            <w:r>
              <w:t>Расходы на топливо, тыс. руб.</w:t>
            </w:r>
          </w:p>
        </w:tc>
        <w:tc>
          <w:tcPr>
            <w:tcW w:w="2310" w:type="dxa"/>
          </w:tcPr>
          <w:p w14:paraId="7DDAD86C" w14:textId="77777777" w:rsidR="00FE3BC5" w:rsidRDefault="00FE3BC5">
            <w:pPr>
              <w:pStyle w:val="ConsPlusNormal"/>
              <w:jc w:val="center"/>
            </w:pPr>
            <w:r>
              <w:t>Одноставочный тариф, руб./ Гкал</w:t>
            </w:r>
          </w:p>
        </w:tc>
        <w:tc>
          <w:tcPr>
            <w:tcW w:w="2475" w:type="dxa"/>
          </w:tcPr>
          <w:p w14:paraId="4FADB526" w14:textId="77777777" w:rsidR="00FE3BC5" w:rsidRDefault="00FE3BC5">
            <w:pPr>
              <w:pStyle w:val="ConsPlusNormal"/>
              <w:jc w:val="center"/>
            </w:pPr>
            <w:r>
              <w:t>Ставка за тепловую энергию двухставочного тарифа, руб./ Гкал</w:t>
            </w:r>
          </w:p>
        </w:tc>
        <w:tc>
          <w:tcPr>
            <w:tcW w:w="2475" w:type="dxa"/>
          </w:tcPr>
          <w:p w14:paraId="560B4DD7" w14:textId="77777777" w:rsidR="00FE3BC5" w:rsidRDefault="00FE3BC5">
            <w:pPr>
              <w:pStyle w:val="ConsPlusNormal"/>
              <w:jc w:val="center"/>
            </w:pPr>
            <w:r>
              <w:t>Ставка за содержание тепловой мощности двухставочного тарифа, тыс. руб./Гкал/ч в мес.</w:t>
            </w:r>
          </w:p>
        </w:tc>
      </w:tr>
      <w:tr w:rsidR="00FE3BC5" w14:paraId="5BCD985C" w14:textId="77777777">
        <w:tc>
          <w:tcPr>
            <w:tcW w:w="990" w:type="dxa"/>
          </w:tcPr>
          <w:p w14:paraId="08CB29AE" w14:textId="77777777" w:rsidR="00FE3BC5" w:rsidRDefault="00FE3BC5">
            <w:pPr>
              <w:pStyle w:val="ConsPlusNormal"/>
              <w:jc w:val="center"/>
            </w:pPr>
            <w:r>
              <w:t>1</w:t>
            </w:r>
          </w:p>
        </w:tc>
        <w:tc>
          <w:tcPr>
            <w:tcW w:w="2475" w:type="dxa"/>
          </w:tcPr>
          <w:p w14:paraId="750AA610" w14:textId="77777777" w:rsidR="00FE3BC5" w:rsidRDefault="00FE3BC5">
            <w:pPr>
              <w:pStyle w:val="ConsPlusNormal"/>
              <w:jc w:val="center"/>
            </w:pPr>
            <w:r>
              <w:t>2</w:t>
            </w:r>
          </w:p>
        </w:tc>
        <w:tc>
          <w:tcPr>
            <w:tcW w:w="1980" w:type="dxa"/>
          </w:tcPr>
          <w:p w14:paraId="3491BA4F" w14:textId="77777777" w:rsidR="00FE3BC5" w:rsidRDefault="00FE3BC5">
            <w:pPr>
              <w:pStyle w:val="ConsPlusNormal"/>
              <w:jc w:val="center"/>
            </w:pPr>
            <w:r>
              <w:t>3</w:t>
            </w:r>
          </w:p>
        </w:tc>
        <w:tc>
          <w:tcPr>
            <w:tcW w:w="1650" w:type="dxa"/>
          </w:tcPr>
          <w:p w14:paraId="55A54456" w14:textId="77777777" w:rsidR="00FE3BC5" w:rsidRDefault="00FE3BC5">
            <w:pPr>
              <w:pStyle w:val="ConsPlusNormal"/>
              <w:jc w:val="center"/>
            </w:pPr>
            <w:r>
              <w:t>4</w:t>
            </w:r>
          </w:p>
        </w:tc>
        <w:tc>
          <w:tcPr>
            <w:tcW w:w="2475" w:type="dxa"/>
          </w:tcPr>
          <w:p w14:paraId="403B76B3" w14:textId="77777777" w:rsidR="00FE3BC5" w:rsidRDefault="00FE3BC5">
            <w:pPr>
              <w:pStyle w:val="ConsPlusNormal"/>
              <w:jc w:val="center"/>
            </w:pPr>
            <w:r>
              <w:t>5</w:t>
            </w:r>
          </w:p>
        </w:tc>
        <w:tc>
          <w:tcPr>
            <w:tcW w:w="2145" w:type="dxa"/>
          </w:tcPr>
          <w:p w14:paraId="44459A9A" w14:textId="77777777" w:rsidR="00FE3BC5" w:rsidRDefault="00FE3BC5">
            <w:pPr>
              <w:pStyle w:val="ConsPlusNormal"/>
              <w:jc w:val="center"/>
            </w:pPr>
            <w:r>
              <w:t>6</w:t>
            </w:r>
          </w:p>
        </w:tc>
        <w:tc>
          <w:tcPr>
            <w:tcW w:w="2475" w:type="dxa"/>
          </w:tcPr>
          <w:p w14:paraId="3D48DD2A" w14:textId="77777777" w:rsidR="00FE3BC5" w:rsidRDefault="00FE3BC5">
            <w:pPr>
              <w:pStyle w:val="ConsPlusNormal"/>
              <w:jc w:val="center"/>
            </w:pPr>
            <w:r>
              <w:t>7</w:t>
            </w:r>
          </w:p>
        </w:tc>
        <w:tc>
          <w:tcPr>
            <w:tcW w:w="1485" w:type="dxa"/>
          </w:tcPr>
          <w:p w14:paraId="2F595838" w14:textId="77777777" w:rsidR="00FE3BC5" w:rsidRDefault="00FE3BC5">
            <w:pPr>
              <w:pStyle w:val="ConsPlusNormal"/>
              <w:jc w:val="center"/>
            </w:pPr>
            <w:r>
              <w:t>8</w:t>
            </w:r>
          </w:p>
        </w:tc>
        <w:tc>
          <w:tcPr>
            <w:tcW w:w="2310" w:type="dxa"/>
          </w:tcPr>
          <w:p w14:paraId="119A2C85" w14:textId="77777777" w:rsidR="00FE3BC5" w:rsidRDefault="00FE3BC5">
            <w:pPr>
              <w:pStyle w:val="ConsPlusNormal"/>
              <w:jc w:val="center"/>
            </w:pPr>
            <w:r>
              <w:t>9</w:t>
            </w:r>
          </w:p>
        </w:tc>
        <w:tc>
          <w:tcPr>
            <w:tcW w:w="2475" w:type="dxa"/>
          </w:tcPr>
          <w:p w14:paraId="62AAAB6D" w14:textId="77777777" w:rsidR="00FE3BC5" w:rsidRDefault="00FE3BC5">
            <w:pPr>
              <w:pStyle w:val="ConsPlusNormal"/>
              <w:jc w:val="center"/>
            </w:pPr>
            <w:r>
              <w:t>10</w:t>
            </w:r>
          </w:p>
        </w:tc>
        <w:tc>
          <w:tcPr>
            <w:tcW w:w="2475" w:type="dxa"/>
          </w:tcPr>
          <w:p w14:paraId="487F6EE1" w14:textId="77777777" w:rsidR="00FE3BC5" w:rsidRDefault="00FE3BC5">
            <w:pPr>
              <w:pStyle w:val="ConsPlusNormal"/>
              <w:jc w:val="center"/>
            </w:pPr>
            <w:r>
              <w:t>11</w:t>
            </w:r>
          </w:p>
        </w:tc>
      </w:tr>
      <w:tr w:rsidR="00FE3BC5" w14:paraId="3054EB96" w14:textId="77777777">
        <w:tc>
          <w:tcPr>
            <w:tcW w:w="22935" w:type="dxa"/>
            <w:gridSpan w:val="11"/>
          </w:tcPr>
          <w:p w14:paraId="795AED77" w14:textId="77777777" w:rsidR="00FE3BC5" w:rsidRDefault="00FE3BC5">
            <w:pPr>
              <w:pStyle w:val="ConsPlusNormal"/>
              <w:jc w:val="center"/>
              <w:outlineLvl w:val="3"/>
            </w:pPr>
            <w:r>
              <w:t>Базовый период</w:t>
            </w:r>
          </w:p>
        </w:tc>
      </w:tr>
      <w:tr w:rsidR="00FE3BC5" w14:paraId="67595C9F" w14:textId="77777777">
        <w:tc>
          <w:tcPr>
            <w:tcW w:w="990" w:type="dxa"/>
          </w:tcPr>
          <w:p w14:paraId="44DEAEFC" w14:textId="77777777" w:rsidR="00FE3BC5" w:rsidRDefault="00FE3BC5">
            <w:pPr>
              <w:pStyle w:val="ConsPlusNormal"/>
              <w:jc w:val="center"/>
            </w:pPr>
            <w:bookmarkStart w:id="266" w:name="P7515"/>
            <w:bookmarkEnd w:id="266"/>
            <w:r>
              <w:t>1</w:t>
            </w:r>
          </w:p>
        </w:tc>
        <w:tc>
          <w:tcPr>
            <w:tcW w:w="2475" w:type="dxa"/>
          </w:tcPr>
          <w:p w14:paraId="2DEBDD0E" w14:textId="77777777" w:rsidR="00FE3BC5" w:rsidRDefault="00FE3BC5">
            <w:pPr>
              <w:pStyle w:val="ConsPlusNormal"/>
            </w:pPr>
            <w:r>
              <w:t>Источник тепловой энергии 1</w:t>
            </w:r>
          </w:p>
        </w:tc>
        <w:tc>
          <w:tcPr>
            <w:tcW w:w="1980" w:type="dxa"/>
          </w:tcPr>
          <w:p w14:paraId="4C8C1DF4" w14:textId="77777777" w:rsidR="00FE3BC5" w:rsidRDefault="00FE3BC5">
            <w:pPr>
              <w:pStyle w:val="ConsPlusNormal"/>
              <w:jc w:val="both"/>
            </w:pPr>
          </w:p>
        </w:tc>
        <w:tc>
          <w:tcPr>
            <w:tcW w:w="1650" w:type="dxa"/>
          </w:tcPr>
          <w:p w14:paraId="3665F880" w14:textId="77777777" w:rsidR="00FE3BC5" w:rsidRDefault="00FE3BC5">
            <w:pPr>
              <w:pStyle w:val="ConsPlusNormal"/>
              <w:jc w:val="both"/>
            </w:pPr>
          </w:p>
        </w:tc>
        <w:tc>
          <w:tcPr>
            <w:tcW w:w="2475" w:type="dxa"/>
          </w:tcPr>
          <w:p w14:paraId="00FB1EB2" w14:textId="77777777" w:rsidR="00FE3BC5" w:rsidRDefault="00FE3BC5">
            <w:pPr>
              <w:pStyle w:val="ConsPlusNormal"/>
              <w:jc w:val="both"/>
            </w:pPr>
          </w:p>
        </w:tc>
        <w:tc>
          <w:tcPr>
            <w:tcW w:w="2145" w:type="dxa"/>
          </w:tcPr>
          <w:p w14:paraId="3CD53E1F" w14:textId="77777777" w:rsidR="00FE3BC5" w:rsidRDefault="00FE3BC5">
            <w:pPr>
              <w:pStyle w:val="ConsPlusNormal"/>
              <w:jc w:val="both"/>
            </w:pPr>
          </w:p>
        </w:tc>
        <w:tc>
          <w:tcPr>
            <w:tcW w:w="2475" w:type="dxa"/>
          </w:tcPr>
          <w:p w14:paraId="5BBD1296" w14:textId="77777777" w:rsidR="00FE3BC5" w:rsidRDefault="00FE3BC5">
            <w:pPr>
              <w:pStyle w:val="ConsPlusNormal"/>
              <w:jc w:val="both"/>
            </w:pPr>
          </w:p>
        </w:tc>
        <w:tc>
          <w:tcPr>
            <w:tcW w:w="1485" w:type="dxa"/>
          </w:tcPr>
          <w:p w14:paraId="7F7EFC4D" w14:textId="77777777" w:rsidR="00FE3BC5" w:rsidRDefault="00FE3BC5">
            <w:pPr>
              <w:pStyle w:val="ConsPlusNormal"/>
              <w:jc w:val="both"/>
            </w:pPr>
          </w:p>
        </w:tc>
        <w:tc>
          <w:tcPr>
            <w:tcW w:w="2310" w:type="dxa"/>
          </w:tcPr>
          <w:p w14:paraId="45A200D2" w14:textId="77777777" w:rsidR="00FE3BC5" w:rsidRDefault="00FE3BC5">
            <w:pPr>
              <w:pStyle w:val="ConsPlusNormal"/>
              <w:jc w:val="both"/>
            </w:pPr>
          </w:p>
        </w:tc>
        <w:tc>
          <w:tcPr>
            <w:tcW w:w="2475" w:type="dxa"/>
          </w:tcPr>
          <w:p w14:paraId="73065306" w14:textId="77777777" w:rsidR="00FE3BC5" w:rsidRDefault="00FE3BC5">
            <w:pPr>
              <w:pStyle w:val="ConsPlusNormal"/>
              <w:jc w:val="both"/>
            </w:pPr>
          </w:p>
        </w:tc>
        <w:tc>
          <w:tcPr>
            <w:tcW w:w="2475" w:type="dxa"/>
          </w:tcPr>
          <w:p w14:paraId="54AC0C1B" w14:textId="77777777" w:rsidR="00FE3BC5" w:rsidRDefault="00FE3BC5">
            <w:pPr>
              <w:pStyle w:val="ConsPlusNormal"/>
              <w:jc w:val="both"/>
            </w:pPr>
          </w:p>
        </w:tc>
      </w:tr>
      <w:tr w:rsidR="00FE3BC5" w14:paraId="2CDDD043" w14:textId="77777777">
        <w:tc>
          <w:tcPr>
            <w:tcW w:w="990" w:type="dxa"/>
          </w:tcPr>
          <w:p w14:paraId="6A43206B" w14:textId="77777777" w:rsidR="00FE3BC5" w:rsidRDefault="00FE3BC5">
            <w:pPr>
              <w:pStyle w:val="ConsPlusNormal"/>
              <w:jc w:val="center"/>
            </w:pPr>
          </w:p>
        </w:tc>
        <w:tc>
          <w:tcPr>
            <w:tcW w:w="2475" w:type="dxa"/>
          </w:tcPr>
          <w:p w14:paraId="2C3F8EDA" w14:textId="77777777" w:rsidR="00FE3BC5" w:rsidRDefault="00FE3BC5">
            <w:pPr>
              <w:pStyle w:val="ConsPlusNormal"/>
            </w:pPr>
            <w:r>
              <w:t>- вода</w:t>
            </w:r>
          </w:p>
        </w:tc>
        <w:tc>
          <w:tcPr>
            <w:tcW w:w="1980" w:type="dxa"/>
          </w:tcPr>
          <w:p w14:paraId="1D57FCD7" w14:textId="77777777" w:rsidR="00FE3BC5" w:rsidRDefault="00FE3BC5">
            <w:pPr>
              <w:pStyle w:val="ConsPlusNormal"/>
              <w:jc w:val="both"/>
            </w:pPr>
          </w:p>
        </w:tc>
        <w:tc>
          <w:tcPr>
            <w:tcW w:w="1650" w:type="dxa"/>
          </w:tcPr>
          <w:p w14:paraId="538B8E0F" w14:textId="77777777" w:rsidR="00FE3BC5" w:rsidRDefault="00FE3BC5">
            <w:pPr>
              <w:pStyle w:val="ConsPlusNormal"/>
              <w:jc w:val="both"/>
            </w:pPr>
          </w:p>
        </w:tc>
        <w:tc>
          <w:tcPr>
            <w:tcW w:w="2475" w:type="dxa"/>
          </w:tcPr>
          <w:p w14:paraId="2BD5BA01" w14:textId="77777777" w:rsidR="00FE3BC5" w:rsidRDefault="00FE3BC5">
            <w:pPr>
              <w:pStyle w:val="ConsPlusNormal"/>
              <w:jc w:val="both"/>
            </w:pPr>
          </w:p>
        </w:tc>
        <w:tc>
          <w:tcPr>
            <w:tcW w:w="2145" w:type="dxa"/>
          </w:tcPr>
          <w:p w14:paraId="414D8910" w14:textId="77777777" w:rsidR="00FE3BC5" w:rsidRDefault="00FE3BC5">
            <w:pPr>
              <w:pStyle w:val="ConsPlusNormal"/>
              <w:jc w:val="both"/>
            </w:pPr>
          </w:p>
        </w:tc>
        <w:tc>
          <w:tcPr>
            <w:tcW w:w="2475" w:type="dxa"/>
          </w:tcPr>
          <w:p w14:paraId="568FF657" w14:textId="77777777" w:rsidR="00FE3BC5" w:rsidRDefault="00FE3BC5">
            <w:pPr>
              <w:pStyle w:val="ConsPlusNormal"/>
              <w:jc w:val="both"/>
            </w:pPr>
          </w:p>
        </w:tc>
        <w:tc>
          <w:tcPr>
            <w:tcW w:w="1485" w:type="dxa"/>
          </w:tcPr>
          <w:p w14:paraId="6BEA450A" w14:textId="77777777" w:rsidR="00FE3BC5" w:rsidRDefault="00FE3BC5">
            <w:pPr>
              <w:pStyle w:val="ConsPlusNormal"/>
              <w:jc w:val="both"/>
            </w:pPr>
          </w:p>
        </w:tc>
        <w:tc>
          <w:tcPr>
            <w:tcW w:w="2310" w:type="dxa"/>
          </w:tcPr>
          <w:p w14:paraId="15677DE2" w14:textId="77777777" w:rsidR="00FE3BC5" w:rsidRDefault="00FE3BC5">
            <w:pPr>
              <w:pStyle w:val="ConsPlusNormal"/>
              <w:jc w:val="both"/>
            </w:pPr>
          </w:p>
        </w:tc>
        <w:tc>
          <w:tcPr>
            <w:tcW w:w="2475" w:type="dxa"/>
          </w:tcPr>
          <w:p w14:paraId="3E54F449" w14:textId="77777777" w:rsidR="00FE3BC5" w:rsidRDefault="00FE3BC5">
            <w:pPr>
              <w:pStyle w:val="ConsPlusNormal"/>
              <w:jc w:val="both"/>
            </w:pPr>
          </w:p>
        </w:tc>
        <w:tc>
          <w:tcPr>
            <w:tcW w:w="2475" w:type="dxa"/>
          </w:tcPr>
          <w:p w14:paraId="5C2C5C4D" w14:textId="77777777" w:rsidR="00FE3BC5" w:rsidRDefault="00FE3BC5">
            <w:pPr>
              <w:pStyle w:val="ConsPlusNormal"/>
              <w:jc w:val="both"/>
            </w:pPr>
          </w:p>
        </w:tc>
      </w:tr>
      <w:tr w:rsidR="00FE3BC5" w14:paraId="1EC0B537" w14:textId="77777777">
        <w:tc>
          <w:tcPr>
            <w:tcW w:w="990" w:type="dxa"/>
          </w:tcPr>
          <w:p w14:paraId="548B6F75" w14:textId="77777777" w:rsidR="00FE3BC5" w:rsidRDefault="00FE3BC5">
            <w:pPr>
              <w:pStyle w:val="ConsPlusNormal"/>
              <w:jc w:val="center"/>
            </w:pPr>
          </w:p>
        </w:tc>
        <w:tc>
          <w:tcPr>
            <w:tcW w:w="2475" w:type="dxa"/>
          </w:tcPr>
          <w:p w14:paraId="043FC289" w14:textId="77777777" w:rsidR="00FE3BC5" w:rsidRDefault="00FE3BC5">
            <w:pPr>
              <w:pStyle w:val="ConsPlusNormal"/>
            </w:pPr>
            <w:r>
              <w:t>- отборный пар от 1,2 до 2,5 кгс/см</w:t>
            </w:r>
            <w:r>
              <w:rPr>
                <w:vertAlign w:val="superscript"/>
              </w:rPr>
              <w:t>2</w:t>
            </w:r>
          </w:p>
        </w:tc>
        <w:tc>
          <w:tcPr>
            <w:tcW w:w="1980" w:type="dxa"/>
          </w:tcPr>
          <w:p w14:paraId="1D16ABE2" w14:textId="77777777" w:rsidR="00FE3BC5" w:rsidRDefault="00FE3BC5">
            <w:pPr>
              <w:pStyle w:val="ConsPlusNormal"/>
              <w:jc w:val="both"/>
            </w:pPr>
          </w:p>
        </w:tc>
        <w:tc>
          <w:tcPr>
            <w:tcW w:w="1650" w:type="dxa"/>
          </w:tcPr>
          <w:p w14:paraId="09CCB3BA" w14:textId="77777777" w:rsidR="00FE3BC5" w:rsidRDefault="00FE3BC5">
            <w:pPr>
              <w:pStyle w:val="ConsPlusNormal"/>
              <w:jc w:val="both"/>
            </w:pPr>
          </w:p>
        </w:tc>
        <w:tc>
          <w:tcPr>
            <w:tcW w:w="2475" w:type="dxa"/>
          </w:tcPr>
          <w:p w14:paraId="0D17AA02" w14:textId="77777777" w:rsidR="00FE3BC5" w:rsidRDefault="00FE3BC5">
            <w:pPr>
              <w:pStyle w:val="ConsPlusNormal"/>
              <w:jc w:val="both"/>
            </w:pPr>
          </w:p>
        </w:tc>
        <w:tc>
          <w:tcPr>
            <w:tcW w:w="2145" w:type="dxa"/>
          </w:tcPr>
          <w:p w14:paraId="5FE1D47C" w14:textId="77777777" w:rsidR="00FE3BC5" w:rsidRDefault="00FE3BC5">
            <w:pPr>
              <w:pStyle w:val="ConsPlusNormal"/>
              <w:jc w:val="both"/>
            </w:pPr>
          </w:p>
        </w:tc>
        <w:tc>
          <w:tcPr>
            <w:tcW w:w="2475" w:type="dxa"/>
          </w:tcPr>
          <w:p w14:paraId="75A17701" w14:textId="77777777" w:rsidR="00FE3BC5" w:rsidRDefault="00FE3BC5">
            <w:pPr>
              <w:pStyle w:val="ConsPlusNormal"/>
              <w:jc w:val="both"/>
            </w:pPr>
          </w:p>
        </w:tc>
        <w:tc>
          <w:tcPr>
            <w:tcW w:w="1485" w:type="dxa"/>
          </w:tcPr>
          <w:p w14:paraId="4E5F5906" w14:textId="77777777" w:rsidR="00FE3BC5" w:rsidRDefault="00FE3BC5">
            <w:pPr>
              <w:pStyle w:val="ConsPlusNormal"/>
              <w:jc w:val="both"/>
            </w:pPr>
          </w:p>
        </w:tc>
        <w:tc>
          <w:tcPr>
            <w:tcW w:w="2310" w:type="dxa"/>
          </w:tcPr>
          <w:p w14:paraId="3AE7182B" w14:textId="77777777" w:rsidR="00FE3BC5" w:rsidRDefault="00FE3BC5">
            <w:pPr>
              <w:pStyle w:val="ConsPlusNormal"/>
              <w:jc w:val="both"/>
            </w:pPr>
          </w:p>
        </w:tc>
        <w:tc>
          <w:tcPr>
            <w:tcW w:w="2475" w:type="dxa"/>
          </w:tcPr>
          <w:p w14:paraId="4E96ED0E" w14:textId="77777777" w:rsidR="00FE3BC5" w:rsidRDefault="00FE3BC5">
            <w:pPr>
              <w:pStyle w:val="ConsPlusNormal"/>
              <w:jc w:val="both"/>
            </w:pPr>
          </w:p>
        </w:tc>
        <w:tc>
          <w:tcPr>
            <w:tcW w:w="2475" w:type="dxa"/>
          </w:tcPr>
          <w:p w14:paraId="0F111E36" w14:textId="77777777" w:rsidR="00FE3BC5" w:rsidRDefault="00FE3BC5">
            <w:pPr>
              <w:pStyle w:val="ConsPlusNormal"/>
              <w:jc w:val="both"/>
            </w:pPr>
          </w:p>
        </w:tc>
      </w:tr>
      <w:tr w:rsidR="00FE3BC5" w14:paraId="19C1E989" w14:textId="77777777">
        <w:tc>
          <w:tcPr>
            <w:tcW w:w="990" w:type="dxa"/>
          </w:tcPr>
          <w:p w14:paraId="61F4D047" w14:textId="77777777" w:rsidR="00FE3BC5" w:rsidRDefault="00FE3BC5">
            <w:pPr>
              <w:pStyle w:val="ConsPlusNormal"/>
              <w:jc w:val="center"/>
            </w:pPr>
          </w:p>
        </w:tc>
        <w:tc>
          <w:tcPr>
            <w:tcW w:w="2475" w:type="dxa"/>
          </w:tcPr>
          <w:p w14:paraId="07E710B5" w14:textId="77777777" w:rsidR="00FE3BC5" w:rsidRDefault="00FE3BC5">
            <w:pPr>
              <w:pStyle w:val="ConsPlusNormal"/>
            </w:pPr>
            <w:r>
              <w:t>- отборный пар от 2,5 до 7,0 кгс/см</w:t>
            </w:r>
            <w:r>
              <w:rPr>
                <w:vertAlign w:val="superscript"/>
              </w:rPr>
              <w:t>2</w:t>
            </w:r>
          </w:p>
        </w:tc>
        <w:tc>
          <w:tcPr>
            <w:tcW w:w="1980" w:type="dxa"/>
          </w:tcPr>
          <w:p w14:paraId="4678AC39" w14:textId="77777777" w:rsidR="00FE3BC5" w:rsidRDefault="00FE3BC5">
            <w:pPr>
              <w:pStyle w:val="ConsPlusNormal"/>
              <w:jc w:val="both"/>
            </w:pPr>
          </w:p>
        </w:tc>
        <w:tc>
          <w:tcPr>
            <w:tcW w:w="1650" w:type="dxa"/>
          </w:tcPr>
          <w:p w14:paraId="1E73D097" w14:textId="77777777" w:rsidR="00FE3BC5" w:rsidRDefault="00FE3BC5">
            <w:pPr>
              <w:pStyle w:val="ConsPlusNormal"/>
              <w:jc w:val="both"/>
            </w:pPr>
          </w:p>
        </w:tc>
        <w:tc>
          <w:tcPr>
            <w:tcW w:w="2475" w:type="dxa"/>
          </w:tcPr>
          <w:p w14:paraId="5C15E814" w14:textId="77777777" w:rsidR="00FE3BC5" w:rsidRDefault="00FE3BC5">
            <w:pPr>
              <w:pStyle w:val="ConsPlusNormal"/>
              <w:jc w:val="both"/>
            </w:pPr>
          </w:p>
        </w:tc>
        <w:tc>
          <w:tcPr>
            <w:tcW w:w="2145" w:type="dxa"/>
          </w:tcPr>
          <w:p w14:paraId="4F751C15" w14:textId="77777777" w:rsidR="00FE3BC5" w:rsidRDefault="00FE3BC5">
            <w:pPr>
              <w:pStyle w:val="ConsPlusNormal"/>
              <w:jc w:val="both"/>
            </w:pPr>
          </w:p>
        </w:tc>
        <w:tc>
          <w:tcPr>
            <w:tcW w:w="2475" w:type="dxa"/>
          </w:tcPr>
          <w:p w14:paraId="5AC34325" w14:textId="77777777" w:rsidR="00FE3BC5" w:rsidRDefault="00FE3BC5">
            <w:pPr>
              <w:pStyle w:val="ConsPlusNormal"/>
              <w:jc w:val="both"/>
            </w:pPr>
          </w:p>
        </w:tc>
        <w:tc>
          <w:tcPr>
            <w:tcW w:w="1485" w:type="dxa"/>
          </w:tcPr>
          <w:p w14:paraId="0FF3C367" w14:textId="77777777" w:rsidR="00FE3BC5" w:rsidRDefault="00FE3BC5">
            <w:pPr>
              <w:pStyle w:val="ConsPlusNormal"/>
              <w:jc w:val="both"/>
            </w:pPr>
          </w:p>
        </w:tc>
        <w:tc>
          <w:tcPr>
            <w:tcW w:w="2310" w:type="dxa"/>
          </w:tcPr>
          <w:p w14:paraId="159BFB8C" w14:textId="77777777" w:rsidR="00FE3BC5" w:rsidRDefault="00FE3BC5">
            <w:pPr>
              <w:pStyle w:val="ConsPlusNormal"/>
              <w:jc w:val="both"/>
            </w:pPr>
          </w:p>
        </w:tc>
        <w:tc>
          <w:tcPr>
            <w:tcW w:w="2475" w:type="dxa"/>
          </w:tcPr>
          <w:p w14:paraId="1C0DD505" w14:textId="77777777" w:rsidR="00FE3BC5" w:rsidRDefault="00FE3BC5">
            <w:pPr>
              <w:pStyle w:val="ConsPlusNormal"/>
              <w:jc w:val="both"/>
            </w:pPr>
          </w:p>
        </w:tc>
        <w:tc>
          <w:tcPr>
            <w:tcW w:w="2475" w:type="dxa"/>
          </w:tcPr>
          <w:p w14:paraId="59B1EC45" w14:textId="77777777" w:rsidR="00FE3BC5" w:rsidRDefault="00FE3BC5">
            <w:pPr>
              <w:pStyle w:val="ConsPlusNormal"/>
              <w:jc w:val="both"/>
            </w:pPr>
          </w:p>
        </w:tc>
      </w:tr>
      <w:tr w:rsidR="00FE3BC5" w14:paraId="76DCA0F7" w14:textId="77777777">
        <w:tc>
          <w:tcPr>
            <w:tcW w:w="990" w:type="dxa"/>
          </w:tcPr>
          <w:p w14:paraId="3F28F7C6" w14:textId="77777777" w:rsidR="00FE3BC5" w:rsidRDefault="00FE3BC5">
            <w:pPr>
              <w:pStyle w:val="ConsPlusNormal"/>
              <w:jc w:val="center"/>
            </w:pPr>
          </w:p>
        </w:tc>
        <w:tc>
          <w:tcPr>
            <w:tcW w:w="2475" w:type="dxa"/>
          </w:tcPr>
          <w:p w14:paraId="21B639F4" w14:textId="77777777" w:rsidR="00FE3BC5" w:rsidRDefault="00FE3BC5">
            <w:pPr>
              <w:pStyle w:val="ConsPlusNormal"/>
              <w:jc w:val="both"/>
            </w:pPr>
            <w:r>
              <w:t>- отборный пар от 7,0 до 13,0 кгс/см</w:t>
            </w:r>
            <w:r>
              <w:rPr>
                <w:vertAlign w:val="superscript"/>
              </w:rPr>
              <w:t>2</w:t>
            </w:r>
          </w:p>
        </w:tc>
        <w:tc>
          <w:tcPr>
            <w:tcW w:w="1980" w:type="dxa"/>
          </w:tcPr>
          <w:p w14:paraId="66DA0301" w14:textId="77777777" w:rsidR="00FE3BC5" w:rsidRDefault="00FE3BC5">
            <w:pPr>
              <w:pStyle w:val="ConsPlusNormal"/>
              <w:jc w:val="both"/>
            </w:pPr>
          </w:p>
        </w:tc>
        <w:tc>
          <w:tcPr>
            <w:tcW w:w="1650" w:type="dxa"/>
          </w:tcPr>
          <w:p w14:paraId="54B23480" w14:textId="77777777" w:rsidR="00FE3BC5" w:rsidRDefault="00FE3BC5">
            <w:pPr>
              <w:pStyle w:val="ConsPlusNormal"/>
              <w:jc w:val="both"/>
            </w:pPr>
          </w:p>
        </w:tc>
        <w:tc>
          <w:tcPr>
            <w:tcW w:w="2475" w:type="dxa"/>
          </w:tcPr>
          <w:p w14:paraId="5394E4FF" w14:textId="77777777" w:rsidR="00FE3BC5" w:rsidRDefault="00FE3BC5">
            <w:pPr>
              <w:pStyle w:val="ConsPlusNormal"/>
              <w:jc w:val="both"/>
            </w:pPr>
          </w:p>
        </w:tc>
        <w:tc>
          <w:tcPr>
            <w:tcW w:w="2145" w:type="dxa"/>
          </w:tcPr>
          <w:p w14:paraId="1221E3F4" w14:textId="77777777" w:rsidR="00FE3BC5" w:rsidRDefault="00FE3BC5">
            <w:pPr>
              <w:pStyle w:val="ConsPlusNormal"/>
              <w:jc w:val="both"/>
            </w:pPr>
          </w:p>
        </w:tc>
        <w:tc>
          <w:tcPr>
            <w:tcW w:w="2475" w:type="dxa"/>
          </w:tcPr>
          <w:p w14:paraId="3932CEE6" w14:textId="77777777" w:rsidR="00FE3BC5" w:rsidRDefault="00FE3BC5">
            <w:pPr>
              <w:pStyle w:val="ConsPlusNormal"/>
              <w:jc w:val="both"/>
            </w:pPr>
          </w:p>
        </w:tc>
        <w:tc>
          <w:tcPr>
            <w:tcW w:w="1485" w:type="dxa"/>
          </w:tcPr>
          <w:p w14:paraId="6D381D6D" w14:textId="77777777" w:rsidR="00FE3BC5" w:rsidRDefault="00FE3BC5">
            <w:pPr>
              <w:pStyle w:val="ConsPlusNormal"/>
              <w:jc w:val="both"/>
            </w:pPr>
          </w:p>
        </w:tc>
        <w:tc>
          <w:tcPr>
            <w:tcW w:w="2310" w:type="dxa"/>
          </w:tcPr>
          <w:p w14:paraId="1CCDD091" w14:textId="77777777" w:rsidR="00FE3BC5" w:rsidRDefault="00FE3BC5">
            <w:pPr>
              <w:pStyle w:val="ConsPlusNormal"/>
              <w:jc w:val="both"/>
            </w:pPr>
          </w:p>
        </w:tc>
        <w:tc>
          <w:tcPr>
            <w:tcW w:w="2475" w:type="dxa"/>
          </w:tcPr>
          <w:p w14:paraId="1EC708CB" w14:textId="77777777" w:rsidR="00FE3BC5" w:rsidRDefault="00FE3BC5">
            <w:pPr>
              <w:pStyle w:val="ConsPlusNormal"/>
              <w:jc w:val="both"/>
            </w:pPr>
          </w:p>
        </w:tc>
        <w:tc>
          <w:tcPr>
            <w:tcW w:w="2475" w:type="dxa"/>
          </w:tcPr>
          <w:p w14:paraId="54A91D79" w14:textId="77777777" w:rsidR="00FE3BC5" w:rsidRDefault="00FE3BC5">
            <w:pPr>
              <w:pStyle w:val="ConsPlusNormal"/>
              <w:jc w:val="both"/>
            </w:pPr>
          </w:p>
        </w:tc>
      </w:tr>
      <w:tr w:rsidR="00FE3BC5" w14:paraId="66E9B824" w14:textId="77777777">
        <w:tc>
          <w:tcPr>
            <w:tcW w:w="990" w:type="dxa"/>
          </w:tcPr>
          <w:p w14:paraId="09182729" w14:textId="77777777" w:rsidR="00FE3BC5" w:rsidRDefault="00FE3BC5">
            <w:pPr>
              <w:pStyle w:val="ConsPlusNormal"/>
              <w:jc w:val="center"/>
            </w:pPr>
          </w:p>
        </w:tc>
        <w:tc>
          <w:tcPr>
            <w:tcW w:w="2475" w:type="dxa"/>
          </w:tcPr>
          <w:p w14:paraId="7EA2F415" w14:textId="77777777" w:rsidR="00FE3BC5" w:rsidRDefault="00FE3BC5">
            <w:pPr>
              <w:pStyle w:val="ConsPlusNormal"/>
            </w:pPr>
            <w:r>
              <w:t>- отборный пар свыше 13,0 кгс/см</w:t>
            </w:r>
            <w:r>
              <w:rPr>
                <w:vertAlign w:val="superscript"/>
              </w:rPr>
              <w:t>2</w:t>
            </w:r>
          </w:p>
        </w:tc>
        <w:tc>
          <w:tcPr>
            <w:tcW w:w="1980" w:type="dxa"/>
          </w:tcPr>
          <w:p w14:paraId="4C7ABF91" w14:textId="77777777" w:rsidR="00FE3BC5" w:rsidRDefault="00FE3BC5">
            <w:pPr>
              <w:pStyle w:val="ConsPlusNormal"/>
              <w:jc w:val="both"/>
            </w:pPr>
          </w:p>
        </w:tc>
        <w:tc>
          <w:tcPr>
            <w:tcW w:w="1650" w:type="dxa"/>
          </w:tcPr>
          <w:p w14:paraId="1C13F3EC" w14:textId="77777777" w:rsidR="00FE3BC5" w:rsidRDefault="00FE3BC5">
            <w:pPr>
              <w:pStyle w:val="ConsPlusNormal"/>
              <w:jc w:val="both"/>
            </w:pPr>
          </w:p>
        </w:tc>
        <w:tc>
          <w:tcPr>
            <w:tcW w:w="2475" w:type="dxa"/>
          </w:tcPr>
          <w:p w14:paraId="44815AD5" w14:textId="77777777" w:rsidR="00FE3BC5" w:rsidRDefault="00FE3BC5">
            <w:pPr>
              <w:pStyle w:val="ConsPlusNormal"/>
              <w:jc w:val="both"/>
            </w:pPr>
          </w:p>
        </w:tc>
        <w:tc>
          <w:tcPr>
            <w:tcW w:w="2145" w:type="dxa"/>
          </w:tcPr>
          <w:p w14:paraId="31867CC4" w14:textId="77777777" w:rsidR="00FE3BC5" w:rsidRDefault="00FE3BC5">
            <w:pPr>
              <w:pStyle w:val="ConsPlusNormal"/>
              <w:jc w:val="both"/>
            </w:pPr>
          </w:p>
        </w:tc>
        <w:tc>
          <w:tcPr>
            <w:tcW w:w="2475" w:type="dxa"/>
          </w:tcPr>
          <w:p w14:paraId="0F6D2773" w14:textId="77777777" w:rsidR="00FE3BC5" w:rsidRDefault="00FE3BC5">
            <w:pPr>
              <w:pStyle w:val="ConsPlusNormal"/>
              <w:jc w:val="both"/>
            </w:pPr>
          </w:p>
        </w:tc>
        <w:tc>
          <w:tcPr>
            <w:tcW w:w="1485" w:type="dxa"/>
          </w:tcPr>
          <w:p w14:paraId="698F1BC0" w14:textId="77777777" w:rsidR="00FE3BC5" w:rsidRDefault="00FE3BC5">
            <w:pPr>
              <w:pStyle w:val="ConsPlusNormal"/>
              <w:jc w:val="both"/>
            </w:pPr>
          </w:p>
        </w:tc>
        <w:tc>
          <w:tcPr>
            <w:tcW w:w="2310" w:type="dxa"/>
          </w:tcPr>
          <w:p w14:paraId="32287EB3" w14:textId="77777777" w:rsidR="00FE3BC5" w:rsidRDefault="00FE3BC5">
            <w:pPr>
              <w:pStyle w:val="ConsPlusNormal"/>
              <w:jc w:val="both"/>
            </w:pPr>
          </w:p>
        </w:tc>
        <w:tc>
          <w:tcPr>
            <w:tcW w:w="2475" w:type="dxa"/>
          </w:tcPr>
          <w:p w14:paraId="56916CB9" w14:textId="77777777" w:rsidR="00FE3BC5" w:rsidRDefault="00FE3BC5">
            <w:pPr>
              <w:pStyle w:val="ConsPlusNormal"/>
              <w:jc w:val="both"/>
            </w:pPr>
          </w:p>
        </w:tc>
        <w:tc>
          <w:tcPr>
            <w:tcW w:w="2475" w:type="dxa"/>
          </w:tcPr>
          <w:p w14:paraId="2404CAED" w14:textId="77777777" w:rsidR="00FE3BC5" w:rsidRDefault="00FE3BC5">
            <w:pPr>
              <w:pStyle w:val="ConsPlusNormal"/>
              <w:jc w:val="both"/>
            </w:pPr>
          </w:p>
        </w:tc>
      </w:tr>
      <w:tr w:rsidR="00FE3BC5" w14:paraId="3C47F140" w14:textId="77777777">
        <w:tc>
          <w:tcPr>
            <w:tcW w:w="990" w:type="dxa"/>
          </w:tcPr>
          <w:p w14:paraId="2F4A3950" w14:textId="77777777" w:rsidR="00FE3BC5" w:rsidRDefault="00FE3BC5">
            <w:pPr>
              <w:pStyle w:val="ConsPlusNormal"/>
              <w:jc w:val="center"/>
            </w:pPr>
          </w:p>
        </w:tc>
        <w:tc>
          <w:tcPr>
            <w:tcW w:w="2475" w:type="dxa"/>
          </w:tcPr>
          <w:p w14:paraId="4D856BAF" w14:textId="77777777" w:rsidR="00FE3BC5" w:rsidRDefault="00FE3BC5">
            <w:pPr>
              <w:pStyle w:val="ConsPlusNormal"/>
            </w:pPr>
            <w:r>
              <w:t>- острый и редуцированный пар</w:t>
            </w:r>
          </w:p>
        </w:tc>
        <w:tc>
          <w:tcPr>
            <w:tcW w:w="1980" w:type="dxa"/>
          </w:tcPr>
          <w:p w14:paraId="1280E634" w14:textId="77777777" w:rsidR="00FE3BC5" w:rsidRDefault="00FE3BC5">
            <w:pPr>
              <w:pStyle w:val="ConsPlusNormal"/>
              <w:jc w:val="both"/>
            </w:pPr>
          </w:p>
        </w:tc>
        <w:tc>
          <w:tcPr>
            <w:tcW w:w="1650" w:type="dxa"/>
          </w:tcPr>
          <w:p w14:paraId="760C1342" w14:textId="77777777" w:rsidR="00FE3BC5" w:rsidRDefault="00FE3BC5">
            <w:pPr>
              <w:pStyle w:val="ConsPlusNormal"/>
              <w:jc w:val="both"/>
            </w:pPr>
          </w:p>
        </w:tc>
        <w:tc>
          <w:tcPr>
            <w:tcW w:w="2475" w:type="dxa"/>
          </w:tcPr>
          <w:p w14:paraId="484BB7EC" w14:textId="77777777" w:rsidR="00FE3BC5" w:rsidRDefault="00FE3BC5">
            <w:pPr>
              <w:pStyle w:val="ConsPlusNormal"/>
              <w:jc w:val="both"/>
            </w:pPr>
          </w:p>
        </w:tc>
        <w:tc>
          <w:tcPr>
            <w:tcW w:w="2145" w:type="dxa"/>
          </w:tcPr>
          <w:p w14:paraId="1BDBB6C6" w14:textId="77777777" w:rsidR="00FE3BC5" w:rsidRDefault="00FE3BC5">
            <w:pPr>
              <w:pStyle w:val="ConsPlusNormal"/>
              <w:jc w:val="both"/>
            </w:pPr>
          </w:p>
        </w:tc>
        <w:tc>
          <w:tcPr>
            <w:tcW w:w="2475" w:type="dxa"/>
          </w:tcPr>
          <w:p w14:paraId="56FF7BD5" w14:textId="77777777" w:rsidR="00FE3BC5" w:rsidRDefault="00FE3BC5">
            <w:pPr>
              <w:pStyle w:val="ConsPlusNormal"/>
              <w:jc w:val="both"/>
            </w:pPr>
          </w:p>
        </w:tc>
        <w:tc>
          <w:tcPr>
            <w:tcW w:w="1485" w:type="dxa"/>
          </w:tcPr>
          <w:p w14:paraId="223E732C" w14:textId="77777777" w:rsidR="00FE3BC5" w:rsidRDefault="00FE3BC5">
            <w:pPr>
              <w:pStyle w:val="ConsPlusNormal"/>
              <w:jc w:val="both"/>
            </w:pPr>
          </w:p>
        </w:tc>
        <w:tc>
          <w:tcPr>
            <w:tcW w:w="2310" w:type="dxa"/>
          </w:tcPr>
          <w:p w14:paraId="50D51BD3" w14:textId="77777777" w:rsidR="00FE3BC5" w:rsidRDefault="00FE3BC5">
            <w:pPr>
              <w:pStyle w:val="ConsPlusNormal"/>
              <w:jc w:val="both"/>
            </w:pPr>
          </w:p>
        </w:tc>
        <w:tc>
          <w:tcPr>
            <w:tcW w:w="2475" w:type="dxa"/>
          </w:tcPr>
          <w:p w14:paraId="1A995A60" w14:textId="77777777" w:rsidR="00FE3BC5" w:rsidRDefault="00FE3BC5">
            <w:pPr>
              <w:pStyle w:val="ConsPlusNormal"/>
              <w:jc w:val="both"/>
            </w:pPr>
          </w:p>
        </w:tc>
        <w:tc>
          <w:tcPr>
            <w:tcW w:w="2475" w:type="dxa"/>
          </w:tcPr>
          <w:p w14:paraId="082CDDDC" w14:textId="77777777" w:rsidR="00FE3BC5" w:rsidRDefault="00FE3BC5">
            <w:pPr>
              <w:pStyle w:val="ConsPlusNormal"/>
              <w:jc w:val="both"/>
            </w:pPr>
          </w:p>
        </w:tc>
      </w:tr>
      <w:tr w:rsidR="00FE3BC5" w14:paraId="7F6BAC51" w14:textId="77777777">
        <w:tc>
          <w:tcPr>
            <w:tcW w:w="990" w:type="dxa"/>
          </w:tcPr>
          <w:p w14:paraId="2EFF0429" w14:textId="77777777" w:rsidR="00FE3BC5" w:rsidRDefault="00FE3BC5">
            <w:pPr>
              <w:pStyle w:val="ConsPlusNormal"/>
              <w:jc w:val="center"/>
            </w:pPr>
          </w:p>
        </w:tc>
        <w:tc>
          <w:tcPr>
            <w:tcW w:w="2475" w:type="dxa"/>
          </w:tcPr>
          <w:p w14:paraId="084F5F8E" w14:textId="77777777" w:rsidR="00FE3BC5" w:rsidRDefault="00FE3BC5">
            <w:pPr>
              <w:pStyle w:val="ConsPlusNormal"/>
            </w:pPr>
            <w:r>
              <w:t>...</w:t>
            </w:r>
          </w:p>
        </w:tc>
        <w:tc>
          <w:tcPr>
            <w:tcW w:w="1980" w:type="dxa"/>
          </w:tcPr>
          <w:p w14:paraId="68118913" w14:textId="77777777" w:rsidR="00FE3BC5" w:rsidRDefault="00FE3BC5">
            <w:pPr>
              <w:pStyle w:val="ConsPlusNormal"/>
              <w:jc w:val="both"/>
            </w:pPr>
          </w:p>
        </w:tc>
        <w:tc>
          <w:tcPr>
            <w:tcW w:w="1650" w:type="dxa"/>
          </w:tcPr>
          <w:p w14:paraId="03C48A7A" w14:textId="77777777" w:rsidR="00FE3BC5" w:rsidRDefault="00FE3BC5">
            <w:pPr>
              <w:pStyle w:val="ConsPlusNormal"/>
              <w:jc w:val="both"/>
            </w:pPr>
          </w:p>
        </w:tc>
        <w:tc>
          <w:tcPr>
            <w:tcW w:w="2475" w:type="dxa"/>
          </w:tcPr>
          <w:p w14:paraId="2601255E" w14:textId="77777777" w:rsidR="00FE3BC5" w:rsidRDefault="00FE3BC5">
            <w:pPr>
              <w:pStyle w:val="ConsPlusNormal"/>
              <w:jc w:val="both"/>
            </w:pPr>
          </w:p>
        </w:tc>
        <w:tc>
          <w:tcPr>
            <w:tcW w:w="2145" w:type="dxa"/>
          </w:tcPr>
          <w:p w14:paraId="15033FB9" w14:textId="77777777" w:rsidR="00FE3BC5" w:rsidRDefault="00FE3BC5">
            <w:pPr>
              <w:pStyle w:val="ConsPlusNormal"/>
              <w:jc w:val="both"/>
            </w:pPr>
          </w:p>
        </w:tc>
        <w:tc>
          <w:tcPr>
            <w:tcW w:w="2475" w:type="dxa"/>
          </w:tcPr>
          <w:p w14:paraId="38B05501" w14:textId="77777777" w:rsidR="00FE3BC5" w:rsidRDefault="00FE3BC5">
            <w:pPr>
              <w:pStyle w:val="ConsPlusNormal"/>
              <w:jc w:val="both"/>
            </w:pPr>
          </w:p>
        </w:tc>
        <w:tc>
          <w:tcPr>
            <w:tcW w:w="1485" w:type="dxa"/>
          </w:tcPr>
          <w:p w14:paraId="5FB9D510" w14:textId="77777777" w:rsidR="00FE3BC5" w:rsidRDefault="00FE3BC5">
            <w:pPr>
              <w:pStyle w:val="ConsPlusNormal"/>
              <w:jc w:val="both"/>
            </w:pPr>
          </w:p>
        </w:tc>
        <w:tc>
          <w:tcPr>
            <w:tcW w:w="2310" w:type="dxa"/>
          </w:tcPr>
          <w:p w14:paraId="772FAE83" w14:textId="77777777" w:rsidR="00FE3BC5" w:rsidRDefault="00FE3BC5">
            <w:pPr>
              <w:pStyle w:val="ConsPlusNormal"/>
              <w:jc w:val="both"/>
            </w:pPr>
          </w:p>
        </w:tc>
        <w:tc>
          <w:tcPr>
            <w:tcW w:w="2475" w:type="dxa"/>
          </w:tcPr>
          <w:p w14:paraId="7B46C069" w14:textId="77777777" w:rsidR="00FE3BC5" w:rsidRDefault="00FE3BC5">
            <w:pPr>
              <w:pStyle w:val="ConsPlusNormal"/>
              <w:jc w:val="both"/>
            </w:pPr>
          </w:p>
        </w:tc>
        <w:tc>
          <w:tcPr>
            <w:tcW w:w="2475" w:type="dxa"/>
          </w:tcPr>
          <w:p w14:paraId="645080D7" w14:textId="77777777" w:rsidR="00FE3BC5" w:rsidRDefault="00FE3BC5">
            <w:pPr>
              <w:pStyle w:val="ConsPlusNormal"/>
              <w:jc w:val="both"/>
            </w:pPr>
          </w:p>
        </w:tc>
      </w:tr>
      <w:tr w:rsidR="00FE3BC5" w14:paraId="788D68E7" w14:textId="77777777">
        <w:tc>
          <w:tcPr>
            <w:tcW w:w="990" w:type="dxa"/>
          </w:tcPr>
          <w:p w14:paraId="60BE9510" w14:textId="77777777" w:rsidR="00FE3BC5" w:rsidRDefault="00FE3BC5">
            <w:pPr>
              <w:pStyle w:val="ConsPlusNormal"/>
              <w:jc w:val="center"/>
            </w:pPr>
            <w:bookmarkStart w:id="267" w:name="P7603"/>
            <w:bookmarkEnd w:id="267"/>
            <w:r>
              <w:t>n</w:t>
            </w:r>
          </w:p>
        </w:tc>
        <w:tc>
          <w:tcPr>
            <w:tcW w:w="2475" w:type="dxa"/>
          </w:tcPr>
          <w:p w14:paraId="0A69678C" w14:textId="77777777" w:rsidR="00FE3BC5" w:rsidRDefault="00FE3BC5">
            <w:pPr>
              <w:pStyle w:val="ConsPlusNormal"/>
            </w:pPr>
            <w:r>
              <w:t>Источник тепловой энергии n</w:t>
            </w:r>
          </w:p>
        </w:tc>
        <w:tc>
          <w:tcPr>
            <w:tcW w:w="1980" w:type="dxa"/>
          </w:tcPr>
          <w:p w14:paraId="08B62C72" w14:textId="77777777" w:rsidR="00FE3BC5" w:rsidRDefault="00FE3BC5">
            <w:pPr>
              <w:pStyle w:val="ConsPlusNormal"/>
              <w:jc w:val="both"/>
            </w:pPr>
          </w:p>
        </w:tc>
        <w:tc>
          <w:tcPr>
            <w:tcW w:w="1650" w:type="dxa"/>
          </w:tcPr>
          <w:p w14:paraId="4FD3C8EF" w14:textId="77777777" w:rsidR="00FE3BC5" w:rsidRDefault="00FE3BC5">
            <w:pPr>
              <w:pStyle w:val="ConsPlusNormal"/>
              <w:jc w:val="both"/>
            </w:pPr>
          </w:p>
        </w:tc>
        <w:tc>
          <w:tcPr>
            <w:tcW w:w="2475" w:type="dxa"/>
          </w:tcPr>
          <w:p w14:paraId="0AD06985" w14:textId="77777777" w:rsidR="00FE3BC5" w:rsidRDefault="00FE3BC5">
            <w:pPr>
              <w:pStyle w:val="ConsPlusNormal"/>
              <w:jc w:val="both"/>
            </w:pPr>
          </w:p>
        </w:tc>
        <w:tc>
          <w:tcPr>
            <w:tcW w:w="2145" w:type="dxa"/>
          </w:tcPr>
          <w:p w14:paraId="786CCDFB" w14:textId="77777777" w:rsidR="00FE3BC5" w:rsidRDefault="00FE3BC5">
            <w:pPr>
              <w:pStyle w:val="ConsPlusNormal"/>
              <w:jc w:val="both"/>
            </w:pPr>
          </w:p>
        </w:tc>
        <w:tc>
          <w:tcPr>
            <w:tcW w:w="2475" w:type="dxa"/>
          </w:tcPr>
          <w:p w14:paraId="01271F02" w14:textId="77777777" w:rsidR="00FE3BC5" w:rsidRDefault="00FE3BC5">
            <w:pPr>
              <w:pStyle w:val="ConsPlusNormal"/>
              <w:jc w:val="both"/>
            </w:pPr>
          </w:p>
        </w:tc>
        <w:tc>
          <w:tcPr>
            <w:tcW w:w="1485" w:type="dxa"/>
          </w:tcPr>
          <w:p w14:paraId="54DD36EA" w14:textId="77777777" w:rsidR="00FE3BC5" w:rsidRDefault="00FE3BC5">
            <w:pPr>
              <w:pStyle w:val="ConsPlusNormal"/>
              <w:jc w:val="both"/>
            </w:pPr>
          </w:p>
        </w:tc>
        <w:tc>
          <w:tcPr>
            <w:tcW w:w="2310" w:type="dxa"/>
          </w:tcPr>
          <w:p w14:paraId="459088C6" w14:textId="77777777" w:rsidR="00FE3BC5" w:rsidRDefault="00FE3BC5">
            <w:pPr>
              <w:pStyle w:val="ConsPlusNormal"/>
              <w:jc w:val="both"/>
            </w:pPr>
          </w:p>
        </w:tc>
        <w:tc>
          <w:tcPr>
            <w:tcW w:w="2475" w:type="dxa"/>
          </w:tcPr>
          <w:p w14:paraId="54DBEA19" w14:textId="77777777" w:rsidR="00FE3BC5" w:rsidRDefault="00FE3BC5">
            <w:pPr>
              <w:pStyle w:val="ConsPlusNormal"/>
              <w:jc w:val="both"/>
            </w:pPr>
          </w:p>
        </w:tc>
        <w:tc>
          <w:tcPr>
            <w:tcW w:w="2475" w:type="dxa"/>
          </w:tcPr>
          <w:p w14:paraId="13B09694" w14:textId="77777777" w:rsidR="00FE3BC5" w:rsidRDefault="00FE3BC5">
            <w:pPr>
              <w:pStyle w:val="ConsPlusNormal"/>
              <w:jc w:val="both"/>
            </w:pPr>
          </w:p>
        </w:tc>
      </w:tr>
      <w:tr w:rsidR="00FE3BC5" w14:paraId="1222DF60" w14:textId="77777777">
        <w:tc>
          <w:tcPr>
            <w:tcW w:w="990" w:type="dxa"/>
          </w:tcPr>
          <w:p w14:paraId="63FE6E83" w14:textId="77777777" w:rsidR="00FE3BC5" w:rsidRDefault="00FE3BC5">
            <w:pPr>
              <w:pStyle w:val="ConsPlusNormal"/>
              <w:jc w:val="center"/>
            </w:pPr>
          </w:p>
        </w:tc>
        <w:tc>
          <w:tcPr>
            <w:tcW w:w="2475" w:type="dxa"/>
          </w:tcPr>
          <w:p w14:paraId="32E27686" w14:textId="77777777" w:rsidR="00FE3BC5" w:rsidRDefault="00FE3BC5">
            <w:pPr>
              <w:pStyle w:val="ConsPlusNormal"/>
            </w:pPr>
            <w:r>
              <w:t>...</w:t>
            </w:r>
          </w:p>
        </w:tc>
        <w:tc>
          <w:tcPr>
            <w:tcW w:w="1980" w:type="dxa"/>
          </w:tcPr>
          <w:p w14:paraId="34E9D1D7" w14:textId="77777777" w:rsidR="00FE3BC5" w:rsidRDefault="00FE3BC5">
            <w:pPr>
              <w:pStyle w:val="ConsPlusNormal"/>
              <w:jc w:val="both"/>
            </w:pPr>
          </w:p>
        </w:tc>
        <w:tc>
          <w:tcPr>
            <w:tcW w:w="1650" w:type="dxa"/>
          </w:tcPr>
          <w:p w14:paraId="0923F2CF" w14:textId="77777777" w:rsidR="00FE3BC5" w:rsidRDefault="00FE3BC5">
            <w:pPr>
              <w:pStyle w:val="ConsPlusNormal"/>
              <w:jc w:val="both"/>
            </w:pPr>
          </w:p>
        </w:tc>
        <w:tc>
          <w:tcPr>
            <w:tcW w:w="2475" w:type="dxa"/>
          </w:tcPr>
          <w:p w14:paraId="4326B089" w14:textId="77777777" w:rsidR="00FE3BC5" w:rsidRDefault="00FE3BC5">
            <w:pPr>
              <w:pStyle w:val="ConsPlusNormal"/>
              <w:jc w:val="both"/>
            </w:pPr>
          </w:p>
        </w:tc>
        <w:tc>
          <w:tcPr>
            <w:tcW w:w="2145" w:type="dxa"/>
          </w:tcPr>
          <w:p w14:paraId="3E4F6098" w14:textId="77777777" w:rsidR="00FE3BC5" w:rsidRDefault="00FE3BC5">
            <w:pPr>
              <w:pStyle w:val="ConsPlusNormal"/>
              <w:jc w:val="both"/>
            </w:pPr>
          </w:p>
        </w:tc>
        <w:tc>
          <w:tcPr>
            <w:tcW w:w="2475" w:type="dxa"/>
          </w:tcPr>
          <w:p w14:paraId="0639857B" w14:textId="77777777" w:rsidR="00FE3BC5" w:rsidRDefault="00FE3BC5">
            <w:pPr>
              <w:pStyle w:val="ConsPlusNormal"/>
              <w:jc w:val="both"/>
            </w:pPr>
          </w:p>
        </w:tc>
        <w:tc>
          <w:tcPr>
            <w:tcW w:w="1485" w:type="dxa"/>
          </w:tcPr>
          <w:p w14:paraId="67C2867D" w14:textId="77777777" w:rsidR="00FE3BC5" w:rsidRDefault="00FE3BC5">
            <w:pPr>
              <w:pStyle w:val="ConsPlusNormal"/>
              <w:jc w:val="both"/>
            </w:pPr>
          </w:p>
        </w:tc>
        <w:tc>
          <w:tcPr>
            <w:tcW w:w="2310" w:type="dxa"/>
          </w:tcPr>
          <w:p w14:paraId="2CAE5C34" w14:textId="77777777" w:rsidR="00FE3BC5" w:rsidRDefault="00FE3BC5">
            <w:pPr>
              <w:pStyle w:val="ConsPlusNormal"/>
              <w:jc w:val="both"/>
            </w:pPr>
          </w:p>
        </w:tc>
        <w:tc>
          <w:tcPr>
            <w:tcW w:w="2475" w:type="dxa"/>
          </w:tcPr>
          <w:p w14:paraId="3813F4DB" w14:textId="77777777" w:rsidR="00FE3BC5" w:rsidRDefault="00FE3BC5">
            <w:pPr>
              <w:pStyle w:val="ConsPlusNormal"/>
              <w:jc w:val="both"/>
            </w:pPr>
          </w:p>
        </w:tc>
        <w:tc>
          <w:tcPr>
            <w:tcW w:w="2475" w:type="dxa"/>
          </w:tcPr>
          <w:p w14:paraId="70A557B6" w14:textId="77777777" w:rsidR="00FE3BC5" w:rsidRDefault="00FE3BC5">
            <w:pPr>
              <w:pStyle w:val="ConsPlusNormal"/>
              <w:jc w:val="both"/>
            </w:pPr>
          </w:p>
        </w:tc>
      </w:tr>
      <w:tr w:rsidR="00FE3BC5" w14:paraId="2ECCAF84" w14:textId="77777777">
        <w:tc>
          <w:tcPr>
            <w:tcW w:w="990" w:type="dxa"/>
          </w:tcPr>
          <w:p w14:paraId="5EE01BE6" w14:textId="77777777" w:rsidR="00FE3BC5" w:rsidRDefault="00FE3BC5">
            <w:pPr>
              <w:pStyle w:val="ConsPlusNormal"/>
              <w:jc w:val="center"/>
            </w:pPr>
            <w:bookmarkStart w:id="268" w:name="P7625"/>
            <w:bookmarkEnd w:id="268"/>
            <w:r>
              <w:t>n + 1</w:t>
            </w:r>
          </w:p>
        </w:tc>
        <w:tc>
          <w:tcPr>
            <w:tcW w:w="2475" w:type="dxa"/>
          </w:tcPr>
          <w:p w14:paraId="569B1EF8" w14:textId="77777777" w:rsidR="00FE3BC5" w:rsidRDefault="00FE3BC5">
            <w:pPr>
              <w:pStyle w:val="ConsPlusNormal"/>
            </w:pPr>
            <w:r>
              <w:t>Расчет тарифа на 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14:paraId="17FFF6D3" w14:textId="77777777" w:rsidR="00FE3BC5" w:rsidRDefault="00FE3BC5">
            <w:pPr>
              <w:pStyle w:val="ConsPlusNormal"/>
              <w:jc w:val="both"/>
            </w:pPr>
          </w:p>
        </w:tc>
        <w:tc>
          <w:tcPr>
            <w:tcW w:w="1650" w:type="dxa"/>
          </w:tcPr>
          <w:p w14:paraId="51ACB140" w14:textId="77777777" w:rsidR="00FE3BC5" w:rsidRDefault="00FE3BC5">
            <w:pPr>
              <w:pStyle w:val="ConsPlusNormal"/>
              <w:jc w:val="both"/>
            </w:pPr>
          </w:p>
        </w:tc>
        <w:tc>
          <w:tcPr>
            <w:tcW w:w="2475" w:type="dxa"/>
          </w:tcPr>
          <w:p w14:paraId="6918D1B8" w14:textId="77777777" w:rsidR="00FE3BC5" w:rsidRDefault="00FE3BC5">
            <w:pPr>
              <w:pStyle w:val="ConsPlusNormal"/>
              <w:jc w:val="both"/>
            </w:pPr>
          </w:p>
        </w:tc>
        <w:tc>
          <w:tcPr>
            <w:tcW w:w="2145" w:type="dxa"/>
          </w:tcPr>
          <w:p w14:paraId="78326824" w14:textId="77777777" w:rsidR="00FE3BC5" w:rsidRDefault="00FE3BC5">
            <w:pPr>
              <w:pStyle w:val="ConsPlusNormal"/>
              <w:jc w:val="both"/>
            </w:pPr>
          </w:p>
        </w:tc>
        <w:tc>
          <w:tcPr>
            <w:tcW w:w="2475" w:type="dxa"/>
          </w:tcPr>
          <w:p w14:paraId="40D22749" w14:textId="77777777" w:rsidR="00FE3BC5" w:rsidRDefault="00FE3BC5">
            <w:pPr>
              <w:pStyle w:val="ConsPlusNormal"/>
              <w:jc w:val="both"/>
            </w:pPr>
          </w:p>
        </w:tc>
        <w:tc>
          <w:tcPr>
            <w:tcW w:w="1485" w:type="dxa"/>
          </w:tcPr>
          <w:p w14:paraId="5939FF3F" w14:textId="77777777" w:rsidR="00FE3BC5" w:rsidRDefault="00FE3BC5">
            <w:pPr>
              <w:pStyle w:val="ConsPlusNormal"/>
              <w:jc w:val="both"/>
            </w:pPr>
          </w:p>
        </w:tc>
        <w:tc>
          <w:tcPr>
            <w:tcW w:w="2310" w:type="dxa"/>
          </w:tcPr>
          <w:p w14:paraId="21020B06" w14:textId="77777777" w:rsidR="00FE3BC5" w:rsidRDefault="00FE3BC5">
            <w:pPr>
              <w:pStyle w:val="ConsPlusNormal"/>
              <w:jc w:val="both"/>
            </w:pPr>
          </w:p>
        </w:tc>
        <w:tc>
          <w:tcPr>
            <w:tcW w:w="2475" w:type="dxa"/>
          </w:tcPr>
          <w:p w14:paraId="666DB7AC" w14:textId="77777777" w:rsidR="00FE3BC5" w:rsidRDefault="00FE3BC5">
            <w:pPr>
              <w:pStyle w:val="ConsPlusNormal"/>
              <w:jc w:val="both"/>
            </w:pPr>
          </w:p>
        </w:tc>
        <w:tc>
          <w:tcPr>
            <w:tcW w:w="2475" w:type="dxa"/>
          </w:tcPr>
          <w:p w14:paraId="1A2C412A" w14:textId="77777777" w:rsidR="00FE3BC5" w:rsidRDefault="00FE3BC5">
            <w:pPr>
              <w:pStyle w:val="ConsPlusNormal"/>
              <w:jc w:val="both"/>
            </w:pPr>
          </w:p>
        </w:tc>
      </w:tr>
      <w:tr w:rsidR="00FE3BC5" w14:paraId="7B28E31F" w14:textId="77777777">
        <w:tc>
          <w:tcPr>
            <w:tcW w:w="990" w:type="dxa"/>
          </w:tcPr>
          <w:p w14:paraId="7D762AD3" w14:textId="77777777" w:rsidR="00FE3BC5" w:rsidRDefault="00FE3BC5">
            <w:pPr>
              <w:pStyle w:val="ConsPlusNormal"/>
              <w:jc w:val="center"/>
            </w:pPr>
          </w:p>
        </w:tc>
        <w:tc>
          <w:tcPr>
            <w:tcW w:w="2475" w:type="dxa"/>
          </w:tcPr>
          <w:p w14:paraId="3955D29E" w14:textId="77777777" w:rsidR="00FE3BC5" w:rsidRDefault="00FE3BC5">
            <w:pPr>
              <w:pStyle w:val="ConsPlusNormal"/>
            </w:pPr>
            <w:r>
              <w:t>- вода</w:t>
            </w:r>
          </w:p>
        </w:tc>
        <w:tc>
          <w:tcPr>
            <w:tcW w:w="1980" w:type="dxa"/>
          </w:tcPr>
          <w:p w14:paraId="2C7DDBE1" w14:textId="77777777" w:rsidR="00FE3BC5" w:rsidRDefault="00FE3BC5">
            <w:pPr>
              <w:pStyle w:val="ConsPlusNormal"/>
              <w:jc w:val="both"/>
            </w:pPr>
          </w:p>
        </w:tc>
        <w:tc>
          <w:tcPr>
            <w:tcW w:w="1650" w:type="dxa"/>
          </w:tcPr>
          <w:p w14:paraId="73691077" w14:textId="77777777" w:rsidR="00FE3BC5" w:rsidRDefault="00FE3BC5">
            <w:pPr>
              <w:pStyle w:val="ConsPlusNormal"/>
              <w:jc w:val="both"/>
            </w:pPr>
          </w:p>
        </w:tc>
        <w:tc>
          <w:tcPr>
            <w:tcW w:w="2475" w:type="dxa"/>
          </w:tcPr>
          <w:p w14:paraId="20A99B3F" w14:textId="77777777" w:rsidR="00FE3BC5" w:rsidRDefault="00FE3BC5">
            <w:pPr>
              <w:pStyle w:val="ConsPlusNormal"/>
              <w:jc w:val="both"/>
            </w:pPr>
          </w:p>
        </w:tc>
        <w:tc>
          <w:tcPr>
            <w:tcW w:w="2145" w:type="dxa"/>
          </w:tcPr>
          <w:p w14:paraId="25B576A9" w14:textId="77777777" w:rsidR="00FE3BC5" w:rsidRDefault="00FE3BC5">
            <w:pPr>
              <w:pStyle w:val="ConsPlusNormal"/>
              <w:jc w:val="both"/>
            </w:pPr>
          </w:p>
        </w:tc>
        <w:tc>
          <w:tcPr>
            <w:tcW w:w="2475" w:type="dxa"/>
          </w:tcPr>
          <w:p w14:paraId="3D9602C4" w14:textId="77777777" w:rsidR="00FE3BC5" w:rsidRDefault="00FE3BC5">
            <w:pPr>
              <w:pStyle w:val="ConsPlusNormal"/>
              <w:jc w:val="both"/>
            </w:pPr>
          </w:p>
        </w:tc>
        <w:tc>
          <w:tcPr>
            <w:tcW w:w="1485" w:type="dxa"/>
          </w:tcPr>
          <w:p w14:paraId="3EF4FD15" w14:textId="77777777" w:rsidR="00FE3BC5" w:rsidRDefault="00FE3BC5">
            <w:pPr>
              <w:pStyle w:val="ConsPlusNormal"/>
              <w:jc w:val="both"/>
            </w:pPr>
          </w:p>
        </w:tc>
        <w:tc>
          <w:tcPr>
            <w:tcW w:w="2310" w:type="dxa"/>
          </w:tcPr>
          <w:p w14:paraId="579DED56" w14:textId="77777777" w:rsidR="00FE3BC5" w:rsidRDefault="00FE3BC5">
            <w:pPr>
              <w:pStyle w:val="ConsPlusNormal"/>
              <w:jc w:val="both"/>
            </w:pPr>
          </w:p>
        </w:tc>
        <w:tc>
          <w:tcPr>
            <w:tcW w:w="2475" w:type="dxa"/>
          </w:tcPr>
          <w:p w14:paraId="60A6ECDC" w14:textId="77777777" w:rsidR="00FE3BC5" w:rsidRDefault="00FE3BC5">
            <w:pPr>
              <w:pStyle w:val="ConsPlusNormal"/>
              <w:jc w:val="both"/>
            </w:pPr>
          </w:p>
        </w:tc>
        <w:tc>
          <w:tcPr>
            <w:tcW w:w="2475" w:type="dxa"/>
          </w:tcPr>
          <w:p w14:paraId="7ED98DFB" w14:textId="77777777" w:rsidR="00FE3BC5" w:rsidRDefault="00FE3BC5">
            <w:pPr>
              <w:pStyle w:val="ConsPlusNormal"/>
              <w:jc w:val="both"/>
            </w:pPr>
          </w:p>
        </w:tc>
      </w:tr>
      <w:tr w:rsidR="00FE3BC5" w14:paraId="73792E9E" w14:textId="77777777">
        <w:tc>
          <w:tcPr>
            <w:tcW w:w="990" w:type="dxa"/>
          </w:tcPr>
          <w:p w14:paraId="6A9E0FB9" w14:textId="77777777" w:rsidR="00FE3BC5" w:rsidRDefault="00FE3BC5">
            <w:pPr>
              <w:pStyle w:val="ConsPlusNormal"/>
              <w:jc w:val="center"/>
            </w:pPr>
          </w:p>
        </w:tc>
        <w:tc>
          <w:tcPr>
            <w:tcW w:w="2475" w:type="dxa"/>
          </w:tcPr>
          <w:p w14:paraId="4CCE28F6" w14:textId="77777777" w:rsidR="00FE3BC5" w:rsidRDefault="00FE3BC5">
            <w:pPr>
              <w:pStyle w:val="ConsPlusNormal"/>
            </w:pPr>
            <w:r>
              <w:t>- отборный пар от 1,2 до 2,5 кгс/см</w:t>
            </w:r>
            <w:r>
              <w:rPr>
                <w:vertAlign w:val="superscript"/>
              </w:rPr>
              <w:t>2</w:t>
            </w:r>
          </w:p>
        </w:tc>
        <w:tc>
          <w:tcPr>
            <w:tcW w:w="1980" w:type="dxa"/>
          </w:tcPr>
          <w:p w14:paraId="1C064FC5" w14:textId="77777777" w:rsidR="00FE3BC5" w:rsidRDefault="00FE3BC5">
            <w:pPr>
              <w:pStyle w:val="ConsPlusNormal"/>
              <w:jc w:val="both"/>
            </w:pPr>
          </w:p>
        </w:tc>
        <w:tc>
          <w:tcPr>
            <w:tcW w:w="1650" w:type="dxa"/>
          </w:tcPr>
          <w:p w14:paraId="392EE958" w14:textId="77777777" w:rsidR="00FE3BC5" w:rsidRDefault="00FE3BC5">
            <w:pPr>
              <w:pStyle w:val="ConsPlusNormal"/>
              <w:jc w:val="both"/>
            </w:pPr>
          </w:p>
        </w:tc>
        <w:tc>
          <w:tcPr>
            <w:tcW w:w="2475" w:type="dxa"/>
          </w:tcPr>
          <w:p w14:paraId="57BAB853" w14:textId="77777777" w:rsidR="00FE3BC5" w:rsidRDefault="00FE3BC5">
            <w:pPr>
              <w:pStyle w:val="ConsPlusNormal"/>
              <w:jc w:val="both"/>
            </w:pPr>
          </w:p>
        </w:tc>
        <w:tc>
          <w:tcPr>
            <w:tcW w:w="2145" w:type="dxa"/>
          </w:tcPr>
          <w:p w14:paraId="313E1C73" w14:textId="77777777" w:rsidR="00FE3BC5" w:rsidRDefault="00FE3BC5">
            <w:pPr>
              <w:pStyle w:val="ConsPlusNormal"/>
              <w:jc w:val="both"/>
            </w:pPr>
          </w:p>
        </w:tc>
        <w:tc>
          <w:tcPr>
            <w:tcW w:w="2475" w:type="dxa"/>
          </w:tcPr>
          <w:p w14:paraId="36D62884" w14:textId="77777777" w:rsidR="00FE3BC5" w:rsidRDefault="00FE3BC5">
            <w:pPr>
              <w:pStyle w:val="ConsPlusNormal"/>
              <w:jc w:val="both"/>
            </w:pPr>
          </w:p>
        </w:tc>
        <w:tc>
          <w:tcPr>
            <w:tcW w:w="1485" w:type="dxa"/>
          </w:tcPr>
          <w:p w14:paraId="50DD2765" w14:textId="77777777" w:rsidR="00FE3BC5" w:rsidRDefault="00FE3BC5">
            <w:pPr>
              <w:pStyle w:val="ConsPlusNormal"/>
              <w:jc w:val="both"/>
            </w:pPr>
          </w:p>
        </w:tc>
        <w:tc>
          <w:tcPr>
            <w:tcW w:w="2310" w:type="dxa"/>
          </w:tcPr>
          <w:p w14:paraId="4F3D268E" w14:textId="77777777" w:rsidR="00FE3BC5" w:rsidRDefault="00FE3BC5">
            <w:pPr>
              <w:pStyle w:val="ConsPlusNormal"/>
              <w:jc w:val="both"/>
            </w:pPr>
          </w:p>
        </w:tc>
        <w:tc>
          <w:tcPr>
            <w:tcW w:w="2475" w:type="dxa"/>
          </w:tcPr>
          <w:p w14:paraId="77FCFFC2" w14:textId="77777777" w:rsidR="00FE3BC5" w:rsidRDefault="00FE3BC5">
            <w:pPr>
              <w:pStyle w:val="ConsPlusNormal"/>
              <w:jc w:val="both"/>
            </w:pPr>
          </w:p>
        </w:tc>
        <w:tc>
          <w:tcPr>
            <w:tcW w:w="2475" w:type="dxa"/>
          </w:tcPr>
          <w:p w14:paraId="3FEC9E14" w14:textId="77777777" w:rsidR="00FE3BC5" w:rsidRDefault="00FE3BC5">
            <w:pPr>
              <w:pStyle w:val="ConsPlusNormal"/>
              <w:jc w:val="both"/>
            </w:pPr>
          </w:p>
        </w:tc>
      </w:tr>
      <w:tr w:rsidR="00FE3BC5" w14:paraId="33DD3363" w14:textId="77777777">
        <w:tc>
          <w:tcPr>
            <w:tcW w:w="990" w:type="dxa"/>
          </w:tcPr>
          <w:p w14:paraId="0AFE5CF0" w14:textId="77777777" w:rsidR="00FE3BC5" w:rsidRDefault="00FE3BC5">
            <w:pPr>
              <w:pStyle w:val="ConsPlusNormal"/>
              <w:jc w:val="center"/>
            </w:pPr>
          </w:p>
        </w:tc>
        <w:tc>
          <w:tcPr>
            <w:tcW w:w="2475" w:type="dxa"/>
          </w:tcPr>
          <w:p w14:paraId="5B400847" w14:textId="77777777" w:rsidR="00FE3BC5" w:rsidRDefault="00FE3BC5">
            <w:pPr>
              <w:pStyle w:val="ConsPlusNormal"/>
            </w:pPr>
            <w:r>
              <w:t>- отборный пар от 2,5 до 7,0 кгс/см</w:t>
            </w:r>
            <w:r>
              <w:rPr>
                <w:vertAlign w:val="superscript"/>
              </w:rPr>
              <w:t>2</w:t>
            </w:r>
          </w:p>
        </w:tc>
        <w:tc>
          <w:tcPr>
            <w:tcW w:w="1980" w:type="dxa"/>
          </w:tcPr>
          <w:p w14:paraId="428A6243" w14:textId="77777777" w:rsidR="00FE3BC5" w:rsidRDefault="00FE3BC5">
            <w:pPr>
              <w:pStyle w:val="ConsPlusNormal"/>
              <w:jc w:val="both"/>
            </w:pPr>
          </w:p>
        </w:tc>
        <w:tc>
          <w:tcPr>
            <w:tcW w:w="1650" w:type="dxa"/>
          </w:tcPr>
          <w:p w14:paraId="51E86F58" w14:textId="77777777" w:rsidR="00FE3BC5" w:rsidRDefault="00FE3BC5">
            <w:pPr>
              <w:pStyle w:val="ConsPlusNormal"/>
              <w:jc w:val="both"/>
            </w:pPr>
          </w:p>
        </w:tc>
        <w:tc>
          <w:tcPr>
            <w:tcW w:w="2475" w:type="dxa"/>
          </w:tcPr>
          <w:p w14:paraId="5D0455FD" w14:textId="77777777" w:rsidR="00FE3BC5" w:rsidRDefault="00FE3BC5">
            <w:pPr>
              <w:pStyle w:val="ConsPlusNormal"/>
              <w:jc w:val="both"/>
            </w:pPr>
          </w:p>
        </w:tc>
        <w:tc>
          <w:tcPr>
            <w:tcW w:w="2145" w:type="dxa"/>
          </w:tcPr>
          <w:p w14:paraId="0A63AEA5" w14:textId="77777777" w:rsidR="00FE3BC5" w:rsidRDefault="00FE3BC5">
            <w:pPr>
              <w:pStyle w:val="ConsPlusNormal"/>
              <w:jc w:val="both"/>
            </w:pPr>
          </w:p>
        </w:tc>
        <w:tc>
          <w:tcPr>
            <w:tcW w:w="2475" w:type="dxa"/>
          </w:tcPr>
          <w:p w14:paraId="2D2F9A5A" w14:textId="77777777" w:rsidR="00FE3BC5" w:rsidRDefault="00FE3BC5">
            <w:pPr>
              <w:pStyle w:val="ConsPlusNormal"/>
              <w:jc w:val="both"/>
            </w:pPr>
          </w:p>
        </w:tc>
        <w:tc>
          <w:tcPr>
            <w:tcW w:w="1485" w:type="dxa"/>
          </w:tcPr>
          <w:p w14:paraId="16414132" w14:textId="77777777" w:rsidR="00FE3BC5" w:rsidRDefault="00FE3BC5">
            <w:pPr>
              <w:pStyle w:val="ConsPlusNormal"/>
              <w:jc w:val="both"/>
            </w:pPr>
          </w:p>
        </w:tc>
        <w:tc>
          <w:tcPr>
            <w:tcW w:w="2310" w:type="dxa"/>
          </w:tcPr>
          <w:p w14:paraId="606ECE1D" w14:textId="77777777" w:rsidR="00FE3BC5" w:rsidRDefault="00FE3BC5">
            <w:pPr>
              <w:pStyle w:val="ConsPlusNormal"/>
              <w:jc w:val="both"/>
            </w:pPr>
          </w:p>
        </w:tc>
        <w:tc>
          <w:tcPr>
            <w:tcW w:w="2475" w:type="dxa"/>
          </w:tcPr>
          <w:p w14:paraId="15E61C28" w14:textId="77777777" w:rsidR="00FE3BC5" w:rsidRDefault="00FE3BC5">
            <w:pPr>
              <w:pStyle w:val="ConsPlusNormal"/>
              <w:jc w:val="both"/>
            </w:pPr>
          </w:p>
        </w:tc>
        <w:tc>
          <w:tcPr>
            <w:tcW w:w="2475" w:type="dxa"/>
          </w:tcPr>
          <w:p w14:paraId="37D2FA68" w14:textId="77777777" w:rsidR="00FE3BC5" w:rsidRDefault="00FE3BC5">
            <w:pPr>
              <w:pStyle w:val="ConsPlusNormal"/>
              <w:jc w:val="both"/>
            </w:pPr>
          </w:p>
        </w:tc>
      </w:tr>
      <w:tr w:rsidR="00FE3BC5" w14:paraId="2F248F5C" w14:textId="77777777">
        <w:tc>
          <w:tcPr>
            <w:tcW w:w="990" w:type="dxa"/>
          </w:tcPr>
          <w:p w14:paraId="48091B01" w14:textId="77777777" w:rsidR="00FE3BC5" w:rsidRDefault="00FE3BC5">
            <w:pPr>
              <w:pStyle w:val="ConsPlusNormal"/>
              <w:jc w:val="center"/>
            </w:pPr>
          </w:p>
        </w:tc>
        <w:tc>
          <w:tcPr>
            <w:tcW w:w="2475" w:type="dxa"/>
          </w:tcPr>
          <w:p w14:paraId="205DDE7D" w14:textId="77777777" w:rsidR="00FE3BC5" w:rsidRDefault="00FE3BC5">
            <w:pPr>
              <w:pStyle w:val="ConsPlusNormal"/>
              <w:jc w:val="both"/>
            </w:pPr>
            <w:r>
              <w:t>- отборный пар от 7,0 до 13,0 кгс/см</w:t>
            </w:r>
            <w:r>
              <w:rPr>
                <w:vertAlign w:val="superscript"/>
              </w:rPr>
              <w:t>2</w:t>
            </w:r>
          </w:p>
        </w:tc>
        <w:tc>
          <w:tcPr>
            <w:tcW w:w="1980" w:type="dxa"/>
          </w:tcPr>
          <w:p w14:paraId="4C2D352E" w14:textId="77777777" w:rsidR="00FE3BC5" w:rsidRDefault="00FE3BC5">
            <w:pPr>
              <w:pStyle w:val="ConsPlusNormal"/>
              <w:jc w:val="both"/>
            </w:pPr>
          </w:p>
        </w:tc>
        <w:tc>
          <w:tcPr>
            <w:tcW w:w="1650" w:type="dxa"/>
          </w:tcPr>
          <w:p w14:paraId="7D5E0265" w14:textId="77777777" w:rsidR="00FE3BC5" w:rsidRDefault="00FE3BC5">
            <w:pPr>
              <w:pStyle w:val="ConsPlusNormal"/>
              <w:jc w:val="both"/>
            </w:pPr>
          </w:p>
        </w:tc>
        <w:tc>
          <w:tcPr>
            <w:tcW w:w="2475" w:type="dxa"/>
          </w:tcPr>
          <w:p w14:paraId="1A8ED0FC" w14:textId="77777777" w:rsidR="00FE3BC5" w:rsidRDefault="00FE3BC5">
            <w:pPr>
              <w:pStyle w:val="ConsPlusNormal"/>
              <w:jc w:val="both"/>
            </w:pPr>
          </w:p>
        </w:tc>
        <w:tc>
          <w:tcPr>
            <w:tcW w:w="2145" w:type="dxa"/>
          </w:tcPr>
          <w:p w14:paraId="73F4036C" w14:textId="77777777" w:rsidR="00FE3BC5" w:rsidRDefault="00FE3BC5">
            <w:pPr>
              <w:pStyle w:val="ConsPlusNormal"/>
              <w:jc w:val="both"/>
            </w:pPr>
          </w:p>
        </w:tc>
        <w:tc>
          <w:tcPr>
            <w:tcW w:w="2475" w:type="dxa"/>
          </w:tcPr>
          <w:p w14:paraId="7334490E" w14:textId="77777777" w:rsidR="00FE3BC5" w:rsidRDefault="00FE3BC5">
            <w:pPr>
              <w:pStyle w:val="ConsPlusNormal"/>
              <w:jc w:val="both"/>
            </w:pPr>
          </w:p>
        </w:tc>
        <w:tc>
          <w:tcPr>
            <w:tcW w:w="1485" w:type="dxa"/>
          </w:tcPr>
          <w:p w14:paraId="37E3A3FC" w14:textId="77777777" w:rsidR="00FE3BC5" w:rsidRDefault="00FE3BC5">
            <w:pPr>
              <w:pStyle w:val="ConsPlusNormal"/>
              <w:jc w:val="both"/>
            </w:pPr>
          </w:p>
        </w:tc>
        <w:tc>
          <w:tcPr>
            <w:tcW w:w="2310" w:type="dxa"/>
          </w:tcPr>
          <w:p w14:paraId="3316C4CD" w14:textId="77777777" w:rsidR="00FE3BC5" w:rsidRDefault="00FE3BC5">
            <w:pPr>
              <w:pStyle w:val="ConsPlusNormal"/>
              <w:jc w:val="both"/>
            </w:pPr>
          </w:p>
        </w:tc>
        <w:tc>
          <w:tcPr>
            <w:tcW w:w="2475" w:type="dxa"/>
          </w:tcPr>
          <w:p w14:paraId="0B88C68A" w14:textId="77777777" w:rsidR="00FE3BC5" w:rsidRDefault="00FE3BC5">
            <w:pPr>
              <w:pStyle w:val="ConsPlusNormal"/>
              <w:jc w:val="both"/>
            </w:pPr>
          </w:p>
        </w:tc>
        <w:tc>
          <w:tcPr>
            <w:tcW w:w="2475" w:type="dxa"/>
          </w:tcPr>
          <w:p w14:paraId="19355C59" w14:textId="77777777" w:rsidR="00FE3BC5" w:rsidRDefault="00FE3BC5">
            <w:pPr>
              <w:pStyle w:val="ConsPlusNormal"/>
              <w:jc w:val="both"/>
            </w:pPr>
          </w:p>
        </w:tc>
      </w:tr>
      <w:tr w:rsidR="00FE3BC5" w14:paraId="4A3E2B67" w14:textId="77777777">
        <w:tc>
          <w:tcPr>
            <w:tcW w:w="990" w:type="dxa"/>
          </w:tcPr>
          <w:p w14:paraId="289C8BC6" w14:textId="77777777" w:rsidR="00FE3BC5" w:rsidRDefault="00FE3BC5">
            <w:pPr>
              <w:pStyle w:val="ConsPlusNormal"/>
              <w:jc w:val="center"/>
            </w:pPr>
          </w:p>
        </w:tc>
        <w:tc>
          <w:tcPr>
            <w:tcW w:w="2475" w:type="dxa"/>
          </w:tcPr>
          <w:p w14:paraId="18AAEC1F" w14:textId="77777777" w:rsidR="00FE3BC5" w:rsidRDefault="00FE3BC5">
            <w:pPr>
              <w:pStyle w:val="ConsPlusNormal"/>
            </w:pPr>
            <w:r>
              <w:t>- отборный пар свыше 13,0 кгс/см</w:t>
            </w:r>
            <w:r>
              <w:rPr>
                <w:vertAlign w:val="superscript"/>
              </w:rPr>
              <w:t>2</w:t>
            </w:r>
          </w:p>
        </w:tc>
        <w:tc>
          <w:tcPr>
            <w:tcW w:w="1980" w:type="dxa"/>
          </w:tcPr>
          <w:p w14:paraId="703115C9" w14:textId="77777777" w:rsidR="00FE3BC5" w:rsidRDefault="00FE3BC5">
            <w:pPr>
              <w:pStyle w:val="ConsPlusNormal"/>
              <w:jc w:val="both"/>
            </w:pPr>
          </w:p>
        </w:tc>
        <w:tc>
          <w:tcPr>
            <w:tcW w:w="1650" w:type="dxa"/>
          </w:tcPr>
          <w:p w14:paraId="261DA686" w14:textId="77777777" w:rsidR="00FE3BC5" w:rsidRDefault="00FE3BC5">
            <w:pPr>
              <w:pStyle w:val="ConsPlusNormal"/>
              <w:jc w:val="both"/>
            </w:pPr>
          </w:p>
        </w:tc>
        <w:tc>
          <w:tcPr>
            <w:tcW w:w="2475" w:type="dxa"/>
          </w:tcPr>
          <w:p w14:paraId="5A8A28BD" w14:textId="77777777" w:rsidR="00FE3BC5" w:rsidRDefault="00FE3BC5">
            <w:pPr>
              <w:pStyle w:val="ConsPlusNormal"/>
              <w:jc w:val="both"/>
            </w:pPr>
          </w:p>
        </w:tc>
        <w:tc>
          <w:tcPr>
            <w:tcW w:w="2145" w:type="dxa"/>
          </w:tcPr>
          <w:p w14:paraId="0149AE22" w14:textId="77777777" w:rsidR="00FE3BC5" w:rsidRDefault="00FE3BC5">
            <w:pPr>
              <w:pStyle w:val="ConsPlusNormal"/>
              <w:jc w:val="both"/>
            </w:pPr>
          </w:p>
        </w:tc>
        <w:tc>
          <w:tcPr>
            <w:tcW w:w="2475" w:type="dxa"/>
          </w:tcPr>
          <w:p w14:paraId="02AA0F2B" w14:textId="77777777" w:rsidR="00FE3BC5" w:rsidRDefault="00FE3BC5">
            <w:pPr>
              <w:pStyle w:val="ConsPlusNormal"/>
              <w:jc w:val="both"/>
            </w:pPr>
          </w:p>
        </w:tc>
        <w:tc>
          <w:tcPr>
            <w:tcW w:w="1485" w:type="dxa"/>
          </w:tcPr>
          <w:p w14:paraId="51149CAB" w14:textId="77777777" w:rsidR="00FE3BC5" w:rsidRDefault="00FE3BC5">
            <w:pPr>
              <w:pStyle w:val="ConsPlusNormal"/>
              <w:jc w:val="both"/>
            </w:pPr>
          </w:p>
        </w:tc>
        <w:tc>
          <w:tcPr>
            <w:tcW w:w="2310" w:type="dxa"/>
          </w:tcPr>
          <w:p w14:paraId="1ECB2C5E" w14:textId="77777777" w:rsidR="00FE3BC5" w:rsidRDefault="00FE3BC5">
            <w:pPr>
              <w:pStyle w:val="ConsPlusNormal"/>
              <w:jc w:val="both"/>
            </w:pPr>
          </w:p>
        </w:tc>
        <w:tc>
          <w:tcPr>
            <w:tcW w:w="2475" w:type="dxa"/>
          </w:tcPr>
          <w:p w14:paraId="7371CE03" w14:textId="77777777" w:rsidR="00FE3BC5" w:rsidRDefault="00FE3BC5">
            <w:pPr>
              <w:pStyle w:val="ConsPlusNormal"/>
              <w:jc w:val="both"/>
            </w:pPr>
          </w:p>
        </w:tc>
        <w:tc>
          <w:tcPr>
            <w:tcW w:w="2475" w:type="dxa"/>
          </w:tcPr>
          <w:p w14:paraId="6FF94E4F" w14:textId="77777777" w:rsidR="00FE3BC5" w:rsidRDefault="00FE3BC5">
            <w:pPr>
              <w:pStyle w:val="ConsPlusNormal"/>
              <w:jc w:val="both"/>
            </w:pPr>
          </w:p>
        </w:tc>
      </w:tr>
      <w:tr w:rsidR="00FE3BC5" w14:paraId="78D708AD" w14:textId="77777777">
        <w:tc>
          <w:tcPr>
            <w:tcW w:w="990" w:type="dxa"/>
          </w:tcPr>
          <w:p w14:paraId="4E13EE40" w14:textId="77777777" w:rsidR="00FE3BC5" w:rsidRDefault="00FE3BC5">
            <w:pPr>
              <w:pStyle w:val="ConsPlusNormal"/>
              <w:jc w:val="center"/>
            </w:pPr>
          </w:p>
        </w:tc>
        <w:tc>
          <w:tcPr>
            <w:tcW w:w="2475" w:type="dxa"/>
          </w:tcPr>
          <w:p w14:paraId="6DA7F34D" w14:textId="77777777" w:rsidR="00FE3BC5" w:rsidRDefault="00FE3BC5">
            <w:pPr>
              <w:pStyle w:val="ConsPlusNormal"/>
            </w:pPr>
            <w:r>
              <w:t>- острый и редуцированный пар</w:t>
            </w:r>
          </w:p>
        </w:tc>
        <w:tc>
          <w:tcPr>
            <w:tcW w:w="1980" w:type="dxa"/>
          </w:tcPr>
          <w:p w14:paraId="5F2DB9F2" w14:textId="77777777" w:rsidR="00FE3BC5" w:rsidRDefault="00FE3BC5">
            <w:pPr>
              <w:pStyle w:val="ConsPlusNormal"/>
              <w:jc w:val="both"/>
            </w:pPr>
          </w:p>
        </w:tc>
        <w:tc>
          <w:tcPr>
            <w:tcW w:w="1650" w:type="dxa"/>
          </w:tcPr>
          <w:p w14:paraId="7843652F" w14:textId="77777777" w:rsidR="00FE3BC5" w:rsidRDefault="00FE3BC5">
            <w:pPr>
              <w:pStyle w:val="ConsPlusNormal"/>
              <w:jc w:val="both"/>
            </w:pPr>
          </w:p>
        </w:tc>
        <w:tc>
          <w:tcPr>
            <w:tcW w:w="2475" w:type="dxa"/>
          </w:tcPr>
          <w:p w14:paraId="4C8DA7F8" w14:textId="77777777" w:rsidR="00FE3BC5" w:rsidRDefault="00FE3BC5">
            <w:pPr>
              <w:pStyle w:val="ConsPlusNormal"/>
              <w:jc w:val="both"/>
            </w:pPr>
          </w:p>
        </w:tc>
        <w:tc>
          <w:tcPr>
            <w:tcW w:w="2145" w:type="dxa"/>
          </w:tcPr>
          <w:p w14:paraId="7171C482" w14:textId="77777777" w:rsidR="00FE3BC5" w:rsidRDefault="00FE3BC5">
            <w:pPr>
              <w:pStyle w:val="ConsPlusNormal"/>
              <w:jc w:val="both"/>
            </w:pPr>
          </w:p>
        </w:tc>
        <w:tc>
          <w:tcPr>
            <w:tcW w:w="2475" w:type="dxa"/>
          </w:tcPr>
          <w:p w14:paraId="348CB340" w14:textId="77777777" w:rsidR="00FE3BC5" w:rsidRDefault="00FE3BC5">
            <w:pPr>
              <w:pStyle w:val="ConsPlusNormal"/>
              <w:jc w:val="both"/>
            </w:pPr>
          </w:p>
        </w:tc>
        <w:tc>
          <w:tcPr>
            <w:tcW w:w="1485" w:type="dxa"/>
          </w:tcPr>
          <w:p w14:paraId="14C57A31" w14:textId="77777777" w:rsidR="00FE3BC5" w:rsidRDefault="00FE3BC5">
            <w:pPr>
              <w:pStyle w:val="ConsPlusNormal"/>
              <w:jc w:val="both"/>
            </w:pPr>
          </w:p>
        </w:tc>
        <w:tc>
          <w:tcPr>
            <w:tcW w:w="2310" w:type="dxa"/>
          </w:tcPr>
          <w:p w14:paraId="76ED5867" w14:textId="77777777" w:rsidR="00FE3BC5" w:rsidRDefault="00FE3BC5">
            <w:pPr>
              <w:pStyle w:val="ConsPlusNormal"/>
              <w:jc w:val="both"/>
            </w:pPr>
          </w:p>
        </w:tc>
        <w:tc>
          <w:tcPr>
            <w:tcW w:w="2475" w:type="dxa"/>
          </w:tcPr>
          <w:p w14:paraId="0A6566E0" w14:textId="77777777" w:rsidR="00FE3BC5" w:rsidRDefault="00FE3BC5">
            <w:pPr>
              <w:pStyle w:val="ConsPlusNormal"/>
              <w:jc w:val="both"/>
            </w:pPr>
          </w:p>
        </w:tc>
        <w:tc>
          <w:tcPr>
            <w:tcW w:w="2475" w:type="dxa"/>
          </w:tcPr>
          <w:p w14:paraId="6F2851CD" w14:textId="77777777" w:rsidR="00FE3BC5" w:rsidRDefault="00FE3BC5">
            <w:pPr>
              <w:pStyle w:val="ConsPlusNormal"/>
              <w:jc w:val="both"/>
            </w:pPr>
          </w:p>
        </w:tc>
      </w:tr>
      <w:tr w:rsidR="00FE3BC5" w14:paraId="5632C718" w14:textId="77777777">
        <w:tc>
          <w:tcPr>
            <w:tcW w:w="22935" w:type="dxa"/>
            <w:gridSpan w:val="11"/>
          </w:tcPr>
          <w:p w14:paraId="6C74C191" w14:textId="77777777" w:rsidR="00FE3BC5" w:rsidRDefault="00FE3BC5">
            <w:pPr>
              <w:pStyle w:val="ConsPlusNormal"/>
              <w:jc w:val="center"/>
              <w:outlineLvl w:val="3"/>
            </w:pPr>
            <w:r>
              <w:t>Период регулирования</w:t>
            </w:r>
          </w:p>
        </w:tc>
      </w:tr>
      <w:tr w:rsidR="00FE3BC5" w14:paraId="06A4EAC9" w14:textId="77777777">
        <w:tc>
          <w:tcPr>
            <w:tcW w:w="990" w:type="dxa"/>
          </w:tcPr>
          <w:p w14:paraId="750CC173" w14:textId="77777777" w:rsidR="00FE3BC5" w:rsidRDefault="00FE3BC5">
            <w:pPr>
              <w:pStyle w:val="ConsPlusNormal"/>
              <w:jc w:val="center"/>
            </w:pPr>
            <w:r>
              <w:t>1</w:t>
            </w:r>
          </w:p>
        </w:tc>
        <w:tc>
          <w:tcPr>
            <w:tcW w:w="2475" w:type="dxa"/>
          </w:tcPr>
          <w:p w14:paraId="056661E6" w14:textId="77777777" w:rsidR="00FE3BC5" w:rsidRDefault="00FE3BC5">
            <w:pPr>
              <w:pStyle w:val="ConsPlusNormal"/>
            </w:pPr>
            <w:r>
              <w:t>...</w:t>
            </w:r>
          </w:p>
        </w:tc>
        <w:tc>
          <w:tcPr>
            <w:tcW w:w="1980" w:type="dxa"/>
          </w:tcPr>
          <w:p w14:paraId="43C6779E" w14:textId="77777777" w:rsidR="00FE3BC5" w:rsidRDefault="00FE3BC5">
            <w:pPr>
              <w:pStyle w:val="ConsPlusNormal"/>
              <w:jc w:val="both"/>
            </w:pPr>
          </w:p>
        </w:tc>
        <w:tc>
          <w:tcPr>
            <w:tcW w:w="1650" w:type="dxa"/>
          </w:tcPr>
          <w:p w14:paraId="2FE7B1AE" w14:textId="77777777" w:rsidR="00FE3BC5" w:rsidRDefault="00FE3BC5">
            <w:pPr>
              <w:pStyle w:val="ConsPlusNormal"/>
              <w:jc w:val="both"/>
            </w:pPr>
          </w:p>
        </w:tc>
        <w:tc>
          <w:tcPr>
            <w:tcW w:w="2475" w:type="dxa"/>
          </w:tcPr>
          <w:p w14:paraId="66982C69" w14:textId="77777777" w:rsidR="00FE3BC5" w:rsidRDefault="00FE3BC5">
            <w:pPr>
              <w:pStyle w:val="ConsPlusNormal"/>
              <w:jc w:val="both"/>
            </w:pPr>
          </w:p>
        </w:tc>
        <w:tc>
          <w:tcPr>
            <w:tcW w:w="2145" w:type="dxa"/>
          </w:tcPr>
          <w:p w14:paraId="76ECADEE" w14:textId="77777777" w:rsidR="00FE3BC5" w:rsidRDefault="00FE3BC5">
            <w:pPr>
              <w:pStyle w:val="ConsPlusNormal"/>
              <w:jc w:val="both"/>
            </w:pPr>
          </w:p>
        </w:tc>
        <w:tc>
          <w:tcPr>
            <w:tcW w:w="2475" w:type="dxa"/>
          </w:tcPr>
          <w:p w14:paraId="70D971FA" w14:textId="77777777" w:rsidR="00FE3BC5" w:rsidRDefault="00FE3BC5">
            <w:pPr>
              <w:pStyle w:val="ConsPlusNormal"/>
              <w:jc w:val="both"/>
            </w:pPr>
          </w:p>
        </w:tc>
        <w:tc>
          <w:tcPr>
            <w:tcW w:w="1485" w:type="dxa"/>
          </w:tcPr>
          <w:p w14:paraId="60F68106" w14:textId="77777777" w:rsidR="00FE3BC5" w:rsidRDefault="00FE3BC5">
            <w:pPr>
              <w:pStyle w:val="ConsPlusNormal"/>
              <w:jc w:val="both"/>
            </w:pPr>
          </w:p>
        </w:tc>
        <w:tc>
          <w:tcPr>
            <w:tcW w:w="2310" w:type="dxa"/>
          </w:tcPr>
          <w:p w14:paraId="6BC0B119" w14:textId="77777777" w:rsidR="00FE3BC5" w:rsidRDefault="00FE3BC5">
            <w:pPr>
              <w:pStyle w:val="ConsPlusNormal"/>
              <w:jc w:val="both"/>
            </w:pPr>
          </w:p>
        </w:tc>
        <w:tc>
          <w:tcPr>
            <w:tcW w:w="2475" w:type="dxa"/>
          </w:tcPr>
          <w:p w14:paraId="5A56F7D4" w14:textId="77777777" w:rsidR="00FE3BC5" w:rsidRDefault="00FE3BC5">
            <w:pPr>
              <w:pStyle w:val="ConsPlusNormal"/>
              <w:jc w:val="both"/>
            </w:pPr>
          </w:p>
        </w:tc>
        <w:tc>
          <w:tcPr>
            <w:tcW w:w="2475" w:type="dxa"/>
          </w:tcPr>
          <w:p w14:paraId="556E61A5" w14:textId="77777777" w:rsidR="00FE3BC5" w:rsidRDefault="00FE3BC5">
            <w:pPr>
              <w:pStyle w:val="ConsPlusNormal"/>
              <w:jc w:val="both"/>
            </w:pPr>
          </w:p>
        </w:tc>
      </w:tr>
    </w:tbl>
    <w:p w14:paraId="7FCFCD73"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6209A9F7" w14:textId="77777777" w:rsidR="00FE3BC5" w:rsidRDefault="00FE3BC5">
      <w:pPr>
        <w:pStyle w:val="ConsPlusNormal"/>
        <w:ind w:firstLine="540"/>
        <w:jc w:val="both"/>
      </w:pPr>
    </w:p>
    <w:p w14:paraId="27CA45DE" w14:textId="77777777" w:rsidR="00FE3BC5" w:rsidRDefault="00FE3BC5">
      <w:pPr>
        <w:pStyle w:val="ConsPlusNormal"/>
        <w:ind w:firstLine="540"/>
        <w:jc w:val="both"/>
      </w:pPr>
      <w:r>
        <w:t>Примечания:</w:t>
      </w:r>
    </w:p>
    <w:p w14:paraId="15E72706" w14:textId="77777777" w:rsidR="00FE3BC5" w:rsidRDefault="00FE3BC5">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5FD0CEB2" w14:textId="77777777" w:rsidR="00FE3BC5" w:rsidRDefault="00FE3BC5">
      <w:pPr>
        <w:pStyle w:val="ConsPlusNormal"/>
        <w:spacing w:before="220"/>
        <w:ind w:firstLine="540"/>
        <w:jc w:val="both"/>
      </w:pPr>
      <w:r>
        <w:t xml:space="preserve">2. </w:t>
      </w:r>
      <w:hyperlink w:anchor="P7515">
        <w:r>
          <w:rPr>
            <w:color w:val="0000FF"/>
          </w:rPr>
          <w:t>Строки 1</w:t>
        </w:r>
      </w:hyperlink>
      <w:r>
        <w:t xml:space="preserve">, ..., </w:t>
      </w:r>
      <w:hyperlink w:anchor="P7603">
        <w:r>
          <w:rPr>
            <w:color w:val="0000FF"/>
          </w:rPr>
          <w:t>n</w:t>
        </w:r>
      </w:hyperlink>
      <w:r>
        <w:t xml:space="preserve"> заполняются в случае расчета тарифов без дифференциации по видам теплоносителя:</w:t>
      </w:r>
    </w:p>
    <w:p w14:paraId="6896615F" w14:textId="77777777" w:rsidR="00FE3BC5" w:rsidRDefault="00FE3BC5">
      <w:pPr>
        <w:pStyle w:val="ConsPlusNormal"/>
        <w:spacing w:before="220"/>
        <w:ind w:firstLine="540"/>
        <w:jc w:val="both"/>
      </w:pPr>
      <w:r>
        <w:t xml:space="preserve">для источника тепловой энергии 1: гр. 9 = гр. 3 </w:t>
      </w:r>
      <w:hyperlink w:anchor="P7515">
        <w:r>
          <w:rPr>
            <w:color w:val="0000FF"/>
          </w:rPr>
          <w:t>стр. 1</w:t>
        </w:r>
      </w:hyperlink>
      <w:r>
        <w:t xml:space="preserve"> / гр. 4 </w:t>
      </w:r>
      <w:hyperlink w:anchor="P7515">
        <w:r>
          <w:rPr>
            <w:color w:val="0000FF"/>
          </w:rPr>
          <w:t>стр. 1</w:t>
        </w:r>
      </w:hyperlink>
      <w:r>
        <w:t>;</w:t>
      </w:r>
    </w:p>
    <w:p w14:paraId="6C226A20" w14:textId="77777777" w:rsidR="00FE3BC5" w:rsidRDefault="00FE3BC5">
      <w:pPr>
        <w:pStyle w:val="ConsPlusNormal"/>
        <w:spacing w:before="220"/>
        <w:ind w:firstLine="540"/>
        <w:jc w:val="both"/>
      </w:pPr>
      <w:r>
        <w:t xml:space="preserve">для источника тепловой энергии n: гр. 9 = гр. 3 </w:t>
      </w:r>
      <w:hyperlink w:anchor="P7603">
        <w:r>
          <w:rPr>
            <w:color w:val="0000FF"/>
          </w:rPr>
          <w:t>стр. n</w:t>
        </w:r>
      </w:hyperlink>
      <w:r>
        <w:t xml:space="preserve"> / гр. 4 </w:t>
      </w:r>
      <w:hyperlink w:anchor="P7603">
        <w:r>
          <w:rPr>
            <w:color w:val="0000FF"/>
          </w:rPr>
          <w:t>стр. n</w:t>
        </w:r>
      </w:hyperlink>
      <w:r>
        <w:t>.</w:t>
      </w:r>
    </w:p>
    <w:p w14:paraId="7F4E4E0C" w14:textId="77777777" w:rsidR="00FE3BC5" w:rsidRDefault="00FE3BC5">
      <w:pPr>
        <w:pStyle w:val="ConsPlusNormal"/>
        <w:spacing w:before="220"/>
        <w:ind w:firstLine="540"/>
        <w:jc w:val="both"/>
      </w:pPr>
      <w:r>
        <w:t>3. При дифференциации по видам теплоносителя:</w:t>
      </w:r>
    </w:p>
    <w:p w14:paraId="7A152F72" w14:textId="77777777" w:rsidR="00FE3BC5" w:rsidRDefault="00FE3BC5">
      <w:pPr>
        <w:pStyle w:val="ConsPlusNormal"/>
        <w:spacing w:before="220"/>
        <w:ind w:firstLine="540"/>
        <w:jc w:val="both"/>
      </w:pPr>
      <w:r>
        <w:t xml:space="preserve">для источника тепловой энергии 1: гр. 9 = гр. 8 / гр. 4 + (гр. 3 </w:t>
      </w:r>
      <w:hyperlink w:anchor="P7515">
        <w:r>
          <w:rPr>
            <w:color w:val="0000FF"/>
          </w:rPr>
          <w:t>стр. 1</w:t>
        </w:r>
      </w:hyperlink>
      <w:r>
        <w:t xml:space="preserve"> - гр. 8 </w:t>
      </w:r>
      <w:hyperlink w:anchor="P7515">
        <w:r>
          <w:rPr>
            <w:color w:val="0000FF"/>
          </w:rPr>
          <w:t>стр. 1</w:t>
        </w:r>
      </w:hyperlink>
      <w:r>
        <w:t xml:space="preserve">) / гр. 4 </w:t>
      </w:r>
      <w:hyperlink w:anchor="P7515">
        <w:r>
          <w:rPr>
            <w:color w:val="0000FF"/>
          </w:rPr>
          <w:t>стр. 1</w:t>
        </w:r>
      </w:hyperlink>
      <w:r>
        <w:t>;</w:t>
      </w:r>
    </w:p>
    <w:p w14:paraId="19CA29D1" w14:textId="77777777" w:rsidR="00FE3BC5" w:rsidRDefault="00FE3BC5">
      <w:pPr>
        <w:pStyle w:val="ConsPlusNormal"/>
        <w:spacing w:before="220"/>
        <w:ind w:firstLine="540"/>
        <w:jc w:val="both"/>
      </w:pPr>
      <w:r>
        <w:t xml:space="preserve">для источника тепловой энергии n: гр. 9 = гр. 8 / гр. 4 + (гр. 3 </w:t>
      </w:r>
      <w:hyperlink w:anchor="P7603">
        <w:r>
          <w:rPr>
            <w:color w:val="0000FF"/>
          </w:rPr>
          <w:t>стр. n</w:t>
        </w:r>
      </w:hyperlink>
      <w:r>
        <w:t xml:space="preserve"> - гр. 8 </w:t>
      </w:r>
      <w:hyperlink w:anchor="P7603">
        <w:r>
          <w:rPr>
            <w:color w:val="0000FF"/>
          </w:rPr>
          <w:t>стр. n</w:t>
        </w:r>
      </w:hyperlink>
      <w:r>
        <w:t xml:space="preserve">) / гр. 4 </w:t>
      </w:r>
      <w:hyperlink w:anchor="P7603">
        <w:r>
          <w:rPr>
            <w:color w:val="0000FF"/>
          </w:rPr>
          <w:t>стр. n</w:t>
        </w:r>
      </w:hyperlink>
      <w:r>
        <w:t>.</w:t>
      </w:r>
    </w:p>
    <w:p w14:paraId="7BB30513" w14:textId="77777777" w:rsidR="00FE3BC5" w:rsidRDefault="00FE3BC5">
      <w:pPr>
        <w:pStyle w:val="ConsPlusNormal"/>
        <w:spacing w:before="220"/>
        <w:ind w:firstLine="540"/>
        <w:jc w:val="both"/>
      </w:pPr>
      <w:r>
        <w:t>4. Гр. 10 = гр. 8 / гр. 4.</w:t>
      </w:r>
    </w:p>
    <w:p w14:paraId="1DD6950D" w14:textId="77777777" w:rsidR="00FE3BC5" w:rsidRDefault="00FE3BC5">
      <w:pPr>
        <w:pStyle w:val="ConsPlusNormal"/>
        <w:spacing w:before="220"/>
        <w:ind w:firstLine="540"/>
        <w:jc w:val="both"/>
      </w:pPr>
      <w:r>
        <w:t xml:space="preserve">5. Гр. 11 заполняется только в </w:t>
      </w:r>
      <w:hyperlink w:anchor="P7515">
        <w:r>
          <w:rPr>
            <w:color w:val="0000FF"/>
          </w:rPr>
          <w:t>строках 1</w:t>
        </w:r>
      </w:hyperlink>
      <w:r>
        <w:t xml:space="preserve">, ..., </w:t>
      </w:r>
      <w:hyperlink w:anchor="P7603">
        <w:r>
          <w:rPr>
            <w:color w:val="0000FF"/>
          </w:rPr>
          <w:t>n</w:t>
        </w:r>
      </w:hyperlink>
      <w:r>
        <w:t>. Гр. 11 = (гр. 3 - гр. 8) / (гр. 6 * М), где М = 12.</w:t>
      </w:r>
    </w:p>
    <w:p w14:paraId="4C20E3F8" w14:textId="77777777" w:rsidR="00FE3BC5" w:rsidRDefault="00FE3BC5">
      <w:pPr>
        <w:pStyle w:val="ConsPlusNormal"/>
        <w:spacing w:before="220"/>
        <w:ind w:firstLine="540"/>
        <w:jc w:val="both"/>
      </w:pPr>
      <w:r>
        <w:t xml:space="preserve">6. </w:t>
      </w:r>
      <w:hyperlink w:anchor="P7625">
        <w:r>
          <w:rPr>
            <w:color w:val="0000FF"/>
          </w:rPr>
          <w:t>Строка n + 1</w:t>
        </w:r>
      </w:hyperlink>
      <w: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anchor="P1069">
        <w:r>
          <w:rPr>
            <w:color w:val="0000FF"/>
          </w:rPr>
          <w:t>главой IX.I</w:t>
        </w:r>
      </w:hyperlink>
      <w:r>
        <w:t xml:space="preserve"> настоящих Методических указаний.</w:t>
      </w:r>
    </w:p>
    <w:p w14:paraId="24D68F8A" w14:textId="77777777" w:rsidR="00FE3BC5" w:rsidRDefault="00FE3BC5">
      <w:pPr>
        <w:pStyle w:val="ConsPlusNormal"/>
        <w:spacing w:before="220"/>
        <w:ind w:firstLine="540"/>
        <w:jc w:val="both"/>
      </w:pPr>
      <w:r>
        <w:t xml:space="preserve">7. В случае наличия нерегулируемых долгосрочных договоров, заключенных в отношении источника тепловой энергии в соответствии с </w:t>
      </w:r>
      <w:hyperlink w:anchor="P1594">
        <w:r>
          <w:rPr>
            <w:color w:val="0000FF"/>
          </w:rPr>
          <w:t>главой IX.VIII</w:t>
        </w:r>
      </w:hyperlink>
      <w:r>
        <w:t xml:space="preserve"> настоящих Методических указаний:</w:t>
      </w:r>
    </w:p>
    <w:p w14:paraId="564D70EE" w14:textId="77777777" w:rsidR="00FE3BC5" w:rsidRDefault="00FE3BC5">
      <w:pPr>
        <w:pStyle w:val="ConsPlusNormal"/>
        <w:spacing w:before="220"/>
        <w:ind w:firstLine="540"/>
        <w:jc w:val="both"/>
      </w:pPr>
      <w:r>
        <w:t xml:space="preserve">для источника тепловой энергии 1: гр. 10 = гр. 8 / гр. 4; гр. 11 = (гр. 3 </w:t>
      </w:r>
      <w:hyperlink w:anchor="P7515">
        <w:r>
          <w:rPr>
            <w:color w:val="0000FF"/>
          </w:rPr>
          <w:t>стр. 1</w:t>
        </w:r>
      </w:hyperlink>
      <w:r>
        <w:t xml:space="preserve"> - гр. 8 </w:t>
      </w:r>
      <w:hyperlink w:anchor="P7515">
        <w:r>
          <w:rPr>
            <w:color w:val="0000FF"/>
          </w:rPr>
          <w:t>стр. 1</w:t>
        </w:r>
      </w:hyperlink>
      <w:r>
        <w:t xml:space="preserve">) / ((гр. 6 </w:t>
      </w:r>
      <w:hyperlink w:anchor="P7515">
        <w:r>
          <w:rPr>
            <w:color w:val="0000FF"/>
          </w:rPr>
          <w:t>стр. 1</w:t>
        </w:r>
      </w:hyperlink>
      <w:r>
        <w:t xml:space="preserve"> - гр. 7 </w:t>
      </w:r>
      <w:hyperlink w:anchor="P7515">
        <w:r>
          <w:rPr>
            <w:color w:val="0000FF"/>
          </w:rPr>
          <w:t>стр. 1</w:t>
        </w:r>
      </w:hyperlink>
      <w:r>
        <w:t xml:space="preserve">) * М), где М = 12; гр. 9 = гр. 10 + (гр. 3 </w:t>
      </w:r>
      <w:hyperlink w:anchor="P7515">
        <w:r>
          <w:rPr>
            <w:color w:val="0000FF"/>
          </w:rPr>
          <w:t>стр. 1</w:t>
        </w:r>
      </w:hyperlink>
      <w:r>
        <w:t xml:space="preserve"> - гр. 8 </w:t>
      </w:r>
      <w:hyperlink w:anchor="P7515">
        <w:r>
          <w:rPr>
            <w:color w:val="0000FF"/>
          </w:rPr>
          <w:t>стр. 1</w:t>
        </w:r>
      </w:hyperlink>
      <w:r>
        <w:t xml:space="preserve">) / (гр. 4 </w:t>
      </w:r>
      <w:hyperlink w:anchor="P7515">
        <w:r>
          <w:rPr>
            <w:color w:val="0000FF"/>
          </w:rPr>
          <w:t>стр. 1</w:t>
        </w:r>
      </w:hyperlink>
      <w:r>
        <w:t xml:space="preserve"> - гр. 5 </w:t>
      </w:r>
      <w:hyperlink w:anchor="P7515">
        <w:r>
          <w:rPr>
            <w:color w:val="0000FF"/>
          </w:rPr>
          <w:t>стр. 1</w:t>
        </w:r>
      </w:hyperlink>
      <w:r>
        <w:t>);</w:t>
      </w:r>
    </w:p>
    <w:p w14:paraId="73F24575" w14:textId="77777777" w:rsidR="00FE3BC5" w:rsidRDefault="00FE3BC5">
      <w:pPr>
        <w:pStyle w:val="ConsPlusNormal"/>
        <w:spacing w:before="220"/>
        <w:ind w:firstLine="540"/>
        <w:jc w:val="both"/>
      </w:pPr>
      <w:r>
        <w:t xml:space="preserve">для источника тепловой энергии n: гр. 10 = гр. 8 / гр. 4; гр. 11 = (гр. 3 </w:t>
      </w:r>
      <w:hyperlink w:anchor="P7603">
        <w:r>
          <w:rPr>
            <w:color w:val="0000FF"/>
          </w:rPr>
          <w:t>стр. n</w:t>
        </w:r>
      </w:hyperlink>
      <w:r>
        <w:t xml:space="preserve"> - гр. 8 </w:t>
      </w:r>
      <w:hyperlink w:anchor="P7603">
        <w:r>
          <w:rPr>
            <w:color w:val="0000FF"/>
          </w:rPr>
          <w:t>стр. n</w:t>
        </w:r>
      </w:hyperlink>
      <w:r>
        <w:t xml:space="preserve">) / (гр. 6 </w:t>
      </w:r>
      <w:hyperlink w:anchor="P7603">
        <w:r>
          <w:rPr>
            <w:color w:val="0000FF"/>
          </w:rPr>
          <w:t>стр. n</w:t>
        </w:r>
      </w:hyperlink>
      <w:r>
        <w:t xml:space="preserve"> - гр. 7 </w:t>
      </w:r>
      <w:hyperlink w:anchor="P7603">
        <w:r>
          <w:rPr>
            <w:color w:val="0000FF"/>
          </w:rPr>
          <w:t>стр. n</w:t>
        </w:r>
      </w:hyperlink>
      <w:r>
        <w:t xml:space="preserve">) * М, где М = 12; гр. 9 = гр. 10 + (гр. 3 </w:t>
      </w:r>
      <w:hyperlink w:anchor="P7603">
        <w:r>
          <w:rPr>
            <w:color w:val="0000FF"/>
          </w:rPr>
          <w:t>стр. n</w:t>
        </w:r>
      </w:hyperlink>
      <w:r>
        <w:t xml:space="preserve"> - гр. 8 </w:t>
      </w:r>
      <w:hyperlink w:anchor="P7603">
        <w:r>
          <w:rPr>
            <w:color w:val="0000FF"/>
          </w:rPr>
          <w:t>стр. n</w:t>
        </w:r>
      </w:hyperlink>
      <w:r>
        <w:t xml:space="preserve">) / (гр. 4 </w:t>
      </w:r>
      <w:hyperlink w:anchor="P7603">
        <w:r>
          <w:rPr>
            <w:color w:val="0000FF"/>
          </w:rPr>
          <w:t>стр. n</w:t>
        </w:r>
      </w:hyperlink>
      <w:r>
        <w:t xml:space="preserve"> - гр. 5 </w:t>
      </w:r>
      <w:hyperlink w:anchor="P7603">
        <w:r>
          <w:rPr>
            <w:color w:val="0000FF"/>
          </w:rPr>
          <w:t>стр. n</w:t>
        </w:r>
      </w:hyperlink>
      <w:r>
        <w:t>).</w:t>
      </w:r>
    </w:p>
    <w:p w14:paraId="305F8208" w14:textId="77777777" w:rsidR="00FE3BC5" w:rsidRDefault="00FE3BC5">
      <w:pPr>
        <w:pStyle w:val="ConsPlusNormal"/>
        <w:ind w:firstLine="540"/>
        <w:jc w:val="both"/>
      </w:pPr>
    </w:p>
    <w:p w14:paraId="5B0C2F5E" w14:textId="77777777" w:rsidR="00FE3BC5" w:rsidRDefault="00FE3BC5">
      <w:pPr>
        <w:pStyle w:val="ConsPlusNormal"/>
        <w:ind w:firstLine="540"/>
        <w:jc w:val="both"/>
      </w:pPr>
    </w:p>
    <w:p w14:paraId="7D820768" w14:textId="77777777" w:rsidR="00FE3BC5" w:rsidRDefault="00FE3BC5">
      <w:pPr>
        <w:pStyle w:val="ConsPlusNormal"/>
        <w:ind w:firstLine="540"/>
        <w:jc w:val="both"/>
      </w:pPr>
    </w:p>
    <w:p w14:paraId="00630DF5" w14:textId="77777777" w:rsidR="00FE3BC5" w:rsidRDefault="00FE3BC5">
      <w:pPr>
        <w:pStyle w:val="ConsPlusNormal"/>
        <w:ind w:firstLine="540"/>
        <w:jc w:val="both"/>
      </w:pPr>
    </w:p>
    <w:p w14:paraId="731B1624" w14:textId="77777777" w:rsidR="00FE3BC5" w:rsidRDefault="00FE3BC5">
      <w:pPr>
        <w:pStyle w:val="ConsPlusNormal"/>
        <w:ind w:firstLine="540"/>
        <w:jc w:val="both"/>
      </w:pPr>
    </w:p>
    <w:p w14:paraId="712D4E60" w14:textId="77777777" w:rsidR="00FE3BC5" w:rsidRDefault="00FE3BC5">
      <w:pPr>
        <w:pStyle w:val="ConsPlusNormal"/>
        <w:jc w:val="right"/>
        <w:outlineLvl w:val="2"/>
      </w:pPr>
      <w:r>
        <w:t>Приложение 6.2</w:t>
      </w:r>
    </w:p>
    <w:p w14:paraId="7224A54B"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5F3F49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62829"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F4E63"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8F0D39" w14:textId="77777777" w:rsidR="00FE3BC5" w:rsidRDefault="00FE3BC5">
            <w:pPr>
              <w:pStyle w:val="ConsPlusNormal"/>
              <w:jc w:val="center"/>
            </w:pPr>
            <w:r>
              <w:rPr>
                <w:color w:val="392C69"/>
              </w:rPr>
              <w:t>Список изменяющих документов</w:t>
            </w:r>
          </w:p>
          <w:p w14:paraId="3EFB2BB5" w14:textId="77777777" w:rsidR="00FE3BC5" w:rsidRDefault="00FE3BC5">
            <w:pPr>
              <w:pStyle w:val="ConsPlusNormal"/>
              <w:jc w:val="center"/>
            </w:pPr>
            <w:r>
              <w:rPr>
                <w:color w:val="392C69"/>
              </w:rPr>
              <w:t xml:space="preserve">(в ред. </w:t>
            </w:r>
            <w:hyperlink r:id="rId730">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44C89D17" w14:textId="77777777" w:rsidR="00FE3BC5" w:rsidRDefault="00FE3BC5">
            <w:pPr>
              <w:pStyle w:val="ConsPlusNormal"/>
            </w:pPr>
          </w:p>
        </w:tc>
      </w:tr>
    </w:tbl>
    <w:p w14:paraId="19E565A9" w14:textId="77777777" w:rsidR="00FE3BC5" w:rsidRDefault="00FE3BC5">
      <w:pPr>
        <w:pStyle w:val="ConsPlusNormal"/>
        <w:jc w:val="center"/>
      </w:pPr>
    </w:p>
    <w:p w14:paraId="1079C2BD" w14:textId="77777777" w:rsidR="00FE3BC5" w:rsidRDefault="00FE3BC5">
      <w:pPr>
        <w:pStyle w:val="ConsPlusNormal"/>
        <w:jc w:val="center"/>
      </w:pPr>
      <w:bookmarkStart w:id="269" w:name="P7738"/>
      <w:bookmarkEnd w:id="269"/>
      <w:r>
        <w:t>Расчет</w:t>
      </w:r>
    </w:p>
    <w:p w14:paraId="2A3084EF" w14:textId="77777777" w:rsidR="00FE3BC5" w:rsidRDefault="00FE3BC5">
      <w:pPr>
        <w:pStyle w:val="ConsPlusNormal"/>
        <w:jc w:val="center"/>
      </w:pPr>
      <w:r>
        <w:t>тарифов на услуги по передаче тепловой</w:t>
      </w:r>
    </w:p>
    <w:p w14:paraId="2268881D" w14:textId="77777777" w:rsidR="00FE3BC5" w:rsidRDefault="00FE3BC5">
      <w:pPr>
        <w:pStyle w:val="ConsPlusNormal"/>
        <w:jc w:val="center"/>
      </w:pPr>
      <w:r>
        <w:t>энергии, теплоносителя</w:t>
      </w:r>
    </w:p>
    <w:p w14:paraId="1F3A785C" w14:textId="77777777" w:rsidR="00FE3BC5" w:rsidRDefault="00FE3BC5">
      <w:pPr>
        <w:pStyle w:val="ConsPlusNormal"/>
        <w:jc w:val="center"/>
      </w:pPr>
    </w:p>
    <w:p w14:paraId="21282143"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620"/>
        <w:gridCol w:w="1650"/>
        <w:gridCol w:w="1155"/>
        <w:gridCol w:w="1320"/>
        <w:gridCol w:w="1155"/>
        <w:gridCol w:w="1320"/>
      </w:tblGrid>
      <w:tr w:rsidR="00FE3BC5" w14:paraId="7195CC30" w14:textId="77777777">
        <w:tc>
          <w:tcPr>
            <w:tcW w:w="990" w:type="dxa"/>
            <w:vMerge w:val="restart"/>
          </w:tcPr>
          <w:p w14:paraId="1B90D7E4" w14:textId="77777777" w:rsidR="00FE3BC5" w:rsidRDefault="00FE3BC5">
            <w:pPr>
              <w:pStyle w:val="ConsPlusNormal"/>
              <w:jc w:val="center"/>
            </w:pPr>
            <w:r>
              <w:lastRenderedPageBreak/>
              <w:t>N п/п</w:t>
            </w:r>
          </w:p>
        </w:tc>
        <w:tc>
          <w:tcPr>
            <w:tcW w:w="4620" w:type="dxa"/>
            <w:vMerge w:val="restart"/>
          </w:tcPr>
          <w:p w14:paraId="1EB7036C" w14:textId="77777777" w:rsidR="00FE3BC5" w:rsidRDefault="00FE3BC5">
            <w:pPr>
              <w:pStyle w:val="ConsPlusNormal"/>
              <w:jc w:val="center"/>
            </w:pPr>
            <w:r>
              <w:t>Показатели</w:t>
            </w:r>
          </w:p>
        </w:tc>
        <w:tc>
          <w:tcPr>
            <w:tcW w:w="1650" w:type="dxa"/>
            <w:vMerge w:val="restart"/>
          </w:tcPr>
          <w:p w14:paraId="6E0B058C" w14:textId="77777777" w:rsidR="00FE3BC5" w:rsidRDefault="00FE3BC5">
            <w:pPr>
              <w:pStyle w:val="ConsPlusNormal"/>
              <w:jc w:val="center"/>
            </w:pPr>
            <w:r>
              <w:t>Единицы измерения</w:t>
            </w:r>
          </w:p>
        </w:tc>
        <w:tc>
          <w:tcPr>
            <w:tcW w:w="2475" w:type="dxa"/>
            <w:gridSpan w:val="2"/>
          </w:tcPr>
          <w:p w14:paraId="37E0B85B" w14:textId="77777777" w:rsidR="00FE3BC5" w:rsidRDefault="00FE3BC5">
            <w:pPr>
              <w:pStyle w:val="ConsPlusNormal"/>
              <w:jc w:val="center"/>
            </w:pPr>
            <w:r>
              <w:t>Водяные тепловые сети</w:t>
            </w:r>
          </w:p>
        </w:tc>
        <w:tc>
          <w:tcPr>
            <w:tcW w:w="2475" w:type="dxa"/>
            <w:gridSpan w:val="2"/>
          </w:tcPr>
          <w:p w14:paraId="430D557F" w14:textId="77777777" w:rsidR="00FE3BC5" w:rsidRDefault="00FE3BC5">
            <w:pPr>
              <w:pStyle w:val="ConsPlusNormal"/>
              <w:jc w:val="center"/>
            </w:pPr>
            <w:r>
              <w:t>Паровые тепловые сети</w:t>
            </w:r>
          </w:p>
        </w:tc>
      </w:tr>
      <w:tr w:rsidR="00FE3BC5" w14:paraId="785E7CEF" w14:textId="77777777">
        <w:tc>
          <w:tcPr>
            <w:tcW w:w="990" w:type="dxa"/>
            <w:vMerge/>
          </w:tcPr>
          <w:p w14:paraId="1AC75296" w14:textId="77777777" w:rsidR="00FE3BC5" w:rsidRDefault="00FE3BC5">
            <w:pPr>
              <w:pStyle w:val="ConsPlusNormal"/>
            </w:pPr>
          </w:p>
        </w:tc>
        <w:tc>
          <w:tcPr>
            <w:tcW w:w="4620" w:type="dxa"/>
            <w:vMerge/>
          </w:tcPr>
          <w:p w14:paraId="6BB815C9" w14:textId="77777777" w:rsidR="00FE3BC5" w:rsidRDefault="00FE3BC5">
            <w:pPr>
              <w:pStyle w:val="ConsPlusNormal"/>
            </w:pPr>
          </w:p>
        </w:tc>
        <w:tc>
          <w:tcPr>
            <w:tcW w:w="1650" w:type="dxa"/>
            <w:vMerge/>
          </w:tcPr>
          <w:p w14:paraId="1028C34C" w14:textId="77777777" w:rsidR="00FE3BC5" w:rsidRDefault="00FE3BC5">
            <w:pPr>
              <w:pStyle w:val="ConsPlusNormal"/>
            </w:pPr>
          </w:p>
        </w:tc>
        <w:tc>
          <w:tcPr>
            <w:tcW w:w="1155" w:type="dxa"/>
          </w:tcPr>
          <w:p w14:paraId="06D8F715" w14:textId="77777777" w:rsidR="00FE3BC5" w:rsidRDefault="00FE3BC5">
            <w:pPr>
              <w:pStyle w:val="ConsPlusNormal"/>
              <w:jc w:val="center"/>
            </w:pPr>
            <w:r>
              <w:t>базовый период</w:t>
            </w:r>
          </w:p>
        </w:tc>
        <w:tc>
          <w:tcPr>
            <w:tcW w:w="1320" w:type="dxa"/>
          </w:tcPr>
          <w:p w14:paraId="4C8B8425" w14:textId="77777777" w:rsidR="00FE3BC5" w:rsidRDefault="00FE3BC5">
            <w:pPr>
              <w:pStyle w:val="ConsPlusNormal"/>
              <w:jc w:val="center"/>
            </w:pPr>
            <w:r>
              <w:t>период регулирования</w:t>
            </w:r>
          </w:p>
        </w:tc>
        <w:tc>
          <w:tcPr>
            <w:tcW w:w="1155" w:type="dxa"/>
          </w:tcPr>
          <w:p w14:paraId="1F595D07" w14:textId="77777777" w:rsidR="00FE3BC5" w:rsidRDefault="00FE3BC5">
            <w:pPr>
              <w:pStyle w:val="ConsPlusNormal"/>
              <w:jc w:val="center"/>
            </w:pPr>
            <w:r>
              <w:t>базовый период</w:t>
            </w:r>
          </w:p>
        </w:tc>
        <w:tc>
          <w:tcPr>
            <w:tcW w:w="1320" w:type="dxa"/>
          </w:tcPr>
          <w:p w14:paraId="4252AA5D" w14:textId="77777777" w:rsidR="00FE3BC5" w:rsidRDefault="00FE3BC5">
            <w:pPr>
              <w:pStyle w:val="ConsPlusNormal"/>
              <w:jc w:val="center"/>
            </w:pPr>
            <w:r>
              <w:t>период регулирования</w:t>
            </w:r>
          </w:p>
        </w:tc>
      </w:tr>
      <w:tr w:rsidR="00FE3BC5" w14:paraId="20F923FC" w14:textId="77777777">
        <w:tc>
          <w:tcPr>
            <w:tcW w:w="990" w:type="dxa"/>
          </w:tcPr>
          <w:p w14:paraId="5BEBE425" w14:textId="77777777" w:rsidR="00FE3BC5" w:rsidRDefault="00FE3BC5">
            <w:pPr>
              <w:pStyle w:val="ConsPlusNormal"/>
              <w:jc w:val="center"/>
            </w:pPr>
            <w:r>
              <w:t>1</w:t>
            </w:r>
          </w:p>
        </w:tc>
        <w:tc>
          <w:tcPr>
            <w:tcW w:w="4620" w:type="dxa"/>
          </w:tcPr>
          <w:p w14:paraId="039C3B15" w14:textId="77777777" w:rsidR="00FE3BC5" w:rsidRDefault="00FE3BC5">
            <w:pPr>
              <w:pStyle w:val="ConsPlusNormal"/>
              <w:jc w:val="center"/>
            </w:pPr>
            <w:r>
              <w:t>2</w:t>
            </w:r>
          </w:p>
        </w:tc>
        <w:tc>
          <w:tcPr>
            <w:tcW w:w="1650" w:type="dxa"/>
          </w:tcPr>
          <w:p w14:paraId="1B934DBA" w14:textId="77777777" w:rsidR="00FE3BC5" w:rsidRDefault="00FE3BC5">
            <w:pPr>
              <w:pStyle w:val="ConsPlusNormal"/>
              <w:jc w:val="center"/>
            </w:pPr>
            <w:r>
              <w:t>3</w:t>
            </w:r>
          </w:p>
        </w:tc>
        <w:tc>
          <w:tcPr>
            <w:tcW w:w="1155" w:type="dxa"/>
          </w:tcPr>
          <w:p w14:paraId="7D199BC7" w14:textId="77777777" w:rsidR="00FE3BC5" w:rsidRDefault="00FE3BC5">
            <w:pPr>
              <w:pStyle w:val="ConsPlusNormal"/>
              <w:jc w:val="center"/>
            </w:pPr>
            <w:r>
              <w:t>4</w:t>
            </w:r>
          </w:p>
        </w:tc>
        <w:tc>
          <w:tcPr>
            <w:tcW w:w="1320" w:type="dxa"/>
          </w:tcPr>
          <w:p w14:paraId="5A7A1EDF" w14:textId="77777777" w:rsidR="00FE3BC5" w:rsidRDefault="00FE3BC5">
            <w:pPr>
              <w:pStyle w:val="ConsPlusNormal"/>
              <w:jc w:val="center"/>
            </w:pPr>
            <w:r>
              <w:t>5</w:t>
            </w:r>
          </w:p>
        </w:tc>
        <w:tc>
          <w:tcPr>
            <w:tcW w:w="1155" w:type="dxa"/>
          </w:tcPr>
          <w:p w14:paraId="19FF3B56" w14:textId="77777777" w:rsidR="00FE3BC5" w:rsidRDefault="00FE3BC5">
            <w:pPr>
              <w:pStyle w:val="ConsPlusNormal"/>
              <w:jc w:val="center"/>
            </w:pPr>
            <w:r>
              <w:t>6</w:t>
            </w:r>
          </w:p>
        </w:tc>
        <w:tc>
          <w:tcPr>
            <w:tcW w:w="1320" w:type="dxa"/>
          </w:tcPr>
          <w:p w14:paraId="6F94226A" w14:textId="77777777" w:rsidR="00FE3BC5" w:rsidRDefault="00FE3BC5">
            <w:pPr>
              <w:pStyle w:val="ConsPlusNormal"/>
              <w:jc w:val="center"/>
            </w:pPr>
            <w:r>
              <w:t>7</w:t>
            </w:r>
          </w:p>
        </w:tc>
      </w:tr>
      <w:tr w:rsidR="00FE3BC5" w14:paraId="08861E1A" w14:textId="77777777">
        <w:tc>
          <w:tcPr>
            <w:tcW w:w="990" w:type="dxa"/>
          </w:tcPr>
          <w:p w14:paraId="10E64E8B" w14:textId="77777777" w:rsidR="00FE3BC5" w:rsidRDefault="00FE3BC5">
            <w:pPr>
              <w:pStyle w:val="ConsPlusNormal"/>
              <w:jc w:val="center"/>
              <w:outlineLvl w:val="3"/>
            </w:pPr>
            <w:bookmarkStart w:id="270" w:name="P7758"/>
            <w:bookmarkEnd w:id="270"/>
            <w:r>
              <w:t>1</w:t>
            </w:r>
          </w:p>
        </w:tc>
        <w:tc>
          <w:tcPr>
            <w:tcW w:w="4620" w:type="dxa"/>
          </w:tcPr>
          <w:p w14:paraId="6E5FF5B9" w14:textId="77777777" w:rsidR="00FE3BC5" w:rsidRDefault="00FE3BC5">
            <w:pPr>
              <w:pStyle w:val="ConsPlusNormal"/>
            </w:pPr>
            <w:r>
              <w:t>Необходимая валовая выручка, отнесенная на передачу тепловой энергии, в т.ч.:</w:t>
            </w:r>
          </w:p>
        </w:tc>
        <w:tc>
          <w:tcPr>
            <w:tcW w:w="1650" w:type="dxa"/>
          </w:tcPr>
          <w:p w14:paraId="7262A221" w14:textId="77777777" w:rsidR="00FE3BC5" w:rsidRDefault="00FE3BC5">
            <w:pPr>
              <w:pStyle w:val="ConsPlusNormal"/>
              <w:jc w:val="both"/>
            </w:pPr>
            <w:r>
              <w:t>тыс. руб.</w:t>
            </w:r>
          </w:p>
        </w:tc>
        <w:tc>
          <w:tcPr>
            <w:tcW w:w="1155" w:type="dxa"/>
          </w:tcPr>
          <w:p w14:paraId="4CF2C9CB" w14:textId="77777777" w:rsidR="00FE3BC5" w:rsidRDefault="00FE3BC5">
            <w:pPr>
              <w:pStyle w:val="ConsPlusNormal"/>
              <w:jc w:val="both"/>
            </w:pPr>
          </w:p>
        </w:tc>
        <w:tc>
          <w:tcPr>
            <w:tcW w:w="1320" w:type="dxa"/>
          </w:tcPr>
          <w:p w14:paraId="193449B0" w14:textId="77777777" w:rsidR="00FE3BC5" w:rsidRDefault="00FE3BC5">
            <w:pPr>
              <w:pStyle w:val="ConsPlusNormal"/>
              <w:jc w:val="both"/>
            </w:pPr>
          </w:p>
        </w:tc>
        <w:tc>
          <w:tcPr>
            <w:tcW w:w="1155" w:type="dxa"/>
          </w:tcPr>
          <w:p w14:paraId="05FBAFB8" w14:textId="77777777" w:rsidR="00FE3BC5" w:rsidRDefault="00FE3BC5">
            <w:pPr>
              <w:pStyle w:val="ConsPlusNormal"/>
              <w:jc w:val="both"/>
            </w:pPr>
          </w:p>
        </w:tc>
        <w:tc>
          <w:tcPr>
            <w:tcW w:w="1320" w:type="dxa"/>
          </w:tcPr>
          <w:p w14:paraId="2390E3F6" w14:textId="77777777" w:rsidR="00FE3BC5" w:rsidRDefault="00FE3BC5">
            <w:pPr>
              <w:pStyle w:val="ConsPlusNormal"/>
              <w:jc w:val="both"/>
            </w:pPr>
          </w:p>
        </w:tc>
      </w:tr>
      <w:tr w:rsidR="00FE3BC5" w14:paraId="0D736498" w14:textId="77777777">
        <w:tc>
          <w:tcPr>
            <w:tcW w:w="990" w:type="dxa"/>
          </w:tcPr>
          <w:p w14:paraId="1C3D74BC" w14:textId="77777777" w:rsidR="00FE3BC5" w:rsidRDefault="00FE3BC5">
            <w:pPr>
              <w:pStyle w:val="ConsPlusNormal"/>
              <w:jc w:val="center"/>
            </w:pPr>
            <w:bookmarkStart w:id="271" w:name="P7765"/>
            <w:bookmarkEnd w:id="271"/>
            <w:r>
              <w:t>1.1</w:t>
            </w:r>
          </w:p>
        </w:tc>
        <w:tc>
          <w:tcPr>
            <w:tcW w:w="4620" w:type="dxa"/>
          </w:tcPr>
          <w:p w14:paraId="7CB406FE" w14:textId="77777777" w:rsidR="00FE3BC5" w:rsidRDefault="00FE3BC5">
            <w:pPr>
              <w:pStyle w:val="ConsPlusNormal"/>
            </w:pPr>
            <w:r>
              <w:t>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14:paraId="217D2F0B" w14:textId="77777777" w:rsidR="00FE3BC5" w:rsidRDefault="00FE3BC5">
            <w:pPr>
              <w:pStyle w:val="ConsPlusNormal"/>
              <w:jc w:val="both"/>
            </w:pPr>
            <w:r>
              <w:t>тыс. руб.</w:t>
            </w:r>
          </w:p>
        </w:tc>
        <w:tc>
          <w:tcPr>
            <w:tcW w:w="1155" w:type="dxa"/>
          </w:tcPr>
          <w:p w14:paraId="5A827AB5" w14:textId="77777777" w:rsidR="00FE3BC5" w:rsidRDefault="00FE3BC5">
            <w:pPr>
              <w:pStyle w:val="ConsPlusNormal"/>
              <w:jc w:val="both"/>
            </w:pPr>
          </w:p>
        </w:tc>
        <w:tc>
          <w:tcPr>
            <w:tcW w:w="1320" w:type="dxa"/>
          </w:tcPr>
          <w:p w14:paraId="5AAA570E" w14:textId="77777777" w:rsidR="00FE3BC5" w:rsidRDefault="00FE3BC5">
            <w:pPr>
              <w:pStyle w:val="ConsPlusNormal"/>
              <w:jc w:val="both"/>
            </w:pPr>
          </w:p>
        </w:tc>
        <w:tc>
          <w:tcPr>
            <w:tcW w:w="1155" w:type="dxa"/>
          </w:tcPr>
          <w:p w14:paraId="53DAA41A" w14:textId="77777777" w:rsidR="00FE3BC5" w:rsidRDefault="00FE3BC5">
            <w:pPr>
              <w:pStyle w:val="ConsPlusNormal"/>
              <w:jc w:val="both"/>
            </w:pPr>
          </w:p>
        </w:tc>
        <w:tc>
          <w:tcPr>
            <w:tcW w:w="1320" w:type="dxa"/>
          </w:tcPr>
          <w:p w14:paraId="05D6687E" w14:textId="77777777" w:rsidR="00FE3BC5" w:rsidRDefault="00FE3BC5">
            <w:pPr>
              <w:pStyle w:val="ConsPlusNormal"/>
              <w:jc w:val="both"/>
            </w:pPr>
          </w:p>
        </w:tc>
      </w:tr>
      <w:tr w:rsidR="00FE3BC5" w14:paraId="391661DD" w14:textId="77777777">
        <w:tc>
          <w:tcPr>
            <w:tcW w:w="990" w:type="dxa"/>
          </w:tcPr>
          <w:p w14:paraId="1EE6E540" w14:textId="77777777" w:rsidR="00FE3BC5" w:rsidRDefault="00FE3BC5">
            <w:pPr>
              <w:pStyle w:val="ConsPlusNormal"/>
              <w:jc w:val="center"/>
              <w:outlineLvl w:val="3"/>
            </w:pPr>
            <w:bookmarkStart w:id="272" w:name="P7772"/>
            <w:bookmarkEnd w:id="272"/>
            <w:r>
              <w:t>2</w:t>
            </w:r>
          </w:p>
        </w:tc>
        <w:tc>
          <w:tcPr>
            <w:tcW w:w="4620" w:type="dxa"/>
          </w:tcPr>
          <w:p w14:paraId="1AF58D69" w14:textId="77777777" w:rsidR="00FE3BC5" w:rsidRDefault="00FE3BC5">
            <w:pPr>
              <w:pStyle w:val="ConsPlusNormal"/>
            </w:pPr>
            <w:r>
              <w:t>Объем отпуска тепловой энергии в виде пара или воды из тепловых сетей регулируемой организации</w:t>
            </w:r>
          </w:p>
        </w:tc>
        <w:tc>
          <w:tcPr>
            <w:tcW w:w="1650" w:type="dxa"/>
          </w:tcPr>
          <w:p w14:paraId="593EC1B8" w14:textId="77777777" w:rsidR="00FE3BC5" w:rsidRDefault="00FE3BC5">
            <w:pPr>
              <w:pStyle w:val="ConsPlusNormal"/>
              <w:jc w:val="both"/>
            </w:pPr>
            <w:r>
              <w:t>тыс. Гкал</w:t>
            </w:r>
          </w:p>
        </w:tc>
        <w:tc>
          <w:tcPr>
            <w:tcW w:w="1155" w:type="dxa"/>
          </w:tcPr>
          <w:p w14:paraId="579AA21C" w14:textId="77777777" w:rsidR="00FE3BC5" w:rsidRDefault="00FE3BC5">
            <w:pPr>
              <w:pStyle w:val="ConsPlusNormal"/>
              <w:jc w:val="both"/>
            </w:pPr>
          </w:p>
        </w:tc>
        <w:tc>
          <w:tcPr>
            <w:tcW w:w="1320" w:type="dxa"/>
          </w:tcPr>
          <w:p w14:paraId="6249E616" w14:textId="77777777" w:rsidR="00FE3BC5" w:rsidRDefault="00FE3BC5">
            <w:pPr>
              <w:pStyle w:val="ConsPlusNormal"/>
              <w:jc w:val="both"/>
            </w:pPr>
          </w:p>
        </w:tc>
        <w:tc>
          <w:tcPr>
            <w:tcW w:w="1155" w:type="dxa"/>
          </w:tcPr>
          <w:p w14:paraId="480CB2A2" w14:textId="77777777" w:rsidR="00FE3BC5" w:rsidRDefault="00FE3BC5">
            <w:pPr>
              <w:pStyle w:val="ConsPlusNormal"/>
              <w:jc w:val="both"/>
            </w:pPr>
          </w:p>
        </w:tc>
        <w:tc>
          <w:tcPr>
            <w:tcW w:w="1320" w:type="dxa"/>
          </w:tcPr>
          <w:p w14:paraId="2A2DC61F" w14:textId="77777777" w:rsidR="00FE3BC5" w:rsidRDefault="00FE3BC5">
            <w:pPr>
              <w:pStyle w:val="ConsPlusNormal"/>
              <w:jc w:val="both"/>
            </w:pPr>
          </w:p>
        </w:tc>
      </w:tr>
      <w:tr w:rsidR="00FE3BC5" w14:paraId="7199443D" w14:textId="77777777">
        <w:tc>
          <w:tcPr>
            <w:tcW w:w="990" w:type="dxa"/>
          </w:tcPr>
          <w:p w14:paraId="2AB52385" w14:textId="77777777" w:rsidR="00FE3BC5" w:rsidRDefault="00FE3BC5">
            <w:pPr>
              <w:pStyle w:val="ConsPlusNormal"/>
              <w:jc w:val="center"/>
            </w:pPr>
            <w:bookmarkStart w:id="273" w:name="P7779"/>
            <w:bookmarkEnd w:id="273"/>
            <w:r>
              <w:t>2.1</w:t>
            </w:r>
          </w:p>
        </w:tc>
        <w:tc>
          <w:tcPr>
            <w:tcW w:w="4620" w:type="dxa"/>
          </w:tcPr>
          <w:p w14:paraId="02205CB1" w14:textId="77777777" w:rsidR="00FE3BC5" w:rsidRDefault="00FE3BC5">
            <w:pPr>
              <w:pStyle w:val="ConsPlusNormal"/>
            </w:pPr>
            <w:r>
              <w:t>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14:paraId="2E90AEB2" w14:textId="77777777" w:rsidR="00FE3BC5" w:rsidRDefault="00FE3BC5">
            <w:pPr>
              <w:pStyle w:val="ConsPlusNormal"/>
              <w:jc w:val="both"/>
            </w:pPr>
            <w:r>
              <w:t>тыс. Гкал</w:t>
            </w:r>
          </w:p>
        </w:tc>
        <w:tc>
          <w:tcPr>
            <w:tcW w:w="1155" w:type="dxa"/>
          </w:tcPr>
          <w:p w14:paraId="7F8AA593" w14:textId="77777777" w:rsidR="00FE3BC5" w:rsidRDefault="00FE3BC5">
            <w:pPr>
              <w:pStyle w:val="ConsPlusNormal"/>
              <w:jc w:val="both"/>
            </w:pPr>
          </w:p>
        </w:tc>
        <w:tc>
          <w:tcPr>
            <w:tcW w:w="1320" w:type="dxa"/>
          </w:tcPr>
          <w:p w14:paraId="04FEF11E" w14:textId="77777777" w:rsidR="00FE3BC5" w:rsidRDefault="00FE3BC5">
            <w:pPr>
              <w:pStyle w:val="ConsPlusNormal"/>
              <w:jc w:val="both"/>
            </w:pPr>
          </w:p>
        </w:tc>
        <w:tc>
          <w:tcPr>
            <w:tcW w:w="1155" w:type="dxa"/>
          </w:tcPr>
          <w:p w14:paraId="4374B0FD" w14:textId="77777777" w:rsidR="00FE3BC5" w:rsidRDefault="00FE3BC5">
            <w:pPr>
              <w:pStyle w:val="ConsPlusNormal"/>
              <w:jc w:val="both"/>
            </w:pPr>
          </w:p>
        </w:tc>
        <w:tc>
          <w:tcPr>
            <w:tcW w:w="1320" w:type="dxa"/>
          </w:tcPr>
          <w:p w14:paraId="6EB6B060" w14:textId="77777777" w:rsidR="00FE3BC5" w:rsidRDefault="00FE3BC5">
            <w:pPr>
              <w:pStyle w:val="ConsPlusNormal"/>
              <w:jc w:val="both"/>
            </w:pPr>
          </w:p>
        </w:tc>
      </w:tr>
      <w:tr w:rsidR="00FE3BC5" w14:paraId="79CF951B" w14:textId="77777777">
        <w:tc>
          <w:tcPr>
            <w:tcW w:w="990" w:type="dxa"/>
          </w:tcPr>
          <w:p w14:paraId="1FDBD19F" w14:textId="77777777" w:rsidR="00FE3BC5" w:rsidRDefault="00FE3BC5">
            <w:pPr>
              <w:pStyle w:val="ConsPlusNormal"/>
              <w:jc w:val="center"/>
              <w:outlineLvl w:val="3"/>
            </w:pPr>
            <w:bookmarkStart w:id="274" w:name="P7786"/>
            <w:bookmarkEnd w:id="274"/>
            <w:r>
              <w:t>3</w:t>
            </w:r>
          </w:p>
        </w:tc>
        <w:tc>
          <w:tcPr>
            <w:tcW w:w="4620" w:type="dxa"/>
          </w:tcPr>
          <w:p w14:paraId="4F05852C" w14:textId="77777777" w:rsidR="00FE3BC5" w:rsidRDefault="00FE3BC5">
            <w:pPr>
              <w:pStyle w:val="ConsPlusNormal"/>
            </w:pPr>
            <w:r>
              <w:t>Суммарная договорная (заявленная) тепловая нагрузка потребителей</w:t>
            </w:r>
          </w:p>
        </w:tc>
        <w:tc>
          <w:tcPr>
            <w:tcW w:w="1650" w:type="dxa"/>
          </w:tcPr>
          <w:p w14:paraId="21D2BC9B" w14:textId="77777777" w:rsidR="00FE3BC5" w:rsidRDefault="00FE3BC5">
            <w:pPr>
              <w:pStyle w:val="ConsPlusNormal"/>
            </w:pPr>
            <w:r>
              <w:t>Гкал/ч</w:t>
            </w:r>
          </w:p>
        </w:tc>
        <w:tc>
          <w:tcPr>
            <w:tcW w:w="1155" w:type="dxa"/>
          </w:tcPr>
          <w:p w14:paraId="2C9A550F" w14:textId="77777777" w:rsidR="00FE3BC5" w:rsidRDefault="00FE3BC5">
            <w:pPr>
              <w:pStyle w:val="ConsPlusNormal"/>
              <w:jc w:val="both"/>
            </w:pPr>
          </w:p>
        </w:tc>
        <w:tc>
          <w:tcPr>
            <w:tcW w:w="1320" w:type="dxa"/>
          </w:tcPr>
          <w:p w14:paraId="37BDF69E" w14:textId="77777777" w:rsidR="00FE3BC5" w:rsidRDefault="00FE3BC5">
            <w:pPr>
              <w:pStyle w:val="ConsPlusNormal"/>
              <w:jc w:val="both"/>
            </w:pPr>
          </w:p>
        </w:tc>
        <w:tc>
          <w:tcPr>
            <w:tcW w:w="1155" w:type="dxa"/>
          </w:tcPr>
          <w:p w14:paraId="0DAAE0E5" w14:textId="77777777" w:rsidR="00FE3BC5" w:rsidRDefault="00FE3BC5">
            <w:pPr>
              <w:pStyle w:val="ConsPlusNormal"/>
              <w:jc w:val="both"/>
            </w:pPr>
          </w:p>
        </w:tc>
        <w:tc>
          <w:tcPr>
            <w:tcW w:w="1320" w:type="dxa"/>
          </w:tcPr>
          <w:p w14:paraId="6F826E55" w14:textId="77777777" w:rsidR="00FE3BC5" w:rsidRDefault="00FE3BC5">
            <w:pPr>
              <w:pStyle w:val="ConsPlusNormal"/>
              <w:jc w:val="both"/>
            </w:pPr>
          </w:p>
        </w:tc>
      </w:tr>
      <w:tr w:rsidR="00FE3BC5" w14:paraId="4B0E7A94" w14:textId="77777777">
        <w:tc>
          <w:tcPr>
            <w:tcW w:w="990" w:type="dxa"/>
          </w:tcPr>
          <w:p w14:paraId="2B98321C" w14:textId="77777777" w:rsidR="00FE3BC5" w:rsidRDefault="00FE3BC5">
            <w:pPr>
              <w:pStyle w:val="ConsPlusNormal"/>
              <w:jc w:val="center"/>
            </w:pPr>
            <w:bookmarkStart w:id="275" w:name="P7793"/>
            <w:bookmarkEnd w:id="275"/>
            <w:r>
              <w:t>3.1</w:t>
            </w:r>
          </w:p>
        </w:tc>
        <w:tc>
          <w:tcPr>
            <w:tcW w:w="4620" w:type="dxa"/>
          </w:tcPr>
          <w:p w14:paraId="08C7150C" w14:textId="77777777" w:rsidR="00FE3BC5" w:rsidRDefault="00FE3BC5">
            <w:pPr>
              <w:pStyle w:val="ConsPlusNormal"/>
            </w:pPr>
            <w:r>
              <w:t xml:space="preserve">в т.ч. суммарная договорная (заявленная) тепловая нагрузка потребителей, теплопотребляющие установки которых </w:t>
            </w:r>
            <w:r>
              <w:lastRenderedPageBreak/>
              <w:t>подключены после тепловых пунктов (на тепловых пунктах), эксплуатируемых регулируемой организацией</w:t>
            </w:r>
          </w:p>
        </w:tc>
        <w:tc>
          <w:tcPr>
            <w:tcW w:w="1650" w:type="dxa"/>
          </w:tcPr>
          <w:p w14:paraId="587F1BAA" w14:textId="77777777" w:rsidR="00FE3BC5" w:rsidRDefault="00FE3BC5">
            <w:pPr>
              <w:pStyle w:val="ConsPlusNormal"/>
            </w:pPr>
            <w:r>
              <w:lastRenderedPageBreak/>
              <w:t>Гкал/ч</w:t>
            </w:r>
          </w:p>
        </w:tc>
        <w:tc>
          <w:tcPr>
            <w:tcW w:w="1155" w:type="dxa"/>
          </w:tcPr>
          <w:p w14:paraId="1F552C57" w14:textId="77777777" w:rsidR="00FE3BC5" w:rsidRDefault="00FE3BC5">
            <w:pPr>
              <w:pStyle w:val="ConsPlusNormal"/>
              <w:jc w:val="both"/>
            </w:pPr>
          </w:p>
        </w:tc>
        <w:tc>
          <w:tcPr>
            <w:tcW w:w="1320" w:type="dxa"/>
          </w:tcPr>
          <w:p w14:paraId="2192C872" w14:textId="77777777" w:rsidR="00FE3BC5" w:rsidRDefault="00FE3BC5">
            <w:pPr>
              <w:pStyle w:val="ConsPlusNormal"/>
              <w:jc w:val="both"/>
            </w:pPr>
          </w:p>
        </w:tc>
        <w:tc>
          <w:tcPr>
            <w:tcW w:w="1155" w:type="dxa"/>
          </w:tcPr>
          <w:p w14:paraId="172071CB" w14:textId="77777777" w:rsidR="00FE3BC5" w:rsidRDefault="00FE3BC5">
            <w:pPr>
              <w:pStyle w:val="ConsPlusNormal"/>
              <w:jc w:val="both"/>
            </w:pPr>
          </w:p>
        </w:tc>
        <w:tc>
          <w:tcPr>
            <w:tcW w:w="1320" w:type="dxa"/>
          </w:tcPr>
          <w:p w14:paraId="52BA2AF2" w14:textId="77777777" w:rsidR="00FE3BC5" w:rsidRDefault="00FE3BC5">
            <w:pPr>
              <w:pStyle w:val="ConsPlusNormal"/>
              <w:jc w:val="both"/>
            </w:pPr>
          </w:p>
        </w:tc>
      </w:tr>
      <w:tr w:rsidR="00FE3BC5" w14:paraId="7DE2306C" w14:textId="77777777">
        <w:tc>
          <w:tcPr>
            <w:tcW w:w="990" w:type="dxa"/>
          </w:tcPr>
          <w:p w14:paraId="0581527E" w14:textId="77777777" w:rsidR="00FE3BC5" w:rsidRDefault="00FE3BC5">
            <w:pPr>
              <w:pStyle w:val="ConsPlusNormal"/>
              <w:jc w:val="center"/>
              <w:outlineLvl w:val="3"/>
            </w:pPr>
            <w:r>
              <w:t>4</w:t>
            </w:r>
          </w:p>
        </w:tc>
        <w:tc>
          <w:tcPr>
            <w:tcW w:w="4620" w:type="dxa"/>
          </w:tcPr>
          <w:p w14:paraId="4D464D44" w14:textId="77777777" w:rsidR="00FE3BC5" w:rsidRDefault="00FE3BC5">
            <w:pPr>
              <w:pStyle w:val="ConsPlusNormal"/>
            </w:pPr>
            <w:r>
              <w:t>При отсутствии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1D0F0AF6" w14:textId="77777777" w:rsidR="00FE3BC5" w:rsidRDefault="00FE3BC5">
            <w:pPr>
              <w:pStyle w:val="ConsPlusNormal"/>
              <w:jc w:val="both"/>
            </w:pPr>
          </w:p>
        </w:tc>
        <w:tc>
          <w:tcPr>
            <w:tcW w:w="1155" w:type="dxa"/>
          </w:tcPr>
          <w:p w14:paraId="6524505D" w14:textId="77777777" w:rsidR="00FE3BC5" w:rsidRDefault="00FE3BC5">
            <w:pPr>
              <w:pStyle w:val="ConsPlusNormal"/>
              <w:jc w:val="both"/>
            </w:pPr>
          </w:p>
        </w:tc>
        <w:tc>
          <w:tcPr>
            <w:tcW w:w="1320" w:type="dxa"/>
          </w:tcPr>
          <w:p w14:paraId="3D2BE730" w14:textId="77777777" w:rsidR="00FE3BC5" w:rsidRDefault="00FE3BC5">
            <w:pPr>
              <w:pStyle w:val="ConsPlusNormal"/>
              <w:jc w:val="both"/>
            </w:pPr>
          </w:p>
        </w:tc>
        <w:tc>
          <w:tcPr>
            <w:tcW w:w="1155" w:type="dxa"/>
          </w:tcPr>
          <w:p w14:paraId="5850E963" w14:textId="77777777" w:rsidR="00FE3BC5" w:rsidRDefault="00FE3BC5">
            <w:pPr>
              <w:pStyle w:val="ConsPlusNormal"/>
              <w:jc w:val="both"/>
            </w:pPr>
          </w:p>
        </w:tc>
        <w:tc>
          <w:tcPr>
            <w:tcW w:w="1320" w:type="dxa"/>
          </w:tcPr>
          <w:p w14:paraId="331669B6" w14:textId="77777777" w:rsidR="00FE3BC5" w:rsidRDefault="00FE3BC5">
            <w:pPr>
              <w:pStyle w:val="ConsPlusNormal"/>
              <w:jc w:val="both"/>
            </w:pPr>
          </w:p>
        </w:tc>
      </w:tr>
      <w:tr w:rsidR="00FE3BC5" w14:paraId="218794A4" w14:textId="77777777">
        <w:tc>
          <w:tcPr>
            <w:tcW w:w="990" w:type="dxa"/>
          </w:tcPr>
          <w:p w14:paraId="6968A01C" w14:textId="77777777" w:rsidR="00FE3BC5" w:rsidRDefault="00FE3BC5">
            <w:pPr>
              <w:pStyle w:val="ConsPlusNormal"/>
              <w:jc w:val="center"/>
            </w:pPr>
            <w:bookmarkStart w:id="276" w:name="P7807"/>
            <w:bookmarkEnd w:id="276"/>
            <w:r>
              <w:t>4.1</w:t>
            </w:r>
          </w:p>
        </w:tc>
        <w:tc>
          <w:tcPr>
            <w:tcW w:w="4620" w:type="dxa"/>
          </w:tcPr>
          <w:p w14:paraId="6DD33C31" w14:textId="77777777" w:rsidR="00FE3BC5" w:rsidRDefault="00FE3BC5">
            <w:pPr>
              <w:pStyle w:val="ConsPlusNormal"/>
            </w:pPr>
            <w:r>
              <w:t>Одноставочный тариф на услуги по передаче тепловой энергии</w:t>
            </w:r>
          </w:p>
        </w:tc>
        <w:tc>
          <w:tcPr>
            <w:tcW w:w="1650" w:type="dxa"/>
          </w:tcPr>
          <w:p w14:paraId="5BB924D3" w14:textId="77777777" w:rsidR="00FE3BC5" w:rsidRDefault="00FE3BC5">
            <w:pPr>
              <w:pStyle w:val="ConsPlusNormal"/>
              <w:jc w:val="both"/>
            </w:pPr>
            <w:r>
              <w:t>руб./Гкал</w:t>
            </w:r>
          </w:p>
        </w:tc>
        <w:tc>
          <w:tcPr>
            <w:tcW w:w="1155" w:type="dxa"/>
          </w:tcPr>
          <w:p w14:paraId="68C6AAC3" w14:textId="77777777" w:rsidR="00FE3BC5" w:rsidRDefault="00FE3BC5">
            <w:pPr>
              <w:pStyle w:val="ConsPlusNormal"/>
              <w:jc w:val="both"/>
            </w:pPr>
          </w:p>
        </w:tc>
        <w:tc>
          <w:tcPr>
            <w:tcW w:w="1320" w:type="dxa"/>
          </w:tcPr>
          <w:p w14:paraId="2891DB33" w14:textId="77777777" w:rsidR="00FE3BC5" w:rsidRDefault="00FE3BC5">
            <w:pPr>
              <w:pStyle w:val="ConsPlusNormal"/>
              <w:jc w:val="both"/>
            </w:pPr>
          </w:p>
        </w:tc>
        <w:tc>
          <w:tcPr>
            <w:tcW w:w="1155" w:type="dxa"/>
          </w:tcPr>
          <w:p w14:paraId="7E92FDA1" w14:textId="77777777" w:rsidR="00FE3BC5" w:rsidRDefault="00FE3BC5">
            <w:pPr>
              <w:pStyle w:val="ConsPlusNormal"/>
              <w:jc w:val="both"/>
            </w:pPr>
          </w:p>
        </w:tc>
        <w:tc>
          <w:tcPr>
            <w:tcW w:w="1320" w:type="dxa"/>
          </w:tcPr>
          <w:p w14:paraId="6818FBFA" w14:textId="77777777" w:rsidR="00FE3BC5" w:rsidRDefault="00FE3BC5">
            <w:pPr>
              <w:pStyle w:val="ConsPlusNormal"/>
              <w:jc w:val="both"/>
            </w:pPr>
          </w:p>
        </w:tc>
      </w:tr>
      <w:tr w:rsidR="00FE3BC5" w14:paraId="5654FD1A" w14:textId="77777777">
        <w:tc>
          <w:tcPr>
            <w:tcW w:w="990" w:type="dxa"/>
          </w:tcPr>
          <w:p w14:paraId="695E23DA" w14:textId="77777777" w:rsidR="00FE3BC5" w:rsidRDefault="00FE3BC5">
            <w:pPr>
              <w:pStyle w:val="ConsPlusNormal"/>
              <w:jc w:val="center"/>
            </w:pPr>
            <w:bookmarkStart w:id="277" w:name="P7814"/>
            <w:bookmarkEnd w:id="277"/>
            <w:r>
              <w:t>4.2</w:t>
            </w:r>
          </w:p>
        </w:tc>
        <w:tc>
          <w:tcPr>
            <w:tcW w:w="4620" w:type="dxa"/>
          </w:tcPr>
          <w:p w14:paraId="5B925EF3" w14:textId="77777777" w:rsidR="00FE3BC5" w:rsidRDefault="00FE3BC5">
            <w:pPr>
              <w:pStyle w:val="ConsPlusNormal"/>
            </w:pPr>
            <w:r>
              <w:t>Двухставочный тариф на услуги по передаче тепловой энергии:</w:t>
            </w:r>
          </w:p>
        </w:tc>
        <w:tc>
          <w:tcPr>
            <w:tcW w:w="1650" w:type="dxa"/>
          </w:tcPr>
          <w:p w14:paraId="19517AAE" w14:textId="77777777" w:rsidR="00FE3BC5" w:rsidRDefault="00FE3BC5">
            <w:pPr>
              <w:pStyle w:val="ConsPlusNormal"/>
              <w:jc w:val="both"/>
            </w:pPr>
          </w:p>
        </w:tc>
        <w:tc>
          <w:tcPr>
            <w:tcW w:w="1155" w:type="dxa"/>
          </w:tcPr>
          <w:p w14:paraId="65DC15FD" w14:textId="77777777" w:rsidR="00FE3BC5" w:rsidRDefault="00FE3BC5">
            <w:pPr>
              <w:pStyle w:val="ConsPlusNormal"/>
              <w:jc w:val="both"/>
            </w:pPr>
          </w:p>
        </w:tc>
        <w:tc>
          <w:tcPr>
            <w:tcW w:w="1320" w:type="dxa"/>
          </w:tcPr>
          <w:p w14:paraId="47446E44" w14:textId="77777777" w:rsidR="00FE3BC5" w:rsidRDefault="00FE3BC5">
            <w:pPr>
              <w:pStyle w:val="ConsPlusNormal"/>
              <w:jc w:val="both"/>
            </w:pPr>
          </w:p>
        </w:tc>
        <w:tc>
          <w:tcPr>
            <w:tcW w:w="1155" w:type="dxa"/>
          </w:tcPr>
          <w:p w14:paraId="2746FB00" w14:textId="77777777" w:rsidR="00FE3BC5" w:rsidRDefault="00FE3BC5">
            <w:pPr>
              <w:pStyle w:val="ConsPlusNormal"/>
              <w:jc w:val="both"/>
            </w:pPr>
          </w:p>
        </w:tc>
        <w:tc>
          <w:tcPr>
            <w:tcW w:w="1320" w:type="dxa"/>
          </w:tcPr>
          <w:p w14:paraId="6917EFBC" w14:textId="77777777" w:rsidR="00FE3BC5" w:rsidRDefault="00FE3BC5">
            <w:pPr>
              <w:pStyle w:val="ConsPlusNormal"/>
              <w:jc w:val="both"/>
            </w:pPr>
          </w:p>
        </w:tc>
      </w:tr>
      <w:tr w:rsidR="00FE3BC5" w14:paraId="38F6BA65" w14:textId="77777777">
        <w:tc>
          <w:tcPr>
            <w:tcW w:w="990" w:type="dxa"/>
          </w:tcPr>
          <w:p w14:paraId="157EA750" w14:textId="77777777" w:rsidR="00FE3BC5" w:rsidRDefault="00FE3BC5">
            <w:pPr>
              <w:pStyle w:val="ConsPlusNormal"/>
              <w:jc w:val="center"/>
            </w:pPr>
          </w:p>
        </w:tc>
        <w:tc>
          <w:tcPr>
            <w:tcW w:w="4620" w:type="dxa"/>
          </w:tcPr>
          <w:p w14:paraId="36E56BE0" w14:textId="77777777" w:rsidR="00FE3BC5" w:rsidRDefault="00FE3BC5">
            <w:pPr>
              <w:pStyle w:val="ConsPlusNormal"/>
            </w:pPr>
            <w:r>
              <w:t>- ставка за тепловую энергию</w:t>
            </w:r>
          </w:p>
        </w:tc>
        <w:tc>
          <w:tcPr>
            <w:tcW w:w="1650" w:type="dxa"/>
          </w:tcPr>
          <w:p w14:paraId="1A68329D" w14:textId="77777777" w:rsidR="00FE3BC5" w:rsidRDefault="00FE3BC5">
            <w:pPr>
              <w:pStyle w:val="ConsPlusNormal"/>
              <w:jc w:val="both"/>
            </w:pPr>
            <w:r>
              <w:t>руб./Гкал</w:t>
            </w:r>
          </w:p>
        </w:tc>
        <w:tc>
          <w:tcPr>
            <w:tcW w:w="1155" w:type="dxa"/>
          </w:tcPr>
          <w:p w14:paraId="2A6A7A64" w14:textId="77777777" w:rsidR="00FE3BC5" w:rsidRDefault="00FE3BC5">
            <w:pPr>
              <w:pStyle w:val="ConsPlusNormal"/>
              <w:jc w:val="both"/>
            </w:pPr>
          </w:p>
        </w:tc>
        <w:tc>
          <w:tcPr>
            <w:tcW w:w="1320" w:type="dxa"/>
          </w:tcPr>
          <w:p w14:paraId="51E6217F" w14:textId="77777777" w:rsidR="00FE3BC5" w:rsidRDefault="00FE3BC5">
            <w:pPr>
              <w:pStyle w:val="ConsPlusNormal"/>
              <w:jc w:val="both"/>
            </w:pPr>
          </w:p>
        </w:tc>
        <w:tc>
          <w:tcPr>
            <w:tcW w:w="1155" w:type="dxa"/>
          </w:tcPr>
          <w:p w14:paraId="049FF6CF" w14:textId="77777777" w:rsidR="00FE3BC5" w:rsidRDefault="00FE3BC5">
            <w:pPr>
              <w:pStyle w:val="ConsPlusNormal"/>
              <w:jc w:val="both"/>
            </w:pPr>
          </w:p>
        </w:tc>
        <w:tc>
          <w:tcPr>
            <w:tcW w:w="1320" w:type="dxa"/>
          </w:tcPr>
          <w:p w14:paraId="07CC055F" w14:textId="77777777" w:rsidR="00FE3BC5" w:rsidRDefault="00FE3BC5">
            <w:pPr>
              <w:pStyle w:val="ConsPlusNormal"/>
              <w:jc w:val="both"/>
            </w:pPr>
          </w:p>
        </w:tc>
      </w:tr>
      <w:tr w:rsidR="00FE3BC5" w14:paraId="05C24A21" w14:textId="77777777">
        <w:tc>
          <w:tcPr>
            <w:tcW w:w="990" w:type="dxa"/>
          </w:tcPr>
          <w:p w14:paraId="6C5986F6" w14:textId="77777777" w:rsidR="00FE3BC5" w:rsidRDefault="00FE3BC5">
            <w:pPr>
              <w:pStyle w:val="ConsPlusNormal"/>
              <w:jc w:val="center"/>
            </w:pPr>
          </w:p>
        </w:tc>
        <w:tc>
          <w:tcPr>
            <w:tcW w:w="4620" w:type="dxa"/>
          </w:tcPr>
          <w:p w14:paraId="419B7624" w14:textId="77777777" w:rsidR="00FE3BC5" w:rsidRDefault="00FE3BC5">
            <w:pPr>
              <w:pStyle w:val="ConsPlusNormal"/>
            </w:pPr>
            <w:r>
              <w:t>- ставка за содержание тепловой мощности</w:t>
            </w:r>
          </w:p>
        </w:tc>
        <w:tc>
          <w:tcPr>
            <w:tcW w:w="1650" w:type="dxa"/>
          </w:tcPr>
          <w:p w14:paraId="041016C7" w14:textId="77777777" w:rsidR="00FE3BC5" w:rsidRDefault="00FE3BC5">
            <w:pPr>
              <w:pStyle w:val="ConsPlusNormal"/>
              <w:jc w:val="center"/>
            </w:pPr>
            <w:r>
              <w:t>тыс. руб./ Гкал/ч в мес.</w:t>
            </w:r>
          </w:p>
        </w:tc>
        <w:tc>
          <w:tcPr>
            <w:tcW w:w="1155" w:type="dxa"/>
          </w:tcPr>
          <w:p w14:paraId="78467FA5" w14:textId="77777777" w:rsidR="00FE3BC5" w:rsidRDefault="00FE3BC5">
            <w:pPr>
              <w:pStyle w:val="ConsPlusNormal"/>
              <w:jc w:val="both"/>
            </w:pPr>
          </w:p>
        </w:tc>
        <w:tc>
          <w:tcPr>
            <w:tcW w:w="1320" w:type="dxa"/>
          </w:tcPr>
          <w:p w14:paraId="439BD55A" w14:textId="77777777" w:rsidR="00FE3BC5" w:rsidRDefault="00FE3BC5">
            <w:pPr>
              <w:pStyle w:val="ConsPlusNormal"/>
              <w:jc w:val="both"/>
            </w:pPr>
          </w:p>
        </w:tc>
        <w:tc>
          <w:tcPr>
            <w:tcW w:w="1155" w:type="dxa"/>
          </w:tcPr>
          <w:p w14:paraId="4C54B3A3" w14:textId="77777777" w:rsidR="00FE3BC5" w:rsidRDefault="00FE3BC5">
            <w:pPr>
              <w:pStyle w:val="ConsPlusNormal"/>
              <w:jc w:val="both"/>
            </w:pPr>
          </w:p>
        </w:tc>
        <w:tc>
          <w:tcPr>
            <w:tcW w:w="1320" w:type="dxa"/>
          </w:tcPr>
          <w:p w14:paraId="687C5B2A" w14:textId="77777777" w:rsidR="00FE3BC5" w:rsidRDefault="00FE3BC5">
            <w:pPr>
              <w:pStyle w:val="ConsPlusNormal"/>
              <w:jc w:val="both"/>
            </w:pPr>
          </w:p>
        </w:tc>
      </w:tr>
      <w:tr w:rsidR="00FE3BC5" w14:paraId="078388B6" w14:textId="77777777">
        <w:tc>
          <w:tcPr>
            <w:tcW w:w="990" w:type="dxa"/>
          </w:tcPr>
          <w:p w14:paraId="09A28EBC" w14:textId="77777777" w:rsidR="00FE3BC5" w:rsidRDefault="00FE3BC5">
            <w:pPr>
              <w:pStyle w:val="ConsPlusNormal"/>
              <w:jc w:val="center"/>
              <w:outlineLvl w:val="3"/>
            </w:pPr>
            <w:r>
              <w:t>5</w:t>
            </w:r>
          </w:p>
        </w:tc>
        <w:tc>
          <w:tcPr>
            <w:tcW w:w="4620" w:type="dxa"/>
          </w:tcPr>
          <w:p w14:paraId="3C4A855C" w14:textId="77777777" w:rsidR="00FE3BC5" w:rsidRDefault="00FE3BC5">
            <w:pPr>
              <w:pStyle w:val="ConsPlusNormal"/>
            </w:pPr>
            <w:r>
              <w:t>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11EAE3B4" w14:textId="77777777" w:rsidR="00FE3BC5" w:rsidRDefault="00FE3BC5">
            <w:pPr>
              <w:pStyle w:val="ConsPlusNormal"/>
              <w:jc w:val="both"/>
            </w:pPr>
          </w:p>
        </w:tc>
        <w:tc>
          <w:tcPr>
            <w:tcW w:w="1155" w:type="dxa"/>
          </w:tcPr>
          <w:p w14:paraId="7B2E3C97" w14:textId="77777777" w:rsidR="00FE3BC5" w:rsidRDefault="00FE3BC5">
            <w:pPr>
              <w:pStyle w:val="ConsPlusNormal"/>
              <w:jc w:val="both"/>
            </w:pPr>
          </w:p>
        </w:tc>
        <w:tc>
          <w:tcPr>
            <w:tcW w:w="1320" w:type="dxa"/>
          </w:tcPr>
          <w:p w14:paraId="37D762A5" w14:textId="77777777" w:rsidR="00FE3BC5" w:rsidRDefault="00FE3BC5">
            <w:pPr>
              <w:pStyle w:val="ConsPlusNormal"/>
              <w:jc w:val="both"/>
            </w:pPr>
          </w:p>
        </w:tc>
        <w:tc>
          <w:tcPr>
            <w:tcW w:w="1155" w:type="dxa"/>
          </w:tcPr>
          <w:p w14:paraId="5CF01C19" w14:textId="77777777" w:rsidR="00FE3BC5" w:rsidRDefault="00FE3BC5">
            <w:pPr>
              <w:pStyle w:val="ConsPlusNormal"/>
              <w:jc w:val="both"/>
            </w:pPr>
          </w:p>
        </w:tc>
        <w:tc>
          <w:tcPr>
            <w:tcW w:w="1320" w:type="dxa"/>
          </w:tcPr>
          <w:p w14:paraId="0272C1DA" w14:textId="77777777" w:rsidR="00FE3BC5" w:rsidRDefault="00FE3BC5">
            <w:pPr>
              <w:pStyle w:val="ConsPlusNormal"/>
              <w:jc w:val="both"/>
            </w:pPr>
          </w:p>
        </w:tc>
      </w:tr>
      <w:tr w:rsidR="00FE3BC5" w14:paraId="495E5ABA" w14:textId="77777777">
        <w:tc>
          <w:tcPr>
            <w:tcW w:w="990" w:type="dxa"/>
          </w:tcPr>
          <w:p w14:paraId="5C2070A8" w14:textId="77777777" w:rsidR="00FE3BC5" w:rsidRDefault="00FE3BC5">
            <w:pPr>
              <w:pStyle w:val="ConsPlusNormal"/>
              <w:jc w:val="center"/>
            </w:pPr>
            <w:r>
              <w:t>5.1</w:t>
            </w:r>
          </w:p>
        </w:tc>
        <w:tc>
          <w:tcPr>
            <w:tcW w:w="4620" w:type="dxa"/>
          </w:tcPr>
          <w:p w14:paraId="638EB2E3" w14:textId="77777777" w:rsidR="00FE3BC5" w:rsidRDefault="00FE3BC5">
            <w:pPr>
              <w:pStyle w:val="ConsPlusNormal"/>
            </w:pPr>
            <w:r>
              <w:t>При подключении к тепловой сети до тепловых пунктов, эксплуатируемых регулируемой организацией:</w:t>
            </w:r>
          </w:p>
        </w:tc>
        <w:tc>
          <w:tcPr>
            <w:tcW w:w="1650" w:type="dxa"/>
          </w:tcPr>
          <w:p w14:paraId="7471A586" w14:textId="77777777" w:rsidR="00FE3BC5" w:rsidRDefault="00FE3BC5">
            <w:pPr>
              <w:pStyle w:val="ConsPlusNormal"/>
              <w:jc w:val="both"/>
            </w:pPr>
          </w:p>
        </w:tc>
        <w:tc>
          <w:tcPr>
            <w:tcW w:w="1155" w:type="dxa"/>
          </w:tcPr>
          <w:p w14:paraId="46E7F792" w14:textId="77777777" w:rsidR="00FE3BC5" w:rsidRDefault="00FE3BC5">
            <w:pPr>
              <w:pStyle w:val="ConsPlusNormal"/>
              <w:jc w:val="both"/>
            </w:pPr>
          </w:p>
        </w:tc>
        <w:tc>
          <w:tcPr>
            <w:tcW w:w="1320" w:type="dxa"/>
          </w:tcPr>
          <w:p w14:paraId="4C117979" w14:textId="77777777" w:rsidR="00FE3BC5" w:rsidRDefault="00FE3BC5">
            <w:pPr>
              <w:pStyle w:val="ConsPlusNormal"/>
              <w:jc w:val="both"/>
            </w:pPr>
          </w:p>
        </w:tc>
        <w:tc>
          <w:tcPr>
            <w:tcW w:w="1155" w:type="dxa"/>
          </w:tcPr>
          <w:p w14:paraId="556E0434" w14:textId="77777777" w:rsidR="00FE3BC5" w:rsidRDefault="00FE3BC5">
            <w:pPr>
              <w:pStyle w:val="ConsPlusNormal"/>
              <w:jc w:val="both"/>
            </w:pPr>
          </w:p>
        </w:tc>
        <w:tc>
          <w:tcPr>
            <w:tcW w:w="1320" w:type="dxa"/>
          </w:tcPr>
          <w:p w14:paraId="78A41248" w14:textId="77777777" w:rsidR="00FE3BC5" w:rsidRDefault="00FE3BC5">
            <w:pPr>
              <w:pStyle w:val="ConsPlusNormal"/>
              <w:jc w:val="both"/>
            </w:pPr>
          </w:p>
        </w:tc>
      </w:tr>
      <w:tr w:rsidR="00FE3BC5" w14:paraId="3F009678" w14:textId="77777777">
        <w:tc>
          <w:tcPr>
            <w:tcW w:w="990" w:type="dxa"/>
          </w:tcPr>
          <w:p w14:paraId="43CB741A" w14:textId="77777777" w:rsidR="00FE3BC5" w:rsidRDefault="00FE3BC5">
            <w:pPr>
              <w:pStyle w:val="ConsPlusNormal"/>
              <w:jc w:val="center"/>
            </w:pPr>
            <w:bookmarkStart w:id="278" w:name="P7849"/>
            <w:bookmarkEnd w:id="278"/>
            <w:r>
              <w:t>5.1.1</w:t>
            </w:r>
          </w:p>
        </w:tc>
        <w:tc>
          <w:tcPr>
            <w:tcW w:w="4620" w:type="dxa"/>
          </w:tcPr>
          <w:p w14:paraId="6F31DDD0" w14:textId="77777777" w:rsidR="00FE3BC5" w:rsidRDefault="00FE3BC5">
            <w:pPr>
              <w:pStyle w:val="ConsPlusNormal"/>
            </w:pPr>
            <w:r>
              <w:t>Одноставочный тариф на услуги по передаче тепловой энергии</w:t>
            </w:r>
          </w:p>
        </w:tc>
        <w:tc>
          <w:tcPr>
            <w:tcW w:w="1650" w:type="dxa"/>
          </w:tcPr>
          <w:p w14:paraId="671762A1" w14:textId="77777777" w:rsidR="00FE3BC5" w:rsidRDefault="00FE3BC5">
            <w:pPr>
              <w:pStyle w:val="ConsPlusNormal"/>
              <w:jc w:val="both"/>
            </w:pPr>
            <w:r>
              <w:t>руб./Гкал</w:t>
            </w:r>
          </w:p>
        </w:tc>
        <w:tc>
          <w:tcPr>
            <w:tcW w:w="1155" w:type="dxa"/>
          </w:tcPr>
          <w:p w14:paraId="072FB440" w14:textId="77777777" w:rsidR="00FE3BC5" w:rsidRDefault="00FE3BC5">
            <w:pPr>
              <w:pStyle w:val="ConsPlusNormal"/>
              <w:jc w:val="both"/>
            </w:pPr>
          </w:p>
        </w:tc>
        <w:tc>
          <w:tcPr>
            <w:tcW w:w="1320" w:type="dxa"/>
          </w:tcPr>
          <w:p w14:paraId="4C22B518" w14:textId="77777777" w:rsidR="00FE3BC5" w:rsidRDefault="00FE3BC5">
            <w:pPr>
              <w:pStyle w:val="ConsPlusNormal"/>
              <w:jc w:val="both"/>
            </w:pPr>
          </w:p>
        </w:tc>
        <w:tc>
          <w:tcPr>
            <w:tcW w:w="1155" w:type="dxa"/>
          </w:tcPr>
          <w:p w14:paraId="6A8A3C3F" w14:textId="77777777" w:rsidR="00FE3BC5" w:rsidRDefault="00FE3BC5">
            <w:pPr>
              <w:pStyle w:val="ConsPlusNormal"/>
              <w:jc w:val="both"/>
            </w:pPr>
          </w:p>
        </w:tc>
        <w:tc>
          <w:tcPr>
            <w:tcW w:w="1320" w:type="dxa"/>
          </w:tcPr>
          <w:p w14:paraId="5436379E" w14:textId="77777777" w:rsidR="00FE3BC5" w:rsidRDefault="00FE3BC5">
            <w:pPr>
              <w:pStyle w:val="ConsPlusNormal"/>
              <w:jc w:val="both"/>
            </w:pPr>
          </w:p>
        </w:tc>
      </w:tr>
      <w:tr w:rsidR="00FE3BC5" w14:paraId="57726212" w14:textId="77777777">
        <w:tc>
          <w:tcPr>
            <w:tcW w:w="990" w:type="dxa"/>
          </w:tcPr>
          <w:p w14:paraId="14994CEB" w14:textId="77777777" w:rsidR="00FE3BC5" w:rsidRDefault="00FE3BC5">
            <w:pPr>
              <w:pStyle w:val="ConsPlusNormal"/>
              <w:jc w:val="center"/>
            </w:pPr>
            <w:bookmarkStart w:id="279" w:name="P7856"/>
            <w:bookmarkEnd w:id="279"/>
            <w:r>
              <w:t>5.1.2</w:t>
            </w:r>
          </w:p>
        </w:tc>
        <w:tc>
          <w:tcPr>
            <w:tcW w:w="4620" w:type="dxa"/>
          </w:tcPr>
          <w:p w14:paraId="5828863F" w14:textId="77777777" w:rsidR="00FE3BC5" w:rsidRDefault="00FE3BC5">
            <w:pPr>
              <w:pStyle w:val="ConsPlusNormal"/>
            </w:pPr>
            <w:r>
              <w:t>Двухставочный тариф на услуги по передаче тепловой энергии:</w:t>
            </w:r>
          </w:p>
        </w:tc>
        <w:tc>
          <w:tcPr>
            <w:tcW w:w="1650" w:type="dxa"/>
          </w:tcPr>
          <w:p w14:paraId="25B3058A" w14:textId="77777777" w:rsidR="00FE3BC5" w:rsidRDefault="00FE3BC5">
            <w:pPr>
              <w:pStyle w:val="ConsPlusNormal"/>
              <w:jc w:val="both"/>
            </w:pPr>
          </w:p>
        </w:tc>
        <w:tc>
          <w:tcPr>
            <w:tcW w:w="1155" w:type="dxa"/>
          </w:tcPr>
          <w:p w14:paraId="5FE85320" w14:textId="77777777" w:rsidR="00FE3BC5" w:rsidRDefault="00FE3BC5">
            <w:pPr>
              <w:pStyle w:val="ConsPlusNormal"/>
              <w:jc w:val="both"/>
            </w:pPr>
          </w:p>
        </w:tc>
        <w:tc>
          <w:tcPr>
            <w:tcW w:w="1320" w:type="dxa"/>
          </w:tcPr>
          <w:p w14:paraId="6EC9E437" w14:textId="77777777" w:rsidR="00FE3BC5" w:rsidRDefault="00FE3BC5">
            <w:pPr>
              <w:pStyle w:val="ConsPlusNormal"/>
              <w:jc w:val="both"/>
            </w:pPr>
          </w:p>
        </w:tc>
        <w:tc>
          <w:tcPr>
            <w:tcW w:w="1155" w:type="dxa"/>
          </w:tcPr>
          <w:p w14:paraId="5244F9E8" w14:textId="77777777" w:rsidR="00FE3BC5" w:rsidRDefault="00FE3BC5">
            <w:pPr>
              <w:pStyle w:val="ConsPlusNormal"/>
              <w:jc w:val="both"/>
            </w:pPr>
          </w:p>
        </w:tc>
        <w:tc>
          <w:tcPr>
            <w:tcW w:w="1320" w:type="dxa"/>
          </w:tcPr>
          <w:p w14:paraId="3B3410B9" w14:textId="77777777" w:rsidR="00FE3BC5" w:rsidRDefault="00FE3BC5">
            <w:pPr>
              <w:pStyle w:val="ConsPlusNormal"/>
              <w:jc w:val="both"/>
            </w:pPr>
          </w:p>
        </w:tc>
      </w:tr>
      <w:tr w:rsidR="00FE3BC5" w14:paraId="20EEAB2C" w14:textId="77777777">
        <w:tc>
          <w:tcPr>
            <w:tcW w:w="990" w:type="dxa"/>
          </w:tcPr>
          <w:p w14:paraId="5A2936B6" w14:textId="77777777" w:rsidR="00FE3BC5" w:rsidRDefault="00FE3BC5">
            <w:pPr>
              <w:pStyle w:val="ConsPlusNormal"/>
              <w:jc w:val="center"/>
            </w:pPr>
          </w:p>
        </w:tc>
        <w:tc>
          <w:tcPr>
            <w:tcW w:w="4620" w:type="dxa"/>
          </w:tcPr>
          <w:p w14:paraId="7A24CCB7" w14:textId="77777777" w:rsidR="00FE3BC5" w:rsidRDefault="00FE3BC5">
            <w:pPr>
              <w:pStyle w:val="ConsPlusNormal"/>
            </w:pPr>
            <w:r>
              <w:t>- ставка за тепловую энергию</w:t>
            </w:r>
          </w:p>
        </w:tc>
        <w:tc>
          <w:tcPr>
            <w:tcW w:w="1650" w:type="dxa"/>
          </w:tcPr>
          <w:p w14:paraId="70CE7832" w14:textId="77777777" w:rsidR="00FE3BC5" w:rsidRDefault="00FE3BC5">
            <w:pPr>
              <w:pStyle w:val="ConsPlusNormal"/>
              <w:jc w:val="both"/>
            </w:pPr>
            <w:r>
              <w:t>руб./Гкал</w:t>
            </w:r>
          </w:p>
        </w:tc>
        <w:tc>
          <w:tcPr>
            <w:tcW w:w="1155" w:type="dxa"/>
          </w:tcPr>
          <w:p w14:paraId="3BE60FC6" w14:textId="77777777" w:rsidR="00FE3BC5" w:rsidRDefault="00FE3BC5">
            <w:pPr>
              <w:pStyle w:val="ConsPlusNormal"/>
              <w:jc w:val="both"/>
            </w:pPr>
          </w:p>
        </w:tc>
        <w:tc>
          <w:tcPr>
            <w:tcW w:w="1320" w:type="dxa"/>
          </w:tcPr>
          <w:p w14:paraId="03F7F148" w14:textId="77777777" w:rsidR="00FE3BC5" w:rsidRDefault="00FE3BC5">
            <w:pPr>
              <w:pStyle w:val="ConsPlusNormal"/>
              <w:jc w:val="both"/>
            </w:pPr>
          </w:p>
        </w:tc>
        <w:tc>
          <w:tcPr>
            <w:tcW w:w="1155" w:type="dxa"/>
          </w:tcPr>
          <w:p w14:paraId="59EFFC2B" w14:textId="77777777" w:rsidR="00FE3BC5" w:rsidRDefault="00FE3BC5">
            <w:pPr>
              <w:pStyle w:val="ConsPlusNormal"/>
              <w:jc w:val="both"/>
            </w:pPr>
          </w:p>
        </w:tc>
        <w:tc>
          <w:tcPr>
            <w:tcW w:w="1320" w:type="dxa"/>
          </w:tcPr>
          <w:p w14:paraId="66A9F37B" w14:textId="77777777" w:rsidR="00FE3BC5" w:rsidRDefault="00FE3BC5">
            <w:pPr>
              <w:pStyle w:val="ConsPlusNormal"/>
              <w:jc w:val="both"/>
            </w:pPr>
          </w:p>
        </w:tc>
      </w:tr>
      <w:tr w:rsidR="00FE3BC5" w14:paraId="4216B047" w14:textId="77777777">
        <w:tc>
          <w:tcPr>
            <w:tcW w:w="990" w:type="dxa"/>
          </w:tcPr>
          <w:p w14:paraId="7F2989A0" w14:textId="77777777" w:rsidR="00FE3BC5" w:rsidRDefault="00FE3BC5">
            <w:pPr>
              <w:pStyle w:val="ConsPlusNormal"/>
              <w:jc w:val="center"/>
            </w:pPr>
          </w:p>
        </w:tc>
        <w:tc>
          <w:tcPr>
            <w:tcW w:w="4620" w:type="dxa"/>
          </w:tcPr>
          <w:p w14:paraId="7791CCBD" w14:textId="77777777" w:rsidR="00FE3BC5" w:rsidRDefault="00FE3BC5">
            <w:pPr>
              <w:pStyle w:val="ConsPlusNormal"/>
            </w:pPr>
            <w:r>
              <w:t>- ставка за содержание тепловой мощности</w:t>
            </w:r>
          </w:p>
        </w:tc>
        <w:tc>
          <w:tcPr>
            <w:tcW w:w="1650" w:type="dxa"/>
          </w:tcPr>
          <w:p w14:paraId="2F685430" w14:textId="77777777" w:rsidR="00FE3BC5" w:rsidRDefault="00FE3BC5">
            <w:pPr>
              <w:pStyle w:val="ConsPlusNormal"/>
              <w:jc w:val="center"/>
            </w:pPr>
            <w:r>
              <w:t>тыс. руб./ Гкал/ч в мес.</w:t>
            </w:r>
          </w:p>
        </w:tc>
        <w:tc>
          <w:tcPr>
            <w:tcW w:w="1155" w:type="dxa"/>
          </w:tcPr>
          <w:p w14:paraId="50729412" w14:textId="77777777" w:rsidR="00FE3BC5" w:rsidRDefault="00FE3BC5">
            <w:pPr>
              <w:pStyle w:val="ConsPlusNormal"/>
              <w:jc w:val="both"/>
            </w:pPr>
          </w:p>
        </w:tc>
        <w:tc>
          <w:tcPr>
            <w:tcW w:w="1320" w:type="dxa"/>
          </w:tcPr>
          <w:p w14:paraId="56A76030" w14:textId="77777777" w:rsidR="00FE3BC5" w:rsidRDefault="00FE3BC5">
            <w:pPr>
              <w:pStyle w:val="ConsPlusNormal"/>
              <w:jc w:val="both"/>
            </w:pPr>
          </w:p>
        </w:tc>
        <w:tc>
          <w:tcPr>
            <w:tcW w:w="1155" w:type="dxa"/>
          </w:tcPr>
          <w:p w14:paraId="6E21EF9F" w14:textId="77777777" w:rsidR="00FE3BC5" w:rsidRDefault="00FE3BC5">
            <w:pPr>
              <w:pStyle w:val="ConsPlusNormal"/>
              <w:jc w:val="both"/>
            </w:pPr>
          </w:p>
        </w:tc>
        <w:tc>
          <w:tcPr>
            <w:tcW w:w="1320" w:type="dxa"/>
          </w:tcPr>
          <w:p w14:paraId="26F28CF7" w14:textId="77777777" w:rsidR="00FE3BC5" w:rsidRDefault="00FE3BC5">
            <w:pPr>
              <w:pStyle w:val="ConsPlusNormal"/>
              <w:jc w:val="both"/>
            </w:pPr>
          </w:p>
        </w:tc>
      </w:tr>
      <w:tr w:rsidR="00FE3BC5" w14:paraId="58119D38" w14:textId="77777777">
        <w:tc>
          <w:tcPr>
            <w:tcW w:w="990" w:type="dxa"/>
          </w:tcPr>
          <w:p w14:paraId="7B7577BE" w14:textId="77777777" w:rsidR="00FE3BC5" w:rsidRDefault="00FE3BC5">
            <w:pPr>
              <w:pStyle w:val="ConsPlusNormal"/>
              <w:jc w:val="center"/>
            </w:pPr>
            <w:r>
              <w:t>5.2</w:t>
            </w:r>
          </w:p>
        </w:tc>
        <w:tc>
          <w:tcPr>
            <w:tcW w:w="4620" w:type="dxa"/>
          </w:tcPr>
          <w:p w14:paraId="647FC010" w14:textId="77777777" w:rsidR="00FE3BC5" w:rsidRDefault="00FE3BC5">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650" w:type="dxa"/>
          </w:tcPr>
          <w:p w14:paraId="13F81263" w14:textId="77777777" w:rsidR="00FE3BC5" w:rsidRDefault="00FE3BC5">
            <w:pPr>
              <w:pStyle w:val="ConsPlusNormal"/>
              <w:jc w:val="both"/>
            </w:pPr>
          </w:p>
        </w:tc>
        <w:tc>
          <w:tcPr>
            <w:tcW w:w="1155" w:type="dxa"/>
          </w:tcPr>
          <w:p w14:paraId="2EE61B02" w14:textId="77777777" w:rsidR="00FE3BC5" w:rsidRDefault="00FE3BC5">
            <w:pPr>
              <w:pStyle w:val="ConsPlusNormal"/>
              <w:jc w:val="both"/>
            </w:pPr>
          </w:p>
        </w:tc>
        <w:tc>
          <w:tcPr>
            <w:tcW w:w="1320" w:type="dxa"/>
          </w:tcPr>
          <w:p w14:paraId="4CA6FAA9" w14:textId="77777777" w:rsidR="00FE3BC5" w:rsidRDefault="00FE3BC5">
            <w:pPr>
              <w:pStyle w:val="ConsPlusNormal"/>
              <w:jc w:val="both"/>
            </w:pPr>
          </w:p>
        </w:tc>
        <w:tc>
          <w:tcPr>
            <w:tcW w:w="1155" w:type="dxa"/>
          </w:tcPr>
          <w:p w14:paraId="3CEB048E" w14:textId="77777777" w:rsidR="00FE3BC5" w:rsidRDefault="00FE3BC5">
            <w:pPr>
              <w:pStyle w:val="ConsPlusNormal"/>
              <w:jc w:val="both"/>
            </w:pPr>
          </w:p>
        </w:tc>
        <w:tc>
          <w:tcPr>
            <w:tcW w:w="1320" w:type="dxa"/>
          </w:tcPr>
          <w:p w14:paraId="1F1A894A" w14:textId="77777777" w:rsidR="00FE3BC5" w:rsidRDefault="00FE3BC5">
            <w:pPr>
              <w:pStyle w:val="ConsPlusNormal"/>
              <w:jc w:val="both"/>
            </w:pPr>
          </w:p>
        </w:tc>
      </w:tr>
      <w:tr w:rsidR="00FE3BC5" w14:paraId="38299DE2" w14:textId="77777777">
        <w:tc>
          <w:tcPr>
            <w:tcW w:w="990" w:type="dxa"/>
          </w:tcPr>
          <w:p w14:paraId="36C9562B" w14:textId="77777777" w:rsidR="00FE3BC5" w:rsidRDefault="00FE3BC5">
            <w:pPr>
              <w:pStyle w:val="ConsPlusNormal"/>
              <w:jc w:val="center"/>
            </w:pPr>
            <w:bookmarkStart w:id="280" w:name="P7884"/>
            <w:bookmarkEnd w:id="280"/>
            <w:r>
              <w:t>5.2.1</w:t>
            </w:r>
          </w:p>
        </w:tc>
        <w:tc>
          <w:tcPr>
            <w:tcW w:w="4620" w:type="dxa"/>
          </w:tcPr>
          <w:p w14:paraId="64FB8DE1" w14:textId="77777777" w:rsidR="00FE3BC5" w:rsidRDefault="00FE3BC5">
            <w:pPr>
              <w:pStyle w:val="ConsPlusNormal"/>
            </w:pPr>
            <w:r>
              <w:t>Одноставочный тариф на услуги по передаче тепловой энергии</w:t>
            </w:r>
          </w:p>
        </w:tc>
        <w:tc>
          <w:tcPr>
            <w:tcW w:w="1650" w:type="dxa"/>
          </w:tcPr>
          <w:p w14:paraId="217EDDE9" w14:textId="77777777" w:rsidR="00FE3BC5" w:rsidRDefault="00FE3BC5">
            <w:pPr>
              <w:pStyle w:val="ConsPlusNormal"/>
              <w:jc w:val="both"/>
            </w:pPr>
            <w:r>
              <w:t>руб./Гкал</w:t>
            </w:r>
          </w:p>
        </w:tc>
        <w:tc>
          <w:tcPr>
            <w:tcW w:w="1155" w:type="dxa"/>
          </w:tcPr>
          <w:p w14:paraId="1B140013" w14:textId="77777777" w:rsidR="00FE3BC5" w:rsidRDefault="00FE3BC5">
            <w:pPr>
              <w:pStyle w:val="ConsPlusNormal"/>
              <w:jc w:val="both"/>
            </w:pPr>
          </w:p>
        </w:tc>
        <w:tc>
          <w:tcPr>
            <w:tcW w:w="1320" w:type="dxa"/>
          </w:tcPr>
          <w:p w14:paraId="695396DE" w14:textId="77777777" w:rsidR="00FE3BC5" w:rsidRDefault="00FE3BC5">
            <w:pPr>
              <w:pStyle w:val="ConsPlusNormal"/>
              <w:jc w:val="both"/>
            </w:pPr>
          </w:p>
        </w:tc>
        <w:tc>
          <w:tcPr>
            <w:tcW w:w="1155" w:type="dxa"/>
          </w:tcPr>
          <w:p w14:paraId="46CFA4CE" w14:textId="77777777" w:rsidR="00FE3BC5" w:rsidRDefault="00FE3BC5">
            <w:pPr>
              <w:pStyle w:val="ConsPlusNormal"/>
              <w:jc w:val="both"/>
            </w:pPr>
          </w:p>
        </w:tc>
        <w:tc>
          <w:tcPr>
            <w:tcW w:w="1320" w:type="dxa"/>
          </w:tcPr>
          <w:p w14:paraId="26F24ABB" w14:textId="77777777" w:rsidR="00FE3BC5" w:rsidRDefault="00FE3BC5">
            <w:pPr>
              <w:pStyle w:val="ConsPlusNormal"/>
              <w:jc w:val="both"/>
            </w:pPr>
          </w:p>
        </w:tc>
      </w:tr>
      <w:tr w:rsidR="00FE3BC5" w14:paraId="3DD0B8CA" w14:textId="77777777">
        <w:tc>
          <w:tcPr>
            <w:tcW w:w="990" w:type="dxa"/>
          </w:tcPr>
          <w:p w14:paraId="2F9AB88D" w14:textId="77777777" w:rsidR="00FE3BC5" w:rsidRDefault="00FE3BC5">
            <w:pPr>
              <w:pStyle w:val="ConsPlusNormal"/>
              <w:jc w:val="center"/>
            </w:pPr>
            <w:bookmarkStart w:id="281" w:name="P7891"/>
            <w:bookmarkEnd w:id="281"/>
            <w:r>
              <w:t>5.2.2</w:t>
            </w:r>
          </w:p>
        </w:tc>
        <w:tc>
          <w:tcPr>
            <w:tcW w:w="4620" w:type="dxa"/>
          </w:tcPr>
          <w:p w14:paraId="5DA6BDB5" w14:textId="77777777" w:rsidR="00FE3BC5" w:rsidRDefault="00FE3BC5">
            <w:pPr>
              <w:pStyle w:val="ConsPlusNormal"/>
            </w:pPr>
            <w:r>
              <w:t>Двухставочный тариф на услуги по передаче тепловой энергии:</w:t>
            </w:r>
          </w:p>
        </w:tc>
        <w:tc>
          <w:tcPr>
            <w:tcW w:w="1650" w:type="dxa"/>
          </w:tcPr>
          <w:p w14:paraId="60C8A357" w14:textId="77777777" w:rsidR="00FE3BC5" w:rsidRDefault="00FE3BC5">
            <w:pPr>
              <w:pStyle w:val="ConsPlusNormal"/>
              <w:jc w:val="both"/>
            </w:pPr>
          </w:p>
        </w:tc>
        <w:tc>
          <w:tcPr>
            <w:tcW w:w="1155" w:type="dxa"/>
          </w:tcPr>
          <w:p w14:paraId="0C2F319A" w14:textId="77777777" w:rsidR="00FE3BC5" w:rsidRDefault="00FE3BC5">
            <w:pPr>
              <w:pStyle w:val="ConsPlusNormal"/>
              <w:jc w:val="both"/>
            </w:pPr>
          </w:p>
        </w:tc>
        <w:tc>
          <w:tcPr>
            <w:tcW w:w="1320" w:type="dxa"/>
          </w:tcPr>
          <w:p w14:paraId="098E9121" w14:textId="77777777" w:rsidR="00FE3BC5" w:rsidRDefault="00FE3BC5">
            <w:pPr>
              <w:pStyle w:val="ConsPlusNormal"/>
              <w:jc w:val="both"/>
            </w:pPr>
          </w:p>
        </w:tc>
        <w:tc>
          <w:tcPr>
            <w:tcW w:w="1155" w:type="dxa"/>
          </w:tcPr>
          <w:p w14:paraId="3D624A99" w14:textId="77777777" w:rsidR="00FE3BC5" w:rsidRDefault="00FE3BC5">
            <w:pPr>
              <w:pStyle w:val="ConsPlusNormal"/>
              <w:jc w:val="both"/>
            </w:pPr>
          </w:p>
        </w:tc>
        <w:tc>
          <w:tcPr>
            <w:tcW w:w="1320" w:type="dxa"/>
          </w:tcPr>
          <w:p w14:paraId="7ED49E7A" w14:textId="77777777" w:rsidR="00FE3BC5" w:rsidRDefault="00FE3BC5">
            <w:pPr>
              <w:pStyle w:val="ConsPlusNormal"/>
              <w:jc w:val="both"/>
            </w:pPr>
          </w:p>
        </w:tc>
      </w:tr>
      <w:tr w:rsidR="00FE3BC5" w14:paraId="51D69100" w14:textId="77777777">
        <w:tc>
          <w:tcPr>
            <w:tcW w:w="990" w:type="dxa"/>
          </w:tcPr>
          <w:p w14:paraId="0B4DEAA3" w14:textId="77777777" w:rsidR="00FE3BC5" w:rsidRDefault="00FE3BC5">
            <w:pPr>
              <w:pStyle w:val="ConsPlusNormal"/>
              <w:jc w:val="center"/>
            </w:pPr>
          </w:p>
        </w:tc>
        <w:tc>
          <w:tcPr>
            <w:tcW w:w="4620" w:type="dxa"/>
          </w:tcPr>
          <w:p w14:paraId="472F2D1B" w14:textId="77777777" w:rsidR="00FE3BC5" w:rsidRDefault="00FE3BC5">
            <w:pPr>
              <w:pStyle w:val="ConsPlusNormal"/>
            </w:pPr>
            <w:r>
              <w:t>- ставка за тепловую энергию</w:t>
            </w:r>
          </w:p>
        </w:tc>
        <w:tc>
          <w:tcPr>
            <w:tcW w:w="1650" w:type="dxa"/>
          </w:tcPr>
          <w:p w14:paraId="77E23FFE" w14:textId="77777777" w:rsidR="00FE3BC5" w:rsidRDefault="00FE3BC5">
            <w:pPr>
              <w:pStyle w:val="ConsPlusNormal"/>
              <w:jc w:val="both"/>
            </w:pPr>
            <w:r>
              <w:t>руб./Гкал</w:t>
            </w:r>
          </w:p>
        </w:tc>
        <w:tc>
          <w:tcPr>
            <w:tcW w:w="1155" w:type="dxa"/>
          </w:tcPr>
          <w:p w14:paraId="3DBDF5A6" w14:textId="77777777" w:rsidR="00FE3BC5" w:rsidRDefault="00FE3BC5">
            <w:pPr>
              <w:pStyle w:val="ConsPlusNormal"/>
              <w:jc w:val="both"/>
            </w:pPr>
          </w:p>
        </w:tc>
        <w:tc>
          <w:tcPr>
            <w:tcW w:w="1320" w:type="dxa"/>
          </w:tcPr>
          <w:p w14:paraId="3B85BD3E" w14:textId="77777777" w:rsidR="00FE3BC5" w:rsidRDefault="00FE3BC5">
            <w:pPr>
              <w:pStyle w:val="ConsPlusNormal"/>
              <w:jc w:val="both"/>
            </w:pPr>
          </w:p>
        </w:tc>
        <w:tc>
          <w:tcPr>
            <w:tcW w:w="1155" w:type="dxa"/>
          </w:tcPr>
          <w:p w14:paraId="14B9C87F" w14:textId="77777777" w:rsidR="00FE3BC5" w:rsidRDefault="00FE3BC5">
            <w:pPr>
              <w:pStyle w:val="ConsPlusNormal"/>
              <w:jc w:val="both"/>
            </w:pPr>
          </w:p>
        </w:tc>
        <w:tc>
          <w:tcPr>
            <w:tcW w:w="1320" w:type="dxa"/>
          </w:tcPr>
          <w:p w14:paraId="364D62DD" w14:textId="77777777" w:rsidR="00FE3BC5" w:rsidRDefault="00FE3BC5">
            <w:pPr>
              <w:pStyle w:val="ConsPlusNormal"/>
              <w:jc w:val="both"/>
            </w:pPr>
          </w:p>
        </w:tc>
      </w:tr>
      <w:tr w:rsidR="00FE3BC5" w14:paraId="30F63395" w14:textId="77777777">
        <w:tc>
          <w:tcPr>
            <w:tcW w:w="990" w:type="dxa"/>
          </w:tcPr>
          <w:p w14:paraId="2F85893D" w14:textId="77777777" w:rsidR="00FE3BC5" w:rsidRDefault="00FE3BC5">
            <w:pPr>
              <w:pStyle w:val="ConsPlusNormal"/>
              <w:jc w:val="center"/>
            </w:pPr>
          </w:p>
        </w:tc>
        <w:tc>
          <w:tcPr>
            <w:tcW w:w="4620" w:type="dxa"/>
          </w:tcPr>
          <w:p w14:paraId="30EEB3A4" w14:textId="77777777" w:rsidR="00FE3BC5" w:rsidRDefault="00FE3BC5">
            <w:pPr>
              <w:pStyle w:val="ConsPlusNormal"/>
            </w:pPr>
            <w:r>
              <w:t>- ставка за содержание тепловой мощности</w:t>
            </w:r>
          </w:p>
        </w:tc>
        <w:tc>
          <w:tcPr>
            <w:tcW w:w="1650" w:type="dxa"/>
          </w:tcPr>
          <w:p w14:paraId="506E632F" w14:textId="77777777" w:rsidR="00FE3BC5" w:rsidRDefault="00FE3BC5">
            <w:pPr>
              <w:pStyle w:val="ConsPlusNormal"/>
              <w:jc w:val="center"/>
            </w:pPr>
            <w:r>
              <w:t>тыс. руб./ Гкал/ч в мес.</w:t>
            </w:r>
          </w:p>
        </w:tc>
        <w:tc>
          <w:tcPr>
            <w:tcW w:w="1155" w:type="dxa"/>
          </w:tcPr>
          <w:p w14:paraId="35DFDC4A" w14:textId="77777777" w:rsidR="00FE3BC5" w:rsidRDefault="00FE3BC5">
            <w:pPr>
              <w:pStyle w:val="ConsPlusNormal"/>
              <w:jc w:val="both"/>
            </w:pPr>
          </w:p>
        </w:tc>
        <w:tc>
          <w:tcPr>
            <w:tcW w:w="1320" w:type="dxa"/>
          </w:tcPr>
          <w:p w14:paraId="6812D108" w14:textId="77777777" w:rsidR="00FE3BC5" w:rsidRDefault="00FE3BC5">
            <w:pPr>
              <w:pStyle w:val="ConsPlusNormal"/>
              <w:jc w:val="both"/>
            </w:pPr>
          </w:p>
        </w:tc>
        <w:tc>
          <w:tcPr>
            <w:tcW w:w="1155" w:type="dxa"/>
          </w:tcPr>
          <w:p w14:paraId="34EA0B0E" w14:textId="77777777" w:rsidR="00FE3BC5" w:rsidRDefault="00FE3BC5">
            <w:pPr>
              <w:pStyle w:val="ConsPlusNormal"/>
              <w:jc w:val="both"/>
            </w:pPr>
          </w:p>
        </w:tc>
        <w:tc>
          <w:tcPr>
            <w:tcW w:w="1320" w:type="dxa"/>
          </w:tcPr>
          <w:p w14:paraId="11B6E830" w14:textId="77777777" w:rsidR="00FE3BC5" w:rsidRDefault="00FE3BC5">
            <w:pPr>
              <w:pStyle w:val="ConsPlusNormal"/>
              <w:jc w:val="both"/>
            </w:pPr>
          </w:p>
        </w:tc>
      </w:tr>
    </w:tbl>
    <w:p w14:paraId="7025B32B" w14:textId="77777777" w:rsidR="00FE3BC5" w:rsidRDefault="00FE3BC5">
      <w:pPr>
        <w:pStyle w:val="ConsPlusNormal"/>
        <w:ind w:firstLine="540"/>
        <w:jc w:val="both"/>
      </w:pPr>
    </w:p>
    <w:p w14:paraId="715762DE" w14:textId="77777777" w:rsidR="00FE3BC5" w:rsidRDefault="00FE3BC5">
      <w:pPr>
        <w:pStyle w:val="ConsPlusNormal"/>
        <w:ind w:firstLine="540"/>
        <w:jc w:val="both"/>
      </w:pPr>
      <w:r>
        <w:t>Примечания:</w:t>
      </w:r>
    </w:p>
    <w:p w14:paraId="4078CE5E" w14:textId="77777777" w:rsidR="00FE3BC5" w:rsidRDefault="00FE3BC5">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7591BF64" w14:textId="77777777" w:rsidR="00FE3BC5" w:rsidRDefault="00FE3BC5">
      <w:pPr>
        <w:pStyle w:val="ConsPlusNormal"/>
        <w:spacing w:before="220"/>
        <w:ind w:firstLine="540"/>
        <w:jc w:val="both"/>
      </w:pPr>
      <w:r>
        <w:t xml:space="preserve">2. </w:t>
      </w:r>
      <w:hyperlink w:anchor="P7772">
        <w:r>
          <w:rPr>
            <w:color w:val="0000FF"/>
          </w:rPr>
          <w:t>Строки 2</w:t>
        </w:r>
      </w:hyperlink>
      <w:r>
        <w:t xml:space="preserve">, </w:t>
      </w:r>
      <w:hyperlink w:anchor="P7779">
        <w:r>
          <w:rPr>
            <w:color w:val="0000FF"/>
          </w:rPr>
          <w:t>2.1</w:t>
        </w:r>
      </w:hyperlink>
      <w:r>
        <w:t xml:space="preserve">, </w:t>
      </w:r>
      <w:hyperlink w:anchor="P7786">
        <w:r>
          <w:rPr>
            <w:color w:val="0000FF"/>
          </w:rPr>
          <w:t>3</w:t>
        </w:r>
      </w:hyperlink>
      <w:r>
        <w:t xml:space="preserve">, </w:t>
      </w:r>
      <w:hyperlink w:anchor="P7793">
        <w:r>
          <w:rPr>
            <w:color w:val="0000FF"/>
          </w:rPr>
          <w:t>3.1</w:t>
        </w:r>
      </w:hyperlink>
      <w: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736857F6" w14:textId="77777777" w:rsidR="00FE3BC5" w:rsidRDefault="00FE3BC5">
      <w:pPr>
        <w:pStyle w:val="ConsPlusNormal"/>
        <w:spacing w:before="220"/>
        <w:ind w:firstLine="540"/>
        <w:jc w:val="both"/>
      </w:pPr>
      <w:r>
        <w:t xml:space="preserve">3. </w:t>
      </w:r>
      <w:hyperlink w:anchor="P7807">
        <w:r>
          <w:rPr>
            <w:color w:val="0000FF"/>
          </w:rPr>
          <w:t>Стр. 4.1</w:t>
        </w:r>
      </w:hyperlink>
      <w:r>
        <w:t xml:space="preserve"> = </w:t>
      </w:r>
      <w:hyperlink w:anchor="P7758">
        <w:r>
          <w:rPr>
            <w:color w:val="0000FF"/>
          </w:rPr>
          <w:t>стр. 1</w:t>
        </w:r>
      </w:hyperlink>
      <w:r>
        <w:t xml:space="preserve"> / </w:t>
      </w:r>
      <w:hyperlink w:anchor="P7772">
        <w:r>
          <w:rPr>
            <w:color w:val="0000FF"/>
          </w:rPr>
          <w:t>стр. 2</w:t>
        </w:r>
      </w:hyperlink>
      <w:r>
        <w:t>.</w:t>
      </w:r>
    </w:p>
    <w:p w14:paraId="0503634B" w14:textId="77777777" w:rsidR="00FE3BC5" w:rsidRDefault="00FE3BC5">
      <w:pPr>
        <w:pStyle w:val="ConsPlusNormal"/>
        <w:spacing w:before="220"/>
        <w:ind w:firstLine="540"/>
        <w:jc w:val="both"/>
      </w:pPr>
      <w:r>
        <w:t xml:space="preserve">4. Ставка за содержание тепловой мощности в </w:t>
      </w:r>
      <w:hyperlink w:anchor="P7814">
        <w:r>
          <w:rPr>
            <w:color w:val="0000FF"/>
          </w:rPr>
          <w:t>стр. 4.2</w:t>
        </w:r>
      </w:hyperlink>
      <w:r>
        <w:t xml:space="preserve"> = </w:t>
      </w:r>
      <w:hyperlink w:anchor="P7758">
        <w:r>
          <w:rPr>
            <w:color w:val="0000FF"/>
          </w:rPr>
          <w:t>стр. 1</w:t>
        </w:r>
      </w:hyperlink>
      <w:r>
        <w:t xml:space="preserve"> / </w:t>
      </w:r>
      <w:hyperlink w:anchor="P7786">
        <w:r>
          <w:rPr>
            <w:color w:val="0000FF"/>
          </w:rPr>
          <w:t>стр. 3</w:t>
        </w:r>
      </w:hyperlink>
      <w:r>
        <w:t xml:space="preserve"> / М, где М = 12.</w:t>
      </w:r>
    </w:p>
    <w:p w14:paraId="6E04EF83" w14:textId="77777777" w:rsidR="00FE3BC5" w:rsidRDefault="00FE3BC5">
      <w:pPr>
        <w:pStyle w:val="ConsPlusNormal"/>
        <w:spacing w:before="220"/>
        <w:ind w:firstLine="540"/>
        <w:jc w:val="both"/>
      </w:pPr>
      <w:r>
        <w:t xml:space="preserve">5. </w:t>
      </w:r>
      <w:hyperlink w:anchor="P7849">
        <w:r>
          <w:rPr>
            <w:color w:val="0000FF"/>
          </w:rPr>
          <w:t>Стр. 5.1.1</w:t>
        </w:r>
      </w:hyperlink>
      <w:r>
        <w:t xml:space="preserve"> = (</w:t>
      </w:r>
      <w:hyperlink w:anchor="P7758">
        <w:r>
          <w:rPr>
            <w:color w:val="0000FF"/>
          </w:rPr>
          <w:t>стр. 1</w:t>
        </w:r>
      </w:hyperlink>
      <w:r>
        <w:t xml:space="preserve"> - </w:t>
      </w:r>
      <w:hyperlink w:anchor="P7765">
        <w:r>
          <w:rPr>
            <w:color w:val="0000FF"/>
          </w:rPr>
          <w:t>стр. 1.1</w:t>
        </w:r>
      </w:hyperlink>
      <w:r>
        <w:t xml:space="preserve">) / </w:t>
      </w:r>
      <w:hyperlink w:anchor="P7772">
        <w:r>
          <w:rPr>
            <w:color w:val="0000FF"/>
          </w:rPr>
          <w:t>стр. 2</w:t>
        </w:r>
      </w:hyperlink>
      <w:r>
        <w:t>.</w:t>
      </w:r>
    </w:p>
    <w:p w14:paraId="4E65686E" w14:textId="77777777" w:rsidR="00FE3BC5" w:rsidRDefault="00FE3BC5">
      <w:pPr>
        <w:pStyle w:val="ConsPlusNormal"/>
        <w:spacing w:before="220"/>
        <w:ind w:firstLine="540"/>
        <w:jc w:val="both"/>
      </w:pPr>
      <w:r>
        <w:t xml:space="preserve">6. Ставка за содержание тепловой мощности в </w:t>
      </w:r>
      <w:hyperlink w:anchor="P7856">
        <w:r>
          <w:rPr>
            <w:color w:val="0000FF"/>
          </w:rPr>
          <w:t>стр. 5.1.2</w:t>
        </w:r>
      </w:hyperlink>
      <w:r>
        <w:t xml:space="preserve"> = (</w:t>
      </w:r>
      <w:hyperlink w:anchor="P7758">
        <w:r>
          <w:rPr>
            <w:color w:val="0000FF"/>
          </w:rPr>
          <w:t>стр. 1</w:t>
        </w:r>
      </w:hyperlink>
      <w:r>
        <w:t xml:space="preserve"> - </w:t>
      </w:r>
      <w:hyperlink w:anchor="P7765">
        <w:r>
          <w:rPr>
            <w:color w:val="0000FF"/>
          </w:rPr>
          <w:t>стр. 1.1</w:t>
        </w:r>
      </w:hyperlink>
      <w:r>
        <w:t xml:space="preserve">) / </w:t>
      </w:r>
      <w:hyperlink w:anchor="P7786">
        <w:r>
          <w:rPr>
            <w:color w:val="0000FF"/>
          </w:rPr>
          <w:t>стр. 3</w:t>
        </w:r>
      </w:hyperlink>
      <w:r>
        <w:t xml:space="preserve"> / М, где М = 12.</w:t>
      </w:r>
    </w:p>
    <w:p w14:paraId="236416E9" w14:textId="77777777" w:rsidR="00FE3BC5" w:rsidRDefault="00FE3BC5">
      <w:pPr>
        <w:pStyle w:val="ConsPlusNormal"/>
        <w:spacing w:before="220"/>
        <w:ind w:firstLine="540"/>
        <w:jc w:val="both"/>
      </w:pPr>
      <w:r>
        <w:t xml:space="preserve">7. </w:t>
      </w:r>
      <w:hyperlink w:anchor="P7884">
        <w:r>
          <w:rPr>
            <w:color w:val="0000FF"/>
          </w:rPr>
          <w:t>Стр. 5.2.1</w:t>
        </w:r>
      </w:hyperlink>
      <w:r>
        <w:t xml:space="preserve"> = (</w:t>
      </w:r>
      <w:hyperlink w:anchor="P7758">
        <w:r>
          <w:rPr>
            <w:color w:val="0000FF"/>
          </w:rPr>
          <w:t>стр. 1</w:t>
        </w:r>
      </w:hyperlink>
      <w:r>
        <w:t xml:space="preserve"> - </w:t>
      </w:r>
      <w:hyperlink w:anchor="P7765">
        <w:r>
          <w:rPr>
            <w:color w:val="0000FF"/>
          </w:rPr>
          <w:t>стр. 1.1</w:t>
        </w:r>
      </w:hyperlink>
      <w:r>
        <w:t xml:space="preserve">) / </w:t>
      </w:r>
      <w:hyperlink w:anchor="P7772">
        <w:r>
          <w:rPr>
            <w:color w:val="0000FF"/>
          </w:rPr>
          <w:t>стр. 2</w:t>
        </w:r>
      </w:hyperlink>
      <w:r>
        <w:t xml:space="preserve"> + </w:t>
      </w:r>
      <w:hyperlink w:anchor="P7765">
        <w:r>
          <w:rPr>
            <w:color w:val="0000FF"/>
          </w:rPr>
          <w:t>стр. 1.1</w:t>
        </w:r>
      </w:hyperlink>
      <w:r>
        <w:t xml:space="preserve"> / </w:t>
      </w:r>
      <w:hyperlink w:anchor="P7779">
        <w:r>
          <w:rPr>
            <w:color w:val="0000FF"/>
          </w:rPr>
          <w:t>стр. 2.1</w:t>
        </w:r>
      </w:hyperlink>
      <w:r>
        <w:t>.</w:t>
      </w:r>
    </w:p>
    <w:p w14:paraId="51CF9F0B" w14:textId="77777777" w:rsidR="00FE3BC5" w:rsidRDefault="00FE3BC5">
      <w:pPr>
        <w:pStyle w:val="ConsPlusNormal"/>
        <w:spacing w:before="220"/>
        <w:ind w:firstLine="540"/>
        <w:jc w:val="both"/>
      </w:pPr>
      <w:r>
        <w:lastRenderedPageBreak/>
        <w:t xml:space="preserve">8. Ставка за содержание тепловой мощности в </w:t>
      </w:r>
      <w:hyperlink w:anchor="P7891">
        <w:r>
          <w:rPr>
            <w:color w:val="0000FF"/>
          </w:rPr>
          <w:t>стр. 5.2.2</w:t>
        </w:r>
      </w:hyperlink>
      <w:r>
        <w:t xml:space="preserve"> = (</w:t>
      </w:r>
      <w:hyperlink w:anchor="P7758">
        <w:r>
          <w:rPr>
            <w:color w:val="0000FF"/>
          </w:rPr>
          <w:t>стр. 1</w:t>
        </w:r>
      </w:hyperlink>
      <w:r>
        <w:t xml:space="preserve"> - </w:t>
      </w:r>
      <w:hyperlink w:anchor="P7765">
        <w:r>
          <w:rPr>
            <w:color w:val="0000FF"/>
          </w:rPr>
          <w:t>стр. 1.1</w:t>
        </w:r>
      </w:hyperlink>
      <w:r>
        <w:t xml:space="preserve">) / </w:t>
      </w:r>
      <w:hyperlink w:anchor="P7786">
        <w:r>
          <w:rPr>
            <w:color w:val="0000FF"/>
          </w:rPr>
          <w:t>стр. 3</w:t>
        </w:r>
      </w:hyperlink>
      <w:r>
        <w:t xml:space="preserve"> / М + </w:t>
      </w:r>
      <w:hyperlink w:anchor="P7765">
        <w:r>
          <w:rPr>
            <w:color w:val="0000FF"/>
          </w:rPr>
          <w:t>стр. 1.1</w:t>
        </w:r>
      </w:hyperlink>
      <w:r>
        <w:t xml:space="preserve"> / </w:t>
      </w:r>
      <w:hyperlink w:anchor="P7793">
        <w:r>
          <w:rPr>
            <w:color w:val="0000FF"/>
          </w:rPr>
          <w:t>стр. 3.1</w:t>
        </w:r>
      </w:hyperlink>
      <w:r>
        <w:t xml:space="preserve"> / М, где М = 12.</w:t>
      </w:r>
    </w:p>
    <w:p w14:paraId="25153DE4" w14:textId="77777777" w:rsidR="00FE3BC5" w:rsidRDefault="00FE3BC5">
      <w:pPr>
        <w:pStyle w:val="ConsPlusNormal"/>
        <w:ind w:firstLine="540"/>
        <w:jc w:val="both"/>
      </w:pPr>
    </w:p>
    <w:p w14:paraId="3AF425F3" w14:textId="77777777" w:rsidR="00FE3BC5" w:rsidRDefault="00FE3BC5">
      <w:pPr>
        <w:pStyle w:val="ConsPlusNormal"/>
        <w:ind w:firstLine="540"/>
        <w:jc w:val="both"/>
      </w:pPr>
    </w:p>
    <w:p w14:paraId="4360B81D" w14:textId="77777777" w:rsidR="00FE3BC5" w:rsidRDefault="00FE3BC5">
      <w:pPr>
        <w:pStyle w:val="ConsPlusNormal"/>
        <w:ind w:firstLine="540"/>
        <w:jc w:val="both"/>
      </w:pPr>
    </w:p>
    <w:p w14:paraId="70840C65" w14:textId="77777777" w:rsidR="00FE3BC5" w:rsidRDefault="00FE3BC5">
      <w:pPr>
        <w:pStyle w:val="ConsPlusNormal"/>
        <w:ind w:firstLine="540"/>
        <w:jc w:val="both"/>
      </w:pPr>
    </w:p>
    <w:p w14:paraId="14DC730F" w14:textId="77777777" w:rsidR="00FE3BC5" w:rsidRDefault="00FE3BC5">
      <w:pPr>
        <w:pStyle w:val="ConsPlusNormal"/>
        <w:ind w:firstLine="540"/>
        <w:jc w:val="both"/>
      </w:pPr>
    </w:p>
    <w:p w14:paraId="6836BD5F" w14:textId="77777777" w:rsidR="00FE3BC5" w:rsidRDefault="00FE3BC5">
      <w:pPr>
        <w:pStyle w:val="ConsPlusNormal"/>
        <w:jc w:val="right"/>
        <w:outlineLvl w:val="2"/>
      </w:pPr>
      <w:r>
        <w:t>Приложение 6.3</w:t>
      </w:r>
    </w:p>
    <w:p w14:paraId="170BC4D3" w14:textId="77777777" w:rsidR="00FE3BC5" w:rsidRDefault="00FE3BC5">
      <w:pPr>
        <w:pStyle w:val="ConsPlusNormal"/>
        <w:jc w:val="right"/>
      </w:pPr>
    </w:p>
    <w:p w14:paraId="398A87ED" w14:textId="77777777" w:rsidR="00FE3BC5" w:rsidRDefault="00FE3BC5">
      <w:pPr>
        <w:pStyle w:val="ConsPlusNormal"/>
        <w:jc w:val="center"/>
      </w:pPr>
      <w:bookmarkStart w:id="282" w:name="P7929"/>
      <w:bookmarkEnd w:id="282"/>
      <w:r>
        <w:t>Расчет</w:t>
      </w:r>
    </w:p>
    <w:p w14:paraId="128D6E8F" w14:textId="77777777" w:rsidR="00FE3BC5" w:rsidRDefault="00FE3BC5">
      <w:pPr>
        <w:pStyle w:val="ConsPlusNormal"/>
        <w:jc w:val="center"/>
      </w:pPr>
      <w:r>
        <w:t>средневзвешенной стоимости производимой</w:t>
      </w:r>
    </w:p>
    <w:p w14:paraId="56D72729" w14:textId="77777777" w:rsidR="00FE3BC5" w:rsidRDefault="00FE3BC5">
      <w:pPr>
        <w:pStyle w:val="ConsPlusNormal"/>
        <w:jc w:val="center"/>
      </w:pPr>
      <w:r>
        <w:t>и (или) приобретаемой единицы тепловой энергии (мощности)</w:t>
      </w:r>
    </w:p>
    <w:p w14:paraId="1706271D" w14:textId="77777777" w:rsidR="00FE3BC5" w:rsidRDefault="00FE3BC5">
      <w:pPr>
        <w:pStyle w:val="ConsPlusNormal"/>
        <w:jc w:val="center"/>
      </w:pPr>
      <w:r>
        <w:t>и тарифов на тепловую энергию (мощность), поставляемую</w:t>
      </w:r>
    </w:p>
    <w:p w14:paraId="6217477E" w14:textId="77777777" w:rsidR="00FE3BC5" w:rsidRDefault="00FE3BC5">
      <w:pPr>
        <w:pStyle w:val="ConsPlusNormal"/>
        <w:jc w:val="center"/>
      </w:pPr>
      <w:r>
        <w:t>теплоснабжающим (теплосетевым) организациям</w:t>
      </w:r>
    </w:p>
    <w:p w14:paraId="321EA350" w14:textId="77777777" w:rsidR="00FE3BC5" w:rsidRDefault="00FE3BC5">
      <w:pPr>
        <w:pStyle w:val="ConsPlusNormal"/>
        <w:jc w:val="center"/>
      </w:pPr>
      <w:r>
        <w:t>с целью компенсации потерь тепловой энергии</w:t>
      </w:r>
    </w:p>
    <w:p w14:paraId="5C6BF52C"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2970"/>
        <w:gridCol w:w="1650"/>
        <w:gridCol w:w="2310"/>
        <w:gridCol w:w="1485"/>
        <w:gridCol w:w="1650"/>
        <w:gridCol w:w="1815"/>
        <w:gridCol w:w="1815"/>
        <w:gridCol w:w="2310"/>
        <w:gridCol w:w="1485"/>
        <w:gridCol w:w="1650"/>
        <w:gridCol w:w="1815"/>
      </w:tblGrid>
      <w:tr w:rsidR="00FE3BC5" w14:paraId="0DCA38BD" w14:textId="77777777">
        <w:tc>
          <w:tcPr>
            <w:tcW w:w="990" w:type="dxa"/>
            <w:vMerge w:val="restart"/>
          </w:tcPr>
          <w:p w14:paraId="34A99345" w14:textId="77777777" w:rsidR="00FE3BC5" w:rsidRDefault="00FE3BC5">
            <w:pPr>
              <w:pStyle w:val="ConsPlusNormal"/>
              <w:jc w:val="center"/>
            </w:pPr>
            <w:r>
              <w:t>N п/п</w:t>
            </w:r>
          </w:p>
        </w:tc>
        <w:tc>
          <w:tcPr>
            <w:tcW w:w="2970" w:type="dxa"/>
            <w:vMerge w:val="restart"/>
          </w:tcPr>
          <w:p w14:paraId="68838253" w14:textId="77777777" w:rsidR="00FE3BC5" w:rsidRDefault="00FE3BC5">
            <w:pPr>
              <w:pStyle w:val="ConsPlusNormal"/>
              <w:jc w:val="center"/>
            </w:pPr>
            <w:r>
              <w:t>Показатели</w:t>
            </w:r>
          </w:p>
        </w:tc>
        <w:tc>
          <w:tcPr>
            <w:tcW w:w="8910" w:type="dxa"/>
            <w:gridSpan w:val="5"/>
          </w:tcPr>
          <w:p w14:paraId="182B9634" w14:textId="77777777" w:rsidR="00FE3BC5" w:rsidRDefault="00FE3BC5">
            <w:pPr>
              <w:pStyle w:val="ConsPlusNormal"/>
              <w:jc w:val="center"/>
            </w:pPr>
            <w:r>
              <w:t>Базовый период</w:t>
            </w:r>
          </w:p>
        </w:tc>
        <w:tc>
          <w:tcPr>
            <w:tcW w:w="9075" w:type="dxa"/>
            <w:gridSpan w:val="5"/>
          </w:tcPr>
          <w:p w14:paraId="5B2DF985" w14:textId="77777777" w:rsidR="00FE3BC5" w:rsidRDefault="00FE3BC5">
            <w:pPr>
              <w:pStyle w:val="ConsPlusNormal"/>
              <w:jc w:val="center"/>
            </w:pPr>
            <w:r>
              <w:t>Период регулирования</w:t>
            </w:r>
          </w:p>
        </w:tc>
      </w:tr>
      <w:tr w:rsidR="00FE3BC5" w14:paraId="5201F4E7" w14:textId="77777777">
        <w:tc>
          <w:tcPr>
            <w:tcW w:w="990" w:type="dxa"/>
            <w:vMerge/>
          </w:tcPr>
          <w:p w14:paraId="21EF60D6" w14:textId="77777777" w:rsidR="00FE3BC5" w:rsidRDefault="00FE3BC5">
            <w:pPr>
              <w:pStyle w:val="ConsPlusNormal"/>
            </w:pPr>
          </w:p>
        </w:tc>
        <w:tc>
          <w:tcPr>
            <w:tcW w:w="2970" w:type="dxa"/>
            <w:vMerge/>
          </w:tcPr>
          <w:p w14:paraId="7762B1BA" w14:textId="77777777" w:rsidR="00FE3BC5" w:rsidRDefault="00FE3BC5">
            <w:pPr>
              <w:pStyle w:val="ConsPlusNormal"/>
            </w:pPr>
          </w:p>
        </w:tc>
        <w:tc>
          <w:tcPr>
            <w:tcW w:w="1650" w:type="dxa"/>
          </w:tcPr>
          <w:p w14:paraId="2049316C" w14:textId="77777777" w:rsidR="00FE3BC5" w:rsidRDefault="00FE3BC5">
            <w:pPr>
              <w:pStyle w:val="ConsPlusNormal"/>
              <w:jc w:val="center"/>
            </w:pPr>
            <w:r>
              <w:t>Объем отпуска тепловой энергии от источника тепловой энергии, тыс. Гкал</w:t>
            </w:r>
          </w:p>
        </w:tc>
        <w:tc>
          <w:tcPr>
            <w:tcW w:w="2310" w:type="dxa"/>
          </w:tcPr>
          <w:p w14:paraId="32F9B1A9" w14:textId="77777777" w:rsidR="00FE3BC5" w:rsidRDefault="00FE3BC5">
            <w:pPr>
              <w:pStyle w:val="ConsPlusNormal"/>
              <w:jc w:val="center"/>
            </w:pPr>
            <w:r>
              <w:t>Суммарная договорная (заявленная) тепловая нагрузка потребителей, Гкал/ч</w:t>
            </w:r>
          </w:p>
        </w:tc>
        <w:tc>
          <w:tcPr>
            <w:tcW w:w="1485" w:type="dxa"/>
          </w:tcPr>
          <w:p w14:paraId="3021676E" w14:textId="77777777" w:rsidR="00FE3BC5" w:rsidRDefault="00FE3BC5">
            <w:pPr>
              <w:pStyle w:val="ConsPlusNormal"/>
              <w:jc w:val="center"/>
            </w:pPr>
            <w:r>
              <w:t>Одноставочный тариф, руб./ Гкал</w:t>
            </w:r>
          </w:p>
        </w:tc>
        <w:tc>
          <w:tcPr>
            <w:tcW w:w="1650" w:type="dxa"/>
          </w:tcPr>
          <w:p w14:paraId="0C89A1EF" w14:textId="77777777" w:rsidR="00FE3BC5" w:rsidRDefault="00FE3BC5">
            <w:pPr>
              <w:pStyle w:val="ConsPlusNormal"/>
              <w:jc w:val="center"/>
            </w:pPr>
            <w:r>
              <w:t>Ставка за тепловую энергию двухставочного тарифа, руб./ Гкал</w:t>
            </w:r>
          </w:p>
        </w:tc>
        <w:tc>
          <w:tcPr>
            <w:tcW w:w="1815" w:type="dxa"/>
          </w:tcPr>
          <w:p w14:paraId="1715FF6E" w14:textId="77777777" w:rsidR="00FE3BC5" w:rsidRDefault="00FE3BC5">
            <w:pPr>
              <w:pStyle w:val="ConsPlusNormal"/>
              <w:jc w:val="center"/>
            </w:pPr>
            <w:r>
              <w:t>Ставка за содержание тепловой мощности двухставочного тарифа, тыс. руб./ Гкал/ч в мес.</w:t>
            </w:r>
          </w:p>
        </w:tc>
        <w:tc>
          <w:tcPr>
            <w:tcW w:w="1815" w:type="dxa"/>
          </w:tcPr>
          <w:p w14:paraId="41F4DBE1" w14:textId="77777777" w:rsidR="00FE3BC5" w:rsidRDefault="00FE3BC5">
            <w:pPr>
              <w:pStyle w:val="ConsPlusNormal"/>
              <w:jc w:val="center"/>
            </w:pPr>
            <w:r>
              <w:t>Объем отпуска тепловой энергии от источника тепловой энергии, тыс. Гкал</w:t>
            </w:r>
          </w:p>
        </w:tc>
        <w:tc>
          <w:tcPr>
            <w:tcW w:w="2310" w:type="dxa"/>
          </w:tcPr>
          <w:p w14:paraId="69A41410" w14:textId="77777777" w:rsidR="00FE3BC5" w:rsidRDefault="00FE3BC5">
            <w:pPr>
              <w:pStyle w:val="ConsPlusNormal"/>
              <w:jc w:val="center"/>
            </w:pPr>
            <w:r>
              <w:t>Суммарная договорная (заявленная) тепловая нагрузка потребителей, Гкал/ч</w:t>
            </w:r>
          </w:p>
        </w:tc>
        <w:tc>
          <w:tcPr>
            <w:tcW w:w="1485" w:type="dxa"/>
          </w:tcPr>
          <w:p w14:paraId="56A29509" w14:textId="77777777" w:rsidR="00FE3BC5" w:rsidRDefault="00FE3BC5">
            <w:pPr>
              <w:pStyle w:val="ConsPlusNormal"/>
              <w:jc w:val="center"/>
            </w:pPr>
            <w:r>
              <w:t>Одноставочный тариф, руб./ Гкал</w:t>
            </w:r>
          </w:p>
        </w:tc>
        <w:tc>
          <w:tcPr>
            <w:tcW w:w="1650" w:type="dxa"/>
          </w:tcPr>
          <w:p w14:paraId="363C5156" w14:textId="77777777" w:rsidR="00FE3BC5" w:rsidRDefault="00FE3BC5">
            <w:pPr>
              <w:pStyle w:val="ConsPlusNormal"/>
              <w:jc w:val="center"/>
            </w:pPr>
            <w:r>
              <w:t>Ставка за тепловую энергию двухставочного тарифа, руб./ Гкал</w:t>
            </w:r>
          </w:p>
        </w:tc>
        <w:tc>
          <w:tcPr>
            <w:tcW w:w="1815" w:type="dxa"/>
          </w:tcPr>
          <w:p w14:paraId="43092CA1" w14:textId="77777777" w:rsidR="00FE3BC5" w:rsidRDefault="00FE3BC5">
            <w:pPr>
              <w:pStyle w:val="ConsPlusNormal"/>
              <w:jc w:val="center"/>
            </w:pPr>
            <w:r>
              <w:t>Ставка за содержание тепловой мощности двухставочного тарифа, тыс. руб./ Гкал/ч в мес.</w:t>
            </w:r>
          </w:p>
        </w:tc>
      </w:tr>
      <w:tr w:rsidR="00FE3BC5" w14:paraId="3EDEB304" w14:textId="77777777">
        <w:tc>
          <w:tcPr>
            <w:tcW w:w="990" w:type="dxa"/>
          </w:tcPr>
          <w:p w14:paraId="301D28A5" w14:textId="77777777" w:rsidR="00FE3BC5" w:rsidRDefault="00FE3BC5">
            <w:pPr>
              <w:pStyle w:val="ConsPlusNormal"/>
              <w:jc w:val="center"/>
            </w:pPr>
            <w:r>
              <w:t>1</w:t>
            </w:r>
          </w:p>
        </w:tc>
        <w:tc>
          <w:tcPr>
            <w:tcW w:w="2970" w:type="dxa"/>
          </w:tcPr>
          <w:p w14:paraId="69AD1CE7" w14:textId="77777777" w:rsidR="00FE3BC5" w:rsidRDefault="00FE3BC5">
            <w:pPr>
              <w:pStyle w:val="ConsPlusNormal"/>
              <w:jc w:val="center"/>
            </w:pPr>
            <w:r>
              <w:t>2</w:t>
            </w:r>
          </w:p>
        </w:tc>
        <w:tc>
          <w:tcPr>
            <w:tcW w:w="1650" w:type="dxa"/>
          </w:tcPr>
          <w:p w14:paraId="313AB764" w14:textId="77777777" w:rsidR="00FE3BC5" w:rsidRDefault="00FE3BC5">
            <w:pPr>
              <w:pStyle w:val="ConsPlusNormal"/>
              <w:jc w:val="center"/>
            </w:pPr>
            <w:r>
              <w:t>3</w:t>
            </w:r>
          </w:p>
        </w:tc>
        <w:tc>
          <w:tcPr>
            <w:tcW w:w="2310" w:type="dxa"/>
          </w:tcPr>
          <w:p w14:paraId="349A3944" w14:textId="77777777" w:rsidR="00FE3BC5" w:rsidRDefault="00FE3BC5">
            <w:pPr>
              <w:pStyle w:val="ConsPlusNormal"/>
              <w:jc w:val="center"/>
            </w:pPr>
            <w:r>
              <w:t>4</w:t>
            </w:r>
          </w:p>
        </w:tc>
        <w:tc>
          <w:tcPr>
            <w:tcW w:w="1485" w:type="dxa"/>
          </w:tcPr>
          <w:p w14:paraId="1B93B98D" w14:textId="77777777" w:rsidR="00FE3BC5" w:rsidRDefault="00FE3BC5">
            <w:pPr>
              <w:pStyle w:val="ConsPlusNormal"/>
              <w:jc w:val="center"/>
            </w:pPr>
            <w:r>
              <w:t>5</w:t>
            </w:r>
          </w:p>
        </w:tc>
        <w:tc>
          <w:tcPr>
            <w:tcW w:w="1650" w:type="dxa"/>
          </w:tcPr>
          <w:p w14:paraId="0D421384" w14:textId="77777777" w:rsidR="00FE3BC5" w:rsidRDefault="00FE3BC5">
            <w:pPr>
              <w:pStyle w:val="ConsPlusNormal"/>
              <w:jc w:val="center"/>
            </w:pPr>
            <w:r>
              <w:t>6</w:t>
            </w:r>
          </w:p>
        </w:tc>
        <w:tc>
          <w:tcPr>
            <w:tcW w:w="1815" w:type="dxa"/>
          </w:tcPr>
          <w:p w14:paraId="3AF378C2" w14:textId="77777777" w:rsidR="00FE3BC5" w:rsidRDefault="00FE3BC5">
            <w:pPr>
              <w:pStyle w:val="ConsPlusNormal"/>
              <w:jc w:val="center"/>
            </w:pPr>
            <w:r>
              <w:t>7</w:t>
            </w:r>
          </w:p>
        </w:tc>
        <w:tc>
          <w:tcPr>
            <w:tcW w:w="1815" w:type="dxa"/>
          </w:tcPr>
          <w:p w14:paraId="296C8118" w14:textId="77777777" w:rsidR="00FE3BC5" w:rsidRDefault="00FE3BC5">
            <w:pPr>
              <w:pStyle w:val="ConsPlusNormal"/>
              <w:jc w:val="center"/>
            </w:pPr>
            <w:r>
              <w:t>8</w:t>
            </w:r>
          </w:p>
        </w:tc>
        <w:tc>
          <w:tcPr>
            <w:tcW w:w="2310" w:type="dxa"/>
          </w:tcPr>
          <w:p w14:paraId="42A14EA9" w14:textId="77777777" w:rsidR="00FE3BC5" w:rsidRDefault="00FE3BC5">
            <w:pPr>
              <w:pStyle w:val="ConsPlusNormal"/>
              <w:jc w:val="center"/>
            </w:pPr>
            <w:r>
              <w:t>9</w:t>
            </w:r>
          </w:p>
        </w:tc>
        <w:tc>
          <w:tcPr>
            <w:tcW w:w="1485" w:type="dxa"/>
          </w:tcPr>
          <w:p w14:paraId="4153742C" w14:textId="77777777" w:rsidR="00FE3BC5" w:rsidRDefault="00FE3BC5">
            <w:pPr>
              <w:pStyle w:val="ConsPlusNormal"/>
              <w:jc w:val="center"/>
            </w:pPr>
            <w:r>
              <w:t>10</w:t>
            </w:r>
          </w:p>
        </w:tc>
        <w:tc>
          <w:tcPr>
            <w:tcW w:w="1650" w:type="dxa"/>
          </w:tcPr>
          <w:p w14:paraId="399CA077" w14:textId="77777777" w:rsidR="00FE3BC5" w:rsidRDefault="00FE3BC5">
            <w:pPr>
              <w:pStyle w:val="ConsPlusNormal"/>
              <w:jc w:val="center"/>
            </w:pPr>
            <w:r>
              <w:t>11</w:t>
            </w:r>
          </w:p>
        </w:tc>
        <w:tc>
          <w:tcPr>
            <w:tcW w:w="1815" w:type="dxa"/>
          </w:tcPr>
          <w:p w14:paraId="48C4BEF6" w14:textId="77777777" w:rsidR="00FE3BC5" w:rsidRDefault="00FE3BC5">
            <w:pPr>
              <w:pStyle w:val="ConsPlusNormal"/>
              <w:jc w:val="center"/>
            </w:pPr>
            <w:r>
              <w:t>12</w:t>
            </w:r>
          </w:p>
        </w:tc>
      </w:tr>
      <w:tr w:rsidR="00FE3BC5" w14:paraId="52C70912" w14:textId="77777777">
        <w:tc>
          <w:tcPr>
            <w:tcW w:w="990" w:type="dxa"/>
          </w:tcPr>
          <w:p w14:paraId="00867D85" w14:textId="77777777" w:rsidR="00FE3BC5" w:rsidRDefault="00FE3BC5">
            <w:pPr>
              <w:pStyle w:val="ConsPlusNormal"/>
              <w:jc w:val="center"/>
              <w:outlineLvl w:val="3"/>
            </w:pPr>
            <w:bookmarkStart w:id="283" w:name="P7962"/>
            <w:bookmarkEnd w:id="283"/>
            <w:r>
              <w:t>1</w:t>
            </w:r>
          </w:p>
        </w:tc>
        <w:tc>
          <w:tcPr>
            <w:tcW w:w="2970" w:type="dxa"/>
          </w:tcPr>
          <w:p w14:paraId="4289FB5B" w14:textId="77777777" w:rsidR="00FE3BC5" w:rsidRDefault="00FE3BC5">
            <w:pPr>
              <w:pStyle w:val="ConsPlusNormal"/>
            </w:pPr>
            <w:r>
              <w:t>Источник тепловой энергии 1</w:t>
            </w:r>
          </w:p>
        </w:tc>
        <w:tc>
          <w:tcPr>
            <w:tcW w:w="1650" w:type="dxa"/>
          </w:tcPr>
          <w:p w14:paraId="427CBA0F" w14:textId="77777777" w:rsidR="00FE3BC5" w:rsidRDefault="00FE3BC5">
            <w:pPr>
              <w:pStyle w:val="ConsPlusNormal"/>
              <w:jc w:val="both"/>
            </w:pPr>
          </w:p>
        </w:tc>
        <w:tc>
          <w:tcPr>
            <w:tcW w:w="2310" w:type="dxa"/>
          </w:tcPr>
          <w:p w14:paraId="45FABB3F" w14:textId="77777777" w:rsidR="00FE3BC5" w:rsidRDefault="00FE3BC5">
            <w:pPr>
              <w:pStyle w:val="ConsPlusNormal"/>
              <w:jc w:val="both"/>
            </w:pPr>
          </w:p>
        </w:tc>
        <w:tc>
          <w:tcPr>
            <w:tcW w:w="1485" w:type="dxa"/>
          </w:tcPr>
          <w:p w14:paraId="3EEE4C02" w14:textId="77777777" w:rsidR="00FE3BC5" w:rsidRDefault="00FE3BC5">
            <w:pPr>
              <w:pStyle w:val="ConsPlusNormal"/>
              <w:jc w:val="both"/>
            </w:pPr>
          </w:p>
        </w:tc>
        <w:tc>
          <w:tcPr>
            <w:tcW w:w="1650" w:type="dxa"/>
          </w:tcPr>
          <w:p w14:paraId="56E6C6B0" w14:textId="77777777" w:rsidR="00FE3BC5" w:rsidRDefault="00FE3BC5">
            <w:pPr>
              <w:pStyle w:val="ConsPlusNormal"/>
              <w:jc w:val="both"/>
            </w:pPr>
          </w:p>
        </w:tc>
        <w:tc>
          <w:tcPr>
            <w:tcW w:w="1815" w:type="dxa"/>
          </w:tcPr>
          <w:p w14:paraId="6E611F3B" w14:textId="77777777" w:rsidR="00FE3BC5" w:rsidRDefault="00FE3BC5">
            <w:pPr>
              <w:pStyle w:val="ConsPlusNormal"/>
              <w:jc w:val="both"/>
            </w:pPr>
          </w:p>
        </w:tc>
        <w:tc>
          <w:tcPr>
            <w:tcW w:w="1815" w:type="dxa"/>
          </w:tcPr>
          <w:p w14:paraId="1EF81DB6" w14:textId="77777777" w:rsidR="00FE3BC5" w:rsidRDefault="00FE3BC5">
            <w:pPr>
              <w:pStyle w:val="ConsPlusNormal"/>
              <w:jc w:val="both"/>
            </w:pPr>
          </w:p>
        </w:tc>
        <w:tc>
          <w:tcPr>
            <w:tcW w:w="2310" w:type="dxa"/>
          </w:tcPr>
          <w:p w14:paraId="2F988B96" w14:textId="77777777" w:rsidR="00FE3BC5" w:rsidRDefault="00FE3BC5">
            <w:pPr>
              <w:pStyle w:val="ConsPlusNormal"/>
              <w:jc w:val="both"/>
            </w:pPr>
          </w:p>
        </w:tc>
        <w:tc>
          <w:tcPr>
            <w:tcW w:w="1485" w:type="dxa"/>
          </w:tcPr>
          <w:p w14:paraId="0A2FC360" w14:textId="77777777" w:rsidR="00FE3BC5" w:rsidRDefault="00FE3BC5">
            <w:pPr>
              <w:pStyle w:val="ConsPlusNormal"/>
              <w:jc w:val="both"/>
            </w:pPr>
          </w:p>
        </w:tc>
        <w:tc>
          <w:tcPr>
            <w:tcW w:w="1650" w:type="dxa"/>
          </w:tcPr>
          <w:p w14:paraId="6566F118" w14:textId="77777777" w:rsidR="00FE3BC5" w:rsidRDefault="00FE3BC5">
            <w:pPr>
              <w:pStyle w:val="ConsPlusNormal"/>
              <w:jc w:val="both"/>
            </w:pPr>
          </w:p>
        </w:tc>
        <w:tc>
          <w:tcPr>
            <w:tcW w:w="1815" w:type="dxa"/>
          </w:tcPr>
          <w:p w14:paraId="393C20E7" w14:textId="77777777" w:rsidR="00FE3BC5" w:rsidRDefault="00FE3BC5">
            <w:pPr>
              <w:pStyle w:val="ConsPlusNormal"/>
              <w:jc w:val="both"/>
            </w:pPr>
          </w:p>
        </w:tc>
      </w:tr>
      <w:tr w:rsidR="00FE3BC5" w14:paraId="07AD3F78" w14:textId="77777777">
        <w:tc>
          <w:tcPr>
            <w:tcW w:w="990" w:type="dxa"/>
          </w:tcPr>
          <w:p w14:paraId="38B3D87F" w14:textId="77777777" w:rsidR="00FE3BC5" w:rsidRDefault="00FE3BC5">
            <w:pPr>
              <w:pStyle w:val="ConsPlusNormal"/>
              <w:jc w:val="center"/>
            </w:pPr>
            <w:r>
              <w:t>1.1</w:t>
            </w:r>
          </w:p>
        </w:tc>
        <w:tc>
          <w:tcPr>
            <w:tcW w:w="2970" w:type="dxa"/>
          </w:tcPr>
          <w:p w14:paraId="66855B9F" w14:textId="77777777" w:rsidR="00FE3BC5" w:rsidRDefault="00FE3BC5">
            <w:pPr>
              <w:pStyle w:val="ConsPlusNormal"/>
            </w:pPr>
            <w:r>
              <w:t>- вода</w:t>
            </w:r>
          </w:p>
        </w:tc>
        <w:tc>
          <w:tcPr>
            <w:tcW w:w="1650" w:type="dxa"/>
          </w:tcPr>
          <w:p w14:paraId="2518DAA6" w14:textId="77777777" w:rsidR="00FE3BC5" w:rsidRDefault="00FE3BC5">
            <w:pPr>
              <w:pStyle w:val="ConsPlusNormal"/>
              <w:jc w:val="both"/>
            </w:pPr>
          </w:p>
        </w:tc>
        <w:tc>
          <w:tcPr>
            <w:tcW w:w="2310" w:type="dxa"/>
          </w:tcPr>
          <w:p w14:paraId="4588DDC2" w14:textId="77777777" w:rsidR="00FE3BC5" w:rsidRDefault="00FE3BC5">
            <w:pPr>
              <w:pStyle w:val="ConsPlusNormal"/>
              <w:jc w:val="both"/>
            </w:pPr>
          </w:p>
        </w:tc>
        <w:tc>
          <w:tcPr>
            <w:tcW w:w="1485" w:type="dxa"/>
          </w:tcPr>
          <w:p w14:paraId="2EB031F2" w14:textId="77777777" w:rsidR="00FE3BC5" w:rsidRDefault="00FE3BC5">
            <w:pPr>
              <w:pStyle w:val="ConsPlusNormal"/>
              <w:jc w:val="both"/>
            </w:pPr>
          </w:p>
        </w:tc>
        <w:tc>
          <w:tcPr>
            <w:tcW w:w="1650" w:type="dxa"/>
          </w:tcPr>
          <w:p w14:paraId="3878DBEB" w14:textId="77777777" w:rsidR="00FE3BC5" w:rsidRDefault="00FE3BC5">
            <w:pPr>
              <w:pStyle w:val="ConsPlusNormal"/>
              <w:jc w:val="both"/>
            </w:pPr>
          </w:p>
        </w:tc>
        <w:tc>
          <w:tcPr>
            <w:tcW w:w="1815" w:type="dxa"/>
          </w:tcPr>
          <w:p w14:paraId="0F999965" w14:textId="77777777" w:rsidR="00FE3BC5" w:rsidRDefault="00FE3BC5">
            <w:pPr>
              <w:pStyle w:val="ConsPlusNormal"/>
              <w:jc w:val="both"/>
            </w:pPr>
          </w:p>
        </w:tc>
        <w:tc>
          <w:tcPr>
            <w:tcW w:w="1815" w:type="dxa"/>
          </w:tcPr>
          <w:p w14:paraId="129E7510" w14:textId="77777777" w:rsidR="00FE3BC5" w:rsidRDefault="00FE3BC5">
            <w:pPr>
              <w:pStyle w:val="ConsPlusNormal"/>
              <w:jc w:val="both"/>
            </w:pPr>
          </w:p>
        </w:tc>
        <w:tc>
          <w:tcPr>
            <w:tcW w:w="2310" w:type="dxa"/>
          </w:tcPr>
          <w:p w14:paraId="63FD9138" w14:textId="77777777" w:rsidR="00FE3BC5" w:rsidRDefault="00FE3BC5">
            <w:pPr>
              <w:pStyle w:val="ConsPlusNormal"/>
              <w:jc w:val="both"/>
            </w:pPr>
          </w:p>
        </w:tc>
        <w:tc>
          <w:tcPr>
            <w:tcW w:w="1485" w:type="dxa"/>
          </w:tcPr>
          <w:p w14:paraId="11B90A35" w14:textId="77777777" w:rsidR="00FE3BC5" w:rsidRDefault="00FE3BC5">
            <w:pPr>
              <w:pStyle w:val="ConsPlusNormal"/>
              <w:jc w:val="both"/>
            </w:pPr>
          </w:p>
        </w:tc>
        <w:tc>
          <w:tcPr>
            <w:tcW w:w="1650" w:type="dxa"/>
          </w:tcPr>
          <w:p w14:paraId="02C94636" w14:textId="77777777" w:rsidR="00FE3BC5" w:rsidRDefault="00FE3BC5">
            <w:pPr>
              <w:pStyle w:val="ConsPlusNormal"/>
              <w:jc w:val="both"/>
            </w:pPr>
          </w:p>
        </w:tc>
        <w:tc>
          <w:tcPr>
            <w:tcW w:w="1815" w:type="dxa"/>
          </w:tcPr>
          <w:p w14:paraId="7E972682" w14:textId="77777777" w:rsidR="00FE3BC5" w:rsidRDefault="00FE3BC5">
            <w:pPr>
              <w:pStyle w:val="ConsPlusNormal"/>
              <w:jc w:val="both"/>
            </w:pPr>
          </w:p>
        </w:tc>
      </w:tr>
      <w:tr w:rsidR="00FE3BC5" w14:paraId="26BB5204" w14:textId="77777777">
        <w:tc>
          <w:tcPr>
            <w:tcW w:w="990" w:type="dxa"/>
          </w:tcPr>
          <w:p w14:paraId="1C689AEA" w14:textId="77777777" w:rsidR="00FE3BC5" w:rsidRDefault="00FE3BC5">
            <w:pPr>
              <w:pStyle w:val="ConsPlusNormal"/>
              <w:jc w:val="center"/>
            </w:pPr>
            <w:r>
              <w:t>1.2</w:t>
            </w:r>
          </w:p>
        </w:tc>
        <w:tc>
          <w:tcPr>
            <w:tcW w:w="2970" w:type="dxa"/>
          </w:tcPr>
          <w:p w14:paraId="740BBEF3" w14:textId="77777777" w:rsidR="00FE3BC5" w:rsidRDefault="00FE3BC5">
            <w:pPr>
              <w:pStyle w:val="ConsPlusNormal"/>
            </w:pPr>
            <w:r>
              <w:t>- отборный пар от 1,2 до 2,5 кгс/см</w:t>
            </w:r>
            <w:r>
              <w:rPr>
                <w:vertAlign w:val="superscript"/>
              </w:rPr>
              <w:t>2</w:t>
            </w:r>
          </w:p>
        </w:tc>
        <w:tc>
          <w:tcPr>
            <w:tcW w:w="1650" w:type="dxa"/>
          </w:tcPr>
          <w:p w14:paraId="01A9561C" w14:textId="77777777" w:rsidR="00FE3BC5" w:rsidRDefault="00FE3BC5">
            <w:pPr>
              <w:pStyle w:val="ConsPlusNormal"/>
              <w:jc w:val="both"/>
            </w:pPr>
          </w:p>
        </w:tc>
        <w:tc>
          <w:tcPr>
            <w:tcW w:w="2310" w:type="dxa"/>
          </w:tcPr>
          <w:p w14:paraId="58591DF4" w14:textId="77777777" w:rsidR="00FE3BC5" w:rsidRDefault="00FE3BC5">
            <w:pPr>
              <w:pStyle w:val="ConsPlusNormal"/>
              <w:jc w:val="both"/>
            </w:pPr>
          </w:p>
        </w:tc>
        <w:tc>
          <w:tcPr>
            <w:tcW w:w="1485" w:type="dxa"/>
          </w:tcPr>
          <w:p w14:paraId="6DDEF2CE" w14:textId="77777777" w:rsidR="00FE3BC5" w:rsidRDefault="00FE3BC5">
            <w:pPr>
              <w:pStyle w:val="ConsPlusNormal"/>
              <w:jc w:val="both"/>
            </w:pPr>
          </w:p>
        </w:tc>
        <w:tc>
          <w:tcPr>
            <w:tcW w:w="1650" w:type="dxa"/>
          </w:tcPr>
          <w:p w14:paraId="1D15B3FC" w14:textId="77777777" w:rsidR="00FE3BC5" w:rsidRDefault="00FE3BC5">
            <w:pPr>
              <w:pStyle w:val="ConsPlusNormal"/>
              <w:jc w:val="both"/>
            </w:pPr>
          </w:p>
        </w:tc>
        <w:tc>
          <w:tcPr>
            <w:tcW w:w="1815" w:type="dxa"/>
          </w:tcPr>
          <w:p w14:paraId="64A69ACB" w14:textId="77777777" w:rsidR="00FE3BC5" w:rsidRDefault="00FE3BC5">
            <w:pPr>
              <w:pStyle w:val="ConsPlusNormal"/>
              <w:jc w:val="both"/>
            </w:pPr>
          </w:p>
        </w:tc>
        <w:tc>
          <w:tcPr>
            <w:tcW w:w="1815" w:type="dxa"/>
          </w:tcPr>
          <w:p w14:paraId="668D4C30" w14:textId="77777777" w:rsidR="00FE3BC5" w:rsidRDefault="00FE3BC5">
            <w:pPr>
              <w:pStyle w:val="ConsPlusNormal"/>
              <w:jc w:val="both"/>
            </w:pPr>
          </w:p>
        </w:tc>
        <w:tc>
          <w:tcPr>
            <w:tcW w:w="2310" w:type="dxa"/>
          </w:tcPr>
          <w:p w14:paraId="55B0C399" w14:textId="77777777" w:rsidR="00FE3BC5" w:rsidRDefault="00FE3BC5">
            <w:pPr>
              <w:pStyle w:val="ConsPlusNormal"/>
              <w:jc w:val="both"/>
            </w:pPr>
          </w:p>
        </w:tc>
        <w:tc>
          <w:tcPr>
            <w:tcW w:w="1485" w:type="dxa"/>
          </w:tcPr>
          <w:p w14:paraId="794CAF94" w14:textId="77777777" w:rsidR="00FE3BC5" w:rsidRDefault="00FE3BC5">
            <w:pPr>
              <w:pStyle w:val="ConsPlusNormal"/>
              <w:jc w:val="both"/>
            </w:pPr>
          </w:p>
        </w:tc>
        <w:tc>
          <w:tcPr>
            <w:tcW w:w="1650" w:type="dxa"/>
          </w:tcPr>
          <w:p w14:paraId="0DF8A94B" w14:textId="77777777" w:rsidR="00FE3BC5" w:rsidRDefault="00FE3BC5">
            <w:pPr>
              <w:pStyle w:val="ConsPlusNormal"/>
              <w:jc w:val="both"/>
            </w:pPr>
          </w:p>
        </w:tc>
        <w:tc>
          <w:tcPr>
            <w:tcW w:w="1815" w:type="dxa"/>
          </w:tcPr>
          <w:p w14:paraId="178364B6" w14:textId="77777777" w:rsidR="00FE3BC5" w:rsidRDefault="00FE3BC5">
            <w:pPr>
              <w:pStyle w:val="ConsPlusNormal"/>
              <w:jc w:val="both"/>
            </w:pPr>
          </w:p>
        </w:tc>
      </w:tr>
      <w:tr w:rsidR="00FE3BC5" w14:paraId="56BEF301" w14:textId="77777777">
        <w:tc>
          <w:tcPr>
            <w:tcW w:w="990" w:type="dxa"/>
          </w:tcPr>
          <w:p w14:paraId="7B462A42" w14:textId="77777777" w:rsidR="00FE3BC5" w:rsidRDefault="00FE3BC5">
            <w:pPr>
              <w:pStyle w:val="ConsPlusNormal"/>
              <w:jc w:val="center"/>
            </w:pPr>
            <w:r>
              <w:t>1.3</w:t>
            </w:r>
          </w:p>
        </w:tc>
        <w:tc>
          <w:tcPr>
            <w:tcW w:w="2970" w:type="dxa"/>
          </w:tcPr>
          <w:p w14:paraId="4DD018C4" w14:textId="77777777" w:rsidR="00FE3BC5" w:rsidRDefault="00FE3BC5">
            <w:pPr>
              <w:pStyle w:val="ConsPlusNormal"/>
            </w:pPr>
            <w:r>
              <w:t xml:space="preserve">- отборный пар от 2,5 до 7,0 </w:t>
            </w:r>
            <w:r>
              <w:lastRenderedPageBreak/>
              <w:t>кгс/см</w:t>
            </w:r>
            <w:r>
              <w:rPr>
                <w:vertAlign w:val="superscript"/>
              </w:rPr>
              <w:t>2</w:t>
            </w:r>
          </w:p>
        </w:tc>
        <w:tc>
          <w:tcPr>
            <w:tcW w:w="1650" w:type="dxa"/>
          </w:tcPr>
          <w:p w14:paraId="4352FB88" w14:textId="77777777" w:rsidR="00FE3BC5" w:rsidRDefault="00FE3BC5">
            <w:pPr>
              <w:pStyle w:val="ConsPlusNormal"/>
              <w:jc w:val="both"/>
            </w:pPr>
          </w:p>
        </w:tc>
        <w:tc>
          <w:tcPr>
            <w:tcW w:w="2310" w:type="dxa"/>
          </w:tcPr>
          <w:p w14:paraId="61887290" w14:textId="77777777" w:rsidR="00FE3BC5" w:rsidRDefault="00FE3BC5">
            <w:pPr>
              <w:pStyle w:val="ConsPlusNormal"/>
              <w:jc w:val="both"/>
            </w:pPr>
          </w:p>
        </w:tc>
        <w:tc>
          <w:tcPr>
            <w:tcW w:w="1485" w:type="dxa"/>
          </w:tcPr>
          <w:p w14:paraId="4A9FD634" w14:textId="77777777" w:rsidR="00FE3BC5" w:rsidRDefault="00FE3BC5">
            <w:pPr>
              <w:pStyle w:val="ConsPlusNormal"/>
              <w:jc w:val="both"/>
            </w:pPr>
          </w:p>
        </w:tc>
        <w:tc>
          <w:tcPr>
            <w:tcW w:w="1650" w:type="dxa"/>
          </w:tcPr>
          <w:p w14:paraId="70E96533" w14:textId="77777777" w:rsidR="00FE3BC5" w:rsidRDefault="00FE3BC5">
            <w:pPr>
              <w:pStyle w:val="ConsPlusNormal"/>
              <w:jc w:val="both"/>
            </w:pPr>
          </w:p>
        </w:tc>
        <w:tc>
          <w:tcPr>
            <w:tcW w:w="1815" w:type="dxa"/>
          </w:tcPr>
          <w:p w14:paraId="44DC4D56" w14:textId="77777777" w:rsidR="00FE3BC5" w:rsidRDefault="00FE3BC5">
            <w:pPr>
              <w:pStyle w:val="ConsPlusNormal"/>
              <w:jc w:val="both"/>
            </w:pPr>
          </w:p>
        </w:tc>
        <w:tc>
          <w:tcPr>
            <w:tcW w:w="1815" w:type="dxa"/>
          </w:tcPr>
          <w:p w14:paraId="528FC72A" w14:textId="77777777" w:rsidR="00FE3BC5" w:rsidRDefault="00FE3BC5">
            <w:pPr>
              <w:pStyle w:val="ConsPlusNormal"/>
              <w:jc w:val="both"/>
            </w:pPr>
          </w:p>
        </w:tc>
        <w:tc>
          <w:tcPr>
            <w:tcW w:w="2310" w:type="dxa"/>
          </w:tcPr>
          <w:p w14:paraId="70D877D0" w14:textId="77777777" w:rsidR="00FE3BC5" w:rsidRDefault="00FE3BC5">
            <w:pPr>
              <w:pStyle w:val="ConsPlusNormal"/>
              <w:jc w:val="both"/>
            </w:pPr>
          </w:p>
        </w:tc>
        <w:tc>
          <w:tcPr>
            <w:tcW w:w="1485" w:type="dxa"/>
          </w:tcPr>
          <w:p w14:paraId="3B79536F" w14:textId="77777777" w:rsidR="00FE3BC5" w:rsidRDefault="00FE3BC5">
            <w:pPr>
              <w:pStyle w:val="ConsPlusNormal"/>
              <w:jc w:val="both"/>
            </w:pPr>
          </w:p>
        </w:tc>
        <w:tc>
          <w:tcPr>
            <w:tcW w:w="1650" w:type="dxa"/>
          </w:tcPr>
          <w:p w14:paraId="3882A051" w14:textId="77777777" w:rsidR="00FE3BC5" w:rsidRDefault="00FE3BC5">
            <w:pPr>
              <w:pStyle w:val="ConsPlusNormal"/>
              <w:jc w:val="both"/>
            </w:pPr>
          </w:p>
        </w:tc>
        <w:tc>
          <w:tcPr>
            <w:tcW w:w="1815" w:type="dxa"/>
          </w:tcPr>
          <w:p w14:paraId="064D18D9" w14:textId="77777777" w:rsidR="00FE3BC5" w:rsidRDefault="00FE3BC5">
            <w:pPr>
              <w:pStyle w:val="ConsPlusNormal"/>
              <w:jc w:val="both"/>
            </w:pPr>
          </w:p>
        </w:tc>
      </w:tr>
      <w:tr w:rsidR="00FE3BC5" w14:paraId="3CD820E1" w14:textId="77777777">
        <w:tc>
          <w:tcPr>
            <w:tcW w:w="990" w:type="dxa"/>
          </w:tcPr>
          <w:p w14:paraId="767D53B6" w14:textId="77777777" w:rsidR="00FE3BC5" w:rsidRDefault="00FE3BC5">
            <w:pPr>
              <w:pStyle w:val="ConsPlusNormal"/>
              <w:jc w:val="center"/>
            </w:pPr>
            <w:r>
              <w:t>1.4</w:t>
            </w:r>
          </w:p>
        </w:tc>
        <w:tc>
          <w:tcPr>
            <w:tcW w:w="2970" w:type="dxa"/>
          </w:tcPr>
          <w:p w14:paraId="410171F7" w14:textId="77777777" w:rsidR="00FE3BC5" w:rsidRDefault="00FE3BC5">
            <w:pPr>
              <w:pStyle w:val="ConsPlusNormal"/>
            </w:pPr>
            <w:r>
              <w:t>- отборный пар от 7,0 до 13,0 кгс/см</w:t>
            </w:r>
            <w:r>
              <w:rPr>
                <w:vertAlign w:val="superscript"/>
              </w:rPr>
              <w:t>2</w:t>
            </w:r>
          </w:p>
        </w:tc>
        <w:tc>
          <w:tcPr>
            <w:tcW w:w="1650" w:type="dxa"/>
          </w:tcPr>
          <w:p w14:paraId="6F7DEC84" w14:textId="77777777" w:rsidR="00FE3BC5" w:rsidRDefault="00FE3BC5">
            <w:pPr>
              <w:pStyle w:val="ConsPlusNormal"/>
              <w:jc w:val="both"/>
            </w:pPr>
          </w:p>
        </w:tc>
        <w:tc>
          <w:tcPr>
            <w:tcW w:w="2310" w:type="dxa"/>
          </w:tcPr>
          <w:p w14:paraId="4CE77159" w14:textId="77777777" w:rsidR="00FE3BC5" w:rsidRDefault="00FE3BC5">
            <w:pPr>
              <w:pStyle w:val="ConsPlusNormal"/>
              <w:jc w:val="both"/>
            </w:pPr>
          </w:p>
        </w:tc>
        <w:tc>
          <w:tcPr>
            <w:tcW w:w="1485" w:type="dxa"/>
          </w:tcPr>
          <w:p w14:paraId="65F444A9" w14:textId="77777777" w:rsidR="00FE3BC5" w:rsidRDefault="00FE3BC5">
            <w:pPr>
              <w:pStyle w:val="ConsPlusNormal"/>
              <w:jc w:val="both"/>
            </w:pPr>
          </w:p>
        </w:tc>
        <w:tc>
          <w:tcPr>
            <w:tcW w:w="1650" w:type="dxa"/>
          </w:tcPr>
          <w:p w14:paraId="66FB05B9" w14:textId="77777777" w:rsidR="00FE3BC5" w:rsidRDefault="00FE3BC5">
            <w:pPr>
              <w:pStyle w:val="ConsPlusNormal"/>
              <w:jc w:val="both"/>
            </w:pPr>
          </w:p>
        </w:tc>
        <w:tc>
          <w:tcPr>
            <w:tcW w:w="1815" w:type="dxa"/>
          </w:tcPr>
          <w:p w14:paraId="47176D7D" w14:textId="77777777" w:rsidR="00FE3BC5" w:rsidRDefault="00FE3BC5">
            <w:pPr>
              <w:pStyle w:val="ConsPlusNormal"/>
              <w:jc w:val="both"/>
            </w:pPr>
          </w:p>
        </w:tc>
        <w:tc>
          <w:tcPr>
            <w:tcW w:w="1815" w:type="dxa"/>
          </w:tcPr>
          <w:p w14:paraId="68D021BC" w14:textId="77777777" w:rsidR="00FE3BC5" w:rsidRDefault="00FE3BC5">
            <w:pPr>
              <w:pStyle w:val="ConsPlusNormal"/>
              <w:jc w:val="both"/>
            </w:pPr>
          </w:p>
        </w:tc>
        <w:tc>
          <w:tcPr>
            <w:tcW w:w="2310" w:type="dxa"/>
          </w:tcPr>
          <w:p w14:paraId="13AB1486" w14:textId="77777777" w:rsidR="00FE3BC5" w:rsidRDefault="00FE3BC5">
            <w:pPr>
              <w:pStyle w:val="ConsPlusNormal"/>
              <w:jc w:val="both"/>
            </w:pPr>
          </w:p>
        </w:tc>
        <w:tc>
          <w:tcPr>
            <w:tcW w:w="1485" w:type="dxa"/>
          </w:tcPr>
          <w:p w14:paraId="253F0963" w14:textId="77777777" w:rsidR="00FE3BC5" w:rsidRDefault="00FE3BC5">
            <w:pPr>
              <w:pStyle w:val="ConsPlusNormal"/>
              <w:jc w:val="both"/>
            </w:pPr>
          </w:p>
        </w:tc>
        <w:tc>
          <w:tcPr>
            <w:tcW w:w="1650" w:type="dxa"/>
          </w:tcPr>
          <w:p w14:paraId="7E57D0FC" w14:textId="77777777" w:rsidR="00FE3BC5" w:rsidRDefault="00FE3BC5">
            <w:pPr>
              <w:pStyle w:val="ConsPlusNormal"/>
              <w:jc w:val="both"/>
            </w:pPr>
          </w:p>
        </w:tc>
        <w:tc>
          <w:tcPr>
            <w:tcW w:w="1815" w:type="dxa"/>
          </w:tcPr>
          <w:p w14:paraId="09F95254" w14:textId="77777777" w:rsidR="00FE3BC5" w:rsidRDefault="00FE3BC5">
            <w:pPr>
              <w:pStyle w:val="ConsPlusNormal"/>
              <w:jc w:val="both"/>
            </w:pPr>
          </w:p>
        </w:tc>
      </w:tr>
      <w:tr w:rsidR="00FE3BC5" w14:paraId="3BD4DE49" w14:textId="77777777">
        <w:tc>
          <w:tcPr>
            <w:tcW w:w="990" w:type="dxa"/>
          </w:tcPr>
          <w:p w14:paraId="4A7232B3" w14:textId="77777777" w:rsidR="00FE3BC5" w:rsidRDefault="00FE3BC5">
            <w:pPr>
              <w:pStyle w:val="ConsPlusNormal"/>
              <w:jc w:val="center"/>
            </w:pPr>
            <w:r>
              <w:t>1.5</w:t>
            </w:r>
          </w:p>
        </w:tc>
        <w:tc>
          <w:tcPr>
            <w:tcW w:w="2970" w:type="dxa"/>
          </w:tcPr>
          <w:p w14:paraId="1A0FEA80" w14:textId="77777777" w:rsidR="00FE3BC5" w:rsidRDefault="00FE3BC5">
            <w:pPr>
              <w:pStyle w:val="ConsPlusNormal"/>
            </w:pPr>
            <w:r>
              <w:t>- отборный пар свыше 13,0 кгс/см</w:t>
            </w:r>
            <w:r>
              <w:rPr>
                <w:vertAlign w:val="superscript"/>
              </w:rPr>
              <w:t>2</w:t>
            </w:r>
          </w:p>
        </w:tc>
        <w:tc>
          <w:tcPr>
            <w:tcW w:w="1650" w:type="dxa"/>
          </w:tcPr>
          <w:p w14:paraId="6FA3F26F" w14:textId="77777777" w:rsidR="00FE3BC5" w:rsidRDefault="00FE3BC5">
            <w:pPr>
              <w:pStyle w:val="ConsPlusNormal"/>
              <w:jc w:val="both"/>
            </w:pPr>
          </w:p>
        </w:tc>
        <w:tc>
          <w:tcPr>
            <w:tcW w:w="2310" w:type="dxa"/>
          </w:tcPr>
          <w:p w14:paraId="7F988687" w14:textId="77777777" w:rsidR="00FE3BC5" w:rsidRDefault="00FE3BC5">
            <w:pPr>
              <w:pStyle w:val="ConsPlusNormal"/>
              <w:jc w:val="both"/>
            </w:pPr>
          </w:p>
        </w:tc>
        <w:tc>
          <w:tcPr>
            <w:tcW w:w="1485" w:type="dxa"/>
          </w:tcPr>
          <w:p w14:paraId="196DF323" w14:textId="77777777" w:rsidR="00FE3BC5" w:rsidRDefault="00FE3BC5">
            <w:pPr>
              <w:pStyle w:val="ConsPlusNormal"/>
              <w:jc w:val="both"/>
            </w:pPr>
          </w:p>
        </w:tc>
        <w:tc>
          <w:tcPr>
            <w:tcW w:w="1650" w:type="dxa"/>
          </w:tcPr>
          <w:p w14:paraId="2A155690" w14:textId="77777777" w:rsidR="00FE3BC5" w:rsidRDefault="00FE3BC5">
            <w:pPr>
              <w:pStyle w:val="ConsPlusNormal"/>
              <w:jc w:val="both"/>
            </w:pPr>
          </w:p>
        </w:tc>
        <w:tc>
          <w:tcPr>
            <w:tcW w:w="1815" w:type="dxa"/>
          </w:tcPr>
          <w:p w14:paraId="0FA6ABC8" w14:textId="77777777" w:rsidR="00FE3BC5" w:rsidRDefault="00FE3BC5">
            <w:pPr>
              <w:pStyle w:val="ConsPlusNormal"/>
              <w:jc w:val="both"/>
            </w:pPr>
          </w:p>
        </w:tc>
        <w:tc>
          <w:tcPr>
            <w:tcW w:w="1815" w:type="dxa"/>
          </w:tcPr>
          <w:p w14:paraId="0818C67D" w14:textId="77777777" w:rsidR="00FE3BC5" w:rsidRDefault="00FE3BC5">
            <w:pPr>
              <w:pStyle w:val="ConsPlusNormal"/>
              <w:jc w:val="both"/>
            </w:pPr>
          </w:p>
        </w:tc>
        <w:tc>
          <w:tcPr>
            <w:tcW w:w="2310" w:type="dxa"/>
          </w:tcPr>
          <w:p w14:paraId="3983710B" w14:textId="77777777" w:rsidR="00FE3BC5" w:rsidRDefault="00FE3BC5">
            <w:pPr>
              <w:pStyle w:val="ConsPlusNormal"/>
              <w:jc w:val="both"/>
            </w:pPr>
          </w:p>
        </w:tc>
        <w:tc>
          <w:tcPr>
            <w:tcW w:w="1485" w:type="dxa"/>
          </w:tcPr>
          <w:p w14:paraId="02947F5A" w14:textId="77777777" w:rsidR="00FE3BC5" w:rsidRDefault="00FE3BC5">
            <w:pPr>
              <w:pStyle w:val="ConsPlusNormal"/>
              <w:jc w:val="both"/>
            </w:pPr>
          </w:p>
        </w:tc>
        <w:tc>
          <w:tcPr>
            <w:tcW w:w="1650" w:type="dxa"/>
          </w:tcPr>
          <w:p w14:paraId="15E656B2" w14:textId="77777777" w:rsidR="00FE3BC5" w:rsidRDefault="00FE3BC5">
            <w:pPr>
              <w:pStyle w:val="ConsPlusNormal"/>
              <w:jc w:val="both"/>
            </w:pPr>
          </w:p>
        </w:tc>
        <w:tc>
          <w:tcPr>
            <w:tcW w:w="1815" w:type="dxa"/>
          </w:tcPr>
          <w:p w14:paraId="4098AA95" w14:textId="77777777" w:rsidR="00FE3BC5" w:rsidRDefault="00FE3BC5">
            <w:pPr>
              <w:pStyle w:val="ConsPlusNormal"/>
              <w:jc w:val="both"/>
            </w:pPr>
          </w:p>
        </w:tc>
      </w:tr>
      <w:tr w:rsidR="00FE3BC5" w14:paraId="1F92713D" w14:textId="77777777">
        <w:tc>
          <w:tcPr>
            <w:tcW w:w="990" w:type="dxa"/>
          </w:tcPr>
          <w:p w14:paraId="70606D49" w14:textId="77777777" w:rsidR="00FE3BC5" w:rsidRDefault="00FE3BC5">
            <w:pPr>
              <w:pStyle w:val="ConsPlusNormal"/>
              <w:jc w:val="center"/>
            </w:pPr>
            <w:r>
              <w:t>1.6</w:t>
            </w:r>
          </w:p>
        </w:tc>
        <w:tc>
          <w:tcPr>
            <w:tcW w:w="2970" w:type="dxa"/>
          </w:tcPr>
          <w:p w14:paraId="3E4D7066" w14:textId="77777777" w:rsidR="00FE3BC5" w:rsidRDefault="00FE3BC5">
            <w:pPr>
              <w:pStyle w:val="ConsPlusNormal"/>
            </w:pPr>
            <w:r>
              <w:t>- острый и редуцированный пар</w:t>
            </w:r>
          </w:p>
        </w:tc>
        <w:tc>
          <w:tcPr>
            <w:tcW w:w="1650" w:type="dxa"/>
          </w:tcPr>
          <w:p w14:paraId="3BDDBBAB" w14:textId="77777777" w:rsidR="00FE3BC5" w:rsidRDefault="00FE3BC5">
            <w:pPr>
              <w:pStyle w:val="ConsPlusNormal"/>
              <w:jc w:val="both"/>
            </w:pPr>
          </w:p>
        </w:tc>
        <w:tc>
          <w:tcPr>
            <w:tcW w:w="2310" w:type="dxa"/>
          </w:tcPr>
          <w:p w14:paraId="447554F4" w14:textId="77777777" w:rsidR="00FE3BC5" w:rsidRDefault="00FE3BC5">
            <w:pPr>
              <w:pStyle w:val="ConsPlusNormal"/>
              <w:jc w:val="both"/>
            </w:pPr>
          </w:p>
        </w:tc>
        <w:tc>
          <w:tcPr>
            <w:tcW w:w="1485" w:type="dxa"/>
          </w:tcPr>
          <w:p w14:paraId="6448F991" w14:textId="77777777" w:rsidR="00FE3BC5" w:rsidRDefault="00FE3BC5">
            <w:pPr>
              <w:pStyle w:val="ConsPlusNormal"/>
              <w:jc w:val="both"/>
            </w:pPr>
          </w:p>
        </w:tc>
        <w:tc>
          <w:tcPr>
            <w:tcW w:w="1650" w:type="dxa"/>
          </w:tcPr>
          <w:p w14:paraId="5E9B2337" w14:textId="77777777" w:rsidR="00FE3BC5" w:rsidRDefault="00FE3BC5">
            <w:pPr>
              <w:pStyle w:val="ConsPlusNormal"/>
              <w:jc w:val="both"/>
            </w:pPr>
          </w:p>
        </w:tc>
        <w:tc>
          <w:tcPr>
            <w:tcW w:w="1815" w:type="dxa"/>
          </w:tcPr>
          <w:p w14:paraId="00A2D245" w14:textId="77777777" w:rsidR="00FE3BC5" w:rsidRDefault="00FE3BC5">
            <w:pPr>
              <w:pStyle w:val="ConsPlusNormal"/>
              <w:jc w:val="both"/>
            </w:pPr>
          </w:p>
        </w:tc>
        <w:tc>
          <w:tcPr>
            <w:tcW w:w="1815" w:type="dxa"/>
          </w:tcPr>
          <w:p w14:paraId="01695A04" w14:textId="77777777" w:rsidR="00FE3BC5" w:rsidRDefault="00FE3BC5">
            <w:pPr>
              <w:pStyle w:val="ConsPlusNormal"/>
              <w:jc w:val="both"/>
            </w:pPr>
          </w:p>
        </w:tc>
        <w:tc>
          <w:tcPr>
            <w:tcW w:w="2310" w:type="dxa"/>
          </w:tcPr>
          <w:p w14:paraId="41AF00BB" w14:textId="77777777" w:rsidR="00FE3BC5" w:rsidRDefault="00FE3BC5">
            <w:pPr>
              <w:pStyle w:val="ConsPlusNormal"/>
              <w:jc w:val="both"/>
            </w:pPr>
          </w:p>
        </w:tc>
        <w:tc>
          <w:tcPr>
            <w:tcW w:w="1485" w:type="dxa"/>
          </w:tcPr>
          <w:p w14:paraId="71BBCA87" w14:textId="77777777" w:rsidR="00FE3BC5" w:rsidRDefault="00FE3BC5">
            <w:pPr>
              <w:pStyle w:val="ConsPlusNormal"/>
              <w:jc w:val="both"/>
            </w:pPr>
          </w:p>
        </w:tc>
        <w:tc>
          <w:tcPr>
            <w:tcW w:w="1650" w:type="dxa"/>
          </w:tcPr>
          <w:p w14:paraId="4C557E4D" w14:textId="77777777" w:rsidR="00FE3BC5" w:rsidRDefault="00FE3BC5">
            <w:pPr>
              <w:pStyle w:val="ConsPlusNormal"/>
              <w:jc w:val="both"/>
            </w:pPr>
          </w:p>
        </w:tc>
        <w:tc>
          <w:tcPr>
            <w:tcW w:w="1815" w:type="dxa"/>
          </w:tcPr>
          <w:p w14:paraId="06DB2120" w14:textId="77777777" w:rsidR="00FE3BC5" w:rsidRDefault="00FE3BC5">
            <w:pPr>
              <w:pStyle w:val="ConsPlusNormal"/>
              <w:jc w:val="both"/>
            </w:pPr>
          </w:p>
        </w:tc>
      </w:tr>
      <w:tr w:rsidR="00FE3BC5" w14:paraId="2632C3FB" w14:textId="77777777">
        <w:tc>
          <w:tcPr>
            <w:tcW w:w="990" w:type="dxa"/>
          </w:tcPr>
          <w:p w14:paraId="500EF5DE" w14:textId="77777777" w:rsidR="00FE3BC5" w:rsidRDefault="00FE3BC5">
            <w:pPr>
              <w:pStyle w:val="ConsPlusNormal"/>
              <w:jc w:val="both"/>
            </w:pPr>
          </w:p>
        </w:tc>
        <w:tc>
          <w:tcPr>
            <w:tcW w:w="2970" w:type="dxa"/>
          </w:tcPr>
          <w:p w14:paraId="68FB3524" w14:textId="77777777" w:rsidR="00FE3BC5" w:rsidRDefault="00FE3BC5">
            <w:pPr>
              <w:pStyle w:val="ConsPlusNormal"/>
              <w:jc w:val="center"/>
            </w:pPr>
            <w:r>
              <w:t>...</w:t>
            </w:r>
          </w:p>
        </w:tc>
        <w:tc>
          <w:tcPr>
            <w:tcW w:w="1650" w:type="dxa"/>
          </w:tcPr>
          <w:p w14:paraId="08328AB6" w14:textId="77777777" w:rsidR="00FE3BC5" w:rsidRDefault="00FE3BC5">
            <w:pPr>
              <w:pStyle w:val="ConsPlusNormal"/>
              <w:jc w:val="both"/>
            </w:pPr>
          </w:p>
        </w:tc>
        <w:tc>
          <w:tcPr>
            <w:tcW w:w="2310" w:type="dxa"/>
          </w:tcPr>
          <w:p w14:paraId="1600196C" w14:textId="77777777" w:rsidR="00FE3BC5" w:rsidRDefault="00FE3BC5">
            <w:pPr>
              <w:pStyle w:val="ConsPlusNormal"/>
              <w:jc w:val="both"/>
            </w:pPr>
          </w:p>
        </w:tc>
        <w:tc>
          <w:tcPr>
            <w:tcW w:w="1485" w:type="dxa"/>
          </w:tcPr>
          <w:p w14:paraId="1CDC0BA5" w14:textId="77777777" w:rsidR="00FE3BC5" w:rsidRDefault="00FE3BC5">
            <w:pPr>
              <w:pStyle w:val="ConsPlusNormal"/>
              <w:jc w:val="both"/>
            </w:pPr>
          </w:p>
        </w:tc>
        <w:tc>
          <w:tcPr>
            <w:tcW w:w="1650" w:type="dxa"/>
          </w:tcPr>
          <w:p w14:paraId="40B77063" w14:textId="77777777" w:rsidR="00FE3BC5" w:rsidRDefault="00FE3BC5">
            <w:pPr>
              <w:pStyle w:val="ConsPlusNormal"/>
              <w:jc w:val="both"/>
            </w:pPr>
          </w:p>
        </w:tc>
        <w:tc>
          <w:tcPr>
            <w:tcW w:w="1815" w:type="dxa"/>
          </w:tcPr>
          <w:p w14:paraId="585F6FB0" w14:textId="77777777" w:rsidR="00FE3BC5" w:rsidRDefault="00FE3BC5">
            <w:pPr>
              <w:pStyle w:val="ConsPlusNormal"/>
              <w:jc w:val="both"/>
            </w:pPr>
          </w:p>
        </w:tc>
        <w:tc>
          <w:tcPr>
            <w:tcW w:w="1815" w:type="dxa"/>
          </w:tcPr>
          <w:p w14:paraId="604C9817" w14:textId="77777777" w:rsidR="00FE3BC5" w:rsidRDefault="00FE3BC5">
            <w:pPr>
              <w:pStyle w:val="ConsPlusNormal"/>
              <w:jc w:val="both"/>
            </w:pPr>
          </w:p>
        </w:tc>
        <w:tc>
          <w:tcPr>
            <w:tcW w:w="2310" w:type="dxa"/>
          </w:tcPr>
          <w:p w14:paraId="75738C6F" w14:textId="77777777" w:rsidR="00FE3BC5" w:rsidRDefault="00FE3BC5">
            <w:pPr>
              <w:pStyle w:val="ConsPlusNormal"/>
              <w:jc w:val="both"/>
            </w:pPr>
          </w:p>
        </w:tc>
        <w:tc>
          <w:tcPr>
            <w:tcW w:w="1485" w:type="dxa"/>
          </w:tcPr>
          <w:p w14:paraId="6CDF759C" w14:textId="77777777" w:rsidR="00FE3BC5" w:rsidRDefault="00FE3BC5">
            <w:pPr>
              <w:pStyle w:val="ConsPlusNormal"/>
              <w:jc w:val="both"/>
            </w:pPr>
          </w:p>
        </w:tc>
        <w:tc>
          <w:tcPr>
            <w:tcW w:w="1650" w:type="dxa"/>
          </w:tcPr>
          <w:p w14:paraId="53AFC21B" w14:textId="77777777" w:rsidR="00FE3BC5" w:rsidRDefault="00FE3BC5">
            <w:pPr>
              <w:pStyle w:val="ConsPlusNormal"/>
              <w:jc w:val="both"/>
            </w:pPr>
          </w:p>
        </w:tc>
        <w:tc>
          <w:tcPr>
            <w:tcW w:w="1815" w:type="dxa"/>
          </w:tcPr>
          <w:p w14:paraId="18B656F5" w14:textId="77777777" w:rsidR="00FE3BC5" w:rsidRDefault="00FE3BC5">
            <w:pPr>
              <w:pStyle w:val="ConsPlusNormal"/>
              <w:jc w:val="both"/>
            </w:pPr>
          </w:p>
        </w:tc>
      </w:tr>
      <w:tr w:rsidR="00FE3BC5" w14:paraId="7C00154A" w14:textId="77777777">
        <w:tc>
          <w:tcPr>
            <w:tcW w:w="990" w:type="dxa"/>
          </w:tcPr>
          <w:p w14:paraId="049538E6" w14:textId="77777777" w:rsidR="00FE3BC5" w:rsidRDefault="00FE3BC5">
            <w:pPr>
              <w:pStyle w:val="ConsPlusNormal"/>
              <w:jc w:val="center"/>
              <w:outlineLvl w:val="3"/>
            </w:pPr>
            <w:bookmarkStart w:id="284" w:name="P8058"/>
            <w:bookmarkEnd w:id="284"/>
            <w:r>
              <w:t>n</w:t>
            </w:r>
          </w:p>
        </w:tc>
        <w:tc>
          <w:tcPr>
            <w:tcW w:w="2970" w:type="dxa"/>
          </w:tcPr>
          <w:p w14:paraId="6BB47252" w14:textId="77777777" w:rsidR="00FE3BC5" w:rsidRDefault="00FE3BC5">
            <w:pPr>
              <w:pStyle w:val="ConsPlusNormal"/>
            </w:pPr>
            <w:r>
              <w:t>Источник тепловой энергии n</w:t>
            </w:r>
          </w:p>
        </w:tc>
        <w:tc>
          <w:tcPr>
            <w:tcW w:w="1650" w:type="dxa"/>
          </w:tcPr>
          <w:p w14:paraId="0492986C" w14:textId="77777777" w:rsidR="00FE3BC5" w:rsidRDefault="00FE3BC5">
            <w:pPr>
              <w:pStyle w:val="ConsPlusNormal"/>
              <w:jc w:val="both"/>
            </w:pPr>
          </w:p>
        </w:tc>
        <w:tc>
          <w:tcPr>
            <w:tcW w:w="2310" w:type="dxa"/>
          </w:tcPr>
          <w:p w14:paraId="06EE189E" w14:textId="77777777" w:rsidR="00FE3BC5" w:rsidRDefault="00FE3BC5">
            <w:pPr>
              <w:pStyle w:val="ConsPlusNormal"/>
              <w:jc w:val="both"/>
            </w:pPr>
          </w:p>
        </w:tc>
        <w:tc>
          <w:tcPr>
            <w:tcW w:w="1485" w:type="dxa"/>
          </w:tcPr>
          <w:p w14:paraId="77330D68" w14:textId="77777777" w:rsidR="00FE3BC5" w:rsidRDefault="00FE3BC5">
            <w:pPr>
              <w:pStyle w:val="ConsPlusNormal"/>
              <w:jc w:val="both"/>
            </w:pPr>
          </w:p>
        </w:tc>
        <w:tc>
          <w:tcPr>
            <w:tcW w:w="1650" w:type="dxa"/>
          </w:tcPr>
          <w:p w14:paraId="7C964ED5" w14:textId="77777777" w:rsidR="00FE3BC5" w:rsidRDefault="00FE3BC5">
            <w:pPr>
              <w:pStyle w:val="ConsPlusNormal"/>
              <w:jc w:val="both"/>
            </w:pPr>
          </w:p>
        </w:tc>
        <w:tc>
          <w:tcPr>
            <w:tcW w:w="1815" w:type="dxa"/>
          </w:tcPr>
          <w:p w14:paraId="2D5B2B8E" w14:textId="77777777" w:rsidR="00FE3BC5" w:rsidRDefault="00FE3BC5">
            <w:pPr>
              <w:pStyle w:val="ConsPlusNormal"/>
              <w:jc w:val="both"/>
            </w:pPr>
          </w:p>
        </w:tc>
        <w:tc>
          <w:tcPr>
            <w:tcW w:w="1815" w:type="dxa"/>
          </w:tcPr>
          <w:p w14:paraId="1DA2A8E6" w14:textId="77777777" w:rsidR="00FE3BC5" w:rsidRDefault="00FE3BC5">
            <w:pPr>
              <w:pStyle w:val="ConsPlusNormal"/>
              <w:jc w:val="both"/>
            </w:pPr>
          </w:p>
        </w:tc>
        <w:tc>
          <w:tcPr>
            <w:tcW w:w="2310" w:type="dxa"/>
          </w:tcPr>
          <w:p w14:paraId="04364FE2" w14:textId="77777777" w:rsidR="00FE3BC5" w:rsidRDefault="00FE3BC5">
            <w:pPr>
              <w:pStyle w:val="ConsPlusNormal"/>
              <w:jc w:val="both"/>
            </w:pPr>
          </w:p>
        </w:tc>
        <w:tc>
          <w:tcPr>
            <w:tcW w:w="1485" w:type="dxa"/>
          </w:tcPr>
          <w:p w14:paraId="32A339CA" w14:textId="77777777" w:rsidR="00FE3BC5" w:rsidRDefault="00FE3BC5">
            <w:pPr>
              <w:pStyle w:val="ConsPlusNormal"/>
              <w:jc w:val="both"/>
            </w:pPr>
          </w:p>
        </w:tc>
        <w:tc>
          <w:tcPr>
            <w:tcW w:w="1650" w:type="dxa"/>
          </w:tcPr>
          <w:p w14:paraId="3AECC610" w14:textId="77777777" w:rsidR="00FE3BC5" w:rsidRDefault="00FE3BC5">
            <w:pPr>
              <w:pStyle w:val="ConsPlusNormal"/>
              <w:jc w:val="both"/>
            </w:pPr>
          </w:p>
        </w:tc>
        <w:tc>
          <w:tcPr>
            <w:tcW w:w="1815" w:type="dxa"/>
          </w:tcPr>
          <w:p w14:paraId="287718D3" w14:textId="77777777" w:rsidR="00FE3BC5" w:rsidRDefault="00FE3BC5">
            <w:pPr>
              <w:pStyle w:val="ConsPlusNormal"/>
              <w:jc w:val="both"/>
            </w:pPr>
          </w:p>
        </w:tc>
      </w:tr>
      <w:tr w:rsidR="00FE3BC5" w14:paraId="36DC5007" w14:textId="77777777">
        <w:tc>
          <w:tcPr>
            <w:tcW w:w="990" w:type="dxa"/>
          </w:tcPr>
          <w:p w14:paraId="2A3DB264" w14:textId="77777777" w:rsidR="00FE3BC5" w:rsidRDefault="00FE3BC5">
            <w:pPr>
              <w:pStyle w:val="ConsPlusNormal"/>
              <w:jc w:val="both"/>
            </w:pPr>
          </w:p>
        </w:tc>
        <w:tc>
          <w:tcPr>
            <w:tcW w:w="2970" w:type="dxa"/>
          </w:tcPr>
          <w:p w14:paraId="1BF17F92" w14:textId="77777777" w:rsidR="00FE3BC5" w:rsidRDefault="00FE3BC5">
            <w:pPr>
              <w:pStyle w:val="ConsPlusNormal"/>
            </w:pPr>
            <w:r>
              <w:t>...</w:t>
            </w:r>
          </w:p>
        </w:tc>
        <w:tc>
          <w:tcPr>
            <w:tcW w:w="1650" w:type="dxa"/>
          </w:tcPr>
          <w:p w14:paraId="1AB7C455" w14:textId="77777777" w:rsidR="00FE3BC5" w:rsidRDefault="00FE3BC5">
            <w:pPr>
              <w:pStyle w:val="ConsPlusNormal"/>
              <w:jc w:val="both"/>
            </w:pPr>
          </w:p>
        </w:tc>
        <w:tc>
          <w:tcPr>
            <w:tcW w:w="2310" w:type="dxa"/>
          </w:tcPr>
          <w:p w14:paraId="16F39E83" w14:textId="77777777" w:rsidR="00FE3BC5" w:rsidRDefault="00FE3BC5">
            <w:pPr>
              <w:pStyle w:val="ConsPlusNormal"/>
              <w:jc w:val="both"/>
            </w:pPr>
          </w:p>
        </w:tc>
        <w:tc>
          <w:tcPr>
            <w:tcW w:w="1485" w:type="dxa"/>
          </w:tcPr>
          <w:p w14:paraId="1B14D2D2" w14:textId="77777777" w:rsidR="00FE3BC5" w:rsidRDefault="00FE3BC5">
            <w:pPr>
              <w:pStyle w:val="ConsPlusNormal"/>
              <w:jc w:val="both"/>
            </w:pPr>
          </w:p>
        </w:tc>
        <w:tc>
          <w:tcPr>
            <w:tcW w:w="1650" w:type="dxa"/>
          </w:tcPr>
          <w:p w14:paraId="08E883DB" w14:textId="77777777" w:rsidR="00FE3BC5" w:rsidRDefault="00FE3BC5">
            <w:pPr>
              <w:pStyle w:val="ConsPlusNormal"/>
              <w:jc w:val="both"/>
            </w:pPr>
          </w:p>
        </w:tc>
        <w:tc>
          <w:tcPr>
            <w:tcW w:w="1815" w:type="dxa"/>
          </w:tcPr>
          <w:p w14:paraId="5B17198F" w14:textId="77777777" w:rsidR="00FE3BC5" w:rsidRDefault="00FE3BC5">
            <w:pPr>
              <w:pStyle w:val="ConsPlusNormal"/>
              <w:jc w:val="both"/>
            </w:pPr>
          </w:p>
        </w:tc>
        <w:tc>
          <w:tcPr>
            <w:tcW w:w="1815" w:type="dxa"/>
          </w:tcPr>
          <w:p w14:paraId="203C7B36" w14:textId="77777777" w:rsidR="00FE3BC5" w:rsidRDefault="00FE3BC5">
            <w:pPr>
              <w:pStyle w:val="ConsPlusNormal"/>
              <w:jc w:val="both"/>
            </w:pPr>
          </w:p>
        </w:tc>
        <w:tc>
          <w:tcPr>
            <w:tcW w:w="2310" w:type="dxa"/>
          </w:tcPr>
          <w:p w14:paraId="4B4F8E8C" w14:textId="77777777" w:rsidR="00FE3BC5" w:rsidRDefault="00FE3BC5">
            <w:pPr>
              <w:pStyle w:val="ConsPlusNormal"/>
              <w:jc w:val="both"/>
            </w:pPr>
          </w:p>
        </w:tc>
        <w:tc>
          <w:tcPr>
            <w:tcW w:w="1485" w:type="dxa"/>
          </w:tcPr>
          <w:p w14:paraId="461C7916" w14:textId="77777777" w:rsidR="00FE3BC5" w:rsidRDefault="00FE3BC5">
            <w:pPr>
              <w:pStyle w:val="ConsPlusNormal"/>
              <w:jc w:val="both"/>
            </w:pPr>
          </w:p>
        </w:tc>
        <w:tc>
          <w:tcPr>
            <w:tcW w:w="1650" w:type="dxa"/>
          </w:tcPr>
          <w:p w14:paraId="4D5E0DDE" w14:textId="77777777" w:rsidR="00FE3BC5" w:rsidRDefault="00FE3BC5">
            <w:pPr>
              <w:pStyle w:val="ConsPlusNormal"/>
              <w:jc w:val="both"/>
            </w:pPr>
          </w:p>
        </w:tc>
        <w:tc>
          <w:tcPr>
            <w:tcW w:w="1815" w:type="dxa"/>
          </w:tcPr>
          <w:p w14:paraId="2C46E56D" w14:textId="77777777" w:rsidR="00FE3BC5" w:rsidRDefault="00FE3BC5">
            <w:pPr>
              <w:pStyle w:val="ConsPlusNormal"/>
              <w:jc w:val="both"/>
            </w:pPr>
          </w:p>
        </w:tc>
      </w:tr>
      <w:tr w:rsidR="00FE3BC5" w14:paraId="263B1DAC" w14:textId="77777777">
        <w:tc>
          <w:tcPr>
            <w:tcW w:w="990" w:type="dxa"/>
          </w:tcPr>
          <w:p w14:paraId="3CF6F6AF" w14:textId="77777777" w:rsidR="00FE3BC5" w:rsidRDefault="00FE3BC5">
            <w:pPr>
              <w:pStyle w:val="ConsPlusNormal"/>
              <w:jc w:val="both"/>
            </w:pPr>
            <w:bookmarkStart w:id="285" w:name="P8082"/>
            <w:bookmarkEnd w:id="285"/>
            <w:r>
              <w:t>n + 1</w:t>
            </w:r>
          </w:p>
        </w:tc>
        <w:tc>
          <w:tcPr>
            <w:tcW w:w="2970" w:type="dxa"/>
          </w:tcPr>
          <w:p w14:paraId="69625EC1" w14:textId="77777777" w:rsidR="00FE3BC5" w:rsidRDefault="00FE3BC5">
            <w:pPr>
              <w:pStyle w:val="ConsPlusNormal"/>
            </w:pPr>
            <w:r>
              <w:t>Средневзвешенная стоимость производимой и (или) приобретаемой единицы тепловой энергии (мощности):</w:t>
            </w:r>
          </w:p>
        </w:tc>
        <w:tc>
          <w:tcPr>
            <w:tcW w:w="1650" w:type="dxa"/>
          </w:tcPr>
          <w:p w14:paraId="7DDA0161" w14:textId="77777777" w:rsidR="00FE3BC5" w:rsidRDefault="00FE3BC5">
            <w:pPr>
              <w:pStyle w:val="ConsPlusNormal"/>
              <w:jc w:val="both"/>
            </w:pPr>
          </w:p>
        </w:tc>
        <w:tc>
          <w:tcPr>
            <w:tcW w:w="2310" w:type="dxa"/>
          </w:tcPr>
          <w:p w14:paraId="2F73DC54" w14:textId="77777777" w:rsidR="00FE3BC5" w:rsidRDefault="00FE3BC5">
            <w:pPr>
              <w:pStyle w:val="ConsPlusNormal"/>
              <w:jc w:val="both"/>
            </w:pPr>
          </w:p>
        </w:tc>
        <w:tc>
          <w:tcPr>
            <w:tcW w:w="1485" w:type="dxa"/>
          </w:tcPr>
          <w:p w14:paraId="0AD8402F" w14:textId="77777777" w:rsidR="00FE3BC5" w:rsidRDefault="00FE3BC5">
            <w:pPr>
              <w:pStyle w:val="ConsPlusNormal"/>
              <w:jc w:val="both"/>
            </w:pPr>
          </w:p>
        </w:tc>
        <w:tc>
          <w:tcPr>
            <w:tcW w:w="1650" w:type="dxa"/>
          </w:tcPr>
          <w:p w14:paraId="2523115C" w14:textId="77777777" w:rsidR="00FE3BC5" w:rsidRDefault="00FE3BC5">
            <w:pPr>
              <w:pStyle w:val="ConsPlusNormal"/>
              <w:jc w:val="both"/>
            </w:pPr>
          </w:p>
        </w:tc>
        <w:tc>
          <w:tcPr>
            <w:tcW w:w="1815" w:type="dxa"/>
          </w:tcPr>
          <w:p w14:paraId="4D5DB86F" w14:textId="77777777" w:rsidR="00FE3BC5" w:rsidRDefault="00FE3BC5">
            <w:pPr>
              <w:pStyle w:val="ConsPlusNormal"/>
              <w:jc w:val="both"/>
            </w:pPr>
          </w:p>
        </w:tc>
        <w:tc>
          <w:tcPr>
            <w:tcW w:w="1815" w:type="dxa"/>
          </w:tcPr>
          <w:p w14:paraId="1F795524" w14:textId="77777777" w:rsidR="00FE3BC5" w:rsidRDefault="00FE3BC5">
            <w:pPr>
              <w:pStyle w:val="ConsPlusNormal"/>
              <w:jc w:val="both"/>
            </w:pPr>
          </w:p>
        </w:tc>
        <w:tc>
          <w:tcPr>
            <w:tcW w:w="2310" w:type="dxa"/>
          </w:tcPr>
          <w:p w14:paraId="0CC3FF40" w14:textId="77777777" w:rsidR="00FE3BC5" w:rsidRDefault="00FE3BC5">
            <w:pPr>
              <w:pStyle w:val="ConsPlusNormal"/>
              <w:jc w:val="both"/>
            </w:pPr>
          </w:p>
        </w:tc>
        <w:tc>
          <w:tcPr>
            <w:tcW w:w="1485" w:type="dxa"/>
          </w:tcPr>
          <w:p w14:paraId="5624046E" w14:textId="77777777" w:rsidR="00FE3BC5" w:rsidRDefault="00FE3BC5">
            <w:pPr>
              <w:pStyle w:val="ConsPlusNormal"/>
              <w:jc w:val="both"/>
            </w:pPr>
          </w:p>
        </w:tc>
        <w:tc>
          <w:tcPr>
            <w:tcW w:w="1650" w:type="dxa"/>
          </w:tcPr>
          <w:p w14:paraId="3ECAC30F" w14:textId="77777777" w:rsidR="00FE3BC5" w:rsidRDefault="00FE3BC5">
            <w:pPr>
              <w:pStyle w:val="ConsPlusNormal"/>
              <w:jc w:val="both"/>
            </w:pPr>
          </w:p>
        </w:tc>
        <w:tc>
          <w:tcPr>
            <w:tcW w:w="1815" w:type="dxa"/>
          </w:tcPr>
          <w:p w14:paraId="03A9DACA" w14:textId="77777777" w:rsidR="00FE3BC5" w:rsidRDefault="00FE3BC5">
            <w:pPr>
              <w:pStyle w:val="ConsPlusNormal"/>
              <w:jc w:val="both"/>
            </w:pPr>
          </w:p>
        </w:tc>
      </w:tr>
      <w:tr w:rsidR="00FE3BC5" w14:paraId="1B304A72" w14:textId="77777777">
        <w:tc>
          <w:tcPr>
            <w:tcW w:w="990" w:type="dxa"/>
          </w:tcPr>
          <w:p w14:paraId="44EE225B" w14:textId="77777777" w:rsidR="00FE3BC5" w:rsidRDefault="00FE3BC5">
            <w:pPr>
              <w:pStyle w:val="ConsPlusNormal"/>
              <w:jc w:val="both"/>
            </w:pPr>
          </w:p>
        </w:tc>
        <w:tc>
          <w:tcPr>
            <w:tcW w:w="2970" w:type="dxa"/>
          </w:tcPr>
          <w:p w14:paraId="7EA8D2D9" w14:textId="77777777" w:rsidR="00FE3BC5" w:rsidRDefault="00FE3BC5">
            <w:pPr>
              <w:pStyle w:val="ConsPlusNormal"/>
            </w:pPr>
            <w:r>
              <w:t>- вода</w:t>
            </w:r>
          </w:p>
        </w:tc>
        <w:tc>
          <w:tcPr>
            <w:tcW w:w="1650" w:type="dxa"/>
          </w:tcPr>
          <w:p w14:paraId="2DADCE36" w14:textId="77777777" w:rsidR="00FE3BC5" w:rsidRDefault="00FE3BC5">
            <w:pPr>
              <w:pStyle w:val="ConsPlusNormal"/>
              <w:jc w:val="both"/>
            </w:pPr>
          </w:p>
        </w:tc>
        <w:tc>
          <w:tcPr>
            <w:tcW w:w="2310" w:type="dxa"/>
          </w:tcPr>
          <w:p w14:paraId="7FCCBF5C" w14:textId="77777777" w:rsidR="00FE3BC5" w:rsidRDefault="00FE3BC5">
            <w:pPr>
              <w:pStyle w:val="ConsPlusNormal"/>
              <w:jc w:val="both"/>
            </w:pPr>
          </w:p>
        </w:tc>
        <w:tc>
          <w:tcPr>
            <w:tcW w:w="1485" w:type="dxa"/>
          </w:tcPr>
          <w:p w14:paraId="6CD63324" w14:textId="77777777" w:rsidR="00FE3BC5" w:rsidRDefault="00FE3BC5">
            <w:pPr>
              <w:pStyle w:val="ConsPlusNormal"/>
              <w:jc w:val="both"/>
            </w:pPr>
          </w:p>
        </w:tc>
        <w:tc>
          <w:tcPr>
            <w:tcW w:w="1650" w:type="dxa"/>
          </w:tcPr>
          <w:p w14:paraId="7074DCB1" w14:textId="77777777" w:rsidR="00FE3BC5" w:rsidRDefault="00FE3BC5">
            <w:pPr>
              <w:pStyle w:val="ConsPlusNormal"/>
              <w:jc w:val="both"/>
            </w:pPr>
          </w:p>
        </w:tc>
        <w:tc>
          <w:tcPr>
            <w:tcW w:w="1815" w:type="dxa"/>
          </w:tcPr>
          <w:p w14:paraId="4E4372CD" w14:textId="77777777" w:rsidR="00FE3BC5" w:rsidRDefault="00FE3BC5">
            <w:pPr>
              <w:pStyle w:val="ConsPlusNormal"/>
              <w:jc w:val="both"/>
            </w:pPr>
          </w:p>
        </w:tc>
        <w:tc>
          <w:tcPr>
            <w:tcW w:w="1815" w:type="dxa"/>
          </w:tcPr>
          <w:p w14:paraId="0C981019" w14:textId="77777777" w:rsidR="00FE3BC5" w:rsidRDefault="00FE3BC5">
            <w:pPr>
              <w:pStyle w:val="ConsPlusNormal"/>
              <w:jc w:val="both"/>
            </w:pPr>
          </w:p>
        </w:tc>
        <w:tc>
          <w:tcPr>
            <w:tcW w:w="2310" w:type="dxa"/>
          </w:tcPr>
          <w:p w14:paraId="40AE3898" w14:textId="77777777" w:rsidR="00FE3BC5" w:rsidRDefault="00FE3BC5">
            <w:pPr>
              <w:pStyle w:val="ConsPlusNormal"/>
              <w:jc w:val="both"/>
            </w:pPr>
          </w:p>
        </w:tc>
        <w:tc>
          <w:tcPr>
            <w:tcW w:w="1485" w:type="dxa"/>
          </w:tcPr>
          <w:p w14:paraId="76BDEAD2" w14:textId="77777777" w:rsidR="00FE3BC5" w:rsidRDefault="00FE3BC5">
            <w:pPr>
              <w:pStyle w:val="ConsPlusNormal"/>
              <w:jc w:val="both"/>
            </w:pPr>
          </w:p>
        </w:tc>
        <w:tc>
          <w:tcPr>
            <w:tcW w:w="1650" w:type="dxa"/>
          </w:tcPr>
          <w:p w14:paraId="6EE65EB1" w14:textId="77777777" w:rsidR="00FE3BC5" w:rsidRDefault="00FE3BC5">
            <w:pPr>
              <w:pStyle w:val="ConsPlusNormal"/>
              <w:jc w:val="both"/>
            </w:pPr>
          </w:p>
        </w:tc>
        <w:tc>
          <w:tcPr>
            <w:tcW w:w="1815" w:type="dxa"/>
          </w:tcPr>
          <w:p w14:paraId="16CB956E" w14:textId="77777777" w:rsidR="00FE3BC5" w:rsidRDefault="00FE3BC5">
            <w:pPr>
              <w:pStyle w:val="ConsPlusNormal"/>
              <w:jc w:val="both"/>
            </w:pPr>
          </w:p>
        </w:tc>
      </w:tr>
      <w:tr w:rsidR="00FE3BC5" w14:paraId="7214304E" w14:textId="77777777">
        <w:tc>
          <w:tcPr>
            <w:tcW w:w="990" w:type="dxa"/>
          </w:tcPr>
          <w:p w14:paraId="26A4B4B5" w14:textId="77777777" w:rsidR="00FE3BC5" w:rsidRDefault="00FE3BC5">
            <w:pPr>
              <w:pStyle w:val="ConsPlusNormal"/>
              <w:jc w:val="both"/>
            </w:pPr>
          </w:p>
        </w:tc>
        <w:tc>
          <w:tcPr>
            <w:tcW w:w="2970" w:type="dxa"/>
          </w:tcPr>
          <w:p w14:paraId="17B54D90" w14:textId="77777777" w:rsidR="00FE3BC5" w:rsidRDefault="00FE3BC5">
            <w:pPr>
              <w:pStyle w:val="ConsPlusNormal"/>
            </w:pPr>
            <w:r>
              <w:t>- отборный пар от 1,2 до 2,5 кгс/см</w:t>
            </w:r>
            <w:r>
              <w:rPr>
                <w:vertAlign w:val="superscript"/>
              </w:rPr>
              <w:t>2</w:t>
            </w:r>
          </w:p>
        </w:tc>
        <w:tc>
          <w:tcPr>
            <w:tcW w:w="1650" w:type="dxa"/>
          </w:tcPr>
          <w:p w14:paraId="216D3D92" w14:textId="77777777" w:rsidR="00FE3BC5" w:rsidRDefault="00FE3BC5">
            <w:pPr>
              <w:pStyle w:val="ConsPlusNormal"/>
              <w:jc w:val="both"/>
            </w:pPr>
          </w:p>
        </w:tc>
        <w:tc>
          <w:tcPr>
            <w:tcW w:w="2310" w:type="dxa"/>
          </w:tcPr>
          <w:p w14:paraId="76DFBC9D" w14:textId="77777777" w:rsidR="00FE3BC5" w:rsidRDefault="00FE3BC5">
            <w:pPr>
              <w:pStyle w:val="ConsPlusNormal"/>
              <w:jc w:val="both"/>
            </w:pPr>
          </w:p>
        </w:tc>
        <w:tc>
          <w:tcPr>
            <w:tcW w:w="1485" w:type="dxa"/>
          </w:tcPr>
          <w:p w14:paraId="0053C42E" w14:textId="77777777" w:rsidR="00FE3BC5" w:rsidRDefault="00FE3BC5">
            <w:pPr>
              <w:pStyle w:val="ConsPlusNormal"/>
              <w:jc w:val="both"/>
            </w:pPr>
          </w:p>
        </w:tc>
        <w:tc>
          <w:tcPr>
            <w:tcW w:w="1650" w:type="dxa"/>
          </w:tcPr>
          <w:p w14:paraId="2899D6FA" w14:textId="77777777" w:rsidR="00FE3BC5" w:rsidRDefault="00FE3BC5">
            <w:pPr>
              <w:pStyle w:val="ConsPlusNormal"/>
              <w:jc w:val="both"/>
            </w:pPr>
          </w:p>
        </w:tc>
        <w:tc>
          <w:tcPr>
            <w:tcW w:w="1815" w:type="dxa"/>
          </w:tcPr>
          <w:p w14:paraId="30D90C7D" w14:textId="77777777" w:rsidR="00FE3BC5" w:rsidRDefault="00FE3BC5">
            <w:pPr>
              <w:pStyle w:val="ConsPlusNormal"/>
              <w:jc w:val="both"/>
            </w:pPr>
          </w:p>
        </w:tc>
        <w:tc>
          <w:tcPr>
            <w:tcW w:w="1815" w:type="dxa"/>
          </w:tcPr>
          <w:p w14:paraId="11C0ED35" w14:textId="77777777" w:rsidR="00FE3BC5" w:rsidRDefault="00FE3BC5">
            <w:pPr>
              <w:pStyle w:val="ConsPlusNormal"/>
              <w:jc w:val="both"/>
            </w:pPr>
          </w:p>
        </w:tc>
        <w:tc>
          <w:tcPr>
            <w:tcW w:w="2310" w:type="dxa"/>
          </w:tcPr>
          <w:p w14:paraId="3158BCE8" w14:textId="77777777" w:rsidR="00FE3BC5" w:rsidRDefault="00FE3BC5">
            <w:pPr>
              <w:pStyle w:val="ConsPlusNormal"/>
              <w:jc w:val="both"/>
            </w:pPr>
          </w:p>
        </w:tc>
        <w:tc>
          <w:tcPr>
            <w:tcW w:w="1485" w:type="dxa"/>
          </w:tcPr>
          <w:p w14:paraId="3453E207" w14:textId="77777777" w:rsidR="00FE3BC5" w:rsidRDefault="00FE3BC5">
            <w:pPr>
              <w:pStyle w:val="ConsPlusNormal"/>
              <w:jc w:val="both"/>
            </w:pPr>
          </w:p>
        </w:tc>
        <w:tc>
          <w:tcPr>
            <w:tcW w:w="1650" w:type="dxa"/>
          </w:tcPr>
          <w:p w14:paraId="111306E7" w14:textId="77777777" w:rsidR="00FE3BC5" w:rsidRDefault="00FE3BC5">
            <w:pPr>
              <w:pStyle w:val="ConsPlusNormal"/>
              <w:jc w:val="both"/>
            </w:pPr>
          </w:p>
        </w:tc>
        <w:tc>
          <w:tcPr>
            <w:tcW w:w="1815" w:type="dxa"/>
          </w:tcPr>
          <w:p w14:paraId="21FC9606" w14:textId="77777777" w:rsidR="00FE3BC5" w:rsidRDefault="00FE3BC5">
            <w:pPr>
              <w:pStyle w:val="ConsPlusNormal"/>
              <w:jc w:val="both"/>
            </w:pPr>
          </w:p>
        </w:tc>
      </w:tr>
      <w:tr w:rsidR="00FE3BC5" w14:paraId="18A0AFA3" w14:textId="77777777">
        <w:tc>
          <w:tcPr>
            <w:tcW w:w="990" w:type="dxa"/>
          </w:tcPr>
          <w:p w14:paraId="0B8E0F29" w14:textId="77777777" w:rsidR="00FE3BC5" w:rsidRDefault="00FE3BC5">
            <w:pPr>
              <w:pStyle w:val="ConsPlusNormal"/>
              <w:jc w:val="both"/>
            </w:pPr>
          </w:p>
        </w:tc>
        <w:tc>
          <w:tcPr>
            <w:tcW w:w="2970" w:type="dxa"/>
          </w:tcPr>
          <w:p w14:paraId="63E83DE2" w14:textId="77777777" w:rsidR="00FE3BC5" w:rsidRDefault="00FE3BC5">
            <w:pPr>
              <w:pStyle w:val="ConsPlusNormal"/>
            </w:pPr>
            <w:r>
              <w:t>- отборный пар от 2,5 до 7,0 кгс/см</w:t>
            </w:r>
            <w:r>
              <w:rPr>
                <w:vertAlign w:val="superscript"/>
              </w:rPr>
              <w:t>2</w:t>
            </w:r>
          </w:p>
        </w:tc>
        <w:tc>
          <w:tcPr>
            <w:tcW w:w="1650" w:type="dxa"/>
          </w:tcPr>
          <w:p w14:paraId="5F9AE476" w14:textId="77777777" w:rsidR="00FE3BC5" w:rsidRDefault="00FE3BC5">
            <w:pPr>
              <w:pStyle w:val="ConsPlusNormal"/>
              <w:jc w:val="both"/>
            </w:pPr>
          </w:p>
        </w:tc>
        <w:tc>
          <w:tcPr>
            <w:tcW w:w="2310" w:type="dxa"/>
          </w:tcPr>
          <w:p w14:paraId="543B6925" w14:textId="77777777" w:rsidR="00FE3BC5" w:rsidRDefault="00FE3BC5">
            <w:pPr>
              <w:pStyle w:val="ConsPlusNormal"/>
              <w:jc w:val="both"/>
            </w:pPr>
          </w:p>
        </w:tc>
        <w:tc>
          <w:tcPr>
            <w:tcW w:w="1485" w:type="dxa"/>
          </w:tcPr>
          <w:p w14:paraId="063D87F6" w14:textId="77777777" w:rsidR="00FE3BC5" w:rsidRDefault="00FE3BC5">
            <w:pPr>
              <w:pStyle w:val="ConsPlusNormal"/>
              <w:jc w:val="both"/>
            </w:pPr>
          </w:p>
        </w:tc>
        <w:tc>
          <w:tcPr>
            <w:tcW w:w="1650" w:type="dxa"/>
          </w:tcPr>
          <w:p w14:paraId="0195A1D7" w14:textId="77777777" w:rsidR="00FE3BC5" w:rsidRDefault="00FE3BC5">
            <w:pPr>
              <w:pStyle w:val="ConsPlusNormal"/>
              <w:jc w:val="both"/>
            </w:pPr>
          </w:p>
        </w:tc>
        <w:tc>
          <w:tcPr>
            <w:tcW w:w="1815" w:type="dxa"/>
          </w:tcPr>
          <w:p w14:paraId="646E74CB" w14:textId="77777777" w:rsidR="00FE3BC5" w:rsidRDefault="00FE3BC5">
            <w:pPr>
              <w:pStyle w:val="ConsPlusNormal"/>
              <w:jc w:val="both"/>
            </w:pPr>
          </w:p>
        </w:tc>
        <w:tc>
          <w:tcPr>
            <w:tcW w:w="1815" w:type="dxa"/>
          </w:tcPr>
          <w:p w14:paraId="7C8378B8" w14:textId="77777777" w:rsidR="00FE3BC5" w:rsidRDefault="00FE3BC5">
            <w:pPr>
              <w:pStyle w:val="ConsPlusNormal"/>
              <w:jc w:val="both"/>
            </w:pPr>
          </w:p>
        </w:tc>
        <w:tc>
          <w:tcPr>
            <w:tcW w:w="2310" w:type="dxa"/>
          </w:tcPr>
          <w:p w14:paraId="5ABB2281" w14:textId="77777777" w:rsidR="00FE3BC5" w:rsidRDefault="00FE3BC5">
            <w:pPr>
              <w:pStyle w:val="ConsPlusNormal"/>
              <w:jc w:val="both"/>
            </w:pPr>
          </w:p>
        </w:tc>
        <w:tc>
          <w:tcPr>
            <w:tcW w:w="1485" w:type="dxa"/>
          </w:tcPr>
          <w:p w14:paraId="58278BD9" w14:textId="77777777" w:rsidR="00FE3BC5" w:rsidRDefault="00FE3BC5">
            <w:pPr>
              <w:pStyle w:val="ConsPlusNormal"/>
              <w:jc w:val="both"/>
            </w:pPr>
          </w:p>
        </w:tc>
        <w:tc>
          <w:tcPr>
            <w:tcW w:w="1650" w:type="dxa"/>
          </w:tcPr>
          <w:p w14:paraId="002CEDA3" w14:textId="77777777" w:rsidR="00FE3BC5" w:rsidRDefault="00FE3BC5">
            <w:pPr>
              <w:pStyle w:val="ConsPlusNormal"/>
              <w:jc w:val="both"/>
            </w:pPr>
          </w:p>
        </w:tc>
        <w:tc>
          <w:tcPr>
            <w:tcW w:w="1815" w:type="dxa"/>
          </w:tcPr>
          <w:p w14:paraId="56A5259C" w14:textId="77777777" w:rsidR="00FE3BC5" w:rsidRDefault="00FE3BC5">
            <w:pPr>
              <w:pStyle w:val="ConsPlusNormal"/>
              <w:jc w:val="both"/>
            </w:pPr>
          </w:p>
        </w:tc>
      </w:tr>
      <w:tr w:rsidR="00FE3BC5" w14:paraId="5819A6DF" w14:textId="77777777">
        <w:tc>
          <w:tcPr>
            <w:tcW w:w="990" w:type="dxa"/>
          </w:tcPr>
          <w:p w14:paraId="677EB988" w14:textId="77777777" w:rsidR="00FE3BC5" w:rsidRDefault="00FE3BC5">
            <w:pPr>
              <w:pStyle w:val="ConsPlusNormal"/>
              <w:jc w:val="both"/>
            </w:pPr>
          </w:p>
        </w:tc>
        <w:tc>
          <w:tcPr>
            <w:tcW w:w="2970" w:type="dxa"/>
          </w:tcPr>
          <w:p w14:paraId="03A094E4" w14:textId="77777777" w:rsidR="00FE3BC5" w:rsidRDefault="00FE3BC5">
            <w:pPr>
              <w:pStyle w:val="ConsPlusNormal"/>
            </w:pPr>
            <w:r>
              <w:t>- отборный пар от 7,0 до 13,0 кгс/см</w:t>
            </w:r>
            <w:r>
              <w:rPr>
                <w:vertAlign w:val="superscript"/>
              </w:rPr>
              <w:t>2</w:t>
            </w:r>
          </w:p>
        </w:tc>
        <w:tc>
          <w:tcPr>
            <w:tcW w:w="1650" w:type="dxa"/>
          </w:tcPr>
          <w:p w14:paraId="427C9352" w14:textId="77777777" w:rsidR="00FE3BC5" w:rsidRDefault="00FE3BC5">
            <w:pPr>
              <w:pStyle w:val="ConsPlusNormal"/>
              <w:jc w:val="both"/>
            </w:pPr>
          </w:p>
        </w:tc>
        <w:tc>
          <w:tcPr>
            <w:tcW w:w="2310" w:type="dxa"/>
          </w:tcPr>
          <w:p w14:paraId="402C75E0" w14:textId="77777777" w:rsidR="00FE3BC5" w:rsidRDefault="00FE3BC5">
            <w:pPr>
              <w:pStyle w:val="ConsPlusNormal"/>
              <w:jc w:val="both"/>
            </w:pPr>
          </w:p>
        </w:tc>
        <w:tc>
          <w:tcPr>
            <w:tcW w:w="1485" w:type="dxa"/>
          </w:tcPr>
          <w:p w14:paraId="04B2D7FD" w14:textId="77777777" w:rsidR="00FE3BC5" w:rsidRDefault="00FE3BC5">
            <w:pPr>
              <w:pStyle w:val="ConsPlusNormal"/>
              <w:jc w:val="both"/>
            </w:pPr>
          </w:p>
        </w:tc>
        <w:tc>
          <w:tcPr>
            <w:tcW w:w="1650" w:type="dxa"/>
          </w:tcPr>
          <w:p w14:paraId="5C14AE92" w14:textId="77777777" w:rsidR="00FE3BC5" w:rsidRDefault="00FE3BC5">
            <w:pPr>
              <w:pStyle w:val="ConsPlusNormal"/>
              <w:jc w:val="both"/>
            </w:pPr>
          </w:p>
        </w:tc>
        <w:tc>
          <w:tcPr>
            <w:tcW w:w="1815" w:type="dxa"/>
          </w:tcPr>
          <w:p w14:paraId="2079F095" w14:textId="77777777" w:rsidR="00FE3BC5" w:rsidRDefault="00FE3BC5">
            <w:pPr>
              <w:pStyle w:val="ConsPlusNormal"/>
              <w:jc w:val="both"/>
            </w:pPr>
          </w:p>
        </w:tc>
        <w:tc>
          <w:tcPr>
            <w:tcW w:w="1815" w:type="dxa"/>
          </w:tcPr>
          <w:p w14:paraId="010F39EE" w14:textId="77777777" w:rsidR="00FE3BC5" w:rsidRDefault="00FE3BC5">
            <w:pPr>
              <w:pStyle w:val="ConsPlusNormal"/>
              <w:jc w:val="both"/>
            </w:pPr>
          </w:p>
        </w:tc>
        <w:tc>
          <w:tcPr>
            <w:tcW w:w="2310" w:type="dxa"/>
          </w:tcPr>
          <w:p w14:paraId="402E22F9" w14:textId="77777777" w:rsidR="00FE3BC5" w:rsidRDefault="00FE3BC5">
            <w:pPr>
              <w:pStyle w:val="ConsPlusNormal"/>
              <w:jc w:val="both"/>
            </w:pPr>
          </w:p>
        </w:tc>
        <w:tc>
          <w:tcPr>
            <w:tcW w:w="1485" w:type="dxa"/>
          </w:tcPr>
          <w:p w14:paraId="4500772F" w14:textId="77777777" w:rsidR="00FE3BC5" w:rsidRDefault="00FE3BC5">
            <w:pPr>
              <w:pStyle w:val="ConsPlusNormal"/>
              <w:jc w:val="both"/>
            </w:pPr>
          </w:p>
        </w:tc>
        <w:tc>
          <w:tcPr>
            <w:tcW w:w="1650" w:type="dxa"/>
          </w:tcPr>
          <w:p w14:paraId="3DE92B61" w14:textId="77777777" w:rsidR="00FE3BC5" w:rsidRDefault="00FE3BC5">
            <w:pPr>
              <w:pStyle w:val="ConsPlusNormal"/>
              <w:jc w:val="both"/>
            </w:pPr>
          </w:p>
        </w:tc>
        <w:tc>
          <w:tcPr>
            <w:tcW w:w="1815" w:type="dxa"/>
          </w:tcPr>
          <w:p w14:paraId="3531F1E5" w14:textId="77777777" w:rsidR="00FE3BC5" w:rsidRDefault="00FE3BC5">
            <w:pPr>
              <w:pStyle w:val="ConsPlusNormal"/>
              <w:jc w:val="both"/>
            </w:pPr>
          </w:p>
        </w:tc>
      </w:tr>
      <w:tr w:rsidR="00FE3BC5" w14:paraId="78B1C28C" w14:textId="77777777">
        <w:tc>
          <w:tcPr>
            <w:tcW w:w="990" w:type="dxa"/>
          </w:tcPr>
          <w:p w14:paraId="6B239A31" w14:textId="77777777" w:rsidR="00FE3BC5" w:rsidRDefault="00FE3BC5">
            <w:pPr>
              <w:pStyle w:val="ConsPlusNormal"/>
              <w:jc w:val="both"/>
            </w:pPr>
          </w:p>
        </w:tc>
        <w:tc>
          <w:tcPr>
            <w:tcW w:w="2970" w:type="dxa"/>
          </w:tcPr>
          <w:p w14:paraId="4FDF3A31" w14:textId="77777777" w:rsidR="00FE3BC5" w:rsidRDefault="00FE3BC5">
            <w:pPr>
              <w:pStyle w:val="ConsPlusNormal"/>
            </w:pPr>
            <w:r>
              <w:t>- отборный пар свыше 13,0 кгс/см</w:t>
            </w:r>
            <w:r>
              <w:rPr>
                <w:vertAlign w:val="superscript"/>
              </w:rPr>
              <w:t>2</w:t>
            </w:r>
          </w:p>
        </w:tc>
        <w:tc>
          <w:tcPr>
            <w:tcW w:w="1650" w:type="dxa"/>
          </w:tcPr>
          <w:p w14:paraId="41C85553" w14:textId="77777777" w:rsidR="00FE3BC5" w:rsidRDefault="00FE3BC5">
            <w:pPr>
              <w:pStyle w:val="ConsPlusNormal"/>
              <w:jc w:val="both"/>
            </w:pPr>
          </w:p>
        </w:tc>
        <w:tc>
          <w:tcPr>
            <w:tcW w:w="2310" w:type="dxa"/>
          </w:tcPr>
          <w:p w14:paraId="3D7E1DBB" w14:textId="77777777" w:rsidR="00FE3BC5" w:rsidRDefault="00FE3BC5">
            <w:pPr>
              <w:pStyle w:val="ConsPlusNormal"/>
              <w:jc w:val="both"/>
            </w:pPr>
          </w:p>
        </w:tc>
        <w:tc>
          <w:tcPr>
            <w:tcW w:w="1485" w:type="dxa"/>
          </w:tcPr>
          <w:p w14:paraId="2A475AD6" w14:textId="77777777" w:rsidR="00FE3BC5" w:rsidRDefault="00FE3BC5">
            <w:pPr>
              <w:pStyle w:val="ConsPlusNormal"/>
              <w:jc w:val="both"/>
            </w:pPr>
          </w:p>
        </w:tc>
        <w:tc>
          <w:tcPr>
            <w:tcW w:w="1650" w:type="dxa"/>
          </w:tcPr>
          <w:p w14:paraId="0E749DA9" w14:textId="77777777" w:rsidR="00FE3BC5" w:rsidRDefault="00FE3BC5">
            <w:pPr>
              <w:pStyle w:val="ConsPlusNormal"/>
              <w:jc w:val="both"/>
            </w:pPr>
          </w:p>
        </w:tc>
        <w:tc>
          <w:tcPr>
            <w:tcW w:w="1815" w:type="dxa"/>
          </w:tcPr>
          <w:p w14:paraId="2AD10EAC" w14:textId="77777777" w:rsidR="00FE3BC5" w:rsidRDefault="00FE3BC5">
            <w:pPr>
              <w:pStyle w:val="ConsPlusNormal"/>
              <w:jc w:val="both"/>
            </w:pPr>
          </w:p>
        </w:tc>
        <w:tc>
          <w:tcPr>
            <w:tcW w:w="1815" w:type="dxa"/>
          </w:tcPr>
          <w:p w14:paraId="312CB1C1" w14:textId="77777777" w:rsidR="00FE3BC5" w:rsidRDefault="00FE3BC5">
            <w:pPr>
              <w:pStyle w:val="ConsPlusNormal"/>
              <w:jc w:val="both"/>
            </w:pPr>
          </w:p>
        </w:tc>
        <w:tc>
          <w:tcPr>
            <w:tcW w:w="2310" w:type="dxa"/>
          </w:tcPr>
          <w:p w14:paraId="1AAC07B7" w14:textId="77777777" w:rsidR="00FE3BC5" w:rsidRDefault="00FE3BC5">
            <w:pPr>
              <w:pStyle w:val="ConsPlusNormal"/>
              <w:jc w:val="both"/>
            </w:pPr>
          </w:p>
        </w:tc>
        <w:tc>
          <w:tcPr>
            <w:tcW w:w="1485" w:type="dxa"/>
          </w:tcPr>
          <w:p w14:paraId="54B0BFB6" w14:textId="77777777" w:rsidR="00FE3BC5" w:rsidRDefault="00FE3BC5">
            <w:pPr>
              <w:pStyle w:val="ConsPlusNormal"/>
              <w:jc w:val="both"/>
            </w:pPr>
          </w:p>
        </w:tc>
        <w:tc>
          <w:tcPr>
            <w:tcW w:w="1650" w:type="dxa"/>
          </w:tcPr>
          <w:p w14:paraId="1BB786DB" w14:textId="77777777" w:rsidR="00FE3BC5" w:rsidRDefault="00FE3BC5">
            <w:pPr>
              <w:pStyle w:val="ConsPlusNormal"/>
              <w:jc w:val="both"/>
            </w:pPr>
          </w:p>
        </w:tc>
        <w:tc>
          <w:tcPr>
            <w:tcW w:w="1815" w:type="dxa"/>
          </w:tcPr>
          <w:p w14:paraId="6ABD3BF3" w14:textId="77777777" w:rsidR="00FE3BC5" w:rsidRDefault="00FE3BC5">
            <w:pPr>
              <w:pStyle w:val="ConsPlusNormal"/>
              <w:jc w:val="both"/>
            </w:pPr>
          </w:p>
        </w:tc>
      </w:tr>
      <w:tr w:rsidR="00FE3BC5" w14:paraId="23E3B6A3" w14:textId="77777777">
        <w:tc>
          <w:tcPr>
            <w:tcW w:w="990" w:type="dxa"/>
          </w:tcPr>
          <w:p w14:paraId="56817CEE" w14:textId="77777777" w:rsidR="00FE3BC5" w:rsidRDefault="00FE3BC5">
            <w:pPr>
              <w:pStyle w:val="ConsPlusNormal"/>
              <w:jc w:val="both"/>
            </w:pPr>
          </w:p>
        </w:tc>
        <w:tc>
          <w:tcPr>
            <w:tcW w:w="2970" w:type="dxa"/>
          </w:tcPr>
          <w:p w14:paraId="40A28AE8" w14:textId="77777777" w:rsidR="00FE3BC5" w:rsidRDefault="00FE3BC5">
            <w:pPr>
              <w:pStyle w:val="ConsPlusNormal"/>
            </w:pPr>
            <w:r>
              <w:t>- острый и редуцированный пар</w:t>
            </w:r>
          </w:p>
        </w:tc>
        <w:tc>
          <w:tcPr>
            <w:tcW w:w="1650" w:type="dxa"/>
          </w:tcPr>
          <w:p w14:paraId="36B7B4F5" w14:textId="77777777" w:rsidR="00FE3BC5" w:rsidRDefault="00FE3BC5">
            <w:pPr>
              <w:pStyle w:val="ConsPlusNormal"/>
              <w:jc w:val="both"/>
            </w:pPr>
          </w:p>
        </w:tc>
        <w:tc>
          <w:tcPr>
            <w:tcW w:w="2310" w:type="dxa"/>
          </w:tcPr>
          <w:p w14:paraId="40A5EA34" w14:textId="77777777" w:rsidR="00FE3BC5" w:rsidRDefault="00FE3BC5">
            <w:pPr>
              <w:pStyle w:val="ConsPlusNormal"/>
              <w:jc w:val="both"/>
            </w:pPr>
          </w:p>
        </w:tc>
        <w:tc>
          <w:tcPr>
            <w:tcW w:w="1485" w:type="dxa"/>
          </w:tcPr>
          <w:p w14:paraId="3816A681" w14:textId="77777777" w:rsidR="00FE3BC5" w:rsidRDefault="00FE3BC5">
            <w:pPr>
              <w:pStyle w:val="ConsPlusNormal"/>
              <w:jc w:val="both"/>
            </w:pPr>
          </w:p>
        </w:tc>
        <w:tc>
          <w:tcPr>
            <w:tcW w:w="1650" w:type="dxa"/>
          </w:tcPr>
          <w:p w14:paraId="57FE85FE" w14:textId="77777777" w:rsidR="00FE3BC5" w:rsidRDefault="00FE3BC5">
            <w:pPr>
              <w:pStyle w:val="ConsPlusNormal"/>
              <w:jc w:val="both"/>
            </w:pPr>
          </w:p>
        </w:tc>
        <w:tc>
          <w:tcPr>
            <w:tcW w:w="1815" w:type="dxa"/>
          </w:tcPr>
          <w:p w14:paraId="5A674706" w14:textId="77777777" w:rsidR="00FE3BC5" w:rsidRDefault="00FE3BC5">
            <w:pPr>
              <w:pStyle w:val="ConsPlusNormal"/>
              <w:jc w:val="both"/>
            </w:pPr>
          </w:p>
        </w:tc>
        <w:tc>
          <w:tcPr>
            <w:tcW w:w="1815" w:type="dxa"/>
          </w:tcPr>
          <w:p w14:paraId="471CA4A5" w14:textId="77777777" w:rsidR="00FE3BC5" w:rsidRDefault="00FE3BC5">
            <w:pPr>
              <w:pStyle w:val="ConsPlusNormal"/>
              <w:jc w:val="both"/>
            </w:pPr>
          </w:p>
        </w:tc>
        <w:tc>
          <w:tcPr>
            <w:tcW w:w="2310" w:type="dxa"/>
          </w:tcPr>
          <w:p w14:paraId="30E52443" w14:textId="77777777" w:rsidR="00FE3BC5" w:rsidRDefault="00FE3BC5">
            <w:pPr>
              <w:pStyle w:val="ConsPlusNormal"/>
              <w:jc w:val="both"/>
            </w:pPr>
          </w:p>
        </w:tc>
        <w:tc>
          <w:tcPr>
            <w:tcW w:w="1485" w:type="dxa"/>
          </w:tcPr>
          <w:p w14:paraId="61ACDB68" w14:textId="77777777" w:rsidR="00FE3BC5" w:rsidRDefault="00FE3BC5">
            <w:pPr>
              <w:pStyle w:val="ConsPlusNormal"/>
              <w:jc w:val="both"/>
            </w:pPr>
          </w:p>
        </w:tc>
        <w:tc>
          <w:tcPr>
            <w:tcW w:w="1650" w:type="dxa"/>
          </w:tcPr>
          <w:p w14:paraId="3F6A000B" w14:textId="77777777" w:rsidR="00FE3BC5" w:rsidRDefault="00FE3BC5">
            <w:pPr>
              <w:pStyle w:val="ConsPlusNormal"/>
              <w:jc w:val="both"/>
            </w:pPr>
          </w:p>
        </w:tc>
        <w:tc>
          <w:tcPr>
            <w:tcW w:w="1815" w:type="dxa"/>
          </w:tcPr>
          <w:p w14:paraId="609088FA" w14:textId="77777777" w:rsidR="00FE3BC5" w:rsidRDefault="00FE3BC5">
            <w:pPr>
              <w:pStyle w:val="ConsPlusNormal"/>
              <w:jc w:val="both"/>
            </w:pPr>
          </w:p>
        </w:tc>
      </w:tr>
      <w:tr w:rsidR="00FE3BC5" w14:paraId="1F7848A0" w14:textId="77777777">
        <w:tc>
          <w:tcPr>
            <w:tcW w:w="990" w:type="dxa"/>
          </w:tcPr>
          <w:p w14:paraId="71E2608E" w14:textId="77777777" w:rsidR="00FE3BC5" w:rsidRDefault="00FE3BC5">
            <w:pPr>
              <w:pStyle w:val="ConsPlusNormal"/>
              <w:jc w:val="both"/>
            </w:pPr>
            <w:bookmarkStart w:id="286" w:name="P8166"/>
            <w:bookmarkEnd w:id="286"/>
            <w:r>
              <w:t>n + 2</w:t>
            </w:r>
          </w:p>
        </w:tc>
        <w:tc>
          <w:tcPr>
            <w:tcW w:w="2970" w:type="dxa"/>
          </w:tcPr>
          <w:p w14:paraId="149F2385" w14:textId="77777777" w:rsidR="00FE3BC5" w:rsidRDefault="00FE3BC5">
            <w:pPr>
              <w:pStyle w:val="ConsPlusNormal"/>
              <w:jc w:val="both"/>
            </w:pPr>
            <w:r>
              <w:t>Тариф на тепловую энергию (мощность), поставляемую теплоснабжающим (теплосетевым) организациям с целью компенсации потерь:</w:t>
            </w:r>
          </w:p>
        </w:tc>
        <w:tc>
          <w:tcPr>
            <w:tcW w:w="1650" w:type="dxa"/>
          </w:tcPr>
          <w:p w14:paraId="38226994" w14:textId="77777777" w:rsidR="00FE3BC5" w:rsidRDefault="00FE3BC5">
            <w:pPr>
              <w:pStyle w:val="ConsPlusNormal"/>
              <w:jc w:val="both"/>
            </w:pPr>
          </w:p>
        </w:tc>
        <w:tc>
          <w:tcPr>
            <w:tcW w:w="2310" w:type="dxa"/>
          </w:tcPr>
          <w:p w14:paraId="1B391874" w14:textId="77777777" w:rsidR="00FE3BC5" w:rsidRDefault="00FE3BC5">
            <w:pPr>
              <w:pStyle w:val="ConsPlusNormal"/>
              <w:jc w:val="both"/>
            </w:pPr>
          </w:p>
        </w:tc>
        <w:tc>
          <w:tcPr>
            <w:tcW w:w="1485" w:type="dxa"/>
          </w:tcPr>
          <w:p w14:paraId="786BCAC4" w14:textId="77777777" w:rsidR="00FE3BC5" w:rsidRDefault="00FE3BC5">
            <w:pPr>
              <w:pStyle w:val="ConsPlusNormal"/>
              <w:jc w:val="both"/>
            </w:pPr>
          </w:p>
        </w:tc>
        <w:tc>
          <w:tcPr>
            <w:tcW w:w="1650" w:type="dxa"/>
          </w:tcPr>
          <w:p w14:paraId="5A4EBCFC" w14:textId="77777777" w:rsidR="00FE3BC5" w:rsidRDefault="00FE3BC5">
            <w:pPr>
              <w:pStyle w:val="ConsPlusNormal"/>
              <w:jc w:val="both"/>
            </w:pPr>
          </w:p>
        </w:tc>
        <w:tc>
          <w:tcPr>
            <w:tcW w:w="1815" w:type="dxa"/>
          </w:tcPr>
          <w:p w14:paraId="19B4EC16" w14:textId="77777777" w:rsidR="00FE3BC5" w:rsidRDefault="00FE3BC5">
            <w:pPr>
              <w:pStyle w:val="ConsPlusNormal"/>
              <w:jc w:val="both"/>
            </w:pPr>
          </w:p>
        </w:tc>
        <w:tc>
          <w:tcPr>
            <w:tcW w:w="1815" w:type="dxa"/>
          </w:tcPr>
          <w:p w14:paraId="4CD1C7FB" w14:textId="77777777" w:rsidR="00FE3BC5" w:rsidRDefault="00FE3BC5">
            <w:pPr>
              <w:pStyle w:val="ConsPlusNormal"/>
              <w:jc w:val="both"/>
            </w:pPr>
          </w:p>
        </w:tc>
        <w:tc>
          <w:tcPr>
            <w:tcW w:w="2310" w:type="dxa"/>
          </w:tcPr>
          <w:p w14:paraId="26F1C6AC" w14:textId="77777777" w:rsidR="00FE3BC5" w:rsidRDefault="00FE3BC5">
            <w:pPr>
              <w:pStyle w:val="ConsPlusNormal"/>
              <w:jc w:val="both"/>
            </w:pPr>
          </w:p>
        </w:tc>
        <w:tc>
          <w:tcPr>
            <w:tcW w:w="1485" w:type="dxa"/>
          </w:tcPr>
          <w:p w14:paraId="245F69D6" w14:textId="77777777" w:rsidR="00FE3BC5" w:rsidRDefault="00FE3BC5">
            <w:pPr>
              <w:pStyle w:val="ConsPlusNormal"/>
              <w:jc w:val="both"/>
            </w:pPr>
          </w:p>
        </w:tc>
        <w:tc>
          <w:tcPr>
            <w:tcW w:w="1650" w:type="dxa"/>
          </w:tcPr>
          <w:p w14:paraId="7B6BF6CD" w14:textId="77777777" w:rsidR="00FE3BC5" w:rsidRDefault="00FE3BC5">
            <w:pPr>
              <w:pStyle w:val="ConsPlusNormal"/>
              <w:jc w:val="both"/>
            </w:pPr>
          </w:p>
        </w:tc>
        <w:tc>
          <w:tcPr>
            <w:tcW w:w="1815" w:type="dxa"/>
          </w:tcPr>
          <w:p w14:paraId="77E82249" w14:textId="77777777" w:rsidR="00FE3BC5" w:rsidRDefault="00FE3BC5">
            <w:pPr>
              <w:pStyle w:val="ConsPlusNormal"/>
              <w:jc w:val="both"/>
            </w:pPr>
          </w:p>
        </w:tc>
      </w:tr>
      <w:tr w:rsidR="00FE3BC5" w14:paraId="4B7A930E" w14:textId="77777777">
        <w:tc>
          <w:tcPr>
            <w:tcW w:w="990" w:type="dxa"/>
          </w:tcPr>
          <w:p w14:paraId="6486F093" w14:textId="77777777" w:rsidR="00FE3BC5" w:rsidRDefault="00FE3BC5">
            <w:pPr>
              <w:pStyle w:val="ConsPlusNormal"/>
              <w:jc w:val="both"/>
            </w:pPr>
          </w:p>
        </w:tc>
        <w:tc>
          <w:tcPr>
            <w:tcW w:w="2970" w:type="dxa"/>
          </w:tcPr>
          <w:p w14:paraId="27C81810" w14:textId="77777777" w:rsidR="00FE3BC5" w:rsidRDefault="00FE3BC5">
            <w:pPr>
              <w:pStyle w:val="ConsPlusNormal"/>
            </w:pPr>
            <w:r>
              <w:t>- вода</w:t>
            </w:r>
          </w:p>
        </w:tc>
        <w:tc>
          <w:tcPr>
            <w:tcW w:w="1650" w:type="dxa"/>
          </w:tcPr>
          <w:p w14:paraId="424FDD6D" w14:textId="77777777" w:rsidR="00FE3BC5" w:rsidRDefault="00FE3BC5">
            <w:pPr>
              <w:pStyle w:val="ConsPlusNormal"/>
              <w:jc w:val="both"/>
            </w:pPr>
          </w:p>
        </w:tc>
        <w:tc>
          <w:tcPr>
            <w:tcW w:w="2310" w:type="dxa"/>
          </w:tcPr>
          <w:p w14:paraId="0CEE809B" w14:textId="77777777" w:rsidR="00FE3BC5" w:rsidRDefault="00FE3BC5">
            <w:pPr>
              <w:pStyle w:val="ConsPlusNormal"/>
              <w:jc w:val="both"/>
            </w:pPr>
          </w:p>
        </w:tc>
        <w:tc>
          <w:tcPr>
            <w:tcW w:w="1485" w:type="dxa"/>
          </w:tcPr>
          <w:p w14:paraId="34C88444" w14:textId="77777777" w:rsidR="00FE3BC5" w:rsidRDefault="00FE3BC5">
            <w:pPr>
              <w:pStyle w:val="ConsPlusNormal"/>
              <w:jc w:val="both"/>
            </w:pPr>
          </w:p>
        </w:tc>
        <w:tc>
          <w:tcPr>
            <w:tcW w:w="1650" w:type="dxa"/>
          </w:tcPr>
          <w:p w14:paraId="0B86E2E6" w14:textId="77777777" w:rsidR="00FE3BC5" w:rsidRDefault="00FE3BC5">
            <w:pPr>
              <w:pStyle w:val="ConsPlusNormal"/>
              <w:jc w:val="both"/>
            </w:pPr>
          </w:p>
        </w:tc>
        <w:tc>
          <w:tcPr>
            <w:tcW w:w="1815" w:type="dxa"/>
          </w:tcPr>
          <w:p w14:paraId="50BB3BE3" w14:textId="77777777" w:rsidR="00FE3BC5" w:rsidRDefault="00FE3BC5">
            <w:pPr>
              <w:pStyle w:val="ConsPlusNormal"/>
              <w:jc w:val="both"/>
            </w:pPr>
          </w:p>
        </w:tc>
        <w:tc>
          <w:tcPr>
            <w:tcW w:w="1815" w:type="dxa"/>
          </w:tcPr>
          <w:p w14:paraId="39F5655B" w14:textId="77777777" w:rsidR="00FE3BC5" w:rsidRDefault="00FE3BC5">
            <w:pPr>
              <w:pStyle w:val="ConsPlusNormal"/>
              <w:jc w:val="both"/>
            </w:pPr>
          </w:p>
        </w:tc>
        <w:tc>
          <w:tcPr>
            <w:tcW w:w="2310" w:type="dxa"/>
          </w:tcPr>
          <w:p w14:paraId="163E317F" w14:textId="77777777" w:rsidR="00FE3BC5" w:rsidRDefault="00FE3BC5">
            <w:pPr>
              <w:pStyle w:val="ConsPlusNormal"/>
              <w:jc w:val="both"/>
            </w:pPr>
          </w:p>
        </w:tc>
        <w:tc>
          <w:tcPr>
            <w:tcW w:w="1485" w:type="dxa"/>
          </w:tcPr>
          <w:p w14:paraId="6AFD9C04" w14:textId="77777777" w:rsidR="00FE3BC5" w:rsidRDefault="00FE3BC5">
            <w:pPr>
              <w:pStyle w:val="ConsPlusNormal"/>
              <w:jc w:val="both"/>
            </w:pPr>
          </w:p>
        </w:tc>
        <w:tc>
          <w:tcPr>
            <w:tcW w:w="1650" w:type="dxa"/>
          </w:tcPr>
          <w:p w14:paraId="1E573F37" w14:textId="77777777" w:rsidR="00FE3BC5" w:rsidRDefault="00FE3BC5">
            <w:pPr>
              <w:pStyle w:val="ConsPlusNormal"/>
              <w:jc w:val="both"/>
            </w:pPr>
          </w:p>
        </w:tc>
        <w:tc>
          <w:tcPr>
            <w:tcW w:w="1815" w:type="dxa"/>
          </w:tcPr>
          <w:p w14:paraId="1420DAE7" w14:textId="77777777" w:rsidR="00FE3BC5" w:rsidRDefault="00FE3BC5">
            <w:pPr>
              <w:pStyle w:val="ConsPlusNormal"/>
              <w:jc w:val="both"/>
            </w:pPr>
          </w:p>
        </w:tc>
      </w:tr>
      <w:tr w:rsidR="00FE3BC5" w14:paraId="20AF1060" w14:textId="77777777">
        <w:tc>
          <w:tcPr>
            <w:tcW w:w="990" w:type="dxa"/>
          </w:tcPr>
          <w:p w14:paraId="38685056" w14:textId="77777777" w:rsidR="00FE3BC5" w:rsidRDefault="00FE3BC5">
            <w:pPr>
              <w:pStyle w:val="ConsPlusNormal"/>
              <w:jc w:val="both"/>
            </w:pPr>
          </w:p>
        </w:tc>
        <w:tc>
          <w:tcPr>
            <w:tcW w:w="2970" w:type="dxa"/>
          </w:tcPr>
          <w:p w14:paraId="14DEBB53" w14:textId="77777777" w:rsidR="00FE3BC5" w:rsidRDefault="00FE3BC5">
            <w:pPr>
              <w:pStyle w:val="ConsPlusNormal"/>
            </w:pPr>
            <w:r>
              <w:t>- пар</w:t>
            </w:r>
          </w:p>
        </w:tc>
        <w:tc>
          <w:tcPr>
            <w:tcW w:w="1650" w:type="dxa"/>
          </w:tcPr>
          <w:p w14:paraId="3FC52EF4" w14:textId="77777777" w:rsidR="00FE3BC5" w:rsidRDefault="00FE3BC5">
            <w:pPr>
              <w:pStyle w:val="ConsPlusNormal"/>
              <w:jc w:val="both"/>
            </w:pPr>
          </w:p>
        </w:tc>
        <w:tc>
          <w:tcPr>
            <w:tcW w:w="2310" w:type="dxa"/>
          </w:tcPr>
          <w:p w14:paraId="0AA70B47" w14:textId="77777777" w:rsidR="00FE3BC5" w:rsidRDefault="00FE3BC5">
            <w:pPr>
              <w:pStyle w:val="ConsPlusNormal"/>
              <w:jc w:val="both"/>
            </w:pPr>
          </w:p>
        </w:tc>
        <w:tc>
          <w:tcPr>
            <w:tcW w:w="1485" w:type="dxa"/>
          </w:tcPr>
          <w:p w14:paraId="456864F4" w14:textId="77777777" w:rsidR="00FE3BC5" w:rsidRDefault="00FE3BC5">
            <w:pPr>
              <w:pStyle w:val="ConsPlusNormal"/>
              <w:jc w:val="both"/>
            </w:pPr>
          </w:p>
        </w:tc>
        <w:tc>
          <w:tcPr>
            <w:tcW w:w="1650" w:type="dxa"/>
          </w:tcPr>
          <w:p w14:paraId="50F5CD64" w14:textId="77777777" w:rsidR="00FE3BC5" w:rsidRDefault="00FE3BC5">
            <w:pPr>
              <w:pStyle w:val="ConsPlusNormal"/>
              <w:jc w:val="both"/>
            </w:pPr>
          </w:p>
        </w:tc>
        <w:tc>
          <w:tcPr>
            <w:tcW w:w="1815" w:type="dxa"/>
          </w:tcPr>
          <w:p w14:paraId="00D54CA0" w14:textId="77777777" w:rsidR="00FE3BC5" w:rsidRDefault="00FE3BC5">
            <w:pPr>
              <w:pStyle w:val="ConsPlusNormal"/>
              <w:jc w:val="both"/>
            </w:pPr>
          </w:p>
        </w:tc>
        <w:tc>
          <w:tcPr>
            <w:tcW w:w="1815" w:type="dxa"/>
          </w:tcPr>
          <w:p w14:paraId="11E93AB1" w14:textId="77777777" w:rsidR="00FE3BC5" w:rsidRDefault="00FE3BC5">
            <w:pPr>
              <w:pStyle w:val="ConsPlusNormal"/>
              <w:jc w:val="both"/>
            </w:pPr>
          </w:p>
        </w:tc>
        <w:tc>
          <w:tcPr>
            <w:tcW w:w="2310" w:type="dxa"/>
          </w:tcPr>
          <w:p w14:paraId="3B7D645B" w14:textId="77777777" w:rsidR="00FE3BC5" w:rsidRDefault="00FE3BC5">
            <w:pPr>
              <w:pStyle w:val="ConsPlusNormal"/>
              <w:jc w:val="both"/>
            </w:pPr>
          </w:p>
        </w:tc>
        <w:tc>
          <w:tcPr>
            <w:tcW w:w="1485" w:type="dxa"/>
          </w:tcPr>
          <w:p w14:paraId="547FC40C" w14:textId="77777777" w:rsidR="00FE3BC5" w:rsidRDefault="00FE3BC5">
            <w:pPr>
              <w:pStyle w:val="ConsPlusNormal"/>
              <w:jc w:val="both"/>
            </w:pPr>
          </w:p>
        </w:tc>
        <w:tc>
          <w:tcPr>
            <w:tcW w:w="1650" w:type="dxa"/>
          </w:tcPr>
          <w:p w14:paraId="4490DF5E" w14:textId="77777777" w:rsidR="00FE3BC5" w:rsidRDefault="00FE3BC5">
            <w:pPr>
              <w:pStyle w:val="ConsPlusNormal"/>
              <w:jc w:val="both"/>
            </w:pPr>
          </w:p>
        </w:tc>
        <w:tc>
          <w:tcPr>
            <w:tcW w:w="1815" w:type="dxa"/>
          </w:tcPr>
          <w:p w14:paraId="04D5FF48" w14:textId="77777777" w:rsidR="00FE3BC5" w:rsidRDefault="00FE3BC5">
            <w:pPr>
              <w:pStyle w:val="ConsPlusNormal"/>
              <w:jc w:val="both"/>
            </w:pPr>
          </w:p>
        </w:tc>
      </w:tr>
      <w:tr w:rsidR="00FE3BC5" w14:paraId="20095BC7" w14:textId="77777777">
        <w:tc>
          <w:tcPr>
            <w:tcW w:w="990" w:type="dxa"/>
          </w:tcPr>
          <w:p w14:paraId="7713F496" w14:textId="77777777" w:rsidR="00FE3BC5" w:rsidRDefault="00FE3BC5">
            <w:pPr>
              <w:pStyle w:val="ConsPlusNormal"/>
              <w:jc w:val="both"/>
            </w:pPr>
            <w:r>
              <w:t>n + 3</w:t>
            </w:r>
          </w:p>
        </w:tc>
        <w:tc>
          <w:tcPr>
            <w:tcW w:w="2970" w:type="dxa"/>
          </w:tcPr>
          <w:p w14:paraId="539B03CB" w14:textId="77777777" w:rsidR="00FE3BC5" w:rsidRDefault="00FE3BC5">
            <w:pPr>
              <w:pStyle w:val="ConsPlusNormal"/>
            </w:pPr>
            <w:r>
              <w:t>...</w:t>
            </w:r>
          </w:p>
        </w:tc>
        <w:tc>
          <w:tcPr>
            <w:tcW w:w="1650" w:type="dxa"/>
          </w:tcPr>
          <w:p w14:paraId="7CED72C3" w14:textId="77777777" w:rsidR="00FE3BC5" w:rsidRDefault="00FE3BC5">
            <w:pPr>
              <w:pStyle w:val="ConsPlusNormal"/>
              <w:jc w:val="both"/>
            </w:pPr>
          </w:p>
        </w:tc>
        <w:tc>
          <w:tcPr>
            <w:tcW w:w="2310" w:type="dxa"/>
          </w:tcPr>
          <w:p w14:paraId="3C5891E2" w14:textId="77777777" w:rsidR="00FE3BC5" w:rsidRDefault="00FE3BC5">
            <w:pPr>
              <w:pStyle w:val="ConsPlusNormal"/>
              <w:jc w:val="both"/>
            </w:pPr>
          </w:p>
        </w:tc>
        <w:tc>
          <w:tcPr>
            <w:tcW w:w="1485" w:type="dxa"/>
          </w:tcPr>
          <w:p w14:paraId="2CE16C6F" w14:textId="77777777" w:rsidR="00FE3BC5" w:rsidRDefault="00FE3BC5">
            <w:pPr>
              <w:pStyle w:val="ConsPlusNormal"/>
              <w:jc w:val="both"/>
            </w:pPr>
          </w:p>
        </w:tc>
        <w:tc>
          <w:tcPr>
            <w:tcW w:w="1650" w:type="dxa"/>
          </w:tcPr>
          <w:p w14:paraId="5F09B64A" w14:textId="77777777" w:rsidR="00FE3BC5" w:rsidRDefault="00FE3BC5">
            <w:pPr>
              <w:pStyle w:val="ConsPlusNormal"/>
              <w:jc w:val="both"/>
            </w:pPr>
          </w:p>
        </w:tc>
        <w:tc>
          <w:tcPr>
            <w:tcW w:w="1815" w:type="dxa"/>
          </w:tcPr>
          <w:p w14:paraId="12A3182A" w14:textId="77777777" w:rsidR="00FE3BC5" w:rsidRDefault="00FE3BC5">
            <w:pPr>
              <w:pStyle w:val="ConsPlusNormal"/>
              <w:jc w:val="both"/>
            </w:pPr>
          </w:p>
        </w:tc>
        <w:tc>
          <w:tcPr>
            <w:tcW w:w="1815" w:type="dxa"/>
          </w:tcPr>
          <w:p w14:paraId="15E2D096" w14:textId="77777777" w:rsidR="00FE3BC5" w:rsidRDefault="00FE3BC5">
            <w:pPr>
              <w:pStyle w:val="ConsPlusNormal"/>
              <w:jc w:val="both"/>
            </w:pPr>
          </w:p>
        </w:tc>
        <w:tc>
          <w:tcPr>
            <w:tcW w:w="2310" w:type="dxa"/>
          </w:tcPr>
          <w:p w14:paraId="3968CF5A" w14:textId="77777777" w:rsidR="00FE3BC5" w:rsidRDefault="00FE3BC5">
            <w:pPr>
              <w:pStyle w:val="ConsPlusNormal"/>
              <w:jc w:val="both"/>
            </w:pPr>
          </w:p>
        </w:tc>
        <w:tc>
          <w:tcPr>
            <w:tcW w:w="1485" w:type="dxa"/>
          </w:tcPr>
          <w:p w14:paraId="04E786C4" w14:textId="77777777" w:rsidR="00FE3BC5" w:rsidRDefault="00FE3BC5">
            <w:pPr>
              <w:pStyle w:val="ConsPlusNormal"/>
              <w:jc w:val="both"/>
            </w:pPr>
          </w:p>
        </w:tc>
        <w:tc>
          <w:tcPr>
            <w:tcW w:w="1650" w:type="dxa"/>
          </w:tcPr>
          <w:p w14:paraId="4129C33A" w14:textId="77777777" w:rsidR="00FE3BC5" w:rsidRDefault="00FE3BC5">
            <w:pPr>
              <w:pStyle w:val="ConsPlusNormal"/>
              <w:jc w:val="both"/>
            </w:pPr>
          </w:p>
        </w:tc>
        <w:tc>
          <w:tcPr>
            <w:tcW w:w="1815" w:type="dxa"/>
          </w:tcPr>
          <w:p w14:paraId="7A33607C" w14:textId="77777777" w:rsidR="00FE3BC5" w:rsidRDefault="00FE3BC5">
            <w:pPr>
              <w:pStyle w:val="ConsPlusNormal"/>
              <w:jc w:val="both"/>
            </w:pPr>
          </w:p>
        </w:tc>
      </w:tr>
    </w:tbl>
    <w:p w14:paraId="221295F8"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3E10192B" w14:textId="77777777" w:rsidR="00FE3BC5" w:rsidRDefault="00FE3BC5">
      <w:pPr>
        <w:pStyle w:val="ConsPlusNormal"/>
        <w:ind w:firstLine="540"/>
        <w:jc w:val="both"/>
      </w:pPr>
    </w:p>
    <w:p w14:paraId="0AA26ACE" w14:textId="77777777" w:rsidR="00FE3BC5" w:rsidRDefault="00FE3BC5">
      <w:pPr>
        <w:pStyle w:val="ConsPlusNormal"/>
        <w:ind w:firstLine="540"/>
        <w:jc w:val="both"/>
      </w:pPr>
      <w:r>
        <w:t>Примечания:</w:t>
      </w:r>
    </w:p>
    <w:p w14:paraId="13E80EB2" w14:textId="77777777" w:rsidR="00FE3BC5" w:rsidRDefault="00FE3BC5">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48887C6F" w14:textId="77777777" w:rsidR="00FE3BC5" w:rsidRDefault="00FE3BC5">
      <w:pPr>
        <w:pStyle w:val="ConsPlusNormal"/>
        <w:spacing w:before="220"/>
        <w:ind w:firstLine="540"/>
        <w:jc w:val="both"/>
      </w:pPr>
      <w:r>
        <w:t>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14:paraId="371A89E3" w14:textId="77777777" w:rsidR="00FE3BC5" w:rsidRDefault="00FE3BC5">
      <w:pPr>
        <w:pStyle w:val="ConsPlusNormal"/>
        <w:spacing w:before="220"/>
        <w:ind w:firstLine="540"/>
        <w:jc w:val="both"/>
      </w:pPr>
      <w:r>
        <w:t>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1028A1F5" w14:textId="77777777" w:rsidR="00FE3BC5" w:rsidRDefault="00FE3BC5">
      <w:pPr>
        <w:pStyle w:val="ConsPlusNormal"/>
        <w:spacing w:before="220"/>
        <w:ind w:firstLine="540"/>
        <w:jc w:val="both"/>
      </w:pPr>
      <w:r>
        <w:t>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01D9FB57" w14:textId="77777777" w:rsidR="00FE3BC5" w:rsidRDefault="00FE3BC5">
      <w:pPr>
        <w:pStyle w:val="ConsPlusNormal"/>
        <w:spacing w:before="220"/>
        <w:ind w:firstLine="540"/>
        <w:jc w:val="both"/>
      </w:pPr>
      <w:r>
        <w:t xml:space="preserve">5. </w:t>
      </w:r>
      <w:hyperlink w:anchor="P7962">
        <w:r>
          <w:rPr>
            <w:color w:val="0000FF"/>
          </w:rPr>
          <w:t>Строки 1</w:t>
        </w:r>
      </w:hyperlink>
      <w:r>
        <w:t xml:space="preserve">, ..., </w:t>
      </w:r>
      <w:hyperlink w:anchor="P8058">
        <w:r>
          <w:rPr>
            <w:color w:val="0000FF"/>
          </w:rPr>
          <w:t>n</w:t>
        </w:r>
      </w:hyperlink>
      <w:r>
        <w:t xml:space="preserve"> заполняются в случае расчета тарифов без дифференциации по видам теплоносителя.</w:t>
      </w:r>
    </w:p>
    <w:p w14:paraId="228BE916" w14:textId="77777777" w:rsidR="00FE3BC5" w:rsidRDefault="00FE3BC5">
      <w:pPr>
        <w:pStyle w:val="ConsPlusNormal"/>
        <w:spacing w:before="220"/>
        <w:ind w:firstLine="540"/>
        <w:jc w:val="both"/>
      </w:pPr>
      <w:r>
        <w:t xml:space="preserve">6. Средневзвешенная стоимость производимой и (или) приобретаемой единицы тепловой энергии (мощности) </w:t>
      </w:r>
      <w:hyperlink w:anchor="P8082">
        <w:r>
          <w:rPr>
            <w:color w:val="0000FF"/>
          </w:rPr>
          <w:t>(стр. n + 1)</w:t>
        </w:r>
      </w:hyperlink>
      <w:r>
        <w:t>:</w:t>
      </w:r>
    </w:p>
    <w:p w14:paraId="6C79B879" w14:textId="77777777" w:rsidR="00FE3BC5" w:rsidRDefault="00FE3BC5">
      <w:pPr>
        <w:pStyle w:val="ConsPlusNormal"/>
        <w:spacing w:before="220"/>
        <w:ind w:firstLine="540"/>
        <w:jc w:val="both"/>
      </w:pPr>
      <w:r>
        <w:t>гр. 5 = (гр. 3 * гр. 5 + ...) / (гр. 3 + ...) по всем источникам, по соответствующим видам теплоносителя;</w:t>
      </w:r>
    </w:p>
    <w:p w14:paraId="14A6F5BE" w14:textId="77777777" w:rsidR="00FE3BC5" w:rsidRDefault="00FE3BC5">
      <w:pPr>
        <w:pStyle w:val="ConsPlusNormal"/>
        <w:spacing w:before="220"/>
        <w:ind w:firstLine="540"/>
        <w:jc w:val="both"/>
      </w:pPr>
      <w:r>
        <w:t>гр. 6 = (гр. 3 * гр. 6 + ...) / (гр. 3 + ...) по всем источникам, по соответствующим видам теплоносителя;</w:t>
      </w:r>
    </w:p>
    <w:p w14:paraId="642E3032" w14:textId="77777777" w:rsidR="00FE3BC5" w:rsidRDefault="00FE3BC5">
      <w:pPr>
        <w:pStyle w:val="ConsPlusNormal"/>
        <w:spacing w:before="220"/>
        <w:ind w:firstLine="540"/>
        <w:jc w:val="both"/>
      </w:pPr>
      <w:r>
        <w:t>гр. 7 = (гр. 4 * гр. 7 + ...) / (гр. 4 + ...) по всем источникам;</w:t>
      </w:r>
    </w:p>
    <w:p w14:paraId="5AFBD484" w14:textId="77777777" w:rsidR="00FE3BC5" w:rsidRDefault="00FE3BC5">
      <w:pPr>
        <w:pStyle w:val="ConsPlusNormal"/>
        <w:spacing w:before="220"/>
        <w:ind w:firstLine="540"/>
        <w:jc w:val="both"/>
      </w:pPr>
      <w:r>
        <w:t>гр. 10 = (гр. 8 * гр. 10 + ...) / (гр. 8 + ...) по всем источникам, по соответствующим видам теплоносителя;</w:t>
      </w:r>
    </w:p>
    <w:p w14:paraId="0A14AA71" w14:textId="77777777" w:rsidR="00FE3BC5" w:rsidRDefault="00FE3BC5">
      <w:pPr>
        <w:pStyle w:val="ConsPlusNormal"/>
        <w:spacing w:before="220"/>
        <w:ind w:firstLine="540"/>
        <w:jc w:val="both"/>
      </w:pPr>
      <w:r>
        <w:t>гр. 11 = (гр. 8 * гр. 11 + ...) / (гр. 8 + ...) по всем источникам, по соответствующим видам теплоносителя;</w:t>
      </w:r>
    </w:p>
    <w:p w14:paraId="55DB6666" w14:textId="77777777" w:rsidR="00FE3BC5" w:rsidRDefault="00FE3BC5">
      <w:pPr>
        <w:pStyle w:val="ConsPlusNormal"/>
        <w:spacing w:before="220"/>
        <w:ind w:firstLine="540"/>
        <w:jc w:val="both"/>
      </w:pPr>
      <w:r>
        <w:t>гр. 12 = (гр. 9 * гр. 12 + ...) / (гр. 9 + ...) по всем источникам.</w:t>
      </w:r>
    </w:p>
    <w:p w14:paraId="5CF43D7B" w14:textId="77777777" w:rsidR="00FE3BC5" w:rsidRDefault="00FE3BC5">
      <w:pPr>
        <w:pStyle w:val="ConsPlusNormal"/>
        <w:spacing w:before="220"/>
        <w:ind w:firstLine="540"/>
        <w:jc w:val="both"/>
      </w:pPr>
      <w: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anchor="P8166">
        <w:r>
          <w:rPr>
            <w:color w:val="0000FF"/>
          </w:rPr>
          <w:t>(стр. n + 2)</w:t>
        </w:r>
      </w:hyperlink>
      <w:r>
        <w:t xml:space="preserve"> в виде воды, принимается равным средневзвешенной стоимости производимой и (или) приобретаемой единицы тепловой энергии (мощности) </w:t>
      </w:r>
      <w:hyperlink w:anchor="P8082">
        <w:r>
          <w:rPr>
            <w:color w:val="0000FF"/>
          </w:rPr>
          <w:t>(стр. n + 1)</w:t>
        </w:r>
      </w:hyperlink>
      <w:r>
        <w:t xml:space="preserve">; тариф на тепловую энергию (мощность), поставляемую теплоснабжающим организациям с целью компенсации потерь тепловой энергии </w:t>
      </w:r>
      <w:hyperlink w:anchor="P8166">
        <w:r>
          <w:rPr>
            <w:color w:val="0000FF"/>
          </w:rPr>
          <w:t>(стр. n + 2)</w:t>
        </w:r>
      </w:hyperlink>
      <w: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anchor="P8082">
        <w:r>
          <w:rPr>
            <w:color w:val="0000FF"/>
          </w:rPr>
          <w:t>(стр. n + 1)</w:t>
        </w:r>
      </w:hyperlink>
      <w:r>
        <w:t>.</w:t>
      </w:r>
    </w:p>
    <w:p w14:paraId="20E77D24" w14:textId="77777777" w:rsidR="00FE3BC5" w:rsidRDefault="00FE3BC5">
      <w:pPr>
        <w:pStyle w:val="ConsPlusNormal"/>
        <w:ind w:firstLine="540"/>
        <w:jc w:val="both"/>
      </w:pPr>
    </w:p>
    <w:p w14:paraId="6BB87F4E" w14:textId="77777777" w:rsidR="00FE3BC5" w:rsidRDefault="00FE3BC5">
      <w:pPr>
        <w:pStyle w:val="ConsPlusNormal"/>
        <w:ind w:firstLine="540"/>
        <w:jc w:val="both"/>
      </w:pPr>
    </w:p>
    <w:p w14:paraId="1FF8BA24" w14:textId="77777777" w:rsidR="00FE3BC5" w:rsidRDefault="00FE3BC5">
      <w:pPr>
        <w:pStyle w:val="ConsPlusNormal"/>
        <w:ind w:firstLine="540"/>
        <w:jc w:val="both"/>
      </w:pPr>
    </w:p>
    <w:p w14:paraId="2409B2A6" w14:textId="77777777" w:rsidR="00FE3BC5" w:rsidRDefault="00FE3BC5">
      <w:pPr>
        <w:pStyle w:val="ConsPlusNormal"/>
        <w:ind w:firstLine="540"/>
        <w:jc w:val="both"/>
      </w:pPr>
    </w:p>
    <w:p w14:paraId="23174D4B" w14:textId="77777777" w:rsidR="00FE3BC5" w:rsidRDefault="00FE3BC5">
      <w:pPr>
        <w:pStyle w:val="ConsPlusNormal"/>
        <w:ind w:firstLine="540"/>
        <w:jc w:val="both"/>
      </w:pPr>
    </w:p>
    <w:p w14:paraId="4FFCF88F" w14:textId="77777777" w:rsidR="00FE3BC5" w:rsidRDefault="00FE3BC5">
      <w:pPr>
        <w:pStyle w:val="ConsPlusNormal"/>
        <w:jc w:val="right"/>
        <w:outlineLvl w:val="2"/>
      </w:pPr>
      <w:r>
        <w:t>Приложение 6.4</w:t>
      </w:r>
    </w:p>
    <w:p w14:paraId="36D85646"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016F2F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728A7B"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375C5C"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F20CB" w14:textId="77777777" w:rsidR="00FE3BC5" w:rsidRDefault="00FE3BC5">
            <w:pPr>
              <w:pStyle w:val="ConsPlusNormal"/>
              <w:jc w:val="center"/>
            </w:pPr>
            <w:r>
              <w:rPr>
                <w:color w:val="392C69"/>
              </w:rPr>
              <w:t>Список изменяющих документов</w:t>
            </w:r>
          </w:p>
          <w:p w14:paraId="79F9F0BF" w14:textId="77777777" w:rsidR="00FE3BC5" w:rsidRDefault="00FE3BC5">
            <w:pPr>
              <w:pStyle w:val="ConsPlusNormal"/>
              <w:jc w:val="center"/>
            </w:pPr>
            <w:r>
              <w:rPr>
                <w:color w:val="392C69"/>
              </w:rPr>
              <w:t xml:space="preserve">(в ред. </w:t>
            </w:r>
            <w:hyperlink r:id="rId731">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0495C9E6" w14:textId="77777777" w:rsidR="00FE3BC5" w:rsidRDefault="00FE3BC5">
            <w:pPr>
              <w:pStyle w:val="ConsPlusNormal"/>
            </w:pPr>
          </w:p>
        </w:tc>
      </w:tr>
    </w:tbl>
    <w:p w14:paraId="217B759D" w14:textId="77777777" w:rsidR="00FE3BC5" w:rsidRDefault="00FE3BC5">
      <w:pPr>
        <w:pStyle w:val="ConsPlusNormal"/>
        <w:ind w:firstLine="540"/>
        <w:jc w:val="both"/>
      </w:pPr>
    </w:p>
    <w:p w14:paraId="185BDC09" w14:textId="77777777" w:rsidR="00FE3BC5" w:rsidRDefault="00FE3BC5">
      <w:pPr>
        <w:pStyle w:val="ConsPlusNormal"/>
        <w:jc w:val="center"/>
      </w:pPr>
      <w:bookmarkStart w:id="287" w:name="P8238"/>
      <w:bookmarkEnd w:id="287"/>
      <w:r>
        <w:t>Расчет</w:t>
      </w:r>
    </w:p>
    <w:p w14:paraId="1714F5A3" w14:textId="77777777" w:rsidR="00FE3BC5" w:rsidRDefault="00FE3BC5">
      <w:pPr>
        <w:pStyle w:val="ConsPlusNormal"/>
        <w:jc w:val="center"/>
      </w:pPr>
      <w:r>
        <w:t>тарифов на тепловую энергию (мощность),</w:t>
      </w:r>
    </w:p>
    <w:p w14:paraId="1A203E6E" w14:textId="77777777" w:rsidR="00FE3BC5" w:rsidRDefault="00FE3BC5">
      <w:pPr>
        <w:pStyle w:val="ConsPlusNormal"/>
        <w:jc w:val="center"/>
      </w:pPr>
      <w:r>
        <w:t>поставляемую потребителям</w:t>
      </w:r>
    </w:p>
    <w:p w14:paraId="6207B360" w14:textId="77777777" w:rsidR="00FE3BC5" w:rsidRDefault="00FE3BC5">
      <w:pPr>
        <w:pStyle w:val="ConsPlusNormal"/>
        <w:jc w:val="center"/>
      </w:pPr>
    </w:p>
    <w:p w14:paraId="5C794EEA"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3465"/>
        <w:gridCol w:w="1980"/>
        <w:gridCol w:w="1980"/>
        <w:gridCol w:w="1980"/>
        <w:gridCol w:w="1980"/>
        <w:gridCol w:w="1980"/>
        <w:gridCol w:w="1980"/>
      </w:tblGrid>
      <w:tr w:rsidR="00FE3BC5" w14:paraId="4FC4879F" w14:textId="77777777">
        <w:tc>
          <w:tcPr>
            <w:tcW w:w="1320" w:type="dxa"/>
            <w:vMerge w:val="restart"/>
          </w:tcPr>
          <w:p w14:paraId="34D551DB" w14:textId="77777777" w:rsidR="00FE3BC5" w:rsidRDefault="00FE3BC5">
            <w:pPr>
              <w:pStyle w:val="ConsPlusNormal"/>
              <w:jc w:val="center"/>
            </w:pPr>
            <w:r>
              <w:lastRenderedPageBreak/>
              <w:t>N п/п</w:t>
            </w:r>
          </w:p>
        </w:tc>
        <w:tc>
          <w:tcPr>
            <w:tcW w:w="3465" w:type="dxa"/>
            <w:vMerge w:val="restart"/>
          </w:tcPr>
          <w:p w14:paraId="76B21925" w14:textId="77777777" w:rsidR="00FE3BC5" w:rsidRDefault="00FE3BC5">
            <w:pPr>
              <w:pStyle w:val="ConsPlusNormal"/>
              <w:jc w:val="center"/>
            </w:pPr>
            <w:r>
              <w:t>Показатели</w:t>
            </w:r>
          </w:p>
        </w:tc>
        <w:tc>
          <w:tcPr>
            <w:tcW w:w="5940" w:type="dxa"/>
            <w:gridSpan w:val="3"/>
          </w:tcPr>
          <w:p w14:paraId="297B916F" w14:textId="77777777" w:rsidR="00FE3BC5" w:rsidRDefault="00FE3BC5">
            <w:pPr>
              <w:pStyle w:val="ConsPlusNormal"/>
              <w:jc w:val="center"/>
            </w:pPr>
            <w:r>
              <w:t>Базовый период</w:t>
            </w:r>
          </w:p>
        </w:tc>
        <w:tc>
          <w:tcPr>
            <w:tcW w:w="5940" w:type="dxa"/>
            <w:gridSpan w:val="3"/>
          </w:tcPr>
          <w:p w14:paraId="048725DF" w14:textId="77777777" w:rsidR="00FE3BC5" w:rsidRDefault="00FE3BC5">
            <w:pPr>
              <w:pStyle w:val="ConsPlusNormal"/>
              <w:jc w:val="center"/>
            </w:pPr>
            <w:r>
              <w:t>Период регулирования</w:t>
            </w:r>
          </w:p>
        </w:tc>
      </w:tr>
      <w:tr w:rsidR="00FE3BC5" w14:paraId="3E42BECB" w14:textId="77777777">
        <w:tc>
          <w:tcPr>
            <w:tcW w:w="1320" w:type="dxa"/>
            <w:vMerge/>
          </w:tcPr>
          <w:p w14:paraId="4193ADA9" w14:textId="77777777" w:rsidR="00FE3BC5" w:rsidRDefault="00FE3BC5">
            <w:pPr>
              <w:pStyle w:val="ConsPlusNormal"/>
            </w:pPr>
          </w:p>
        </w:tc>
        <w:tc>
          <w:tcPr>
            <w:tcW w:w="3465" w:type="dxa"/>
            <w:vMerge/>
          </w:tcPr>
          <w:p w14:paraId="597A107F" w14:textId="77777777" w:rsidR="00FE3BC5" w:rsidRDefault="00FE3BC5">
            <w:pPr>
              <w:pStyle w:val="ConsPlusNormal"/>
            </w:pPr>
          </w:p>
        </w:tc>
        <w:tc>
          <w:tcPr>
            <w:tcW w:w="1980" w:type="dxa"/>
          </w:tcPr>
          <w:p w14:paraId="3AD7CBC0" w14:textId="77777777" w:rsidR="00FE3BC5" w:rsidRDefault="00FE3BC5">
            <w:pPr>
              <w:pStyle w:val="ConsPlusNormal"/>
              <w:jc w:val="center"/>
            </w:pPr>
            <w:r>
              <w:t>Расчет одноставочного тарифа на тепловую энергию (мощность), руб./Гкал</w:t>
            </w:r>
          </w:p>
        </w:tc>
        <w:tc>
          <w:tcPr>
            <w:tcW w:w="1980" w:type="dxa"/>
          </w:tcPr>
          <w:p w14:paraId="03B06902" w14:textId="77777777" w:rsidR="00FE3BC5" w:rsidRDefault="00FE3BC5">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21B9268E" w14:textId="77777777" w:rsidR="00FE3BC5" w:rsidRDefault="00FE3BC5">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c>
          <w:tcPr>
            <w:tcW w:w="1980" w:type="dxa"/>
          </w:tcPr>
          <w:p w14:paraId="5708CB3C" w14:textId="77777777" w:rsidR="00FE3BC5" w:rsidRDefault="00FE3BC5">
            <w:pPr>
              <w:pStyle w:val="ConsPlusNormal"/>
              <w:jc w:val="center"/>
            </w:pPr>
            <w:r>
              <w:t>Расчет одноставочного тарифа на тепловую энергию (мощность), руб./Гкал</w:t>
            </w:r>
          </w:p>
        </w:tc>
        <w:tc>
          <w:tcPr>
            <w:tcW w:w="1980" w:type="dxa"/>
          </w:tcPr>
          <w:p w14:paraId="076998BD" w14:textId="77777777" w:rsidR="00FE3BC5" w:rsidRDefault="00FE3BC5">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79153943" w14:textId="77777777" w:rsidR="00FE3BC5" w:rsidRDefault="00FE3BC5">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r>
      <w:tr w:rsidR="00FE3BC5" w14:paraId="3E704C97" w14:textId="77777777">
        <w:tc>
          <w:tcPr>
            <w:tcW w:w="1320" w:type="dxa"/>
          </w:tcPr>
          <w:p w14:paraId="219E4A8A" w14:textId="77777777" w:rsidR="00FE3BC5" w:rsidRDefault="00FE3BC5">
            <w:pPr>
              <w:pStyle w:val="ConsPlusNormal"/>
              <w:jc w:val="center"/>
            </w:pPr>
            <w:r>
              <w:t>1</w:t>
            </w:r>
          </w:p>
        </w:tc>
        <w:tc>
          <w:tcPr>
            <w:tcW w:w="3465" w:type="dxa"/>
          </w:tcPr>
          <w:p w14:paraId="509E4CF9" w14:textId="77777777" w:rsidR="00FE3BC5" w:rsidRDefault="00FE3BC5">
            <w:pPr>
              <w:pStyle w:val="ConsPlusNormal"/>
              <w:jc w:val="center"/>
            </w:pPr>
            <w:r>
              <w:t>2</w:t>
            </w:r>
          </w:p>
        </w:tc>
        <w:tc>
          <w:tcPr>
            <w:tcW w:w="1980" w:type="dxa"/>
          </w:tcPr>
          <w:p w14:paraId="63FBD92D" w14:textId="77777777" w:rsidR="00FE3BC5" w:rsidRDefault="00FE3BC5">
            <w:pPr>
              <w:pStyle w:val="ConsPlusNormal"/>
              <w:jc w:val="center"/>
            </w:pPr>
            <w:r>
              <w:t>3</w:t>
            </w:r>
          </w:p>
        </w:tc>
        <w:tc>
          <w:tcPr>
            <w:tcW w:w="1980" w:type="dxa"/>
          </w:tcPr>
          <w:p w14:paraId="4FC782B1" w14:textId="77777777" w:rsidR="00FE3BC5" w:rsidRDefault="00FE3BC5">
            <w:pPr>
              <w:pStyle w:val="ConsPlusNormal"/>
              <w:jc w:val="center"/>
            </w:pPr>
            <w:r>
              <w:t>4</w:t>
            </w:r>
          </w:p>
        </w:tc>
        <w:tc>
          <w:tcPr>
            <w:tcW w:w="1980" w:type="dxa"/>
          </w:tcPr>
          <w:p w14:paraId="33ED96FE" w14:textId="77777777" w:rsidR="00FE3BC5" w:rsidRDefault="00FE3BC5">
            <w:pPr>
              <w:pStyle w:val="ConsPlusNormal"/>
              <w:jc w:val="center"/>
            </w:pPr>
            <w:r>
              <w:t>5</w:t>
            </w:r>
          </w:p>
        </w:tc>
        <w:tc>
          <w:tcPr>
            <w:tcW w:w="1980" w:type="dxa"/>
          </w:tcPr>
          <w:p w14:paraId="3CC66E2F" w14:textId="77777777" w:rsidR="00FE3BC5" w:rsidRDefault="00FE3BC5">
            <w:pPr>
              <w:pStyle w:val="ConsPlusNormal"/>
              <w:jc w:val="center"/>
            </w:pPr>
            <w:r>
              <w:t>6</w:t>
            </w:r>
          </w:p>
        </w:tc>
        <w:tc>
          <w:tcPr>
            <w:tcW w:w="1980" w:type="dxa"/>
          </w:tcPr>
          <w:p w14:paraId="237DC7BC" w14:textId="77777777" w:rsidR="00FE3BC5" w:rsidRDefault="00FE3BC5">
            <w:pPr>
              <w:pStyle w:val="ConsPlusNormal"/>
              <w:jc w:val="center"/>
            </w:pPr>
            <w:r>
              <w:t>7</w:t>
            </w:r>
          </w:p>
        </w:tc>
        <w:tc>
          <w:tcPr>
            <w:tcW w:w="1980" w:type="dxa"/>
          </w:tcPr>
          <w:p w14:paraId="2B6435CA" w14:textId="77777777" w:rsidR="00FE3BC5" w:rsidRDefault="00FE3BC5">
            <w:pPr>
              <w:pStyle w:val="ConsPlusNormal"/>
              <w:jc w:val="center"/>
            </w:pPr>
            <w:r>
              <w:t>8</w:t>
            </w:r>
          </w:p>
        </w:tc>
      </w:tr>
      <w:tr w:rsidR="00FE3BC5" w14:paraId="37B552D8" w14:textId="77777777">
        <w:tc>
          <w:tcPr>
            <w:tcW w:w="1320" w:type="dxa"/>
          </w:tcPr>
          <w:p w14:paraId="75371E42" w14:textId="77777777" w:rsidR="00FE3BC5" w:rsidRDefault="00FE3BC5">
            <w:pPr>
              <w:pStyle w:val="ConsPlusNormal"/>
              <w:jc w:val="center"/>
              <w:outlineLvl w:val="3"/>
            </w:pPr>
            <w:r>
              <w:t>1</w:t>
            </w:r>
          </w:p>
        </w:tc>
        <w:tc>
          <w:tcPr>
            <w:tcW w:w="3465" w:type="dxa"/>
          </w:tcPr>
          <w:p w14:paraId="5E90CF46" w14:textId="77777777" w:rsidR="00FE3BC5" w:rsidRDefault="00FE3BC5">
            <w:pPr>
              <w:pStyle w:val="ConsPlusNormal"/>
            </w:pPr>
            <w:r>
              <w:t>Средневзвешенная стоимость производимой и (или) приобретаемой единицы тепловой энергии (мощности):</w:t>
            </w:r>
          </w:p>
        </w:tc>
        <w:tc>
          <w:tcPr>
            <w:tcW w:w="1980" w:type="dxa"/>
          </w:tcPr>
          <w:p w14:paraId="746C8FA9" w14:textId="77777777" w:rsidR="00FE3BC5" w:rsidRDefault="00FE3BC5">
            <w:pPr>
              <w:pStyle w:val="ConsPlusNormal"/>
              <w:jc w:val="both"/>
            </w:pPr>
          </w:p>
        </w:tc>
        <w:tc>
          <w:tcPr>
            <w:tcW w:w="1980" w:type="dxa"/>
          </w:tcPr>
          <w:p w14:paraId="03D0416E" w14:textId="77777777" w:rsidR="00FE3BC5" w:rsidRDefault="00FE3BC5">
            <w:pPr>
              <w:pStyle w:val="ConsPlusNormal"/>
              <w:jc w:val="both"/>
            </w:pPr>
          </w:p>
        </w:tc>
        <w:tc>
          <w:tcPr>
            <w:tcW w:w="1980" w:type="dxa"/>
          </w:tcPr>
          <w:p w14:paraId="676AD653" w14:textId="77777777" w:rsidR="00FE3BC5" w:rsidRDefault="00FE3BC5">
            <w:pPr>
              <w:pStyle w:val="ConsPlusNormal"/>
              <w:jc w:val="both"/>
            </w:pPr>
          </w:p>
        </w:tc>
        <w:tc>
          <w:tcPr>
            <w:tcW w:w="1980" w:type="dxa"/>
          </w:tcPr>
          <w:p w14:paraId="08AD254B" w14:textId="77777777" w:rsidR="00FE3BC5" w:rsidRDefault="00FE3BC5">
            <w:pPr>
              <w:pStyle w:val="ConsPlusNormal"/>
              <w:jc w:val="both"/>
            </w:pPr>
          </w:p>
        </w:tc>
        <w:tc>
          <w:tcPr>
            <w:tcW w:w="1980" w:type="dxa"/>
          </w:tcPr>
          <w:p w14:paraId="757C5A60" w14:textId="77777777" w:rsidR="00FE3BC5" w:rsidRDefault="00FE3BC5">
            <w:pPr>
              <w:pStyle w:val="ConsPlusNormal"/>
              <w:jc w:val="both"/>
            </w:pPr>
          </w:p>
        </w:tc>
        <w:tc>
          <w:tcPr>
            <w:tcW w:w="1980" w:type="dxa"/>
          </w:tcPr>
          <w:p w14:paraId="3EA4148E" w14:textId="77777777" w:rsidR="00FE3BC5" w:rsidRDefault="00FE3BC5">
            <w:pPr>
              <w:pStyle w:val="ConsPlusNormal"/>
              <w:jc w:val="both"/>
            </w:pPr>
          </w:p>
        </w:tc>
      </w:tr>
      <w:tr w:rsidR="00FE3BC5" w14:paraId="0B6A7D00" w14:textId="77777777">
        <w:tc>
          <w:tcPr>
            <w:tcW w:w="1320" w:type="dxa"/>
          </w:tcPr>
          <w:p w14:paraId="4237F858" w14:textId="77777777" w:rsidR="00FE3BC5" w:rsidRDefault="00FE3BC5">
            <w:pPr>
              <w:pStyle w:val="ConsPlusNormal"/>
              <w:jc w:val="center"/>
            </w:pPr>
            <w:r>
              <w:t>1.1</w:t>
            </w:r>
          </w:p>
        </w:tc>
        <w:tc>
          <w:tcPr>
            <w:tcW w:w="3465" w:type="dxa"/>
          </w:tcPr>
          <w:p w14:paraId="783F1391" w14:textId="77777777" w:rsidR="00FE3BC5" w:rsidRDefault="00FE3BC5">
            <w:pPr>
              <w:pStyle w:val="ConsPlusNormal"/>
            </w:pPr>
            <w:r>
              <w:t>Без дифференциации по виду теплоносителя</w:t>
            </w:r>
          </w:p>
        </w:tc>
        <w:tc>
          <w:tcPr>
            <w:tcW w:w="1980" w:type="dxa"/>
          </w:tcPr>
          <w:p w14:paraId="26DEAC72" w14:textId="77777777" w:rsidR="00FE3BC5" w:rsidRDefault="00FE3BC5">
            <w:pPr>
              <w:pStyle w:val="ConsPlusNormal"/>
              <w:jc w:val="both"/>
            </w:pPr>
          </w:p>
        </w:tc>
        <w:tc>
          <w:tcPr>
            <w:tcW w:w="1980" w:type="dxa"/>
          </w:tcPr>
          <w:p w14:paraId="478A542D" w14:textId="77777777" w:rsidR="00FE3BC5" w:rsidRDefault="00FE3BC5">
            <w:pPr>
              <w:pStyle w:val="ConsPlusNormal"/>
              <w:jc w:val="both"/>
            </w:pPr>
          </w:p>
        </w:tc>
        <w:tc>
          <w:tcPr>
            <w:tcW w:w="1980" w:type="dxa"/>
          </w:tcPr>
          <w:p w14:paraId="20CC161F" w14:textId="77777777" w:rsidR="00FE3BC5" w:rsidRDefault="00FE3BC5">
            <w:pPr>
              <w:pStyle w:val="ConsPlusNormal"/>
              <w:jc w:val="both"/>
            </w:pPr>
          </w:p>
        </w:tc>
        <w:tc>
          <w:tcPr>
            <w:tcW w:w="1980" w:type="dxa"/>
          </w:tcPr>
          <w:p w14:paraId="50795996" w14:textId="77777777" w:rsidR="00FE3BC5" w:rsidRDefault="00FE3BC5">
            <w:pPr>
              <w:pStyle w:val="ConsPlusNormal"/>
              <w:jc w:val="both"/>
            </w:pPr>
          </w:p>
        </w:tc>
        <w:tc>
          <w:tcPr>
            <w:tcW w:w="1980" w:type="dxa"/>
          </w:tcPr>
          <w:p w14:paraId="5A6E9D6B" w14:textId="77777777" w:rsidR="00FE3BC5" w:rsidRDefault="00FE3BC5">
            <w:pPr>
              <w:pStyle w:val="ConsPlusNormal"/>
              <w:jc w:val="both"/>
            </w:pPr>
          </w:p>
        </w:tc>
        <w:tc>
          <w:tcPr>
            <w:tcW w:w="1980" w:type="dxa"/>
          </w:tcPr>
          <w:p w14:paraId="6099E81D" w14:textId="77777777" w:rsidR="00FE3BC5" w:rsidRDefault="00FE3BC5">
            <w:pPr>
              <w:pStyle w:val="ConsPlusNormal"/>
              <w:jc w:val="both"/>
            </w:pPr>
          </w:p>
        </w:tc>
      </w:tr>
      <w:tr w:rsidR="00FE3BC5" w14:paraId="4AF20A57" w14:textId="77777777">
        <w:tc>
          <w:tcPr>
            <w:tcW w:w="1320" w:type="dxa"/>
          </w:tcPr>
          <w:p w14:paraId="0F4A2206" w14:textId="77777777" w:rsidR="00FE3BC5" w:rsidRDefault="00FE3BC5">
            <w:pPr>
              <w:pStyle w:val="ConsPlusNormal"/>
              <w:jc w:val="center"/>
            </w:pPr>
            <w:r>
              <w:t>1.2</w:t>
            </w:r>
          </w:p>
        </w:tc>
        <w:tc>
          <w:tcPr>
            <w:tcW w:w="3465" w:type="dxa"/>
          </w:tcPr>
          <w:p w14:paraId="2A07FC6C" w14:textId="77777777" w:rsidR="00FE3BC5" w:rsidRDefault="00FE3BC5">
            <w:pPr>
              <w:pStyle w:val="ConsPlusNormal"/>
            </w:pPr>
            <w:r>
              <w:t>С дифференциацией по виду теплоносителя:</w:t>
            </w:r>
          </w:p>
        </w:tc>
        <w:tc>
          <w:tcPr>
            <w:tcW w:w="1980" w:type="dxa"/>
          </w:tcPr>
          <w:p w14:paraId="0F6B9693" w14:textId="77777777" w:rsidR="00FE3BC5" w:rsidRDefault="00FE3BC5">
            <w:pPr>
              <w:pStyle w:val="ConsPlusNormal"/>
              <w:jc w:val="both"/>
            </w:pPr>
          </w:p>
        </w:tc>
        <w:tc>
          <w:tcPr>
            <w:tcW w:w="1980" w:type="dxa"/>
          </w:tcPr>
          <w:p w14:paraId="2D7C48FD" w14:textId="77777777" w:rsidR="00FE3BC5" w:rsidRDefault="00FE3BC5">
            <w:pPr>
              <w:pStyle w:val="ConsPlusNormal"/>
              <w:jc w:val="both"/>
            </w:pPr>
          </w:p>
        </w:tc>
        <w:tc>
          <w:tcPr>
            <w:tcW w:w="1980" w:type="dxa"/>
          </w:tcPr>
          <w:p w14:paraId="1408E59C" w14:textId="77777777" w:rsidR="00FE3BC5" w:rsidRDefault="00FE3BC5">
            <w:pPr>
              <w:pStyle w:val="ConsPlusNormal"/>
              <w:jc w:val="both"/>
            </w:pPr>
          </w:p>
        </w:tc>
        <w:tc>
          <w:tcPr>
            <w:tcW w:w="1980" w:type="dxa"/>
          </w:tcPr>
          <w:p w14:paraId="345D4107" w14:textId="77777777" w:rsidR="00FE3BC5" w:rsidRDefault="00FE3BC5">
            <w:pPr>
              <w:pStyle w:val="ConsPlusNormal"/>
              <w:jc w:val="both"/>
            </w:pPr>
          </w:p>
        </w:tc>
        <w:tc>
          <w:tcPr>
            <w:tcW w:w="1980" w:type="dxa"/>
          </w:tcPr>
          <w:p w14:paraId="78947B96" w14:textId="77777777" w:rsidR="00FE3BC5" w:rsidRDefault="00FE3BC5">
            <w:pPr>
              <w:pStyle w:val="ConsPlusNormal"/>
              <w:jc w:val="both"/>
            </w:pPr>
          </w:p>
        </w:tc>
        <w:tc>
          <w:tcPr>
            <w:tcW w:w="1980" w:type="dxa"/>
          </w:tcPr>
          <w:p w14:paraId="735625B8" w14:textId="77777777" w:rsidR="00FE3BC5" w:rsidRDefault="00FE3BC5">
            <w:pPr>
              <w:pStyle w:val="ConsPlusNormal"/>
              <w:jc w:val="both"/>
            </w:pPr>
          </w:p>
        </w:tc>
      </w:tr>
      <w:tr w:rsidR="00FE3BC5" w14:paraId="36B44C24" w14:textId="77777777">
        <w:tc>
          <w:tcPr>
            <w:tcW w:w="1320" w:type="dxa"/>
          </w:tcPr>
          <w:p w14:paraId="4283873E" w14:textId="77777777" w:rsidR="00FE3BC5" w:rsidRDefault="00FE3BC5">
            <w:pPr>
              <w:pStyle w:val="ConsPlusNormal"/>
              <w:jc w:val="both"/>
            </w:pPr>
          </w:p>
        </w:tc>
        <w:tc>
          <w:tcPr>
            <w:tcW w:w="3465" w:type="dxa"/>
          </w:tcPr>
          <w:p w14:paraId="4AE834FB" w14:textId="77777777" w:rsidR="00FE3BC5" w:rsidRDefault="00FE3BC5">
            <w:pPr>
              <w:pStyle w:val="ConsPlusNormal"/>
            </w:pPr>
            <w:r>
              <w:t>- вода</w:t>
            </w:r>
          </w:p>
        </w:tc>
        <w:tc>
          <w:tcPr>
            <w:tcW w:w="1980" w:type="dxa"/>
          </w:tcPr>
          <w:p w14:paraId="49456AC2" w14:textId="77777777" w:rsidR="00FE3BC5" w:rsidRDefault="00FE3BC5">
            <w:pPr>
              <w:pStyle w:val="ConsPlusNormal"/>
              <w:jc w:val="both"/>
            </w:pPr>
          </w:p>
        </w:tc>
        <w:tc>
          <w:tcPr>
            <w:tcW w:w="1980" w:type="dxa"/>
          </w:tcPr>
          <w:p w14:paraId="071D6BB2" w14:textId="77777777" w:rsidR="00FE3BC5" w:rsidRDefault="00FE3BC5">
            <w:pPr>
              <w:pStyle w:val="ConsPlusNormal"/>
              <w:jc w:val="both"/>
            </w:pPr>
          </w:p>
        </w:tc>
        <w:tc>
          <w:tcPr>
            <w:tcW w:w="1980" w:type="dxa"/>
          </w:tcPr>
          <w:p w14:paraId="0EB94FA1" w14:textId="77777777" w:rsidR="00FE3BC5" w:rsidRDefault="00FE3BC5">
            <w:pPr>
              <w:pStyle w:val="ConsPlusNormal"/>
              <w:jc w:val="both"/>
            </w:pPr>
          </w:p>
        </w:tc>
        <w:tc>
          <w:tcPr>
            <w:tcW w:w="1980" w:type="dxa"/>
          </w:tcPr>
          <w:p w14:paraId="76307D4C" w14:textId="77777777" w:rsidR="00FE3BC5" w:rsidRDefault="00FE3BC5">
            <w:pPr>
              <w:pStyle w:val="ConsPlusNormal"/>
              <w:jc w:val="both"/>
            </w:pPr>
          </w:p>
        </w:tc>
        <w:tc>
          <w:tcPr>
            <w:tcW w:w="1980" w:type="dxa"/>
          </w:tcPr>
          <w:p w14:paraId="3D43B416" w14:textId="77777777" w:rsidR="00FE3BC5" w:rsidRDefault="00FE3BC5">
            <w:pPr>
              <w:pStyle w:val="ConsPlusNormal"/>
              <w:jc w:val="both"/>
            </w:pPr>
          </w:p>
        </w:tc>
        <w:tc>
          <w:tcPr>
            <w:tcW w:w="1980" w:type="dxa"/>
          </w:tcPr>
          <w:p w14:paraId="696083FC" w14:textId="77777777" w:rsidR="00FE3BC5" w:rsidRDefault="00FE3BC5">
            <w:pPr>
              <w:pStyle w:val="ConsPlusNormal"/>
              <w:jc w:val="both"/>
            </w:pPr>
          </w:p>
        </w:tc>
      </w:tr>
      <w:tr w:rsidR="00FE3BC5" w14:paraId="5FE6C3AA" w14:textId="77777777">
        <w:tc>
          <w:tcPr>
            <w:tcW w:w="1320" w:type="dxa"/>
          </w:tcPr>
          <w:p w14:paraId="3DD9C2A4" w14:textId="77777777" w:rsidR="00FE3BC5" w:rsidRDefault="00FE3BC5">
            <w:pPr>
              <w:pStyle w:val="ConsPlusNormal"/>
              <w:jc w:val="both"/>
            </w:pPr>
          </w:p>
        </w:tc>
        <w:tc>
          <w:tcPr>
            <w:tcW w:w="3465" w:type="dxa"/>
          </w:tcPr>
          <w:p w14:paraId="660CE4F1" w14:textId="77777777" w:rsidR="00FE3BC5" w:rsidRDefault="00FE3BC5">
            <w:pPr>
              <w:pStyle w:val="ConsPlusNormal"/>
            </w:pPr>
            <w:r>
              <w:t>- отборный пар от 1,2 до 2,5 кгс/см</w:t>
            </w:r>
            <w:r>
              <w:rPr>
                <w:vertAlign w:val="superscript"/>
              </w:rPr>
              <w:t>2</w:t>
            </w:r>
          </w:p>
        </w:tc>
        <w:tc>
          <w:tcPr>
            <w:tcW w:w="1980" w:type="dxa"/>
          </w:tcPr>
          <w:p w14:paraId="17B7E9D0" w14:textId="77777777" w:rsidR="00FE3BC5" w:rsidRDefault="00FE3BC5">
            <w:pPr>
              <w:pStyle w:val="ConsPlusNormal"/>
              <w:jc w:val="both"/>
            </w:pPr>
          </w:p>
        </w:tc>
        <w:tc>
          <w:tcPr>
            <w:tcW w:w="1980" w:type="dxa"/>
          </w:tcPr>
          <w:p w14:paraId="0591987F" w14:textId="77777777" w:rsidR="00FE3BC5" w:rsidRDefault="00FE3BC5">
            <w:pPr>
              <w:pStyle w:val="ConsPlusNormal"/>
              <w:jc w:val="both"/>
            </w:pPr>
          </w:p>
        </w:tc>
        <w:tc>
          <w:tcPr>
            <w:tcW w:w="1980" w:type="dxa"/>
          </w:tcPr>
          <w:p w14:paraId="3D940200" w14:textId="77777777" w:rsidR="00FE3BC5" w:rsidRDefault="00FE3BC5">
            <w:pPr>
              <w:pStyle w:val="ConsPlusNormal"/>
              <w:jc w:val="both"/>
            </w:pPr>
          </w:p>
        </w:tc>
        <w:tc>
          <w:tcPr>
            <w:tcW w:w="1980" w:type="dxa"/>
          </w:tcPr>
          <w:p w14:paraId="721D86E0" w14:textId="77777777" w:rsidR="00FE3BC5" w:rsidRDefault="00FE3BC5">
            <w:pPr>
              <w:pStyle w:val="ConsPlusNormal"/>
              <w:jc w:val="both"/>
            </w:pPr>
          </w:p>
        </w:tc>
        <w:tc>
          <w:tcPr>
            <w:tcW w:w="1980" w:type="dxa"/>
          </w:tcPr>
          <w:p w14:paraId="71CC2726" w14:textId="77777777" w:rsidR="00FE3BC5" w:rsidRDefault="00FE3BC5">
            <w:pPr>
              <w:pStyle w:val="ConsPlusNormal"/>
              <w:jc w:val="both"/>
            </w:pPr>
          </w:p>
        </w:tc>
        <w:tc>
          <w:tcPr>
            <w:tcW w:w="1980" w:type="dxa"/>
          </w:tcPr>
          <w:p w14:paraId="4006CCAC" w14:textId="77777777" w:rsidR="00FE3BC5" w:rsidRDefault="00FE3BC5">
            <w:pPr>
              <w:pStyle w:val="ConsPlusNormal"/>
              <w:jc w:val="both"/>
            </w:pPr>
          </w:p>
        </w:tc>
      </w:tr>
      <w:tr w:rsidR="00FE3BC5" w14:paraId="0C8ED7CC" w14:textId="77777777">
        <w:tc>
          <w:tcPr>
            <w:tcW w:w="1320" w:type="dxa"/>
          </w:tcPr>
          <w:p w14:paraId="32ED4127" w14:textId="77777777" w:rsidR="00FE3BC5" w:rsidRDefault="00FE3BC5">
            <w:pPr>
              <w:pStyle w:val="ConsPlusNormal"/>
              <w:jc w:val="both"/>
            </w:pPr>
          </w:p>
        </w:tc>
        <w:tc>
          <w:tcPr>
            <w:tcW w:w="3465" w:type="dxa"/>
          </w:tcPr>
          <w:p w14:paraId="52E93A53" w14:textId="77777777" w:rsidR="00FE3BC5" w:rsidRDefault="00FE3BC5">
            <w:pPr>
              <w:pStyle w:val="ConsPlusNormal"/>
            </w:pPr>
            <w:r>
              <w:t>- отборный пар от 2,5 до 7,0 кгс/см</w:t>
            </w:r>
            <w:r>
              <w:rPr>
                <w:vertAlign w:val="superscript"/>
              </w:rPr>
              <w:t>2</w:t>
            </w:r>
          </w:p>
        </w:tc>
        <w:tc>
          <w:tcPr>
            <w:tcW w:w="1980" w:type="dxa"/>
          </w:tcPr>
          <w:p w14:paraId="586F7517" w14:textId="77777777" w:rsidR="00FE3BC5" w:rsidRDefault="00FE3BC5">
            <w:pPr>
              <w:pStyle w:val="ConsPlusNormal"/>
              <w:jc w:val="both"/>
            </w:pPr>
          </w:p>
        </w:tc>
        <w:tc>
          <w:tcPr>
            <w:tcW w:w="1980" w:type="dxa"/>
          </w:tcPr>
          <w:p w14:paraId="46EBE59F" w14:textId="77777777" w:rsidR="00FE3BC5" w:rsidRDefault="00FE3BC5">
            <w:pPr>
              <w:pStyle w:val="ConsPlusNormal"/>
              <w:jc w:val="both"/>
            </w:pPr>
          </w:p>
        </w:tc>
        <w:tc>
          <w:tcPr>
            <w:tcW w:w="1980" w:type="dxa"/>
          </w:tcPr>
          <w:p w14:paraId="62D4DEAD" w14:textId="77777777" w:rsidR="00FE3BC5" w:rsidRDefault="00FE3BC5">
            <w:pPr>
              <w:pStyle w:val="ConsPlusNormal"/>
              <w:jc w:val="both"/>
            </w:pPr>
          </w:p>
        </w:tc>
        <w:tc>
          <w:tcPr>
            <w:tcW w:w="1980" w:type="dxa"/>
          </w:tcPr>
          <w:p w14:paraId="1B6F6B7E" w14:textId="77777777" w:rsidR="00FE3BC5" w:rsidRDefault="00FE3BC5">
            <w:pPr>
              <w:pStyle w:val="ConsPlusNormal"/>
              <w:jc w:val="both"/>
            </w:pPr>
          </w:p>
        </w:tc>
        <w:tc>
          <w:tcPr>
            <w:tcW w:w="1980" w:type="dxa"/>
          </w:tcPr>
          <w:p w14:paraId="1C7B6FAE" w14:textId="77777777" w:rsidR="00FE3BC5" w:rsidRDefault="00FE3BC5">
            <w:pPr>
              <w:pStyle w:val="ConsPlusNormal"/>
              <w:jc w:val="both"/>
            </w:pPr>
          </w:p>
        </w:tc>
        <w:tc>
          <w:tcPr>
            <w:tcW w:w="1980" w:type="dxa"/>
          </w:tcPr>
          <w:p w14:paraId="467834D0" w14:textId="77777777" w:rsidR="00FE3BC5" w:rsidRDefault="00FE3BC5">
            <w:pPr>
              <w:pStyle w:val="ConsPlusNormal"/>
              <w:jc w:val="both"/>
            </w:pPr>
          </w:p>
        </w:tc>
      </w:tr>
      <w:tr w:rsidR="00FE3BC5" w14:paraId="4363C03F" w14:textId="77777777">
        <w:tc>
          <w:tcPr>
            <w:tcW w:w="1320" w:type="dxa"/>
          </w:tcPr>
          <w:p w14:paraId="5EF9647B" w14:textId="77777777" w:rsidR="00FE3BC5" w:rsidRDefault="00FE3BC5">
            <w:pPr>
              <w:pStyle w:val="ConsPlusNormal"/>
              <w:jc w:val="both"/>
            </w:pPr>
          </w:p>
        </w:tc>
        <w:tc>
          <w:tcPr>
            <w:tcW w:w="3465" w:type="dxa"/>
          </w:tcPr>
          <w:p w14:paraId="2090A571" w14:textId="77777777" w:rsidR="00FE3BC5" w:rsidRDefault="00FE3BC5">
            <w:pPr>
              <w:pStyle w:val="ConsPlusNormal"/>
            </w:pPr>
            <w:r>
              <w:t>- отборный пар от 7,0 до 13,0 кгс/см</w:t>
            </w:r>
            <w:r>
              <w:rPr>
                <w:vertAlign w:val="superscript"/>
              </w:rPr>
              <w:t>2</w:t>
            </w:r>
          </w:p>
        </w:tc>
        <w:tc>
          <w:tcPr>
            <w:tcW w:w="1980" w:type="dxa"/>
          </w:tcPr>
          <w:p w14:paraId="6827A2F6" w14:textId="77777777" w:rsidR="00FE3BC5" w:rsidRDefault="00FE3BC5">
            <w:pPr>
              <w:pStyle w:val="ConsPlusNormal"/>
              <w:jc w:val="both"/>
            </w:pPr>
          </w:p>
        </w:tc>
        <w:tc>
          <w:tcPr>
            <w:tcW w:w="1980" w:type="dxa"/>
          </w:tcPr>
          <w:p w14:paraId="53A39913" w14:textId="77777777" w:rsidR="00FE3BC5" w:rsidRDefault="00FE3BC5">
            <w:pPr>
              <w:pStyle w:val="ConsPlusNormal"/>
              <w:jc w:val="both"/>
            </w:pPr>
          </w:p>
        </w:tc>
        <w:tc>
          <w:tcPr>
            <w:tcW w:w="1980" w:type="dxa"/>
          </w:tcPr>
          <w:p w14:paraId="46344259" w14:textId="77777777" w:rsidR="00FE3BC5" w:rsidRDefault="00FE3BC5">
            <w:pPr>
              <w:pStyle w:val="ConsPlusNormal"/>
              <w:jc w:val="both"/>
            </w:pPr>
          </w:p>
        </w:tc>
        <w:tc>
          <w:tcPr>
            <w:tcW w:w="1980" w:type="dxa"/>
          </w:tcPr>
          <w:p w14:paraId="5DE21F01" w14:textId="77777777" w:rsidR="00FE3BC5" w:rsidRDefault="00FE3BC5">
            <w:pPr>
              <w:pStyle w:val="ConsPlusNormal"/>
              <w:jc w:val="both"/>
            </w:pPr>
          </w:p>
        </w:tc>
        <w:tc>
          <w:tcPr>
            <w:tcW w:w="1980" w:type="dxa"/>
          </w:tcPr>
          <w:p w14:paraId="46CC5EED" w14:textId="77777777" w:rsidR="00FE3BC5" w:rsidRDefault="00FE3BC5">
            <w:pPr>
              <w:pStyle w:val="ConsPlusNormal"/>
              <w:jc w:val="both"/>
            </w:pPr>
          </w:p>
        </w:tc>
        <w:tc>
          <w:tcPr>
            <w:tcW w:w="1980" w:type="dxa"/>
          </w:tcPr>
          <w:p w14:paraId="296283B7" w14:textId="77777777" w:rsidR="00FE3BC5" w:rsidRDefault="00FE3BC5">
            <w:pPr>
              <w:pStyle w:val="ConsPlusNormal"/>
              <w:jc w:val="both"/>
            </w:pPr>
          </w:p>
        </w:tc>
      </w:tr>
      <w:tr w:rsidR="00FE3BC5" w14:paraId="50CF04A0" w14:textId="77777777">
        <w:tc>
          <w:tcPr>
            <w:tcW w:w="1320" w:type="dxa"/>
          </w:tcPr>
          <w:p w14:paraId="64D316A3" w14:textId="77777777" w:rsidR="00FE3BC5" w:rsidRDefault="00FE3BC5">
            <w:pPr>
              <w:pStyle w:val="ConsPlusNormal"/>
              <w:jc w:val="both"/>
            </w:pPr>
          </w:p>
        </w:tc>
        <w:tc>
          <w:tcPr>
            <w:tcW w:w="3465" w:type="dxa"/>
          </w:tcPr>
          <w:p w14:paraId="11185EAF" w14:textId="77777777" w:rsidR="00FE3BC5" w:rsidRDefault="00FE3BC5">
            <w:pPr>
              <w:pStyle w:val="ConsPlusNormal"/>
            </w:pPr>
            <w:r>
              <w:t>- отборный пар свыше 13,0 кгс/см</w:t>
            </w:r>
            <w:r>
              <w:rPr>
                <w:vertAlign w:val="superscript"/>
              </w:rPr>
              <w:t>2</w:t>
            </w:r>
          </w:p>
        </w:tc>
        <w:tc>
          <w:tcPr>
            <w:tcW w:w="1980" w:type="dxa"/>
          </w:tcPr>
          <w:p w14:paraId="6EF50F87" w14:textId="77777777" w:rsidR="00FE3BC5" w:rsidRDefault="00FE3BC5">
            <w:pPr>
              <w:pStyle w:val="ConsPlusNormal"/>
              <w:jc w:val="both"/>
            </w:pPr>
          </w:p>
        </w:tc>
        <w:tc>
          <w:tcPr>
            <w:tcW w:w="1980" w:type="dxa"/>
          </w:tcPr>
          <w:p w14:paraId="4A619179" w14:textId="77777777" w:rsidR="00FE3BC5" w:rsidRDefault="00FE3BC5">
            <w:pPr>
              <w:pStyle w:val="ConsPlusNormal"/>
              <w:jc w:val="both"/>
            </w:pPr>
          </w:p>
        </w:tc>
        <w:tc>
          <w:tcPr>
            <w:tcW w:w="1980" w:type="dxa"/>
          </w:tcPr>
          <w:p w14:paraId="1C16AA4C" w14:textId="77777777" w:rsidR="00FE3BC5" w:rsidRDefault="00FE3BC5">
            <w:pPr>
              <w:pStyle w:val="ConsPlusNormal"/>
              <w:jc w:val="both"/>
            </w:pPr>
          </w:p>
        </w:tc>
        <w:tc>
          <w:tcPr>
            <w:tcW w:w="1980" w:type="dxa"/>
          </w:tcPr>
          <w:p w14:paraId="2C8FE932" w14:textId="77777777" w:rsidR="00FE3BC5" w:rsidRDefault="00FE3BC5">
            <w:pPr>
              <w:pStyle w:val="ConsPlusNormal"/>
              <w:jc w:val="both"/>
            </w:pPr>
          </w:p>
        </w:tc>
        <w:tc>
          <w:tcPr>
            <w:tcW w:w="1980" w:type="dxa"/>
          </w:tcPr>
          <w:p w14:paraId="27F1F6DC" w14:textId="77777777" w:rsidR="00FE3BC5" w:rsidRDefault="00FE3BC5">
            <w:pPr>
              <w:pStyle w:val="ConsPlusNormal"/>
              <w:jc w:val="both"/>
            </w:pPr>
          </w:p>
        </w:tc>
        <w:tc>
          <w:tcPr>
            <w:tcW w:w="1980" w:type="dxa"/>
          </w:tcPr>
          <w:p w14:paraId="08982BA5" w14:textId="77777777" w:rsidR="00FE3BC5" w:rsidRDefault="00FE3BC5">
            <w:pPr>
              <w:pStyle w:val="ConsPlusNormal"/>
              <w:jc w:val="both"/>
            </w:pPr>
          </w:p>
        </w:tc>
      </w:tr>
      <w:tr w:rsidR="00FE3BC5" w14:paraId="71C703FE" w14:textId="77777777">
        <w:tc>
          <w:tcPr>
            <w:tcW w:w="1320" w:type="dxa"/>
          </w:tcPr>
          <w:p w14:paraId="30F143FE" w14:textId="77777777" w:rsidR="00FE3BC5" w:rsidRDefault="00FE3BC5">
            <w:pPr>
              <w:pStyle w:val="ConsPlusNormal"/>
              <w:jc w:val="both"/>
            </w:pPr>
          </w:p>
        </w:tc>
        <w:tc>
          <w:tcPr>
            <w:tcW w:w="3465" w:type="dxa"/>
          </w:tcPr>
          <w:p w14:paraId="32CA4742" w14:textId="77777777" w:rsidR="00FE3BC5" w:rsidRDefault="00FE3BC5">
            <w:pPr>
              <w:pStyle w:val="ConsPlusNormal"/>
            </w:pPr>
            <w:r>
              <w:t>- острый и редуцированный пар</w:t>
            </w:r>
          </w:p>
        </w:tc>
        <w:tc>
          <w:tcPr>
            <w:tcW w:w="1980" w:type="dxa"/>
          </w:tcPr>
          <w:p w14:paraId="151C7C9B" w14:textId="77777777" w:rsidR="00FE3BC5" w:rsidRDefault="00FE3BC5">
            <w:pPr>
              <w:pStyle w:val="ConsPlusNormal"/>
              <w:jc w:val="both"/>
            </w:pPr>
          </w:p>
        </w:tc>
        <w:tc>
          <w:tcPr>
            <w:tcW w:w="1980" w:type="dxa"/>
          </w:tcPr>
          <w:p w14:paraId="00E500AF" w14:textId="77777777" w:rsidR="00FE3BC5" w:rsidRDefault="00FE3BC5">
            <w:pPr>
              <w:pStyle w:val="ConsPlusNormal"/>
              <w:jc w:val="both"/>
            </w:pPr>
          </w:p>
        </w:tc>
        <w:tc>
          <w:tcPr>
            <w:tcW w:w="1980" w:type="dxa"/>
          </w:tcPr>
          <w:p w14:paraId="6C57D9CA" w14:textId="77777777" w:rsidR="00FE3BC5" w:rsidRDefault="00FE3BC5">
            <w:pPr>
              <w:pStyle w:val="ConsPlusNormal"/>
              <w:jc w:val="both"/>
            </w:pPr>
          </w:p>
        </w:tc>
        <w:tc>
          <w:tcPr>
            <w:tcW w:w="1980" w:type="dxa"/>
          </w:tcPr>
          <w:p w14:paraId="014B1EA3" w14:textId="77777777" w:rsidR="00FE3BC5" w:rsidRDefault="00FE3BC5">
            <w:pPr>
              <w:pStyle w:val="ConsPlusNormal"/>
              <w:jc w:val="both"/>
            </w:pPr>
          </w:p>
        </w:tc>
        <w:tc>
          <w:tcPr>
            <w:tcW w:w="1980" w:type="dxa"/>
          </w:tcPr>
          <w:p w14:paraId="39E302CC" w14:textId="77777777" w:rsidR="00FE3BC5" w:rsidRDefault="00FE3BC5">
            <w:pPr>
              <w:pStyle w:val="ConsPlusNormal"/>
              <w:jc w:val="both"/>
            </w:pPr>
          </w:p>
        </w:tc>
        <w:tc>
          <w:tcPr>
            <w:tcW w:w="1980" w:type="dxa"/>
          </w:tcPr>
          <w:p w14:paraId="54EF0CB3" w14:textId="77777777" w:rsidR="00FE3BC5" w:rsidRDefault="00FE3BC5">
            <w:pPr>
              <w:pStyle w:val="ConsPlusNormal"/>
              <w:jc w:val="both"/>
            </w:pPr>
          </w:p>
        </w:tc>
      </w:tr>
      <w:tr w:rsidR="00FE3BC5" w14:paraId="0AF0FB41" w14:textId="77777777">
        <w:tc>
          <w:tcPr>
            <w:tcW w:w="1320" w:type="dxa"/>
          </w:tcPr>
          <w:p w14:paraId="7AF126B9" w14:textId="77777777" w:rsidR="00FE3BC5" w:rsidRDefault="00FE3BC5">
            <w:pPr>
              <w:pStyle w:val="ConsPlusNormal"/>
              <w:jc w:val="center"/>
              <w:outlineLvl w:val="3"/>
            </w:pPr>
            <w:r>
              <w:t>2</w:t>
            </w:r>
          </w:p>
        </w:tc>
        <w:tc>
          <w:tcPr>
            <w:tcW w:w="3465" w:type="dxa"/>
          </w:tcPr>
          <w:p w14:paraId="1067865D" w14:textId="77777777" w:rsidR="00FE3BC5" w:rsidRDefault="00FE3BC5">
            <w:pPr>
              <w:pStyle w:val="ConsPlusNormal"/>
            </w:pPr>
            <w:r>
              <w:t>Средневзвешенная стоимость оказываемых и (или) приобретаемых услуг по передаче единицы тепловой энергии:</w:t>
            </w:r>
          </w:p>
        </w:tc>
        <w:tc>
          <w:tcPr>
            <w:tcW w:w="1980" w:type="dxa"/>
          </w:tcPr>
          <w:p w14:paraId="6E9A5AB3" w14:textId="77777777" w:rsidR="00FE3BC5" w:rsidRDefault="00FE3BC5">
            <w:pPr>
              <w:pStyle w:val="ConsPlusNormal"/>
              <w:jc w:val="both"/>
            </w:pPr>
          </w:p>
        </w:tc>
        <w:tc>
          <w:tcPr>
            <w:tcW w:w="1980" w:type="dxa"/>
          </w:tcPr>
          <w:p w14:paraId="329678B8" w14:textId="77777777" w:rsidR="00FE3BC5" w:rsidRDefault="00FE3BC5">
            <w:pPr>
              <w:pStyle w:val="ConsPlusNormal"/>
              <w:jc w:val="both"/>
            </w:pPr>
          </w:p>
        </w:tc>
        <w:tc>
          <w:tcPr>
            <w:tcW w:w="1980" w:type="dxa"/>
          </w:tcPr>
          <w:p w14:paraId="51A1EFB4" w14:textId="77777777" w:rsidR="00FE3BC5" w:rsidRDefault="00FE3BC5">
            <w:pPr>
              <w:pStyle w:val="ConsPlusNormal"/>
              <w:jc w:val="both"/>
            </w:pPr>
          </w:p>
        </w:tc>
        <w:tc>
          <w:tcPr>
            <w:tcW w:w="1980" w:type="dxa"/>
          </w:tcPr>
          <w:p w14:paraId="4C75A375" w14:textId="77777777" w:rsidR="00FE3BC5" w:rsidRDefault="00FE3BC5">
            <w:pPr>
              <w:pStyle w:val="ConsPlusNormal"/>
              <w:jc w:val="both"/>
            </w:pPr>
          </w:p>
        </w:tc>
        <w:tc>
          <w:tcPr>
            <w:tcW w:w="1980" w:type="dxa"/>
          </w:tcPr>
          <w:p w14:paraId="580C9BE4" w14:textId="77777777" w:rsidR="00FE3BC5" w:rsidRDefault="00FE3BC5">
            <w:pPr>
              <w:pStyle w:val="ConsPlusNormal"/>
              <w:jc w:val="both"/>
            </w:pPr>
          </w:p>
        </w:tc>
        <w:tc>
          <w:tcPr>
            <w:tcW w:w="1980" w:type="dxa"/>
          </w:tcPr>
          <w:p w14:paraId="76C5523E" w14:textId="77777777" w:rsidR="00FE3BC5" w:rsidRDefault="00FE3BC5">
            <w:pPr>
              <w:pStyle w:val="ConsPlusNormal"/>
              <w:jc w:val="both"/>
            </w:pPr>
          </w:p>
        </w:tc>
      </w:tr>
      <w:tr w:rsidR="00FE3BC5" w14:paraId="7C161786" w14:textId="77777777">
        <w:tc>
          <w:tcPr>
            <w:tcW w:w="1320" w:type="dxa"/>
          </w:tcPr>
          <w:p w14:paraId="59E3A149" w14:textId="77777777" w:rsidR="00FE3BC5" w:rsidRDefault="00FE3BC5">
            <w:pPr>
              <w:pStyle w:val="ConsPlusNormal"/>
              <w:jc w:val="center"/>
            </w:pPr>
            <w:r>
              <w:t>2.1</w:t>
            </w:r>
          </w:p>
        </w:tc>
        <w:tc>
          <w:tcPr>
            <w:tcW w:w="3465" w:type="dxa"/>
          </w:tcPr>
          <w:p w14:paraId="0CAF61F6" w14:textId="77777777" w:rsidR="00FE3BC5" w:rsidRDefault="00FE3BC5">
            <w:pPr>
              <w:pStyle w:val="ConsPlusNormal"/>
            </w:pPr>
            <w:r>
              <w:t>Без дифференциации по схеме подключения теплопотребляющих установок потребителей:</w:t>
            </w:r>
          </w:p>
        </w:tc>
        <w:tc>
          <w:tcPr>
            <w:tcW w:w="1980" w:type="dxa"/>
          </w:tcPr>
          <w:p w14:paraId="3F4DD82F" w14:textId="77777777" w:rsidR="00FE3BC5" w:rsidRDefault="00FE3BC5">
            <w:pPr>
              <w:pStyle w:val="ConsPlusNormal"/>
              <w:jc w:val="both"/>
            </w:pPr>
          </w:p>
        </w:tc>
        <w:tc>
          <w:tcPr>
            <w:tcW w:w="1980" w:type="dxa"/>
          </w:tcPr>
          <w:p w14:paraId="286B574C" w14:textId="77777777" w:rsidR="00FE3BC5" w:rsidRDefault="00FE3BC5">
            <w:pPr>
              <w:pStyle w:val="ConsPlusNormal"/>
              <w:jc w:val="both"/>
            </w:pPr>
          </w:p>
        </w:tc>
        <w:tc>
          <w:tcPr>
            <w:tcW w:w="1980" w:type="dxa"/>
          </w:tcPr>
          <w:p w14:paraId="3900B861" w14:textId="77777777" w:rsidR="00FE3BC5" w:rsidRDefault="00FE3BC5">
            <w:pPr>
              <w:pStyle w:val="ConsPlusNormal"/>
              <w:jc w:val="both"/>
            </w:pPr>
          </w:p>
        </w:tc>
        <w:tc>
          <w:tcPr>
            <w:tcW w:w="1980" w:type="dxa"/>
          </w:tcPr>
          <w:p w14:paraId="6BAE3CCC" w14:textId="77777777" w:rsidR="00FE3BC5" w:rsidRDefault="00FE3BC5">
            <w:pPr>
              <w:pStyle w:val="ConsPlusNormal"/>
              <w:jc w:val="both"/>
            </w:pPr>
          </w:p>
        </w:tc>
        <w:tc>
          <w:tcPr>
            <w:tcW w:w="1980" w:type="dxa"/>
          </w:tcPr>
          <w:p w14:paraId="165F5CF7" w14:textId="77777777" w:rsidR="00FE3BC5" w:rsidRDefault="00FE3BC5">
            <w:pPr>
              <w:pStyle w:val="ConsPlusNormal"/>
              <w:jc w:val="both"/>
            </w:pPr>
          </w:p>
        </w:tc>
        <w:tc>
          <w:tcPr>
            <w:tcW w:w="1980" w:type="dxa"/>
          </w:tcPr>
          <w:p w14:paraId="637E3723" w14:textId="77777777" w:rsidR="00FE3BC5" w:rsidRDefault="00FE3BC5">
            <w:pPr>
              <w:pStyle w:val="ConsPlusNormal"/>
              <w:jc w:val="both"/>
            </w:pPr>
          </w:p>
        </w:tc>
      </w:tr>
      <w:tr w:rsidR="00FE3BC5" w14:paraId="4003A206" w14:textId="77777777">
        <w:tc>
          <w:tcPr>
            <w:tcW w:w="1320" w:type="dxa"/>
          </w:tcPr>
          <w:p w14:paraId="76915967" w14:textId="77777777" w:rsidR="00FE3BC5" w:rsidRDefault="00FE3BC5">
            <w:pPr>
              <w:pStyle w:val="ConsPlusNormal"/>
              <w:jc w:val="center"/>
            </w:pPr>
            <w:r>
              <w:t>2.1.1</w:t>
            </w:r>
          </w:p>
        </w:tc>
        <w:tc>
          <w:tcPr>
            <w:tcW w:w="3465" w:type="dxa"/>
          </w:tcPr>
          <w:p w14:paraId="411FA9A5" w14:textId="77777777" w:rsidR="00FE3BC5" w:rsidRDefault="00FE3BC5">
            <w:pPr>
              <w:pStyle w:val="ConsPlusNormal"/>
            </w:pPr>
            <w:r>
              <w:t>- вода</w:t>
            </w:r>
          </w:p>
        </w:tc>
        <w:tc>
          <w:tcPr>
            <w:tcW w:w="1980" w:type="dxa"/>
          </w:tcPr>
          <w:p w14:paraId="76BC0810" w14:textId="77777777" w:rsidR="00FE3BC5" w:rsidRDefault="00FE3BC5">
            <w:pPr>
              <w:pStyle w:val="ConsPlusNormal"/>
              <w:jc w:val="both"/>
            </w:pPr>
          </w:p>
        </w:tc>
        <w:tc>
          <w:tcPr>
            <w:tcW w:w="1980" w:type="dxa"/>
          </w:tcPr>
          <w:p w14:paraId="268E47F3" w14:textId="77777777" w:rsidR="00FE3BC5" w:rsidRDefault="00FE3BC5">
            <w:pPr>
              <w:pStyle w:val="ConsPlusNormal"/>
              <w:jc w:val="both"/>
            </w:pPr>
          </w:p>
        </w:tc>
        <w:tc>
          <w:tcPr>
            <w:tcW w:w="1980" w:type="dxa"/>
          </w:tcPr>
          <w:p w14:paraId="3B6AEBC0" w14:textId="77777777" w:rsidR="00FE3BC5" w:rsidRDefault="00FE3BC5">
            <w:pPr>
              <w:pStyle w:val="ConsPlusNormal"/>
              <w:jc w:val="both"/>
            </w:pPr>
          </w:p>
        </w:tc>
        <w:tc>
          <w:tcPr>
            <w:tcW w:w="1980" w:type="dxa"/>
          </w:tcPr>
          <w:p w14:paraId="0FE3009E" w14:textId="77777777" w:rsidR="00FE3BC5" w:rsidRDefault="00FE3BC5">
            <w:pPr>
              <w:pStyle w:val="ConsPlusNormal"/>
              <w:jc w:val="both"/>
            </w:pPr>
          </w:p>
        </w:tc>
        <w:tc>
          <w:tcPr>
            <w:tcW w:w="1980" w:type="dxa"/>
          </w:tcPr>
          <w:p w14:paraId="129B550A" w14:textId="77777777" w:rsidR="00FE3BC5" w:rsidRDefault="00FE3BC5">
            <w:pPr>
              <w:pStyle w:val="ConsPlusNormal"/>
              <w:jc w:val="both"/>
            </w:pPr>
          </w:p>
        </w:tc>
        <w:tc>
          <w:tcPr>
            <w:tcW w:w="1980" w:type="dxa"/>
          </w:tcPr>
          <w:p w14:paraId="6C1A177A" w14:textId="77777777" w:rsidR="00FE3BC5" w:rsidRDefault="00FE3BC5">
            <w:pPr>
              <w:pStyle w:val="ConsPlusNormal"/>
              <w:jc w:val="both"/>
            </w:pPr>
          </w:p>
        </w:tc>
      </w:tr>
      <w:tr w:rsidR="00FE3BC5" w14:paraId="656FA965" w14:textId="77777777">
        <w:tc>
          <w:tcPr>
            <w:tcW w:w="1320" w:type="dxa"/>
          </w:tcPr>
          <w:p w14:paraId="666BA003" w14:textId="77777777" w:rsidR="00FE3BC5" w:rsidRDefault="00FE3BC5">
            <w:pPr>
              <w:pStyle w:val="ConsPlusNormal"/>
              <w:jc w:val="center"/>
            </w:pPr>
            <w:r>
              <w:t>2.1.2</w:t>
            </w:r>
          </w:p>
        </w:tc>
        <w:tc>
          <w:tcPr>
            <w:tcW w:w="3465" w:type="dxa"/>
          </w:tcPr>
          <w:p w14:paraId="49E67924" w14:textId="77777777" w:rsidR="00FE3BC5" w:rsidRDefault="00FE3BC5">
            <w:pPr>
              <w:pStyle w:val="ConsPlusNormal"/>
            </w:pPr>
            <w:r>
              <w:t>- пар</w:t>
            </w:r>
          </w:p>
        </w:tc>
        <w:tc>
          <w:tcPr>
            <w:tcW w:w="1980" w:type="dxa"/>
          </w:tcPr>
          <w:p w14:paraId="29C2430E" w14:textId="77777777" w:rsidR="00FE3BC5" w:rsidRDefault="00FE3BC5">
            <w:pPr>
              <w:pStyle w:val="ConsPlusNormal"/>
              <w:jc w:val="both"/>
            </w:pPr>
          </w:p>
        </w:tc>
        <w:tc>
          <w:tcPr>
            <w:tcW w:w="1980" w:type="dxa"/>
          </w:tcPr>
          <w:p w14:paraId="1C9335EC" w14:textId="77777777" w:rsidR="00FE3BC5" w:rsidRDefault="00FE3BC5">
            <w:pPr>
              <w:pStyle w:val="ConsPlusNormal"/>
              <w:jc w:val="both"/>
            </w:pPr>
          </w:p>
        </w:tc>
        <w:tc>
          <w:tcPr>
            <w:tcW w:w="1980" w:type="dxa"/>
          </w:tcPr>
          <w:p w14:paraId="56885D4C" w14:textId="77777777" w:rsidR="00FE3BC5" w:rsidRDefault="00FE3BC5">
            <w:pPr>
              <w:pStyle w:val="ConsPlusNormal"/>
              <w:jc w:val="both"/>
            </w:pPr>
          </w:p>
        </w:tc>
        <w:tc>
          <w:tcPr>
            <w:tcW w:w="1980" w:type="dxa"/>
          </w:tcPr>
          <w:p w14:paraId="48702026" w14:textId="77777777" w:rsidR="00FE3BC5" w:rsidRDefault="00FE3BC5">
            <w:pPr>
              <w:pStyle w:val="ConsPlusNormal"/>
              <w:jc w:val="both"/>
            </w:pPr>
          </w:p>
        </w:tc>
        <w:tc>
          <w:tcPr>
            <w:tcW w:w="1980" w:type="dxa"/>
          </w:tcPr>
          <w:p w14:paraId="108E2F18" w14:textId="77777777" w:rsidR="00FE3BC5" w:rsidRDefault="00FE3BC5">
            <w:pPr>
              <w:pStyle w:val="ConsPlusNormal"/>
              <w:jc w:val="both"/>
            </w:pPr>
          </w:p>
        </w:tc>
        <w:tc>
          <w:tcPr>
            <w:tcW w:w="1980" w:type="dxa"/>
          </w:tcPr>
          <w:p w14:paraId="39B164AA" w14:textId="77777777" w:rsidR="00FE3BC5" w:rsidRDefault="00FE3BC5">
            <w:pPr>
              <w:pStyle w:val="ConsPlusNormal"/>
              <w:jc w:val="both"/>
            </w:pPr>
          </w:p>
        </w:tc>
      </w:tr>
      <w:tr w:rsidR="00FE3BC5" w14:paraId="55142DDE" w14:textId="77777777">
        <w:tc>
          <w:tcPr>
            <w:tcW w:w="1320" w:type="dxa"/>
          </w:tcPr>
          <w:p w14:paraId="07C26727" w14:textId="77777777" w:rsidR="00FE3BC5" w:rsidRDefault="00FE3BC5">
            <w:pPr>
              <w:pStyle w:val="ConsPlusNormal"/>
              <w:jc w:val="center"/>
            </w:pPr>
            <w:r>
              <w:t>2.2</w:t>
            </w:r>
          </w:p>
        </w:tc>
        <w:tc>
          <w:tcPr>
            <w:tcW w:w="3465" w:type="dxa"/>
          </w:tcPr>
          <w:p w14:paraId="47FC0661" w14:textId="77777777" w:rsidR="00FE3BC5" w:rsidRDefault="00FE3BC5">
            <w:pPr>
              <w:pStyle w:val="ConsPlusNormal"/>
            </w:pPr>
            <w:r>
              <w:t>С дифференциацией по схеме подключения теплопотребляющих установок потребителей:</w:t>
            </w:r>
          </w:p>
        </w:tc>
        <w:tc>
          <w:tcPr>
            <w:tcW w:w="1980" w:type="dxa"/>
          </w:tcPr>
          <w:p w14:paraId="2A8D8E75" w14:textId="77777777" w:rsidR="00FE3BC5" w:rsidRDefault="00FE3BC5">
            <w:pPr>
              <w:pStyle w:val="ConsPlusNormal"/>
              <w:jc w:val="both"/>
            </w:pPr>
          </w:p>
        </w:tc>
        <w:tc>
          <w:tcPr>
            <w:tcW w:w="1980" w:type="dxa"/>
          </w:tcPr>
          <w:p w14:paraId="139EE278" w14:textId="77777777" w:rsidR="00FE3BC5" w:rsidRDefault="00FE3BC5">
            <w:pPr>
              <w:pStyle w:val="ConsPlusNormal"/>
              <w:jc w:val="both"/>
            </w:pPr>
          </w:p>
        </w:tc>
        <w:tc>
          <w:tcPr>
            <w:tcW w:w="1980" w:type="dxa"/>
          </w:tcPr>
          <w:p w14:paraId="5162BF67" w14:textId="77777777" w:rsidR="00FE3BC5" w:rsidRDefault="00FE3BC5">
            <w:pPr>
              <w:pStyle w:val="ConsPlusNormal"/>
              <w:jc w:val="both"/>
            </w:pPr>
          </w:p>
        </w:tc>
        <w:tc>
          <w:tcPr>
            <w:tcW w:w="1980" w:type="dxa"/>
          </w:tcPr>
          <w:p w14:paraId="5455B9E5" w14:textId="77777777" w:rsidR="00FE3BC5" w:rsidRDefault="00FE3BC5">
            <w:pPr>
              <w:pStyle w:val="ConsPlusNormal"/>
              <w:jc w:val="both"/>
            </w:pPr>
          </w:p>
        </w:tc>
        <w:tc>
          <w:tcPr>
            <w:tcW w:w="1980" w:type="dxa"/>
          </w:tcPr>
          <w:p w14:paraId="77C95A1C" w14:textId="77777777" w:rsidR="00FE3BC5" w:rsidRDefault="00FE3BC5">
            <w:pPr>
              <w:pStyle w:val="ConsPlusNormal"/>
              <w:jc w:val="both"/>
            </w:pPr>
          </w:p>
        </w:tc>
        <w:tc>
          <w:tcPr>
            <w:tcW w:w="1980" w:type="dxa"/>
          </w:tcPr>
          <w:p w14:paraId="0292CECD" w14:textId="77777777" w:rsidR="00FE3BC5" w:rsidRDefault="00FE3BC5">
            <w:pPr>
              <w:pStyle w:val="ConsPlusNormal"/>
              <w:jc w:val="both"/>
            </w:pPr>
          </w:p>
        </w:tc>
      </w:tr>
      <w:tr w:rsidR="00FE3BC5" w14:paraId="73305C96" w14:textId="77777777">
        <w:tc>
          <w:tcPr>
            <w:tcW w:w="1320" w:type="dxa"/>
          </w:tcPr>
          <w:p w14:paraId="02307B9D" w14:textId="77777777" w:rsidR="00FE3BC5" w:rsidRDefault="00FE3BC5">
            <w:pPr>
              <w:pStyle w:val="ConsPlusNormal"/>
              <w:jc w:val="center"/>
            </w:pPr>
            <w:r>
              <w:t>2.2.1</w:t>
            </w:r>
          </w:p>
        </w:tc>
        <w:tc>
          <w:tcPr>
            <w:tcW w:w="3465" w:type="dxa"/>
          </w:tcPr>
          <w:p w14:paraId="1902F7FA" w14:textId="77777777" w:rsidR="00FE3BC5" w:rsidRDefault="00FE3BC5">
            <w:pPr>
              <w:pStyle w:val="ConsPlusNormal"/>
            </w:pPr>
            <w:r>
              <w:t>При подключении к тепловой сети до тепловых пунктов, эксплуатируемых регулируемыми организациями:</w:t>
            </w:r>
          </w:p>
        </w:tc>
        <w:tc>
          <w:tcPr>
            <w:tcW w:w="1980" w:type="dxa"/>
          </w:tcPr>
          <w:p w14:paraId="21EFDF4E" w14:textId="77777777" w:rsidR="00FE3BC5" w:rsidRDefault="00FE3BC5">
            <w:pPr>
              <w:pStyle w:val="ConsPlusNormal"/>
              <w:jc w:val="both"/>
            </w:pPr>
          </w:p>
        </w:tc>
        <w:tc>
          <w:tcPr>
            <w:tcW w:w="1980" w:type="dxa"/>
          </w:tcPr>
          <w:p w14:paraId="0A5687A2" w14:textId="77777777" w:rsidR="00FE3BC5" w:rsidRDefault="00FE3BC5">
            <w:pPr>
              <w:pStyle w:val="ConsPlusNormal"/>
              <w:jc w:val="both"/>
            </w:pPr>
          </w:p>
        </w:tc>
        <w:tc>
          <w:tcPr>
            <w:tcW w:w="1980" w:type="dxa"/>
          </w:tcPr>
          <w:p w14:paraId="349E1297" w14:textId="77777777" w:rsidR="00FE3BC5" w:rsidRDefault="00FE3BC5">
            <w:pPr>
              <w:pStyle w:val="ConsPlusNormal"/>
              <w:jc w:val="both"/>
            </w:pPr>
          </w:p>
        </w:tc>
        <w:tc>
          <w:tcPr>
            <w:tcW w:w="1980" w:type="dxa"/>
          </w:tcPr>
          <w:p w14:paraId="2F3C024C" w14:textId="77777777" w:rsidR="00FE3BC5" w:rsidRDefault="00FE3BC5">
            <w:pPr>
              <w:pStyle w:val="ConsPlusNormal"/>
              <w:jc w:val="both"/>
            </w:pPr>
          </w:p>
        </w:tc>
        <w:tc>
          <w:tcPr>
            <w:tcW w:w="1980" w:type="dxa"/>
          </w:tcPr>
          <w:p w14:paraId="2C30F67A" w14:textId="77777777" w:rsidR="00FE3BC5" w:rsidRDefault="00FE3BC5">
            <w:pPr>
              <w:pStyle w:val="ConsPlusNormal"/>
              <w:jc w:val="both"/>
            </w:pPr>
          </w:p>
        </w:tc>
        <w:tc>
          <w:tcPr>
            <w:tcW w:w="1980" w:type="dxa"/>
          </w:tcPr>
          <w:p w14:paraId="6D6C6A21" w14:textId="77777777" w:rsidR="00FE3BC5" w:rsidRDefault="00FE3BC5">
            <w:pPr>
              <w:pStyle w:val="ConsPlusNormal"/>
              <w:jc w:val="both"/>
            </w:pPr>
          </w:p>
        </w:tc>
      </w:tr>
      <w:tr w:rsidR="00FE3BC5" w14:paraId="492975BF" w14:textId="77777777">
        <w:tc>
          <w:tcPr>
            <w:tcW w:w="1320" w:type="dxa"/>
          </w:tcPr>
          <w:p w14:paraId="215CD636" w14:textId="77777777" w:rsidR="00FE3BC5" w:rsidRDefault="00FE3BC5">
            <w:pPr>
              <w:pStyle w:val="ConsPlusNormal"/>
              <w:jc w:val="both"/>
            </w:pPr>
          </w:p>
        </w:tc>
        <w:tc>
          <w:tcPr>
            <w:tcW w:w="3465" w:type="dxa"/>
          </w:tcPr>
          <w:p w14:paraId="0192A8DE" w14:textId="77777777" w:rsidR="00FE3BC5" w:rsidRDefault="00FE3BC5">
            <w:pPr>
              <w:pStyle w:val="ConsPlusNormal"/>
            </w:pPr>
            <w:r>
              <w:t>- вода</w:t>
            </w:r>
          </w:p>
        </w:tc>
        <w:tc>
          <w:tcPr>
            <w:tcW w:w="1980" w:type="dxa"/>
          </w:tcPr>
          <w:p w14:paraId="7264F88E" w14:textId="77777777" w:rsidR="00FE3BC5" w:rsidRDefault="00FE3BC5">
            <w:pPr>
              <w:pStyle w:val="ConsPlusNormal"/>
              <w:jc w:val="both"/>
            </w:pPr>
          </w:p>
        </w:tc>
        <w:tc>
          <w:tcPr>
            <w:tcW w:w="1980" w:type="dxa"/>
          </w:tcPr>
          <w:p w14:paraId="26A04A5D" w14:textId="77777777" w:rsidR="00FE3BC5" w:rsidRDefault="00FE3BC5">
            <w:pPr>
              <w:pStyle w:val="ConsPlusNormal"/>
              <w:jc w:val="both"/>
            </w:pPr>
          </w:p>
        </w:tc>
        <w:tc>
          <w:tcPr>
            <w:tcW w:w="1980" w:type="dxa"/>
          </w:tcPr>
          <w:p w14:paraId="6E518AA7" w14:textId="77777777" w:rsidR="00FE3BC5" w:rsidRDefault="00FE3BC5">
            <w:pPr>
              <w:pStyle w:val="ConsPlusNormal"/>
              <w:jc w:val="both"/>
            </w:pPr>
          </w:p>
        </w:tc>
        <w:tc>
          <w:tcPr>
            <w:tcW w:w="1980" w:type="dxa"/>
          </w:tcPr>
          <w:p w14:paraId="494123B3" w14:textId="77777777" w:rsidR="00FE3BC5" w:rsidRDefault="00FE3BC5">
            <w:pPr>
              <w:pStyle w:val="ConsPlusNormal"/>
              <w:jc w:val="both"/>
            </w:pPr>
          </w:p>
        </w:tc>
        <w:tc>
          <w:tcPr>
            <w:tcW w:w="1980" w:type="dxa"/>
          </w:tcPr>
          <w:p w14:paraId="63036DC1" w14:textId="77777777" w:rsidR="00FE3BC5" w:rsidRDefault="00FE3BC5">
            <w:pPr>
              <w:pStyle w:val="ConsPlusNormal"/>
              <w:jc w:val="both"/>
            </w:pPr>
          </w:p>
        </w:tc>
        <w:tc>
          <w:tcPr>
            <w:tcW w:w="1980" w:type="dxa"/>
          </w:tcPr>
          <w:p w14:paraId="15967C41" w14:textId="77777777" w:rsidR="00FE3BC5" w:rsidRDefault="00FE3BC5">
            <w:pPr>
              <w:pStyle w:val="ConsPlusNormal"/>
              <w:jc w:val="both"/>
            </w:pPr>
          </w:p>
        </w:tc>
      </w:tr>
      <w:tr w:rsidR="00FE3BC5" w14:paraId="308B5021" w14:textId="77777777">
        <w:tc>
          <w:tcPr>
            <w:tcW w:w="1320" w:type="dxa"/>
          </w:tcPr>
          <w:p w14:paraId="5696F9B3" w14:textId="77777777" w:rsidR="00FE3BC5" w:rsidRDefault="00FE3BC5">
            <w:pPr>
              <w:pStyle w:val="ConsPlusNormal"/>
              <w:jc w:val="both"/>
            </w:pPr>
          </w:p>
        </w:tc>
        <w:tc>
          <w:tcPr>
            <w:tcW w:w="3465" w:type="dxa"/>
          </w:tcPr>
          <w:p w14:paraId="78F635A5" w14:textId="77777777" w:rsidR="00FE3BC5" w:rsidRDefault="00FE3BC5">
            <w:pPr>
              <w:pStyle w:val="ConsPlusNormal"/>
            </w:pPr>
            <w:r>
              <w:t>- пар</w:t>
            </w:r>
          </w:p>
        </w:tc>
        <w:tc>
          <w:tcPr>
            <w:tcW w:w="1980" w:type="dxa"/>
          </w:tcPr>
          <w:p w14:paraId="1874F12E" w14:textId="77777777" w:rsidR="00FE3BC5" w:rsidRDefault="00FE3BC5">
            <w:pPr>
              <w:pStyle w:val="ConsPlusNormal"/>
              <w:jc w:val="both"/>
            </w:pPr>
          </w:p>
        </w:tc>
        <w:tc>
          <w:tcPr>
            <w:tcW w:w="1980" w:type="dxa"/>
          </w:tcPr>
          <w:p w14:paraId="59553D76" w14:textId="77777777" w:rsidR="00FE3BC5" w:rsidRDefault="00FE3BC5">
            <w:pPr>
              <w:pStyle w:val="ConsPlusNormal"/>
              <w:jc w:val="both"/>
            </w:pPr>
          </w:p>
        </w:tc>
        <w:tc>
          <w:tcPr>
            <w:tcW w:w="1980" w:type="dxa"/>
          </w:tcPr>
          <w:p w14:paraId="3623CA35" w14:textId="77777777" w:rsidR="00FE3BC5" w:rsidRDefault="00FE3BC5">
            <w:pPr>
              <w:pStyle w:val="ConsPlusNormal"/>
              <w:jc w:val="both"/>
            </w:pPr>
          </w:p>
        </w:tc>
        <w:tc>
          <w:tcPr>
            <w:tcW w:w="1980" w:type="dxa"/>
          </w:tcPr>
          <w:p w14:paraId="16113424" w14:textId="77777777" w:rsidR="00FE3BC5" w:rsidRDefault="00FE3BC5">
            <w:pPr>
              <w:pStyle w:val="ConsPlusNormal"/>
              <w:jc w:val="both"/>
            </w:pPr>
          </w:p>
        </w:tc>
        <w:tc>
          <w:tcPr>
            <w:tcW w:w="1980" w:type="dxa"/>
          </w:tcPr>
          <w:p w14:paraId="2D09F73C" w14:textId="77777777" w:rsidR="00FE3BC5" w:rsidRDefault="00FE3BC5">
            <w:pPr>
              <w:pStyle w:val="ConsPlusNormal"/>
              <w:jc w:val="both"/>
            </w:pPr>
          </w:p>
        </w:tc>
        <w:tc>
          <w:tcPr>
            <w:tcW w:w="1980" w:type="dxa"/>
          </w:tcPr>
          <w:p w14:paraId="725E8E70" w14:textId="77777777" w:rsidR="00FE3BC5" w:rsidRDefault="00FE3BC5">
            <w:pPr>
              <w:pStyle w:val="ConsPlusNormal"/>
              <w:jc w:val="both"/>
            </w:pPr>
          </w:p>
        </w:tc>
      </w:tr>
      <w:tr w:rsidR="00FE3BC5" w14:paraId="375A4C75" w14:textId="77777777">
        <w:tc>
          <w:tcPr>
            <w:tcW w:w="1320" w:type="dxa"/>
          </w:tcPr>
          <w:p w14:paraId="6B8DDC20" w14:textId="77777777" w:rsidR="00FE3BC5" w:rsidRDefault="00FE3BC5">
            <w:pPr>
              <w:pStyle w:val="ConsPlusNormal"/>
              <w:jc w:val="center"/>
            </w:pPr>
            <w:r>
              <w:t>2.2.2</w:t>
            </w:r>
          </w:p>
        </w:tc>
        <w:tc>
          <w:tcPr>
            <w:tcW w:w="3465" w:type="dxa"/>
          </w:tcPr>
          <w:p w14:paraId="3C42A52C" w14:textId="77777777" w:rsidR="00FE3BC5" w:rsidRDefault="00FE3BC5">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14:paraId="63C7520A" w14:textId="77777777" w:rsidR="00FE3BC5" w:rsidRDefault="00FE3BC5">
            <w:pPr>
              <w:pStyle w:val="ConsPlusNormal"/>
              <w:jc w:val="both"/>
            </w:pPr>
          </w:p>
        </w:tc>
        <w:tc>
          <w:tcPr>
            <w:tcW w:w="1980" w:type="dxa"/>
          </w:tcPr>
          <w:p w14:paraId="70A3274A" w14:textId="77777777" w:rsidR="00FE3BC5" w:rsidRDefault="00FE3BC5">
            <w:pPr>
              <w:pStyle w:val="ConsPlusNormal"/>
              <w:jc w:val="both"/>
            </w:pPr>
          </w:p>
        </w:tc>
        <w:tc>
          <w:tcPr>
            <w:tcW w:w="1980" w:type="dxa"/>
          </w:tcPr>
          <w:p w14:paraId="3E274409" w14:textId="77777777" w:rsidR="00FE3BC5" w:rsidRDefault="00FE3BC5">
            <w:pPr>
              <w:pStyle w:val="ConsPlusNormal"/>
              <w:jc w:val="both"/>
            </w:pPr>
          </w:p>
        </w:tc>
        <w:tc>
          <w:tcPr>
            <w:tcW w:w="1980" w:type="dxa"/>
          </w:tcPr>
          <w:p w14:paraId="0369D461" w14:textId="77777777" w:rsidR="00FE3BC5" w:rsidRDefault="00FE3BC5">
            <w:pPr>
              <w:pStyle w:val="ConsPlusNormal"/>
              <w:jc w:val="both"/>
            </w:pPr>
          </w:p>
        </w:tc>
        <w:tc>
          <w:tcPr>
            <w:tcW w:w="1980" w:type="dxa"/>
          </w:tcPr>
          <w:p w14:paraId="0E054F2E" w14:textId="77777777" w:rsidR="00FE3BC5" w:rsidRDefault="00FE3BC5">
            <w:pPr>
              <w:pStyle w:val="ConsPlusNormal"/>
              <w:jc w:val="both"/>
            </w:pPr>
          </w:p>
        </w:tc>
        <w:tc>
          <w:tcPr>
            <w:tcW w:w="1980" w:type="dxa"/>
          </w:tcPr>
          <w:p w14:paraId="7CBB4530" w14:textId="77777777" w:rsidR="00FE3BC5" w:rsidRDefault="00FE3BC5">
            <w:pPr>
              <w:pStyle w:val="ConsPlusNormal"/>
              <w:jc w:val="both"/>
            </w:pPr>
          </w:p>
        </w:tc>
      </w:tr>
      <w:tr w:rsidR="00FE3BC5" w14:paraId="0F8E806A" w14:textId="77777777">
        <w:tc>
          <w:tcPr>
            <w:tcW w:w="1320" w:type="dxa"/>
          </w:tcPr>
          <w:p w14:paraId="1E33EE76" w14:textId="77777777" w:rsidR="00FE3BC5" w:rsidRDefault="00FE3BC5">
            <w:pPr>
              <w:pStyle w:val="ConsPlusNormal"/>
              <w:jc w:val="both"/>
            </w:pPr>
          </w:p>
        </w:tc>
        <w:tc>
          <w:tcPr>
            <w:tcW w:w="3465" w:type="dxa"/>
          </w:tcPr>
          <w:p w14:paraId="494FE30F" w14:textId="77777777" w:rsidR="00FE3BC5" w:rsidRDefault="00FE3BC5">
            <w:pPr>
              <w:pStyle w:val="ConsPlusNormal"/>
            </w:pPr>
            <w:r>
              <w:t>- вода</w:t>
            </w:r>
          </w:p>
        </w:tc>
        <w:tc>
          <w:tcPr>
            <w:tcW w:w="1980" w:type="dxa"/>
          </w:tcPr>
          <w:p w14:paraId="18C68726" w14:textId="77777777" w:rsidR="00FE3BC5" w:rsidRDefault="00FE3BC5">
            <w:pPr>
              <w:pStyle w:val="ConsPlusNormal"/>
              <w:jc w:val="both"/>
            </w:pPr>
          </w:p>
        </w:tc>
        <w:tc>
          <w:tcPr>
            <w:tcW w:w="1980" w:type="dxa"/>
          </w:tcPr>
          <w:p w14:paraId="133B8856" w14:textId="77777777" w:rsidR="00FE3BC5" w:rsidRDefault="00FE3BC5">
            <w:pPr>
              <w:pStyle w:val="ConsPlusNormal"/>
              <w:jc w:val="both"/>
            </w:pPr>
          </w:p>
        </w:tc>
        <w:tc>
          <w:tcPr>
            <w:tcW w:w="1980" w:type="dxa"/>
          </w:tcPr>
          <w:p w14:paraId="6DEA0250" w14:textId="77777777" w:rsidR="00FE3BC5" w:rsidRDefault="00FE3BC5">
            <w:pPr>
              <w:pStyle w:val="ConsPlusNormal"/>
              <w:jc w:val="both"/>
            </w:pPr>
          </w:p>
        </w:tc>
        <w:tc>
          <w:tcPr>
            <w:tcW w:w="1980" w:type="dxa"/>
          </w:tcPr>
          <w:p w14:paraId="4567A44F" w14:textId="77777777" w:rsidR="00FE3BC5" w:rsidRDefault="00FE3BC5">
            <w:pPr>
              <w:pStyle w:val="ConsPlusNormal"/>
              <w:jc w:val="both"/>
            </w:pPr>
          </w:p>
        </w:tc>
        <w:tc>
          <w:tcPr>
            <w:tcW w:w="1980" w:type="dxa"/>
          </w:tcPr>
          <w:p w14:paraId="34173E3F" w14:textId="77777777" w:rsidR="00FE3BC5" w:rsidRDefault="00FE3BC5">
            <w:pPr>
              <w:pStyle w:val="ConsPlusNormal"/>
              <w:jc w:val="both"/>
            </w:pPr>
          </w:p>
        </w:tc>
        <w:tc>
          <w:tcPr>
            <w:tcW w:w="1980" w:type="dxa"/>
          </w:tcPr>
          <w:p w14:paraId="7ABBBEAA" w14:textId="77777777" w:rsidR="00FE3BC5" w:rsidRDefault="00FE3BC5">
            <w:pPr>
              <w:pStyle w:val="ConsPlusNormal"/>
              <w:jc w:val="both"/>
            </w:pPr>
          </w:p>
        </w:tc>
      </w:tr>
      <w:tr w:rsidR="00FE3BC5" w14:paraId="1D843F2F" w14:textId="77777777">
        <w:tc>
          <w:tcPr>
            <w:tcW w:w="1320" w:type="dxa"/>
          </w:tcPr>
          <w:p w14:paraId="68E11156" w14:textId="77777777" w:rsidR="00FE3BC5" w:rsidRDefault="00FE3BC5">
            <w:pPr>
              <w:pStyle w:val="ConsPlusNormal"/>
              <w:jc w:val="both"/>
            </w:pPr>
          </w:p>
        </w:tc>
        <w:tc>
          <w:tcPr>
            <w:tcW w:w="3465" w:type="dxa"/>
          </w:tcPr>
          <w:p w14:paraId="1D62FE3D" w14:textId="77777777" w:rsidR="00FE3BC5" w:rsidRDefault="00FE3BC5">
            <w:pPr>
              <w:pStyle w:val="ConsPlusNormal"/>
            </w:pPr>
            <w:r>
              <w:t>- пар</w:t>
            </w:r>
          </w:p>
        </w:tc>
        <w:tc>
          <w:tcPr>
            <w:tcW w:w="1980" w:type="dxa"/>
          </w:tcPr>
          <w:p w14:paraId="79C03682" w14:textId="77777777" w:rsidR="00FE3BC5" w:rsidRDefault="00FE3BC5">
            <w:pPr>
              <w:pStyle w:val="ConsPlusNormal"/>
              <w:jc w:val="both"/>
            </w:pPr>
          </w:p>
        </w:tc>
        <w:tc>
          <w:tcPr>
            <w:tcW w:w="1980" w:type="dxa"/>
          </w:tcPr>
          <w:p w14:paraId="5DF81CF3" w14:textId="77777777" w:rsidR="00FE3BC5" w:rsidRDefault="00FE3BC5">
            <w:pPr>
              <w:pStyle w:val="ConsPlusNormal"/>
              <w:jc w:val="both"/>
            </w:pPr>
          </w:p>
        </w:tc>
        <w:tc>
          <w:tcPr>
            <w:tcW w:w="1980" w:type="dxa"/>
          </w:tcPr>
          <w:p w14:paraId="127B7CB5" w14:textId="77777777" w:rsidR="00FE3BC5" w:rsidRDefault="00FE3BC5">
            <w:pPr>
              <w:pStyle w:val="ConsPlusNormal"/>
              <w:jc w:val="both"/>
            </w:pPr>
          </w:p>
        </w:tc>
        <w:tc>
          <w:tcPr>
            <w:tcW w:w="1980" w:type="dxa"/>
          </w:tcPr>
          <w:p w14:paraId="266BEAD8" w14:textId="77777777" w:rsidR="00FE3BC5" w:rsidRDefault="00FE3BC5">
            <w:pPr>
              <w:pStyle w:val="ConsPlusNormal"/>
              <w:jc w:val="both"/>
            </w:pPr>
          </w:p>
        </w:tc>
        <w:tc>
          <w:tcPr>
            <w:tcW w:w="1980" w:type="dxa"/>
          </w:tcPr>
          <w:p w14:paraId="151D3810" w14:textId="77777777" w:rsidR="00FE3BC5" w:rsidRDefault="00FE3BC5">
            <w:pPr>
              <w:pStyle w:val="ConsPlusNormal"/>
              <w:jc w:val="both"/>
            </w:pPr>
          </w:p>
        </w:tc>
        <w:tc>
          <w:tcPr>
            <w:tcW w:w="1980" w:type="dxa"/>
          </w:tcPr>
          <w:p w14:paraId="1CFC7E41" w14:textId="77777777" w:rsidR="00FE3BC5" w:rsidRDefault="00FE3BC5">
            <w:pPr>
              <w:pStyle w:val="ConsPlusNormal"/>
              <w:jc w:val="both"/>
            </w:pPr>
          </w:p>
        </w:tc>
      </w:tr>
      <w:tr w:rsidR="00FE3BC5" w14:paraId="026EE669" w14:textId="77777777">
        <w:tc>
          <w:tcPr>
            <w:tcW w:w="1320" w:type="dxa"/>
          </w:tcPr>
          <w:p w14:paraId="7578B10F" w14:textId="77777777" w:rsidR="00FE3BC5" w:rsidRDefault="00FE3BC5">
            <w:pPr>
              <w:pStyle w:val="ConsPlusNormal"/>
              <w:jc w:val="center"/>
              <w:outlineLvl w:val="3"/>
            </w:pPr>
            <w:r>
              <w:t>3</w:t>
            </w:r>
          </w:p>
        </w:tc>
        <w:tc>
          <w:tcPr>
            <w:tcW w:w="3465" w:type="dxa"/>
          </w:tcPr>
          <w:p w14:paraId="322D7520" w14:textId="77777777" w:rsidR="00FE3BC5" w:rsidRDefault="00FE3BC5">
            <w:pPr>
              <w:pStyle w:val="ConsPlusNormal"/>
            </w:pPr>
            <w:r>
              <w:t>Тарифы на тепловую энергию (мощность), поставляемую потребителям:</w:t>
            </w:r>
          </w:p>
        </w:tc>
        <w:tc>
          <w:tcPr>
            <w:tcW w:w="1980" w:type="dxa"/>
          </w:tcPr>
          <w:p w14:paraId="14F31D07" w14:textId="77777777" w:rsidR="00FE3BC5" w:rsidRDefault="00FE3BC5">
            <w:pPr>
              <w:pStyle w:val="ConsPlusNormal"/>
              <w:jc w:val="both"/>
            </w:pPr>
          </w:p>
        </w:tc>
        <w:tc>
          <w:tcPr>
            <w:tcW w:w="1980" w:type="dxa"/>
          </w:tcPr>
          <w:p w14:paraId="4DAD4532" w14:textId="77777777" w:rsidR="00FE3BC5" w:rsidRDefault="00FE3BC5">
            <w:pPr>
              <w:pStyle w:val="ConsPlusNormal"/>
              <w:jc w:val="both"/>
            </w:pPr>
          </w:p>
        </w:tc>
        <w:tc>
          <w:tcPr>
            <w:tcW w:w="1980" w:type="dxa"/>
          </w:tcPr>
          <w:p w14:paraId="0B447D16" w14:textId="77777777" w:rsidR="00FE3BC5" w:rsidRDefault="00FE3BC5">
            <w:pPr>
              <w:pStyle w:val="ConsPlusNormal"/>
              <w:jc w:val="both"/>
            </w:pPr>
          </w:p>
        </w:tc>
        <w:tc>
          <w:tcPr>
            <w:tcW w:w="1980" w:type="dxa"/>
          </w:tcPr>
          <w:p w14:paraId="5D7F7A60" w14:textId="77777777" w:rsidR="00FE3BC5" w:rsidRDefault="00FE3BC5">
            <w:pPr>
              <w:pStyle w:val="ConsPlusNormal"/>
              <w:jc w:val="both"/>
            </w:pPr>
          </w:p>
        </w:tc>
        <w:tc>
          <w:tcPr>
            <w:tcW w:w="1980" w:type="dxa"/>
          </w:tcPr>
          <w:p w14:paraId="7E86965A" w14:textId="77777777" w:rsidR="00FE3BC5" w:rsidRDefault="00FE3BC5">
            <w:pPr>
              <w:pStyle w:val="ConsPlusNormal"/>
              <w:jc w:val="both"/>
            </w:pPr>
          </w:p>
        </w:tc>
        <w:tc>
          <w:tcPr>
            <w:tcW w:w="1980" w:type="dxa"/>
          </w:tcPr>
          <w:p w14:paraId="0C4306F7" w14:textId="77777777" w:rsidR="00FE3BC5" w:rsidRDefault="00FE3BC5">
            <w:pPr>
              <w:pStyle w:val="ConsPlusNormal"/>
              <w:jc w:val="both"/>
            </w:pPr>
          </w:p>
        </w:tc>
      </w:tr>
      <w:tr w:rsidR="00FE3BC5" w14:paraId="1C04CE74" w14:textId="77777777">
        <w:tc>
          <w:tcPr>
            <w:tcW w:w="1320" w:type="dxa"/>
          </w:tcPr>
          <w:p w14:paraId="7389F1DB" w14:textId="77777777" w:rsidR="00FE3BC5" w:rsidRDefault="00FE3BC5">
            <w:pPr>
              <w:pStyle w:val="ConsPlusNormal"/>
              <w:jc w:val="center"/>
            </w:pPr>
            <w:r>
              <w:t>3.1</w:t>
            </w:r>
          </w:p>
        </w:tc>
        <w:tc>
          <w:tcPr>
            <w:tcW w:w="3465" w:type="dxa"/>
          </w:tcPr>
          <w:p w14:paraId="0E1042BE" w14:textId="77777777" w:rsidR="00FE3BC5" w:rsidRDefault="00FE3BC5">
            <w:pPr>
              <w:pStyle w:val="ConsPlusNormal"/>
            </w:pPr>
            <w:r>
              <w:t>Без дифференциации по схеме подключения теплопотребляющих установок потребителей:</w:t>
            </w:r>
          </w:p>
        </w:tc>
        <w:tc>
          <w:tcPr>
            <w:tcW w:w="1980" w:type="dxa"/>
          </w:tcPr>
          <w:p w14:paraId="20DD37E3" w14:textId="77777777" w:rsidR="00FE3BC5" w:rsidRDefault="00FE3BC5">
            <w:pPr>
              <w:pStyle w:val="ConsPlusNormal"/>
              <w:jc w:val="both"/>
            </w:pPr>
          </w:p>
        </w:tc>
        <w:tc>
          <w:tcPr>
            <w:tcW w:w="1980" w:type="dxa"/>
          </w:tcPr>
          <w:p w14:paraId="61B5B02B" w14:textId="77777777" w:rsidR="00FE3BC5" w:rsidRDefault="00FE3BC5">
            <w:pPr>
              <w:pStyle w:val="ConsPlusNormal"/>
              <w:jc w:val="both"/>
            </w:pPr>
          </w:p>
        </w:tc>
        <w:tc>
          <w:tcPr>
            <w:tcW w:w="1980" w:type="dxa"/>
          </w:tcPr>
          <w:p w14:paraId="12343E03" w14:textId="77777777" w:rsidR="00FE3BC5" w:rsidRDefault="00FE3BC5">
            <w:pPr>
              <w:pStyle w:val="ConsPlusNormal"/>
              <w:jc w:val="both"/>
            </w:pPr>
          </w:p>
        </w:tc>
        <w:tc>
          <w:tcPr>
            <w:tcW w:w="1980" w:type="dxa"/>
          </w:tcPr>
          <w:p w14:paraId="793BAB24" w14:textId="77777777" w:rsidR="00FE3BC5" w:rsidRDefault="00FE3BC5">
            <w:pPr>
              <w:pStyle w:val="ConsPlusNormal"/>
              <w:jc w:val="both"/>
            </w:pPr>
          </w:p>
        </w:tc>
        <w:tc>
          <w:tcPr>
            <w:tcW w:w="1980" w:type="dxa"/>
          </w:tcPr>
          <w:p w14:paraId="01216ACF" w14:textId="77777777" w:rsidR="00FE3BC5" w:rsidRDefault="00FE3BC5">
            <w:pPr>
              <w:pStyle w:val="ConsPlusNormal"/>
              <w:jc w:val="both"/>
            </w:pPr>
          </w:p>
        </w:tc>
        <w:tc>
          <w:tcPr>
            <w:tcW w:w="1980" w:type="dxa"/>
          </w:tcPr>
          <w:p w14:paraId="7A0B3BDF" w14:textId="77777777" w:rsidR="00FE3BC5" w:rsidRDefault="00FE3BC5">
            <w:pPr>
              <w:pStyle w:val="ConsPlusNormal"/>
              <w:jc w:val="both"/>
            </w:pPr>
          </w:p>
        </w:tc>
      </w:tr>
      <w:tr w:rsidR="00FE3BC5" w14:paraId="342B8ECE" w14:textId="77777777">
        <w:tc>
          <w:tcPr>
            <w:tcW w:w="1320" w:type="dxa"/>
          </w:tcPr>
          <w:p w14:paraId="7F71017E" w14:textId="77777777" w:rsidR="00FE3BC5" w:rsidRDefault="00FE3BC5">
            <w:pPr>
              <w:pStyle w:val="ConsPlusNormal"/>
            </w:pPr>
            <w:r>
              <w:t>3.1.1</w:t>
            </w:r>
          </w:p>
        </w:tc>
        <w:tc>
          <w:tcPr>
            <w:tcW w:w="3465" w:type="dxa"/>
          </w:tcPr>
          <w:p w14:paraId="2D53384F" w14:textId="77777777" w:rsidR="00FE3BC5" w:rsidRDefault="00FE3BC5">
            <w:pPr>
              <w:pStyle w:val="ConsPlusNormal"/>
            </w:pPr>
            <w:r>
              <w:t>Без дифференциации по виду теплоносителя</w:t>
            </w:r>
          </w:p>
        </w:tc>
        <w:tc>
          <w:tcPr>
            <w:tcW w:w="1980" w:type="dxa"/>
          </w:tcPr>
          <w:p w14:paraId="6CA3FA26" w14:textId="77777777" w:rsidR="00FE3BC5" w:rsidRDefault="00FE3BC5">
            <w:pPr>
              <w:pStyle w:val="ConsPlusNormal"/>
              <w:jc w:val="both"/>
            </w:pPr>
          </w:p>
        </w:tc>
        <w:tc>
          <w:tcPr>
            <w:tcW w:w="1980" w:type="dxa"/>
          </w:tcPr>
          <w:p w14:paraId="69C080A2" w14:textId="77777777" w:rsidR="00FE3BC5" w:rsidRDefault="00FE3BC5">
            <w:pPr>
              <w:pStyle w:val="ConsPlusNormal"/>
              <w:jc w:val="both"/>
            </w:pPr>
          </w:p>
        </w:tc>
        <w:tc>
          <w:tcPr>
            <w:tcW w:w="1980" w:type="dxa"/>
          </w:tcPr>
          <w:p w14:paraId="1913B85F" w14:textId="77777777" w:rsidR="00FE3BC5" w:rsidRDefault="00FE3BC5">
            <w:pPr>
              <w:pStyle w:val="ConsPlusNormal"/>
              <w:jc w:val="both"/>
            </w:pPr>
          </w:p>
        </w:tc>
        <w:tc>
          <w:tcPr>
            <w:tcW w:w="1980" w:type="dxa"/>
          </w:tcPr>
          <w:p w14:paraId="2494CF1C" w14:textId="77777777" w:rsidR="00FE3BC5" w:rsidRDefault="00FE3BC5">
            <w:pPr>
              <w:pStyle w:val="ConsPlusNormal"/>
              <w:jc w:val="both"/>
            </w:pPr>
          </w:p>
        </w:tc>
        <w:tc>
          <w:tcPr>
            <w:tcW w:w="1980" w:type="dxa"/>
          </w:tcPr>
          <w:p w14:paraId="7BDA1A4B" w14:textId="77777777" w:rsidR="00FE3BC5" w:rsidRDefault="00FE3BC5">
            <w:pPr>
              <w:pStyle w:val="ConsPlusNormal"/>
              <w:jc w:val="both"/>
            </w:pPr>
          </w:p>
        </w:tc>
        <w:tc>
          <w:tcPr>
            <w:tcW w:w="1980" w:type="dxa"/>
          </w:tcPr>
          <w:p w14:paraId="792FA721" w14:textId="77777777" w:rsidR="00FE3BC5" w:rsidRDefault="00FE3BC5">
            <w:pPr>
              <w:pStyle w:val="ConsPlusNormal"/>
              <w:jc w:val="both"/>
            </w:pPr>
          </w:p>
        </w:tc>
      </w:tr>
      <w:tr w:rsidR="00FE3BC5" w14:paraId="4F1DB81F" w14:textId="77777777">
        <w:tc>
          <w:tcPr>
            <w:tcW w:w="1320" w:type="dxa"/>
          </w:tcPr>
          <w:p w14:paraId="06124B62" w14:textId="77777777" w:rsidR="00FE3BC5" w:rsidRDefault="00FE3BC5">
            <w:pPr>
              <w:pStyle w:val="ConsPlusNormal"/>
            </w:pPr>
            <w:r>
              <w:t>3.1.2</w:t>
            </w:r>
          </w:p>
        </w:tc>
        <w:tc>
          <w:tcPr>
            <w:tcW w:w="3465" w:type="dxa"/>
          </w:tcPr>
          <w:p w14:paraId="06E29A37" w14:textId="77777777" w:rsidR="00FE3BC5" w:rsidRDefault="00FE3BC5">
            <w:pPr>
              <w:pStyle w:val="ConsPlusNormal"/>
            </w:pPr>
            <w:r>
              <w:t>С дифференциацией по виду теплоносителя:</w:t>
            </w:r>
          </w:p>
        </w:tc>
        <w:tc>
          <w:tcPr>
            <w:tcW w:w="1980" w:type="dxa"/>
          </w:tcPr>
          <w:p w14:paraId="3E42D884" w14:textId="77777777" w:rsidR="00FE3BC5" w:rsidRDefault="00FE3BC5">
            <w:pPr>
              <w:pStyle w:val="ConsPlusNormal"/>
              <w:jc w:val="both"/>
            </w:pPr>
          </w:p>
        </w:tc>
        <w:tc>
          <w:tcPr>
            <w:tcW w:w="1980" w:type="dxa"/>
          </w:tcPr>
          <w:p w14:paraId="2579240F" w14:textId="77777777" w:rsidR="00FE3BC5" w:rsidRDefault="00FE3BC5">
            <w:pPr>
              <w:pStyle w:val="ConsPlusNormal"/>
              <w:jc w:val="both"/>
            </w:pPr>
          </w:p>
        </w:tc>
        <w:tc>
          <w:tcPr>
            <w:tcW w:w="1980" w:type="dxa"/>
          </w:tcPr>
          <w:p w14:paraId="336920B4" w14:textId="77777777" w:rsidR="00FE3BC5" w:rsidRDefault="00FE3BC5">
            <w:pPr>
              <w:pStyle w:val="ConsPlusNormal"/>
              <w:jc w:val="both"/>
            </w:pPr>
          </w:p>
        </w:tc>
        <w:tc>
          <w:tcPr>
            <w:tcW w:w="1980" w:type="dxa"/>
          </w:tcPr>
          <w:p w14:paraId="63185748" w14:textId="77777777" w:rsidR="00FE3BC5" w:rsidRDefault="00FE3BC5">
            <w:pPr>
              <w:pStyle w:val="ConsPlusNormal"/>
              <w:jc w:val="both"/>
            </w:pPr>
          </w:p>
        </w:tc>
        <w:tc>
          <w:tcPr>
            <w:tcW w:w="1980" w:type="dxa"/>
          </w:tcPr>
          <w:p w14:paraId="37D94058" w14:textId="77777777" w:rsidR="00FE3BC5" w:rsidRDefault="00FE3BC5">
            <w:pPr>
              <w:pStyle w:val="ConsPlusNormal"/>
              <w:jc w:val="both"/>
            </w:pPr>
          </w:p>
        </w:tc>
        <w:tc>
          <w:tcPr>
            <w:tcW w:w="1980" w:type="dxa"/>
          </w:tcPr>
          <w:p w14:paraId="24864BFC" w14:textId="77777777" w:rsidR="00FE3BC5" w:rsidRDefault="00FE3BC5">
            <w:pPr>
              <w:pStyle w:val="ConsPlusNormal"/>
              <w:jc w:val="both"/>
            </w:pPr>
          </w:p>
        </w:tc>
      </w:tr>
      <w:tr w:rsidR="00FE3BC5" w14:paraId="0C8022EC" w14:textId="77777777">
        <w:tc>
          <w:tcPr>
            <w:tcW w:w="1320" w:type="dxa"/>
          </w:tcPr>
          <w:p w14:paraId="422D523B" w14:textId="77777777" w:rsidR="00FE3BC5" w:rsidRDefault="00FE3BC5">
            <w:pPr>
              <w:pStyle w:val="ConsPlusNormal"/>
              <w:jc w:val="both"/>
            </w:pPr>
          </w:p>
        </w:tc>
        <w:tc>
          <w:tcPr>
            <w:tcW w:w="3465" w:type="dxa"/>
          </w:tcPr>
          <w:p w14:paraId="5FB87A86" w14:textId="77777777" w:rsidR="00FE3BC5" w:rsidRDefault="00FE3BC5">
            <w:pPr>
              <w:pStyle w:val="ConsPlusNormal"/>
            </w:pPr>
            <w:r>
              <w:t>- вода</w:t>
            </w:r>
          </w:p>
        </w:tc>
        <w:tc>
          <w:tcPr>
            <w:tcW w:w="1980" w:type="dxa"/>
          </w:tcPr>
          <w:p w14:paraId="43413F65" w14:textId="77777777" w:rsidR="00FE3BC5" w:rsidRDefault="00FE3BC5">
            <w:pPr>
              <w:pStyle w:val="ConsPlusNormal"/>
              <w:jc w:val="both"/>
            </w:pPr>
          </w:p>
        </w:tc>
        <w:tc>
          <w:tcPr>
            <w:tcW w:w="1980" w:type="dxa"/>
          </w:tcPr>
          <w:p w14:paraId="3929E1EE" w14:textId="77777777" w:rsidR="00FE3BC5" w:rsidRDefault="00FE3BC5">
            <w:pPr>
              <w:pStyle w:val="ConsPlusNormal"/>
              <w:jc w:val="both"/>
            </w:pPr>
          </w:p>
        </w:tc>
        <w:tc>
          <w:tcPr>
            <w:tcW w:w="1980" w:type="dxa"/>
          </w:tcPr>
          <w:p w14:paraId="16CD31F1" w14:textId="77777777" w:rsidR="00FE3BC5" w:rsidRDefault="00FE3BC5">
            <w:pPr>
              <w:pStyle w:val="ConsPlusNormal"/>
              <w:jc w:val="both"/>
            </w:pPr>
          </w:p>
        </w:tc>
        <w:tc>
          <w:tcPr>
            <w:tcW w:w="1980" w:type="dxa"/>
          </w:tcPr>
          <w:p w14:paraId="5901B328" w14:textId="77777777" w:rsidR="00FE3BC5" w:rsidRDefault="00FE3BC5">
            <w:pPr>
              <w:pStyle w:val="ConsPlusNormal"/>
              <w:jc w:val="both"/>
            </w:pPr>
          </w:p>
        </w:tc>
        <w:tc>
          <w:tcPr>
            <w:tcW w:w="1980" w:type="dxa"/>
          </w:tcPr>
          <w:p w14:paraId="3142DFBF" w14:textId="77777777" w:rsidR="00FE3BC5" w:rsidRDefault="00FE3BC5">
            <w:pPr>
              <w:pStyle w:val="ConsPlusNormal"/>
              <w:jc w:val="both"/>
            </w:pPr>
          </w:p>
        </w:tc>
        <w:tc>
          <w:tcPr>
            <w:tcW w:w="1980" w:type="dxa"/>
          </w:tcPr>
          <w:p w14:paraId="6D8E7089" w14:textId="77777777" w:rsidR="00FE3BC5" w:rsidRDefault="00FE3BC5">
            <w:pPr>
              <w:pStyle w:val="ConsPlusNormal"/>
              <w:jc w:val="both"/>
            </w:pPr>
          </w:p>
        </w:tc>
      </w:tr>
      <w:tr w:rsidR="00FE3BC5" w14:paraId="0371955C" w14:textId="77777777">
        <w:tc>
          <w:tcPr>
            <w:tcW w:w="1320" w:type="dxa"/>
          </w:tcPr>
          <w:p w14:paraId="2AC8619F" w14:textId="77777777" w:rsidR="00FE3BC5" w:rsidRDefault="00FE3BC5">
            <w:pPr>
              <w:pStyle w:val="ConsPlusNormal"/>
              <w:jc w:val="both"/>
            </w:pPr>
          </w:p>
        </w:tc>
        <w:tc>
          <w:tcPr>
            <w:tcW w:w="3465" w:type="dxa"/>
          </w:tcPr>
          <w:p w14:paraId="6455D8D7" w14:textId="77777777" w:rsidR="00FE3BC5" w:rsidRDefault="00FE3BC5">
            <w:pPr>
              <w:pStyle w:val="ConsPlusNormal"/>
            </w:pPr>
            <w:r>
              <w:t>- отборный пар от 1,2 до 2,5 кгс/см</w:t>
            </w:r>
            <w:r>
              <w:rPr>
                <w:vertAlign w:val="superscript"/>
              </w:rPr>
              <w:t>2</w:t>
            </w:r>
          </w:p>
        </w:tc>
        <w:tc>
          <w:tcPr>
            <w:tcW w:w="1980" w:type="dxa"/>
          </w:tcPr>
          <w:p w14:paraId="4C6CA644" w14:textId="77777777" w:rsidR="00FE3BC5" w:rsidRDefault="00FE3BC5">
            <w:pPr>
              <w:pStyle w:val="ConsPlusNormal"/>
              <w:jc w:val="both"/>
            </w:pPr>
          </w:p>
        </w:tc>
        <w:tc>
          <w:tcPr>
            <w:tcW w:w="1980" w:type="dxa"/>
          </w:tcPr>
          <w:p w14:paraId="7F3369B2" w14:textId="77777777" w:rsidR="00FE3BC5" w:rsidRDefault="00FE3BC5">
            <w:pPr>
              <w:pStyle w:val="ConsPlusNormal"/>
              <w:jc w:val="both"/>
            </w:pPr>
          </w:p>
        </w:tc>
        <w:tc>
          <w:tcPr>
            <w:tcW w:w="1980" w:type="dxa"/>
          </w:tcPr>
          <w:p w14:paraId="726AE08D" w14:textId="77777777" w:rsidR="00FE3BC5" w:rsidRDefault="00FE3BC5">
            <w:pPr>
              <w:pStyle w:val="ConsPlusNormal"/>
              <w:jc w:val="both"/>
            </w:pPr>
          </w:p>
        </w:tc>
        <w:tc>
          <w:tcPr>
            <w:tcW w:w="1980" w:type="dxa"/>
          </w:tcPr>
          <w:p w14:paraId="09356A0D" w14:textId="77777777" w:rsidR="00FE3BC5" w:rsidRDefault="00FE3BC5">
            <w:pPr>
              <w:pStyle w:val="ConsPlusNormal"/>
              <w:jc w:val="both"/>
            </w:pPr>
          </w:p>
        </w:tc>
        <w:tc>
          <w:tcPr>
            <w:tcW w:w="1980" w:type="dxa"/>
          </w:tcPr>
          <w:p w14:paraId="61322CB1" w14:textId="77777777" w:rsidR="00FE3BC5" w:rsidRDefault="00FE3BC5">
            <w:pPr>
              <w:pStyle w:val="ConsPlusNormal"/>
              <w:jc w:val="both"/>
            </w:pPr>
          </w:p>
        </w:tc>
        <w:tc>
          <w:tcPr>
            <w:tcW w:w="1980" w:type="dxa"/>
          </w:tcPr>
          <w:p w14:paraId="5CE97670" w14:textId="77777777" w:rsidR="00FE3BC5" w:rsidRDefault="00FE3BC5">
            <w:pPr>
              <w:pStyle w:val="ConsPlusNormal"/>
              <w:jc w:val="both"/>
            </w:pPr>
          </w:p>
        </w:tc>
      </w:tr>
      <w:tr w:rsidR="00FE3BC5" w14:paraId="32382247" w14:textId="77777777">
        <w:tc>
          <w:tcPr>
            <w:tcW w:w="1320" w:type="dxa"/>
          </w:tcPr>
          <w:p w14:paraId="377BA8C3" w14:textId="77777777" w:rsidR="00FE3BC5" w:rsidRDefault="00FE3BC5">
            <w:pPr>
              <w:pStyle w:val="ConsPlusNormal"/>
              <w:jc w:val="both"/>
            </w:pPr>
          </w:p>
        </w:tc>
        <w:tc>
          <w:tcPr>
            <w:tcW w:w="3465" w:type="dxa"/>
          </w:tcPr>
          <w:p w14:paraId="1E061F7A" w14:textId="77777777" w:rsidR="00FE3BC5" w:rsidRDefault="00FE3BC5">
            <w:pPr>
              <w:pStyle w:val="ConsPlusNormal"/>
            </w:pPr>
            <w:r>
              <w:t>- отборный пар от 2,5 до 7,0 кгс/см</w:t>
            </w:r>
            <w:r>
              <w:rPr>
                <w:vertAlign w:val="superscript"/>
              </w:rPr>
              <w:t>2</w:t>
            </w:r>
          </w:p>
        </w:tc>
        <w:tc>
          <w:tcPr>
            <w:tcW w:w="1980" w:type="dxa"/>
          </w:tcPr>
          <w:p w14:paraId="6BF24E9B" w14:textId="77777777" w:rsidR="00FE3BC5" w:rsidRDefault="00FE3BC5">
            <w:pPr>
              <w:pStyle w:val="ConsPlusNormal"/>
              <w:jc w:val="both"/>
            </w:pPr>
          </w:p>
        </w:tc>
        <w:tc>
          <w:tcPr>
            <w:tcW w:w="1980" w:type="dxa"/>
          </w:tcPr>
          <w:p w14:paraId="49BE6E7E" w14:textId="77777777" w:rsidR="00FE3BC5" w:rsidRDefault="00FE3BC5">
            <w:pPr>
              <w:pStyle w:val="ConsPlusNormal"/>
              <w:jc w:val="both"/>
            </w:pPr>
          </w:p>
        </w:tc>
        <w:tc>
          <w:tcPr>
            <w:tcW w:w="1980" w:type="dxa"/>
          </w:tcPr>
          <w:p w14:paraId="29A1BE0D" w14:textId="77777777" w:rsidR="00FE3BC5" w:rsidRDefault="00FE3BC5">
            <w:pPr>
              <w:pStyle w:val="ConsPlusNormal"/>
              <w:jc w:val="both"/>
            </w:pPr>
          </w:p>
        </w:tc>
        <w:tc>
          <w:tcPr>
            <w:tcW w:w="1980" w:type="dxa"/>
          </w:tcPr>
          <w:p w14:paraId="3D04D03D" w14:textId="77777777" w:rsidR="00FE3BC5" w:rsidRDefault="00FE3BC5">
            <w:pPr>
              <w:pStyle w:val="ConsPlusNormal"/>
              <w:jc w:val="both"/>
            </w:pPr>
          </w:p>
        </w:tc>
        <w:tc>
          <w:tcPr>
            <w:tcW w:w="1980" w:type="dxa"/>
          </w:tcPr>
          <w:p w14:paraId="7CB593FD" w14:textId="77777777" w:rsidR="00FE3BC5" w:rsidRDefault="00FE3BC5">
            <w:pPr>
              <w:pStyle w:val="ConsPlusNormal"/>
              <w:jc w:val="both"/>
            </w:pPr>
          </w:p>
        </w:tc>
        <w:tc>
          <w:tcPr>
            <w:tcW w:w="1980" w:type="dxa"/>
          </w:tcPr>
          <w:p w14:paraId="5CFB5D53" w14:textId="77777777" w:rsidR="00FE3BC5" w:rsidRDefault="00FE3BC5">
            <w:pPr>
              <w:pStyle w:val="ConsPlusNormal"/>
              <w:jc w:val="both"/>
            </w:pPr>
          </w:p>
        </w:tc>
      </w:tr>
      <w:tr w:rsidR="00FE3BC5" w14:paraId="2F575BAF" w14:textId="77777777">
        <w:tc>
          <w:tcPr>
            <w:tcW w:w="1320" w:type="dxa"/>
          </w:tcPr>
          <w:p w14:paraId="2E87D190" w14:textId="77777777" w:rsidR="00FE3BC5" w:rsidRDefault="00FE3BC5">
            <w:pPr>
              <w:pStyle w:val="ConsPlusNormal"/>
              <w:jc w:val="both"/>
            </w:pPr>
          </w:p>
        </w:tc>
        <w:tc>
          <w:tcPr>
            <w:tcW w:w="3465" w:type="dxa"/>
          </w:tcPr>
          <w:p w14:paraId="2B7F5E00" w14:textId="77777777" w:rsidR="00FE3BC5" w:rsidRDefault="00FE3BC5">
            <w:pPr>
              <w:pStyle w:val="ConsPlusNormal"/>
            </w:pPr>
            <w:r>
              <w:t>- отборный пар от 7,0 до 13,0 кгс/см</w:t>
            </w:r>
            <w:r>
              <w:rPr>
                <w:vertAlign w:val="superscript"/>
              </w:rPr>
              <w:t>2</w:t>
            </w:r>
          </w:p>
        </w:tc>
        <w:tc>
          <w:tcPr>
            <w:tcW w:w="1980" w:type="dxa"/>
          </w:tcPr>
          <w:p w14:paraId="5045F3ED" w14:textId="77777777" w:rsidR="00FE3BC5" w:rsidRDefault="00FE3BC5">
            <w:pPr>
              <w:pStyle w:val="ConsPlusNormal"/>
              <w:jc w:val="both"/>
            </w:pPr>
          </w:p>
        </w:tc>
        <w:tc>
          <w:tcPr>
            <w:tcW w:w="1980" w:type="dxa"/>
          </w:tcPr>
          <w:p w14:paraId="26ABA158" w14:textId="77777777" w:rsidR="00FE3BC5" w:rsidRDefault="00FE3BC5">
            <w:pPr>
              <w:pStyle w:val="ConsPlusNormal"/>
              <w:jc w:val="both"/>
            </w:pPr>
          </w:p>
        </w:tc>
        <w:tc>
          <w:tcPr>
            <w:tcW w:w="1980" w:type="dxa"/>
          </w:tcPr>
          <w:p w14:paraId="21596312" w14:textId="77777777" w:rsidR="00FE3BC5" w:rsidRDefault="00FE3BC5">
            <w:pPr>
              <w:pStyle w:val="ConsPlusNormal"/>
              <w:jc w:val="both"/>
            </w:pPr>
          </w:p>
        </w:tc>
        <w:tc>
          <w:tcPr>
            <w:tcW w:w="1980" w:type="dxa"/>
          </w:tcPr>
          <w:p w14:paraId="7D3A628E" w14:textId="77777777" w:rsidR="00FE3BC5" w:rsidRDefault="00FE3BC5">
            <w:pPr>
              <w:pStyle w:val="ConsPlusNormal"/>
              <w:jc w:val="both"/>
            </w:pPr>
          </w:p>
        </w:tc>
        <w:tc>
          <w:tcPr>
            <w:tcW w:w="1980" w:type="dxa"/>
          </w:tcPr>
          <w:p w14:paraId="43E3EA8E" w14:textId="77777777" w:rsidR="00FE3BC5" w:rsidRDefault="00FE3BC5">
            <w:pPr>
              <w:pStyle w:val="ConsPlusNormal"/>
              <w:jc w:val="both"/>
            </w:pPr>
          </w:p>
        </w:tc>
        <w:tc>
          <w:tcPr>
            <w:tcW w:w="1980" w:type="dxa"/>
          </w:tcPr>
          <w:p w14:paraId="19AA24ED" w14:textId="77777777" w:rsidR="00FE3BC5" w:rsidRDefault="00FE3BC5">
            <w:pPr>
              <w:pStyle w:val="ConsPlusNormal"/>
              <w:jc w:val="both"/>
            </w:pPr>
          </w:p>
        </w:tc>
      </w:tr>
      <w:tr w:rsidR="00FE3BC5" w14:paraId="6A138DDE" w14:textId="77777777">
        <w:tc>
          <w:tcPr>
            <w:tcW w:w="1320" w:type="dxa"/>
          </w:tcPr>
          <w:p w14:paraId="45651C45" w14:textId="77777777" w:rsidR="00FE3BC5" w:rsidRDefault="00FE3BC5">
            <w:pPr>
              <w:pStyle w:val="ConsPlusNormal"/>
              <w:jc w:val="both"/>
            </w:pPr>
          </w:p>
        </w:tc>
        <w:tc>
          <w:tcPr>
            <w:tcW w:w="3465" w:type="dxa"/>
          </w:tcPr>
          <w:p w14:paraId="52FA58C9" w14:textId="77777777" w:rsidR="00FE3BC5" w:rsidRDefault="00FE3BC5">
            <w:pPr>
              <w:pStyle w:val="ConsPlusNormal"/>
            </w:pPr>
            <w:r>
              <w:t>- отборный пар свыше 13,0 кгс/см</w:t>
            </w:r>
            <w:r>
              <w:rPr>
                <w:vertAlign w:val="superscript"/>
              </w:rPr>
              <w:t>2</w:t>
            </w:r>
          </w:p>
        </w:tc>
        <w:tc>
          <w:tcPr>
            <w:tcW w:w="1980" w:type="dxa"/>
          </w:tcPr>
          <w:p w14:paraId="692CE910" w14:textId="77777777" w:rsidR="00FE3BC5" w:rsidRDefault="00FE3BC5">
            <w:pPr>
              <w:pStyle w:val="ConsPlusNormal"/>
              <w:jc w:val="both"/>
            </w:pPr>
          </w:p>
        </w:tc>
        <w:tc>
          <w:tcPr>
            <w:tcW w:w="1980" w:type="dxa"/>
          </w:tcPr>
          <w:p w14:paraId="7AF6070A" w14:textId="77777777" w:rsidR="00FE3BC5" w:rsidRDefault="00FE3BC5">
            <w:pPr>
              <w:pStyle w:val="ConsPlusNormal"/>
              <w:jc w:val="both"/>
            </w:pPr>
          </w:p>
        </w:tc>
        <w:tc>
          <w:tcPr>
            <w:tcW w:w="1980" w:type="dxa"/>
          </w:tcPr>
          <w:p w14:paraId="4B7910FB" w14:textId="77777777" w:rsidR="00FE3BC5" w:rsidRDefault="00FE3BC5">
            <w:pPr>
              <w:pStyle w:val="ConsPlusNormal"/>
              <w:jc w:val="both"/>
            </w:pPr>
          </w:p>
        </w:tc>
        <w:tc>
          <w:tcPr>
            <w:tcW w:w="1980" w:type="dxa"/>
          </w:tcPr>
          <w:p w14:paraId="7E8D3AE1" w14:textId="77777777" w:rsidR="00FE3BC5" w:rsidRDefault="00FE3BC5">
            <w:pPr>
              <w:pStyle w:val="ConsPlusNormal"/>
              <w:jc w:val="both"/>
            </w:pPr>
          </w:p>
        </w:tc>
        <w:tc>
          <w:tcPr>
            <w:tcW w:w="1980" w:type="dxa"/>
          </w:tcPr>
          <w:p w14:paraId="0B18D7CE" w14:textId="77777777" w:rsidR="00FE3BC5" w:rsidRDefault="00FE3BC5">
            <w:pPr>
              <w:pStyle w:val="ConsPlusNormal"/>
              <w:jc w:val="both"/>
            </w:pPr>
          </w:p>
        </w:tc>
        <w:tc>
          <w:tcPr>
            <w:tcW w:w="1980" w:type="dxa"/>
          </w:tcPr>
          <w:p w14:paraId="531BBC4C" w14:textId="77777777" w:rsidR="00FE3BC5" w:rsidRDefault="00FE3BC5">
            <w:pPr>
              <w:pStyle w:val="ConsPlusNormal"/>
              <w:jc w:val="both"/>
            </w:pPr>
          </w:p>
        </w:tc>
      </w:tr>
      <w:tr w:rsidR="00FE3BC5" w14:paraId="701DD9E0" w14:textId="77777777">
        <w:tc>
          <w:tcPr>
            <w:tcW w:w="1320" w:type="dxa"/>
          </w:tcPr>
          <w:p w14:paraId="0B366AD3" w14:textId="77777777" w:rsidR="00FE3BC5" w:rsidRDefault="00FE3BC5">
            <w:pPr>
              <w:pStyle w:val="ConsPlusNormal"/>
              <w:jc w:val="both"/>
            </w:pPr>
          </w:p>
        </w:tc>
        <w:tc>
          <w:tcPr>
            <w:tcW w:w="3465" w:type="dxa"/>
          </w:tcPr>
          <w:p w14:paraId="41ACC6B7" w14:textId="77777777" w:rsidR="00FE3BC5" w:rsidRDefault="00FE3BC5">
            <w:pPr>
              <w:pStyle w:val="ConsPlusNormal"/>
            </w:pPr>
            <w:r>
              <w:t>- острый и редуцированный пар</w:t>
            </w:r>
          </w:p>
        </w:tc>
        <w:tc>
          <w:tcPr>
            <w:tcW w:w="1980" w:type="dxa"/>
          </w:tcPr>
          <w:p w14:paraId="1C503ED0" w14:textId="77777777" w:rsidR="00FE3BC5" w:rsidRDefault="00FE3BC5">
            <w:pPr>
              <w:pStyle w:val="ConsPlusNormal"/>
              <w:jc w:val="both"/>
            </w:pPr>
          </w:p>
        </w:tc>
        <w:tc>
          <w:tcPr>
            <w:tcW w:w="1980" w:type="dxa"/>
          </w:tcPr>
          <w:p w14:paraId="4D866D5B" w14:textId="77777777" w:rsidR="00FE3BC5" w:rsidRDefault="00FE3BC5">
            <w:pPr>
              <w:pStyle w:val="ConsPlusNormal"/>
              <w:jc w:val="both"/>
            </w:pPr>
          </w:p>
        </w:tc>
        <w:tc>
          <w:tcPr>
            <w:tcW w:w="1980" w:type="dxa"/>
          </w:tcPr>
          <w:p w14:paraId="391E13F3" w14:textId="77777777" w:rsidR="00FE3BC5" w:rsidRDefault="00FE3BC5">
            <w:pPr>
              <w:pStyle w:val="ConsPlusNormal"/>
              <w:jc w:val="both"/>
            </w:pPr>
          </w:p>
        </w:tc>
        <w:tc>
          <w:tcPr>
            <w:tcW w:w="1980" w:type="dxa"/>
          </w:tcPr>
          <w:p w14:paraId="51F02D97" w14:textId="77777777" w:rsidR="00FE3BC5" w:rsidRDefault="00FE3BC5">
            <w:pPr>
              <w:pStyle w:val="ConsPlusNormal"/>
              <w:jc w:val="both"/>
            </w:pPr>
          </w:p>
        </w:tc>
        <w:tc>
          <w:tcPr>
            <w:tcW w:w="1980" w:type="dxa"/>
          </w:tcPr>
          <w:p w14:paraId="0611CB4E" w14:textId="77777777" w:rsidR="00FE3BC5" w:rsidRDefault="00FE3BC5">
            <w:pPr>
              <w:pStyle w:val="ConsPlusNormal"/>
              <w:jc w:val="both"/>
            </w:pPr>
          </w:p>
        </w:tc>
        <w:tc>
          <w:tcPr>
            <w:tcW w:w="1980" w:type="dxa"/>
          </w:tcPr>
          <w:p w14:paraId="73B133D1" w14:textId="77777777" w:rsidR="00FE3BC5" w:rsidRDefault="00FE3BC5">
            <w:pPr>
              <w:pStyle w:val="ConsPlusNormal"/>
              <w:jc w:val="both"/>
            </w:pPr>
          </w:p>
        </w:tc>
      </w:tr>
      <w:tr w:rsidR="00FE3BC5" w14:paraId="75CA8143" w14:textId="77777777">
        <w:tc>
          <w:tcPr>
            <w:tcW w:w="1320" w:type="dxa"/>
          </w:tcPr>
          <w:p w14:paraId="443C5771" w14:textId="77777777" w:rsidR="00FE3BC5" w:rsidRDefault="00FE3BC5">
            <w:pPr>
              <w:pStyle w:val="ConsPlusNormal"/>
              <w:jc w:val="center"/>
            </w:pPr>
            <w:r>
              <w:t>3.2</w:t>
            </w:r>
          </w:p>
        </w:tc>
        <w:tc>
          <w:tcPr>
            <w:tcW w:w="3465" w:type="dxa"/>
          </w:tcPr>
          <w:p w14:paraId="59F367A3" w14:textId="77777777" w:rsidR="00FE3BC5" w:rsidRDefault="00FE3BC5">
            <w:pPr>
              <w:pStyle w:val="ConsPlusNormal"/>
            </w:pPr>
            <w:r>
              <w:t>С дифференциацией по схеме подключения теплопотребляющих установок потребителей:</w:t>
            </w:r>
          </w:p>
        </w:tc>
        <w:tc>
          <w:tcPr>
            <w:tcW w:w="1980" w:type="dxa"/>
          </w:tcPr>
          <w:p w14:paraId="69DBAD08" w14:textId="77777777" w:rsidR="00FE3BC5" w:rsidRDefault="00FE3BC5">
            <w:pPr>
              <w:pStyle w:val="ConsPlusNormal"/>
              <w:jc w:val="both"/>
            </w:pPr>
          </w:p>
        </w:tc>
        <w:tc>
          <w:tcPr>
            <w:tcW w:w="1980" w:type="dxa"/>
          </w:tcPr>
          <w:p w14:paraId="2B89FD6D" w14:textId="77777777" w:rsidR="00FE3BC5" w:rsidRDefault="00FE3BC5">
            <w:pPr>
              <w:pStyle w:val="ConsPlusNormal"/>
              <w:jc w:val="both"/>
            </w:pPr>
          </w:p>
        </w:tc>
        <w:tc>
          <w:tcPr>
            <w:tcW w:w="1980" w:type="dxa"/>
          </w:tcPr>
          <w:p w14:paraId="67CBF931" w14:textId="77777777" w:rsidR="00FE3BC5" w:rsidRDefault="00FE3BC5">
            <w:pPr>
              <w:pStyle w:val="ConsPlusNormal"/>
              <w:jc w:val="both"/>
            </w:pPr>
          </w:p>
        </w:tc>
        <w:tc>
          <w:tcPr>
            <w:tcW w:w="1980" w:type="dxa"/>
          </w:tcPr>
          <w:p w14:paraId="1723A84B" w14:textId="77777777" w:rsidR="00FE3BC5" w:rsidRDefault="00FE3BC5">
            <w:pPr>
              <w:pStyle w:val="ConsPlusNormal"/>
              <w:jc w:val="both"/>
            </w:pPr>
          </w:p>
        </w:tc>
        <w:tc>
          <w:tcPr>
            <w:tcW w:w="1980" w:type="dxa"/>
          </w:tcPr>
          <w:p w14:paraId="4DFBF067" w14:textId="77777777" w:rsidR="00FE3BC5" w:rsidRDefault="00FE3BC5">
            <w:pPr>
              <w:pStyle w:val="ConsPlusNormal"/>
              <w:jc w:val="both"/>
            </w:pPr>
          </w:p>
        </w:tc>
        <w:tc>
          <w:tcPr>
            <w:tcW w:w="1980" w:type="dxa"/>
          </w:tcPr>
          <w:p w14:paraId="5542913C" w14:textId="77777777" w:rsidR="00FE3BC5" w:rsidRDefault="00FE3BC5">
            <w:pPr>
              <w:pStyle w:val="ConsPlusNormal"/>
              <w:jc w:val="both"/>
            </w:pPr>
          </w:p>
        </w:tc>
      </w:tr>
      <w:tr w:rsidR="00FE3BC5" w14:paraId="61873BD2" w14:textId="77777777">
        <w:tc>
          <w:tcPr>
            <w:tcW w:w="1320" w:type="dxa"/>
          </w:tcPr>
          <w:p w14:paraId="74CDD8B4" w14:textId="77777777" w:rsidR="00FE3BC5" w:rsidRDefault="00FE3BC5">
            <w:pPr>
              <w:pStyle w:val="ConsPlusNormal"/>
              <w:jc w:val="center"/>
            </w:pPr>
            <w:r>
              <w:t>3.2.1</w:t>
            </w:r>
          </w:p>
        </w:tc>
        <w:tc>
          <w:tcPr>
            <w:tcW w:w="3465" w:type="dxa"/>
          </w:tcPr>
          <w:p w14:paraId="17FF6ADA" w14:textId="77777777" w:rsidR="00FE3BC5" w:rsidRDefault="00FE3BC5">
            <w:pPr>
              <w:pStyle w:val="ConsPlusNormal"/>
            </w:pPr>
            <w:r>
              <w:t xml:space="preserve">При подключении к тепловой сети до тепловых пунктов, эксплуатируемых регулируемыми </w:t>
            </w:r>
            <w:r>
              <w:lastRenderedPageBreak/>
              <w:t>организациями:</w:t>
            </w:r>
          </w:p>
        </w:tc>
        <w:tc>
          <w:tcPr>
            <w:tcW w:w="1980" w:type="dxa"/>
          </w:tcPr>
          <w:p w14:paraId="3CB2F19B" w14:textId="77777777" w:rsidR="00FE3BC5" w:rsidRDefault="00FE3BC5">
            <w:pPr>
              <w:pStyle w:val="ConsPlusNormal"/>
              <w:jc w:val="both"/>
            </w:pPr>
          </w:p>
        </w:tc>
        <w:tc>
          <w:tcPr>
            <w:tcW w:w="1980" w:type="dxa"/>
          </w:tcPr>
          <w:p w14:paraId="37EB9AEE" w14:textId="77777777" w:rsidR="00FE3BC5" w:rsidRDefault="00FE3BC5">
            <w:pPr>
              <w:pStyle w:val="ConsPlusNormal"/>
              <w:jc w:val="both"/>
            </w:pPr>
          </w:p>
        </w:tc>
        <w:tc>
          <w:tcPr>
            <w:tcW w:w="1980" w:type="dxa"/>
          </w:tcPr>
          <w:p w14:paraId="64A36B35" w14:textId="77777777" w:rsidR="00FE3BC5" w:rsidRDefault="00FE3BC5">
            <w:pPr>
              <w:pStyle w:val="ConsPlusNormal"/>
              <w:jc w:val="both"/>
            </w:pPr>
          </w:p>
        </w:tc>
        <w:tc>
          <w:tcPr>
            <w:tcW w:w="1980" w:type="dxa"/>
          </w:tcPr>
          <w:p w14:paraId="6C54CCC8" w14:textId="77777777" w:rsidR="00FE3BC5" w:rsidRDefault="00FE3BC5">
            <w:pPr>
              <w:pStyle w:val="ConsPlusNormal"/>
              <w:jc w:val="both"/>
            </w:pPr>
          </w:p>
        </w:tc>
        <w:tc>
          <w:tcPr>
            <w:tcW w:w="1980" w:type="dxa"/>
          </w:tcPr>
          <w:p w14:paraId="0C411084" w14:textId="77777777" w:rsidR="00FE3BC5" w:rsidRDefault="00FE3BC5">
            <w:pPr>
              <w:pStyle w:val="ConsPlusNormal"/>
              <w:jc w:val="both"/>
            </w:pPr>
          </w:p>
        </w:tc>
        <w:tc>
          <w:tcPr>
            <w:tcW w:w="1980" w:type="dxa"/>
          </w:tcPr>
          <w:p w14:paraId="3723552C" w14:textId="77777777" w:rsidR="00FE3BC5" w:rsidRDefault="00FE3BC5">
            <w:pPr>
              <w:pStyle w:val="ConsPlusNormal"/>
              <w:jc w:val="both"/>
            </w:pPr>
          </w:p>
        </w:tc>
      </w:tr>
      <w:tr w:rsidR="00FE3BC5" w14:paraId="16801AA9" w14:textId="77777777">
        <w:tc>
          <w:tcPr>
            <w:tcW w:w="1320" w:type="dxa"/>
          </w:tcPr>
          <w:p w14:paraId="1C0EC208" w14:textId="77777777" w:rsidR="00FE3BC5" w:rsidRDefault="00FE3BC5">
            <w:pPr>
              <w:pStyle w:val="ConsPlusNormal"/>
              <w:jc w:val="both"/>
            </w:pPr>
          </w:p>
        </w:tc>
        <w:tc>
          <w:tcPr>
            <w:tcW w:w="3465" w:type="dxa"/>
          </w:tcPr>
          <w:p w14:paraId="7D365F1B" w14:textId="77777777" w:rsidR="00FE3BC5" w:rsidRDefault="00FE3BC5">
            <w:pPr>
              <w:pStyle w:val="ConsPlusNormal"/>
            </w:pPr>
            <w:r>
              <w:t>Без дифференциации по виду теплоносителя</w:t>
            </w:r>
          </w:p>
        </w:tc>
        <w:tc>
          <w:tcPr>
            <w:tcW w:w="1980" w:type="dxa"/>
          </w:tcPr>
          <w:p w14:paraId="29EB8379" w14:textId="77777777" w:rsidR="00FE3BC5" w:rsidRDefault="00FE3BC5">
            <w:pPr>
              <w:pStyle w:val="ConsPlusNormal"/>
              <w:jc w:val="both"/>
            </w:pPr>
          </w:p>
        </w:tc>
        <w:tc>
          <w:tcPr>
            <w:tcW w:w="1980" w:type="dxa"/>
          </w:tcPr>
          <w:p w14:paraId="4B1F8BC1" w14:textId="77777777" w:rsidR="00FE3BC5" w:rsidRDefault="00FE3BC5">
            <w:pPr>
              <w:pStyle w:val="ConsPlusNormal"/>
              <w:jc w:val="both"/>
            </w:pPr>
          </w:p>
        </w:tc>
        <w:tc>
          <w:tcPr>
            <w:tcW w:w="1980" w:type="dxa"/>
          </w:tcPr>
          <w:p w14:paraId="144139F1" w14:textId="77777777" w:rsidR="00FE3BC5" w:rsidRDefault="00FE3BC5">
            <w:pPr>
              <w:pStyle w:val="ConsPlusNormal"/>
              <w:jc w:val="both"/>
            </w:pPr>
          </w:p>
        </w:tc>
        <w:tc>
          <w:tcPr>
            <w:tcW w:w="1980" w:type="dxa"/>
          </w:tcPr>
          <w:p w14:paraId="25588953" w14:textId="77777777" w:rsidR="00FE3BC5" w:rsidRDefault="00FE3BC5">
            <w:pPr>
              <w:pStyle w:val="ConsPlusNormal"/>
              <w:jc w:val="both"/>
            </w:pPr>
          </w:p>
        </w:tc>
        <w:tc>
          <w:tcPr>
            <w:tcW w:w="1980" w:type="dxa"/>
          </w:tcPr>
          <w:p w14:paraId="50990686" w14:textId="77777777" w:rsidR="00FE3BC5" w:rsidRDefault="00FE3BC5">
            <w:pPr>
              <w:pStyle w:val="ConsPlusNormal"/>
              <w:jc w:val="both"/>
            </w:pPr>
          </w:p>
        </w:tc>
        <w:tc>
          <w:tcPr>
            <w:tcW w:w="1980" w:type="dxa"/>
          </w:tcPr>
          <w:p w14:paraId="199C2690" w14:textId="77777777" w:rsidR="00FE3BC5" w:rsidRDefault="00FE3BC5">
            <w:pPr>
              <w:pStyle w:val="ConsPlusNormal"/>
              <w:jc w:val="both"/>
            </w:pPr>
          </w:p>
        </w:tc>
      </w:tr>
      <w:tr w:rsidR="00FE3BC5" w14:paraId="1398B316" w14:textId="77777777">
        <w:tc>
          <w:tcPr>
            <w:tcW w:w="1320" w:type="dxa"/>
          </w:tcPr>
          <w:p w14:paraId="4B8B8FA6" w14:textId="77777777" w:rsidR="00FE3BC5" w:rsidRDefault="00FE3BC5">
            <w:pPr>
              <w:pStyle w:val="ConsPlusNormal"/>
              <w:jc w:val="both"/>
            </w:pPr>
          </w:p>
        </w:tc>
        <w:tc>
          <w:tcPr>
            <w:tcW w:w="3465" w:type="dxa"/>
          </w:tcPr>
          <w:p w14:paraId="4412AD5E" w14:textId="77777777" w:rsidR="00FE3BC5" w:rsidRDefault="00FE3BC5">
            <w:pPr>
              <w:pStyle w:val="ConsPlusNormal"/>
            </w:pPr>
            <w:r>
              <w:t>С дифференциацией по виду теплоносителя:</w:t>
            </w:r>
          </w:p>
        </w:tc>
        <w:tc>
          <w:tcPr>
            <w:tcW w:w="1980" w:type="dxa"/>
          </w:tcPr>
          <w:p w14:paraId="1B91D5BA" w14:textId="77777777" w:rsidR="00FE3BC5" w:rsidRDefault="00FE3BC5">
            <w:pPr>
              <w:pStyle w:val="ConsPlusNormal"/>
              <w:jc w:val="both"/>
            </w:pPr>
          </w:p>
        </w:tc>
        <w:tc>
          <w:tcPr>
            <w:tcW w:w="1980" w:type="dxa"/>
          </w:tcPr>
          <w:p w14:paraId="44C10D99" w14:textId="77777777" w:rsidR="00FE3BC5" w:rsidRDefault="00FE3BC5">
            <w:pPr>
              <w:pStyle w:val="ConsPlusNormal"/>
              <w:jc w:val="both"/>
            </w:pPr>
          </w:p>
        </w:tc>
        <w:tc>
          <w:tcPr>
            <w:tcW w:w="1980" w:type="dxa"/>
          </w:tcPr>
          <w:p w14:paraId="3D3375EE" w14:textId="77777777" w:rsidR="00FE3BC5" w:rsidRDefault="00FE3BC5">
            <w:pPr>
              <w:pStyle w:val="ConsPlusNormal"/>
              <w:jc w:val="both"/>
            </w:pPr>
          </w:p>
        </w:tc>
        <w:tc>
          <w:tcPr>
            <w:tcW w:w="1980" w:type="dxa"/>
          </w:tcPr>
          <w:p w14:paraId="7A401302" w14:textId="77777777" w:rsidR="00FE3BC5" w:rsidRDefault="00FE3BC5">
            <w:pPr>
              <w:pStyle w:val="ConsPlusNormal"/>
              <w:jc w:val="both"/>
            </w:pPr>
          </w:p>
        </w:tc>
        <w:tc>
          <w:tcPr>
            <w:tcW w:w="1980" w:type="dxa"/>
          </w:tcPr>
          <w:p w14:paraId="072634FB" w14:textId="77777777" w:rsidR="00FE3BC5" w:rsidRDefault="00FE3BC5">
            <w:pPr>
              <w:pStyle w:val="ConsPlusNormal"/>
              <w:jc w:val="both"/>
            </w:pPr>
          </w:p>
        </w:tc>
        <w:tc>
          <w:tcPr>
            <w:tcW w:w="1980" w:type="dxa"/>
          </w:tcPr>
          <w:p w14:paraId="5FCB4165" w14:textId="77777777" w:rsidR="00FE3BC5" w:rsidRDefault="00FE3BC5">
            <w:pPr>
              <w:pStyle w:val="ConsPlusNormal"/>
              <w:jc w:val="both"/>
            </w:pPr>
          </w:p>
        </w:tc>
      </w:tr>
      <w:tr w:rsidR="00FE3BC5" w14:paraId="6DCFAD1A" w14:textId="77777777">
        <w:tc>
          <w:tcPr>
            <w:tcW w:w="1320" w:type="dxa"/>
          </w:tcPr>
          <w:p w14:paraId="641AFBFA" w14:textId="77777777" w:rsidR="00FE3BC5" w:rsidRDefault="00FE3BC5">
            <w:pPr>
              <w:pStyle w:val="ConsPlusNormal"/>
              <w:jc w:val="both"/>
            </w:pPr>
          </w:p>
        </w:tc>
        <w:tc>
          <w:tcPr>
            <w:tcW w:w="3465" w:type="dxa"/>
          </w:tcPr>
          <w:p w14:paraId="7A418D5E" w14:textId="77777777" w:rsidR="00FE3BC5" w:rsidRDefault="00FE3BC5">
            <w:pPr>
              <w:pStyle w:val="ConsPlusNormal"/>
            </w:pPr>
            <w:r>
              <w:t>- вода</w:t>
            </w:r>
          </w:p>
        </w:tc>
        <w:tc>
          <w:tcPr>
            <w:tcW w:w="1980" w:type="dxa"/>
          </w:tcPr>
          <w:p w14:paraId="3FD95066" w14:textId="77777777" w:rsidR="00FE3BC5" w:rsidRDefault="00FE3BC5">
            <w:pPr>
              <w:pStyle w:val="ConsPlusNormal"/>
              <w:jc w:val="both"/>
            </w:pPr>
          </w:p>
        </w:tc>
        <w:tc>
          <w:tcPr>
            <w:tcW w:w="1980" w:type="dxa"/>
          </w:tcPr>
          <w:p w14:paraId="0EEE3FA3" w14:textId="77777777" w:rsidR="00FE3BC5" w:rsidRDefault="00FE3BC5">
            <w:pPr>
              <w:pStyle w:val="ConsPlusNormal"/>
              <w:jc w:val="both"/>
            </w:pPr>
          </w:p>
        </w:tc>
        <w:tc>
          <w:tcPr>
            <w:tcW w:w="1980" w:type="dxa"/>
          </w:tcPr>
          <w:p w14:paraId="650BF6E0" w14:textId="77777777" w:rsidR="00FE3BC5" w:rsidRDefault="00FE3BC5">
            <w:pPr>
              <w:pStyle w:val="ConsPlusNormal"/>
              <w:jc w:val="both"/>
            </w:pPr>
          </w:p>
        </w:tc>
        <w:tc>
          <w:tcPr>
            <w:tcW w:w="1980" w:type="dxa"/>
          </w:tcPr>
          <w:p w14:paraId="170AE517" w14:textId="77777777" w:rsidR="00FE3BC5" w:rsidRDefault="00FE3BC5">
            <w:pPr>
              <w:pStyle w:val="ConsPlusNormal"/>
              <w:jc w:val="both"/>
            </w:pPr>
          </w:p>
        </w:tc>
        <w:tc>
          <w:tcPr>
            <w:tcW w:w="1980" w:type="dxa"/>
          </w:tcPr>
          <w:p w14:paraId="1803648C" w14:textId="77777777" w:rsidR="00FE3BC5" w:rsidRDefault="00FE3BC5">
            <w:pPr>
              <w:pStyle w:val="ConsPlusNormal"/>
              <w:jc w:val="both"/>
            </w:pPr>
          </w:p>
        </w:tc>
        <w:tc>
          <w:tcPr>
            <w:tcW w:w="1980" w:type="dxa"/>
          </w:tcPr>
          <w:p w14:paraId="55350362" w14:textId="77777777" w:rsidR="00FE3BC5" w:rsidRDefault="00FE3BC5">
            <w:pPr>
              <w:pStyle w:val="ConsPlusNormal"/>
              <w:jc w:val="both"/>
            </w:pPr>
          </w:p>
        </w:tc>
      </w:tr>
      <w:tr w:rsidR="00FE3BC5" w14:paraId="6D876D1E" w14:textId="77777777">
        <w:tc>
          <w:tcPr>
            <w:tcW w:w="1320" w:type="dxa"/>
          </w:tcPr>
          <w:p w14:paraId="5330AADE" w14:textId="77777777" w:rsidR="00FE3BC5" w:rsidRDefault="00FE3BC5">
            <w:pPr>
              <w:pStyle w:val="ConsPlusNormal"/>
              <w:jc w:val="both"/>
            </w:pPr>
          </w:p>
        </w:tc>
        <w:tc>
          <w:tcPr>
            <w:tcW w:w="3465" w:type="dxa"/>
          </w:tcPr>
          <w:p w14:paraId="0D17DA32" w14:textId="77777777" w:rsidR="00FE3BC5" w:rsidRDefault="00FE3BC5">
            <w:pPr>
              <w:pStyle w:val="ConsPlusNormal"/>
            </w:pPr>
            <w:r>
              <w:t>- отборный пар от 1,2 до 2,5 кгс/см</w:t>
            </w:r>
            <w:r>
              <w:rPr>
                <w:vertAlign w:val="superscript"/>
              </w:rPr>
              <w:t>2</w:t>
            </w:r>
          </w:p>
        </w:tc>
        <w:tc>
          <w:tcPr>
            <w:tcW w:w="1980" w:type="dxa"/>
          </w:tcPr>
          <w:p w14:paraId="671A77F1" w14:textId="77777777" w:rsidR="00FE3BC5" w:rsidRDefault="00FE3BC5">
            <w:pPr>
              <w:pStyle w:val="ConsPlusNormal"/>
              <w:jc w:val="both"/>
            </w:pPr>
          </w:p>
        </w:tc>
        <w:tc>
          <w:tcPr>
            <w:tcW w:w="1980" w:type="dxa"/>
          </w:tcPr>
          <w:p w14:paraId="7D785933" w14:textId="77777777" w:rsidR="00FE3BC5" w:rsidRDefault="00FE3BC5">
            <w:pPr>
              <w:pStyle w:val="ConsPlusNormal"/>
              <w:jc w:val="both"/>
            </w:pPr>
          </w:p>
        </w:tc>
        <w:tc>
          <w:tcPr>
            <w:tcW w:w="1980" w:type="dxa"/>
          </w:tcPr>
          <w:p w14:paraId="0D02F503" w14:textId="77777777" w:rsidR="00FE3BC5" w:rsidRDefault="00FE3BC5">
            <w:pPr>
              <w:pStyle w:val="ConsPlusNormal"/>
              <w:jc w:val="both"/>
            </w:pPr>
          </w:p>
        </w:tc>
        <w:tc>
          <w:tcPr>
            <w:tcW w:w="1980" w:type="dxa"/>
          </w:tcPr>
          <w:p w14:paraId="457E34C1" w14:textId="77777777" w:rsidR="00FE3BC5" w:rsidRDefault="00FE3BC5">
            <w:pPr>
              <w:pStyle w:val="ConsPlusNormal"/>
              <w:jc w:val="both"/>
            </w:pPr>
          </w:p>
        </w:tc>
        <w:tc>
          <w:tcPr>
            <w:tcW w:w="1980" w:type="dxa"/>
          </w:tcPr>
          <w:p w14:paraId="15BAA097" w14:textId="77777777" w:rsidR="00FE3BC5" w:rsidRDefault="00FE3BC5">
            <w:pPr>
              <w:pStyle w:val="ConsPlusNormal"/>
              <w:jc w:val="both"/>
            </w:pPr>
          </w:p>
        </w:tc>
        <w:tc>
          <w:tcPr>
            <w:tcW w:w="1980" w:type="dxa"/>
          </w:tcPr>
          <w:p w14:paraId="33AF777B" w14:textId="77777777" w:rsidR="00FE3BC5" w:rsidRDefault="00FE3BC5">
            <w:pPr>
              <w:pStyle w:val="ConsPlusNormal"/>
              <w:jc w:val="both"/>
            </w:pPr>
          </w:p>
        </w:tc>
      </w:tr>
      <w:tr w:rsidR="00FE3BC5" w14:paraId="250FB80A" w14:textId="77777777">
        <w:tc>
          <w:tcPr>
            <w:tcW w:w="1320" w:type="dxa"/>
          </w:tcPr>
          <w:p w14:paraId="7F720404" w14:textId="77777777" w:rsidR="00FE3BC5" w:rsidRDefault="00FE3BC5">
            <w:pPr>
              <w:pStyle w:val="ConsPlusNormal"/>
              <w:jc w:val="both"/>
            </w:pPr>
          </w:p>
        </w:tc>
        <w:tc>
          <w:tcPr>
            <w:tcW w:w="3465" w:type="dxa"/>
          </w:tcPr>
          <w:p w14:paraId="541111DA" w14:textId="77777777" w:rsidR="00FE3BC5" w:rsidRDefault="00FE3BC5">
            <w:pPr>
              <w:pStyle w:val="ConsPlusNormal"/>
            </w:pPr>
            <w:r>
              <w:t>- отборный пар от 2,5 до 7,0 кгс/см</w:t>
            </w:r>
            <w:r>
              <w:rPr>
                <w:vertAlign w:val="superscript"/>
              </w:rPr>
              <w:t>2</w:t>
            </w:r>
          </w:p>
        </w:tc>
        <w:tc>
          <w:tcPr>
            <w:tcW w:w="1980" w:type="dxa"/>
          </w:tcPr>
          <w:p w14:paraId="2DE6B08A" w14:textId="77777777" w:rsidR="00FE3BC5" w:rsidRDefault="00FE3BC5">
            <w:pPr>
              <w:pStyle w:val="ConsPlusNormal"/>
              <w:jc w:val="both"/>
            </w:pPr>
          </w:p>
        </w:tc>
        <w:tc>
          <w:tcPr>
            <w:tcW w:w="1980" w:type="dxa"/>
          </w:tcPr>
          <w:p w14:paraId="060F5788" w14:textId="77777777" w:rsidR="00FE3BC5" w:rsidRDefault="00FE3BC5">
            <w:pPr>
              <w:pStyle w:val="ConsPlusNormal"/>
              <w:jc w:val="both"/>
            </w:pPr>
          </w:p>
        </w:tc>
        <w:tc>
          <w:tcPr>
            <w:tcW w:w="1980" w:type="dxa"/>
          </w:tcPr>
          <w:p w14:paraId="159DB521" w14:textId="77777777" w:rsidR="00FE3BC5" w:rsidRDefault="00FE3BC5">
            <w:pPr>
              <w:pStyle w:val="ConsPlusNormal"/>
              <w:jc w:val="both"/>
            </w:pPr>
          </w:p>
        </w:tc>
        <w:tc>
          <w:tcPr>
            <w:tcW w:w="1980" w:type="dxa"/>
          </w:tcPr>
          <w:p w14:paraId="5E3A79B8" w14:textId="77777777" w:rsidR="00FE3BC5" w:rsidRDefault="00FE3BC5">
            <w:pPr>
              <w:pStyle w:val="ConsPlusNormal"/>
              <w:jc w:val="both"/>
            </w:pPr>
          </w:p>
        </w:tc>
        <w:tc>
          <w:tcPr>
            <w:tcW w:w="1980" w:type="dxa"/>
          </w:tcPr>
          <w:p w14:paraId="045C73AB" w14:textId="77777777" w:rsidR="00FE3BC5" w:rsidRDefault="00FE3BC5">
            <w:pPr>
              <w:pStyle w:val="ConsPlusNormal"/>
              <w:jc w:val="both"/>
            </w:pPr>
          </w:p>
        </w:tc>
        <w:tc>
          <w:tcPr>
            <w:tcW w:w="1980" w:type="dxa"/>
          </w:tcPr>
          <w:p w14:paraId="69CE2935" w14:textId="77777777" w:rsidR="00FE3BC5" w:rsidRDefault="00FE3BC5">
            <w:pPr>
              <w:pStyle w:val="ConsPlusNormal"/>
              <w:jc w:val="both"/>
            </w:pPr>
          </w:p>
        </w:tc>
      </w:tr>
      <w:tr w:rsidR="00FE3BC5" w14:paraId="72011228" w14:textId="77777777">
        <w:tc>
          <w:tcPr>
            <w:tcW w:w="1320" w:type="dxa"/>
          </w:tcPr>
          <w:p w14:paraId="67140CAE" w14:textId="77777777" w:rsidR="00FE3BC5" w:rsidRDefault="00FE3BC5">
            <w:pPr>
              <w:pStyle w:val="ConsPlusNormal"/>
              <w:jc w:val="both"/>
            </w:pPr>
          </w:p>
        </w:tc>
        <w:tc>
          <w:tcPr>
            <w:tcW w:w="3465" w:type="dxa"/>
          </w:tcPr>
          <w:p w14:paraId="07376022" w14:textId="77777777" w:rsidR="00FE3BC5" w:rsidRDefault="00FE3BC5">
            <w:pPr>
              <w:pStyle w:val="ConsPlusNormal"/>
            </w:pPr>
            <w:r>
              <w:t>- отборный пар от 7,0 до 13,0 кгс/см</w:t>
            </w:r>
            <w:r>
              <w:rPr>
                <w:vertAlign w:val="superscript"/>
              </w:rPr>
              <w:t>2</w:t>
            </w:r>
          </w:p>
        </w:tc>
        <w:tc>
          <w:tcPr>
            <w:tcW w:w="1980" w:type="dxa"/>
          </w:tcPr>
          <w:p w14:paraId="726FA18F" w14:textId="77777777" w:rsidR="00FE3BC5" w:rsidRDefault="00FE3BC5">
            <w:pPr>
              <w:pStyle w:val="ConsPlusNormal"/>
              <w:jc w:val="both"/>
            </w:pPr>
          </w:p>
        </w:tc>
        <w:tc>
          <w:tcPr>
            <w:tcW w:w="1980" w:type="dxa"/>
          </w:tcPr>
          <w:p w14:paraId="3F95E768" w14:textId="77777777" w:rsidR="00FE3BC5" w:rsidRDefault="00FE3BC5">
            <w:pPr>
              <w:pStyle w:val="ConsPlusNormal"/>
              <w:jc w:val="both"/>
            </w:pPr>
          </w:p>
        </w:tc>
        <w:tc>
          <w:tcPr>
            <w:tcW w:w="1980" w:type="dxa"/>
          </w:tcPr>
          <w:p w14:paraId="74DB4F61" w14:textId="77777777" w:rsidR="00FE3BC5" w:rsidRDefault="00FE3BC5">
            <w:pPr>
              <w:pStyle w:val="ConsPlusNormal"/>
              <w:jc w:val="both"/>
            </w:pPr>
          </w:p>
        </w:tc>
        <w:tc>
          <w:tcPr>
            <w:tcW w:w="1980" w:type="dxa"/>
          </w:tcPr>
          <w:p w14:paraId="1C812AD6" w14:textId="77777777" w:rsidR="00FE3BC5" w:rsidRDefault="00FE3BC5">
            <w:pPr>
              <w:pStyle w:val="ConsPlusNormal"/>
              <w:jc w:val="both"/>
            </w:pPr>
          </w:p>
        </w:tc>
        <w:tc>
          <w:tcPr>
            <w:tcW w:w="1980" w:type="dxa"/>
          </w:tcPr>
          <w:p w14:paraId="22550B1E" w14:textId="77777777" w:rsidR="00FE3BC5" w:rsidRDefault="00FE3BC5">
            <w:pPr>
              <w:pStyle w:val="ConsPlusNormal"/>
              <w:jc w:val="both"/>
            </w:pPr>
          </w:p>
        </w:tc>
        <w:tc>
          <w:tcPr>
            <w:tcW w:w="1980" w:type="dxa"/>
          </w:tcPr>
          <w:p w14:paraId="33983A4B" w14:textId="77777777" w:rsidR="00FE3BC5" w:rsidRDefault="00FE3BC5">
            <w:pPr>
              <w:pStyle w:val="ConsPlusNormal"/>
              <w:jc w:val="both"/>
            </w:pPr>
          </w:p>
        </w:tc>
      </w:tr>
      <w:tr w:rsidR="00FE3BC5" w14:paraId="4185B854" w14:textId="77777777">
        <w:tc>
          <w:tcPr>
            <w:tcW w:w="1320" w:type="dxa"/>
          </w:tcPr>
          <w:p w14:paraId="2E226A3D" w14:textId="77777777" w:rsidR="00FE3BC5" w:rsidRDefault="00FE3BC5">
            <w:pPr>
              <w:pStyle w:val="ConsPlusNormal"/>
              <w:jc w:val="both"/>
            </w:pPr>
          </w:p>
        </w:tc>
        <w:tc>
          <w:tcPr>
            <w:tcW w:w="3465" w:type="dxa"/>
          </w:tcPr>
          <w:p w14:paraId="79527A9A" w14:textId="77777777" w:rsidR="00FE3BC5" w:rsidRDefault="00FE3BC5">
            <w:pPr>
              <w:pStyle w:val="ConsPlusNormal"/>
            </w:pPr>
            <w:r>
              <w:t>- отборный пар свыше 13,0 кгс/см</w:t>
            </w:r>
            <w:r>
              <w:rPr>
                <w:vertAlign w:val="superscript"/>
              </w:rPr>
              <w:t>2</w:t>
            </w:r>
          </w:p>
        </w:tc>
        <w:tc>
          <w:tcPr>
            <w:tcW w:w="1980" w:type="dxa"/>
          </w:tcPr>
          <w:p w14:paraId="6C365AFB" w14:textId="77777777" w:rsidR="00FE3BC5" w:rsidRDefault="00FE3BC5">
            <w:pPr>
              <w:pStyle w:val="ConsPlusNormal"/>
              <w:jc w:val="both"/>
            </w:pPr>
          </w:p>
        </w:tc>
        <w:tc>
          <w:tcPr>
            <w:tcW w:w="1980" w:type="dxa"/>
          </w:tcPr>
          <w:p w14:paraId="7C4D44E5" w14:textId="77777777" w:rsidR="00FE3BC5" w:rsidRDefault="00FE3BC5">
            <w:pPr>
              <w:pStyle w:val="ConsPlusNormal"/>
              <w:jc w:val="both"/>
            </w:pPr>
          </w:p>
        </w:tc>
        <w:tc>
          <w:tcPr>
            <w:tcW w:w="1980" w:type="dxa"/>
          </w:tcPr>
          <w:p w14:paraId="3B58ECD1" w14:textId="77777777" w:rsidR="00FE3BC5" w:rsidRDefault="00FE3BC5">
            <w:pPr>
              <w:pStyle w:val="ConsPlusNormal"/>
              <w:jc w:val="both"/>
            </w:pPr>
          </w:p>
        </w:tc>
        <w:tc>
          <w:tcPr>
            <w:tcW w:w="1980" w:type="dxa"/>
          </w:tcPr>
          <w:p w14:paraId="5D81EFDB" w14:textId="77777777" w:rsidR="00FE3BC5" w:rsidRDefault="00FE3BC5">
            <w:pPr>
              <w:pStyle w:val="ConsPlusNormal"/>
              <w:jc w:val="both"/>
            </w:pPr>
          </w:p>
        </w:tc>
        <w:tc>
          <w:tcPr>
            <w:tcW w:w="1980" w:type="dxa"/>
          </w:tcPr>
          <w:p w14:paraId="5CDB8DE8" w14:textId="77777777" w:rsidR="00FE3BC5" w:rsidRDefault="00FE3BC5">
            <w:pPr>
              <w:pStyle w:val="ConsPlusNormal"/>
              <w:jc w:val="both"/>
            </w:pPr>
          </w:p>
        </w:tc>
        <w:tc>
          <w:tcPr>
            <w:tcW w:w="1980" w:type="dxa"/>
          </w:tcPr>
          <w:p w14:paraId="6DDFE5F4" w14:textId="77777777" w:rsidR="00FE3BC5" w:rsidRDefault="00FE3BC5">
            <w:pPr>
              <w:pStyle w:val="ConsPlusNormal"/>
              <w:jc w:val="both"/>
            </w:pPr>
          </w:p>
        </w:tc>
      </w:tr>
      <w:tr w:rsidR="00FE3BC5" w14:paraId="78509E8C" w14:textId="77777777">
        <w:tc>
          <w:tcPr>
            <w:tcW w:w="1320" w:type="dxa"/>
          </w:tcPr>
          <w:p w14:paraId="41FD3D91" w14:textId="77777777" w:rsidR="00FE3BC5" w:rsidRDefault="00FE3BC5">
            <w:pPr>
              <w:pStyle w:val="ConsPlusNormal"/>
              <w:jc w:val="both"/>
            </w:pPr>
          </w:p>
        </w:tc>
        <w:tc>
          <w:tcPr>
            <w:tcW w:w="3465" w:type="dxa"/>
          </w:tcPr>
          <w:p w14:paraId="2B2FAF5B" w14:textId="77777777" w:rsidR="00FE3BC5" w:rsidRDefault="00FE3BC5">
            <w:pPr>
              <w:pStyle w:val="ConsPlusNormal"/>
            </w:pPr>
            <w:r>
              <w:t>- острый и редуцированный пар</w:t>
            </w:r>
          </w:p>
        </w:tc>
        <w:tc>
          <w:tcPr>
            <w:tcW w:w="1980" w:type="dxa"/>
          </w:tcPr>
          <w:p w14:paraId="5F66FB11" w14:textId="77777777" w:rsidR="00FE3BC5" w:rsidRDefault="00FE3BC5">
            <w:pPr>
              <w:pStyle w:val="ConsPlusNormal"/>
              <w:jc w:val="both"/>
            </w:pPr>
          </w:p>
        </w:tc>
        <w:tc>
          <w:tcPr>
            <w:tcW w:w="1980" w:type="dxa"/>
          </w:tcPr>
          <w:p w14:paraId="0CBAA02F" w14:textId="77777777" w:rsidR="00FE3BC5" w:rsidRDefault="00FE3BC5">
            <w:pPr>
              <w:pStyle w:val="ConsPlusNormal"/>
              <w:jc w:val="both"/>
            </w:pPr>
          </w:p>
        </w:tc>
        <w:tc>
          <w:tcPr>
            <w:tcW w:w="1980" w:type="dxa"/>
          </w:tcPr>
          <w:p w14:paraId="6E9FD8DA" w14:textId="77777777" w:rsidR="00FE3BC5" w:rsidRDefault="00FE3BC5">
            <w:pPr>
              <w:pStyle w:val="ConsPlusNormal"/>
              <w:jc w:val="both"/>
            </w:pPr>
          </w:p>
        </w:tc>
        <w:tc>
          <w:tcPr>
            <w:tcW w:w="1980" w:type="dxa"/>
          </w:tcPr>
          <w:p w14:paraId="054F22BA" w14:textId="77777777" w:rsidR="00FE3BC5" w:rsidRDefault="00FE3BC5">
            <w:pPr>
              <w:pStyle w:val="ConsPlusNormal"/>
              <w:jc w:val="both"/>
            </w:pPr>
          </w:p>
        </w:tc>
        <w:tc>
          <w:tcPr>
            <w:tcW w:w="1980" w:type="dxa"/>
          </w:tcPr>
          <w:p w14:paraId="47F3F30A" w14:textId="77777777" w:rsidR="00FE3BC5" w:rsidRDefault="00FE3BC5">
            <w:pPr>
              <w:pStyle w:val="ConsPlusNormal"/>
              <w:jc w:val="both"/>
            </w:pPr>
          </w:p>
        </w:tc>
        <w:tc>
          <w:tcPr>
            <w:tcW w:w="1980" w:type="dxa"/>
          </w:tcPr>
          <w:p w14:paraId="74BFACAF" w14:textId="77777777" w:rsidR="00FE3BC5" w:rsidRDefault="00FE3BC5">
            <w:pPr>
              <w:pStyle w:val="ConsPlusNormal"/>
              <w:jc w:val="both"/>
            </w:pPr>
          </w:p>
        </w:tc>
      </w:tr>
      <w:tr w:rsidR="00FE3BC5" w14:paraId="02F632A0" w14:textId="77777777">
        <w:tc>
          <w:tcPr>
            <w:tcW w:w="1320" w:type="dxa"/>
          </w:tcPr>
          <w:p w14:paraId="47DF4D21" w14:textId="77777777" w:rsidR="00FE3BC5" w:rsidRDefault="00FE3BC5">
            <w:pPr>
              <w:pStyle w:val="ConsPlusNormal"/>
              <w:jc w:val="center"/>
            </w:pPr>
            <w:r>
              <w:t>3.2.2</w:t>
            </w:r>
          </w:p>
        </w:tc>
        <w:tc>
          <w:tcPr>
            <w:tcW w:w="3465" w:type="dxa"/>
          </w:tcPr>
          <w:p w14:paraId="5C9ED6F5" w14:textId="77777777" w:rsidR="00FE3BC5" w:rsidRDefault="00FE3BC5">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14:paraId="54A96B64" w14:textId="77777777" w:rsidR="00FE3BC5" w:rsidRDefault="00FE3BC5">
            <w:pPr>
              <w:pStyle w:val="ConsPlusNormal"/>
              <w:jc w:val="both"/>
            </w:pPr>
          </w:p>
        </w:tc>
        <w:tc>
          <w:tcPr>
            <w:tcW w:w="1980" w:type="dxa"/>
          </w:tcPr>
          <w:p w14:paraId="0289B4DF" w14:textId="77777777" w:rsidR="00FE3BC5" w:rsidRDefault="00FE3BC5">
            <w:pPr>
              <w:pStyle w:val="ConsPlusNormal"/>
              <w:jc w:val="both"/>
            </w:pPr>
          </w:p>
        </w:tc>
        <w:tc>
          <w:tcPr>
            <w:tcW w:w="1980" w:type="dxa"/>
          </w:tcPr>
          <w:p w14:paraId="77EC84CF" w14:textId="77777777" w:rsidR="00FE3BC5" w:rsidRDefault="00FE3BC5">
            <w:pPr>
              <w:pStyle w:val="ConsPlusNormal"/>
              <w:jc w:val="both"/>
            </w:pPr>
          </w:p>
        </w:tc>
        <w:tc>
          <w:tcPr>
            <w:tcW w:w="1980" w:type="dxa"/>
          </w:tcPr>
          <w:p w14:paraId="47AFE313" w14:textId="77777777" w:rsidR="00FE3BC5" w:rsidRDefault="00FE3BC5">
            <w:pPr>
              <w:pStyle w:val="ConsPlusNormal"/>
              <w:jc w:val="both"/>
            </w:pPr>
          </w:p>
        </w:tc>
        <w:tc>
          <w:tcPr>
            <w:tcW w:w="1980" w:type="dxa"/>
          </w:tcPr>
          <w:p w14:paraId="41A733A2" w14:textId="77777777" w:rsidR="00FE3BC5" w:rsidRDefault="00FE3BC5">
            <w:pPr>
              <w:pStyle w:val="ConsPlusNormal"/>
              <w:jc w:val="both"/>
            </w:pPr>
          </w:p>
        </w:tc>
        <w:tc>
          <w:tcPr>
            <w:tcW w:w="1980" w:type="dxa"/>
          </w:tcPr>
          <w:p w14:paraId="46749EA0" w14:textId="77777777" w:rsidR="00FE3BC5" w:rsidRDefault="00FE3BC5">
            <w:pPr>
              <w:pStyle w:val="ConsPlusNormal"/>
              <w:jc w:val="both"/>
            </w:pPr>
          </w:p>
        </w:tc>
      </w:tr>
      <w:tr w:rsidR="00FE3BC5" w14:paraId="2BAAC350" w14:textId="77777777">
        <w:tc>
          <w:tcPr>
            <w:tcW w:w="1320" w:type="dxa"/>
          </w:tcPr>
          <w:p w14:paraId="3A00D714" w14:textId="77777777" w:rsidR="00FE3BC5" w:rsidRDefault="00FE3BC5">
            <w:pPr>
              <w:pStyle w:val="ConsPlusNormal"/>
              <w:jc w:val="both"/>
            </w:pPr>
          </w:p>
        </w:tc>
        <w:tc>
          <w:tcPr>
            <w:tcW w:w="3465" w:type="dxa"/>
          </w:tcPr>
          <w:p w14:paraId="4D47E186" w14:textId="77777777" w:rsidR="00FE3BC5" w:rsidRDefault="00FE3BC5">
            <w:pPr>
              <w:pStyle w:val="ConsPlusNormal"/>
            </w:pPr>
            <w:r>
              <w:t>Без дифференциации по виду теплоносителя</w:t>
            </w:r>
          </w:p>
        </w:tc>
        <w:tc>
          <w:tcPr>
            <w:tcW w:w="1980" w:type="dxa"/>
          </w:tcPr>
          <w:p w14:paraId="59A3B88E" w14:textId="77777777" w:rsidR="00FE3BC5" w:rsidRDefault="00FE3BC5">
            <w:pPr>
              <w:pStyle w:val="ConsPlusNormal"/>
              <w:jc w:val="both"/>
            </w:pPr>
          </w:p>
        </w:tc>
        <w:tc>
          <w:tcPr>
            <w:tcW w:w="1980" w:type="dxa"/>
          </w:tcPr>
          <w:p w14:paraId="78EC087B" w14:textId="77777777" w:rsidR="00FE3BC5" w:rsidRDefault="00FE3BC5">
            <w:pPr>
              <w:pStyle w:val="ConsPlusNormal"/>
              <w:jc w:val="both"/>
            </w:pPr>
          </w:p>
        </w:tc>
        <w:tc>
          <w:tcPr>
            <w:tcW w:w="1980" w:type="dxa"/>
          </w:tcPr>
          <w:p w14:paraId="120E6247" w14:textId="77777777" w:rsidR="00FE3BC5" w:rsidRDefault="00FE3BC5">
            <w:pPr>
              <w:pStyle w:val="ConsPlusNormal"/>
              <w:jc w:val="both"/>
            </w:pPr>
          </w:p>
        </w:tc>
        <w:tc>
          <w:tcPr>
            <w:tcW w:w="1980" w:type="dxa"/>
          </w:tcPr>
          <w:p w14:paraId="4CDD008E" w14:textId="77777777" w:rsidR="00FE3BC5" w:rsidRDefault="00FE3BC5">
            <w:pPr>
              <w:pStyle w:val="ConsPlusNormal"/>
              <w:jc w:val="both"/>
            </w:pPr>
          </w:p>
        </w:tc>
        <w:tc>
          <w:tcPr>
            <w:tcW w:w="1980" w:type="dxa"/>
          </w:tcPr>
          <w:p w14:paraId="556B1B5B" w14:textId="77777777" w:rsidR="00FE3BC5" w:rsidRDefault="00FE3BC5">
            <w:pPr>
              <w:pStyle w:val="ConsPlusNormal"/>
              <w:jc w:val="both"/>
            </w:pPr>
          </w:p>
        </w:tc>
        <w:tc>
          <w:tcPr>
            <w:tcW w:w="1980" w:type="dxa"/>
          </w:tcPr>
          <w:p w14:paraId="09054EC0" w14:textId="77777777" w:rsidR="00FE3BC5" w:rsidRDefault="00FE3BC5">
            <w:pPr>
              <w:pStyle w:val="ConsPlusNormal"/>
              <w:jc w:val="both"/>
            </w:pPr>
          </w:p>
        </w:tc>
      </w:tr>
      <w:tr w:rsidR="00FE3BC5" w14:paraId="2B703764" w14:textId="77777777">
        <w:tc>
          <w:tcPr>
            <w:tcW w:w="1320" w:type="dxa"/>
          </w:tcPr>
          <w:p w14:paraId="5113AA4E" w14:textId="77777777" w:rsidR="00FE3BC5" w:rsidRDefault="00FE3BC5">
            <w:pPr>
              <w:pStyle w:val="ConsPlusNormal"/>
              <w:jc w:val="both"/>
            </w:pPr>
          </w:p>
        </w:tc>
        <w:tc>
          <w:tcPr>
            <w:tcW w:w="3465" w:type="dxa"/>
          </w:tcPr>
          <w:p w14:paraId="7A794ECB" w14:textId="77777777" w:rsidR="00FE3BC5" w:rsidRDefault="00FE3BC5">
            <w:pPr>
              <w:pStyle w:val="ConsPlusNormal"/>
            </w:pPr>
            <w:r>
              <w:t>С дифференциацией по виду теплоносителя:</w:t>
            </w:r>
          </w:p>
        </w:tc>
        <w:tc>
          <w:tcPr>
            <w:tcW w:w="1980" w:type="dxa"/>
          </w:tcPr>
          <w:p w14:paraId="1AD0C77F" w14:textId="77777777" w:rsidR="00FE3BC5" w:rsidRDefault="00FE3BC5">
            <w:pPr>
              <w:pStyle w:val="ConsPlusNormal"/>
              <w:jc w:val="both"/>
            </w:pPr>
          </w:p>
        </w:tc>
        <w:tc>
          <w:tcPr>
            <w:tcW w:w="1980" w:type="dxa"/>
          </w:tcPr>
          <w:p w14:paraId="56820F74" w14:textId="77777777" w:rsidR="00FE3BC5" w:rsidRDefault="00FE3BC5">
            <w:pPr>
              <w:pStyle w:val="ConsPlusNormal"/>
              <w:jc w:val="both"/>
            </w:pPr>
          </w:p>
        </w:tc>
        <w:tc>
          <w:tcPr>
            <w:tcW w:w="1980" w:type="dxa"/>
          </w:tcPr>
          <w:p w14:paraId="5697B772" w14:textId="77777777" w:rsidR="00FE3BC5" w:rsidRDefault="00FE3BC5">
            <w:pPr>
              <w:pStyle w:val="ConsPlusNormal"/>
              <w:jc w:val="both"/>
            </w:pPr>
          </w:p>
        </w:tc>
        <w:tc>
          <w:tcPr>
            <w:tcW w:w="1980" w:type="dxa"/>
          </w:tcPr>
          <w:p w14:paraId="1565763F" w14:textId="77777777" w:rsidR="00FE3BC5" w:rsidRDefault="00FE3BC5">
            <w:pPr>
              <w:pStyle w:val="ConsPlusNormal"/>
              <w:jc w:val="both"/>
            </w:pPr>
          </w:p>
        </w:tc>
        <w:tc>
          <w:tcPr>
            <w:tcW w:w="1980" w:type="dxa"/>
          </w:tcPr>
          <w:p w14:paraId="7075FC97" w14:textId="77777777" w:rsidR="00FE3BC5" w:rsidRDefault="00FE3BC5">
            <w:pPr>
              <w:pStyle w:val="ConsPlusNormal"/>
              <w:jc w:val="both"/>
            </w:pPr>
          </w:p>
        </w:tc>
        <w:tc>
          <w:tcPr>
            <w:tcW w:w="1980" w:type="dxa"/>
          </w:tcPr>
          <w:p w14:paraId="79682569" w14:textId="77777777" w:rsidR="00FE3BC5" w:rsidRDefault="00FE3BC5">
            <w:pPr>
              <w:pStyle w:val="ConsPlusNormal"/>
              <w:jc w:val="both"/>
            </w:pPr>
          </w:p>
        </w:tc>
      </w:tr>
      <w:tr w:rsidR="00FE3BC5" w14:paraId="22CE3EA3" w14:textId="77777777">
        <w:tc>
          <w:tcPr>
            <w:tcW w:w="1320" w:type="dxa"/>
          </w:tcPr>
          <w:p w14:paraId="0B09AFC1" w14:textId="77777777" w:rsidR="00FE3BC5" w:rsidRDefault="00FE3BC5">
            <w:pPr>
              <w:pStyle w:val="ConsPlusNormal"/>
              <w:jc w:val="both"/>
            </w:pPr>
          </w:p>
        </w:tc>
        <w:tc>
          <w:tcPr>
            <w:tcW w:w="3465" w:type="dxa"/>
          </w:tcPr>
          <w:p w14:paraId="0DA829FA" w14:textId="77777777" w:rsidR="00FE3BC5" w:rsidRDefault="00FE3BC5">
            <w:pPr>
              <w:pStyle w:val="ConsPlusNormal"/>
            </w:pPr>
            <w:r>
              <w:t>- вода</w:t>
            </w:r>
          </w:p>
        </w:tc>
        <w:tc>
          <w:tcPr>
            <w:tcW w:w="1980" w:type="dxa"/>
          </w:tcPr>
          <w:p w14:paraId="075F0B67" w14:textId="77777777" w:rsidR="00FE3BC5" w:rsidRDefault="00FE3BC5">
            <w:pPr>
              <w:pStyle w:val="ConsPlusNormal"/>
              <w:jc w:val="both"/>
            </w:pPr>
          </w:p>
        </w:tc>
        <w:tc>
          <w:tcPr>
            <w:tcW w:w="1980" w:type="dxa"/>
          </w:tcPr>
          <w:p w14:paraId="64452F01" w14:textId="77777777" w:rsidR="00FE3BC5" w:rsidRDefault="00FE3BC5">
            <w:pPr>
              <w:pStyle w:val="ConsPlusNormal"/>
              <w:jc w:val="both"/>
            </w:pPr>
          </w:p>
        </w:tc>
        <w:tc>
          <w:tcPr>
            <w:tcW w:w="1980" w:type="dxa"/>
          </w:tcPr>
          <w:p w14:paraId="4D29293B" w14:textId="77777777" w:rsidR="00FE3BC5" w:rsidRDefault="00FE3BC5">
            <w:pPr>
              <w:pStyle w:val="ConsPlusNormal"/>
              <w:jc w:val="both"/>
            </w:pPr>
          </w:p>
        </w:tc>
        <w:tc>
          <w:tcPr>
            <w:tcW w:w="1980" w:type="dxa"/>
          </w:tcPr>
          <w:p w14:paraId="3F1F9D8B" w14:textId="77777777" w:rsidR="00FE3BC5" w:rsidRDefault="00FE3BC5">
            <w:pPr>
              <w:pStyle w:val="ConsPlusNormal"/>
              <w:jc w:val="both"/>
            </w:pPr>
          </w:p>
        </w:tc>
        <w:tc>
          <w:tcPr>
            <w:tcW w:w="1980" w:type="dxa"/>
          </w:tcPr>
          <w:p w14:paraId="3AEBA08F" w14:textId="77777777" w:rsidR="00FE3BC5" w:rsidRDefault="00FE3BC5">
            <w:pPr>
              <w:pStyle w:val="ConsPlusNormal"/>
              <w:jc w:val="both"/>
            </w:pPr>
          </w:p>
        </w:tc>
        <w:tc>
          <w:tcPr>
            <w:tcW w:w="1980" w:type="dxa"/>
          </w:tcPr>
          <w:p w14:paraId="7C7B573A" w14:textId="77777777" w:rsidR="00FE3BC5" w:rsidRDefault="00FE3BC5">
            <w:pPr>
              <w:pStyle w:val="ConsPlusNormal"/>
              <w:jc w:val="both"/>
            </w:pPr>
          </w:p>
        </w:tc>
      </w:tr>
      <w:tr w:rsidR="00FE3BC5" w14:paraId="630058DD" w14:textId="77777777">
        <w:tc>
          <w:tcPr>
            <w:tcW w:w="1320" w:type="dxa"/>
          </w:tcPr>
          <w:p w14:paraId="5D45C2B6" w14:textId="77777777" w:rsidR="00FE3BC5" w:rsidRDefault="00FE3BC5">
            <w:pPr>
              <w:pStyle w:val="ConsPlusNormal"/>
              <w:jc w:val="both"/>
            </w:pPr>
          </w:p>
        </w:tc>
        <w:tc>
          <w:tcPr>
            <w:tcW w:w="3465" w:type="dxa"/>
          </w:tcPr>
          <w:p w14:paraId="584BB59B" w14:textId="77777777" w:rsidR="00FE3BC5" w:rsidRDefault="00FE3BC5">
            <w:pPr>
              <w:pStyle w:val="ConsPlusNormal"/>
            </w:pPr>
            <w:r>
              <w:t>- отборный пар от 1,2 до 2,5 кгс/см</w:t>
            </w:r>
            <w:r>
              <w:rPr>
                <w:vertAlign w:val="superscript"/>
              </w:rPr>
              <w:t>2</w:t>
            </w:r>
          </w:p>
        </w:tc>
        <w:tc>
          <w:tcPr>
            <w:tcW w:w="1980" w:type="dxa"/>
          </w:tcPr>
          <w:p w14:paraId="6B82CDF4" w14:textId="77777777" w:rsidR="00FE3BC5" w:rsidRDefault="00FE3BC5">
            <w:pPr>
              <w:pStyle w:val="ConsPlusNormal"/>
              <w:jc w:val="both"/>
            </w:pPr>
          </w:p>
        </w:tc>
        <w:tc>
          <w:tcPr>
            <w:tcW w:w="1980" w:type="dxa"/>
          </w:tcPr>
          <w:p w14:paraId="1423F0E5" w14:textId="77777777" w:rsidR="00FE3BC5" w:rsidRDefault="00FE3BC5">
            <w:pPr>
              <w:pStyle w:val="ConsPlusNormal"/>
              <w:jc w:val="both"/>
            </w:pPr>
          </w:p>
        </w:tc>
        <w:tc>
          <w:tcPr>
            <w:tcW w:w="1980" w:type="dxa"/>
          </w:tcPr>
          <w:p w14:paraId="41DD405B" w14:textId="77777777" w:rsidR="00FE3BC5" w:rsidRDefault="00FE3BC5">
            <w:pPr>
              <w:pStyle w:val="ConsPlusNormal"/>
              <w:jc w:val="both"/>
            </w:pPr>
          </w:p>
        </w:tc>
        <w:tc>
          <w:tcPr>
            <w:tcW w:w="1980" w:type="dxa"/>
          </w:tcPr>
          <w:p w14:paraId="5FFAC19E" w14:textId="77777777" w:rsidR="00FE3BC5" w:rsidRDefault="00FE3BC5">
            <w:pPr>
              <w:pStyle w:val="ConsPlusNormal"/>
              <w:jc w:val="both"/>
            </w:pPr>
          </w:p>
        </w:tc>
        <w:tc>
          <w:tcPr>
            <w:tcW w:w="1980" w:type="dxa"/>
          </w:tcPr>
          <w:p w14:paraId="31E2AD15" w14:textId="77777777" w:rsidR="00FE3BC5" w:rsidRDefault="00FE3BC5">
            <w:pPr>
              <w:pStyle w:val="ConsPlusNormal"/>
              <w:jc w:val="both"/>
            </w:pPr>
          </w:p>
        </w:tc>
        <w:tc>
          <w:tcPr>
            <w:tcW w:w="1980" w:type="dxa"/>
          </w:tcPr>
          <w:p w14:paraId="6016BA92" w14:textId="77777777" w:rsidR="00FE3BC5" w:rsidRDefault="00FE3BC5">
            <w:pPr>
              <w:pStyle w:val="ConsPlusNormal"/>
              <w:jc w:val="both"/>
            </w:pPr>
          </w:p>
        </w:tc>
      </w:tr>
      <w:tr w:rsidR="00FE3BC5" w14:paraId="325519FA" w14:textId="77777777">
        <w:tc>
          <w:tcPr>
            <w:tcW w:w="1320" w:type="dxa"/>
          </w:tcPr>
          <w:p w14:paraId="1F5E10B8" w14:textId="77777777" w:rsidR="00FE3BC5" w:rsidRDefault="00FE3BC5">
            <w:pPr>
              <w:pStyle w:val="ConsPlusNormal"/>
              <w:jc w:val="both"/>
            </w:pPr>
          </w:p>
        </w:tc>
        <w:tc>
          <w:tcPr>
            <w:tcW w:w="3465" w:type="dxa"/>
          </w:tcPr>
          <w:p w14:paraId="76B43509" w14:textId="77777777" w:rsidR="00FE3BC5" w:rsidRDefault="00FE3BC5">
            <w:pPr>
              <w:pStyle w:val="ConsPlusNormal"/>
            </w:pPr>
            <w:r>
              <w:t>- отборный пар от 2,5 до 7,0 кгс/см</w:t>
            </w:r>
            <w:r>
              <w:rPr>
                <w:vertAlign w:val="superscript"/>
              </w:rPr>
              <w:t>2</w:t>
            </w:r>
          </w:p>
        </w:tc>
        <w:tc>
          <w:tcPr>
            <w:tcW w:w="1980" w:type="dxa"/>
          </w:tcPr>
          <w:p w14:paraId="7A63A46F" w14:textId="77777777" w:rsidR="00FE3BC5" w:rsidRDefault="00FE3BC5">
            <w:pPr>
              <w:pStyle w:val="ConsPlusNormal"/>
              <w:jc w:val="both"/>
            </w:pPr>
          </w:p>
        </w:tc>
        <w:tc>
          <w:tcPr>
            <w:tcW w:w="1980" w:type="dxa"/>
          </w:tcPr>
          <w:p w14:paraId="5BA8346D" w14:textId="77777777" w:rsidR="00FE3BC5" w:rsidRDefault="00FE3BC5">
            <w:pPr>
              <w:pStyle w:val="ConsPlusNormal"/>
              <w:jc w:val="both"/>
            </w:pPr>
          </w:p>
        </w:tc>
        <w:tc>
          <w:tcPr>
            <w:tcW w:w="1980" w:type="dxa"/>
          </w:tcPr>
          <w:p w14:paraId="5EF02E69" w14:textId="77777777" w:rsidR="00FE3BC5" w:rsidRDefault="00FE3BC5">
            <w:pPr>
              <w:pStyle w:val="ConsPlusNormal"/>
              <w:jc w:val="both"/>
            </w:pPr>
          </w:p>
        </w:tc>
        <w:tc>
          <w:tcPr>
            <w:tcW w:w="1980" w:type="dxa"/>
          </w:tcPr>
          <w:p w14:paraId="3F3152CD" w14:textId="77777777" w:rsidR="00FE3BC5" w:rsidRDefault="00FE3BC5">
            <w:pPr>
              <w:pStyle w:val="ConsPlusNormal"/>
              <w:jc w:val="both"/>
            </w:pPr>
          </w:p>
        </w:tc>
        <w:tc>
          <w:tcPr>
            <w:tcW w:w="1980" w:type="dxa"/>
          </w:tcPr>
          <w:p w14:paraId="62426873" w14:textId="77777777" w:rsidR="00FE3BC5" w:rsidRDefault="00FE3BC5">
            <w:pPr>
              <w:pStyle w:val="ConsPlusNormal"/>
              <w:jc w:val="both"/>
            </w:pPr>
          </w:p>
        </w:tc>
        <w:tc>
          <w:tcPr>
            <w:tcW w:w="1980" w:type="dxa"/>
          </w:tcPr>
          <w:p w14:paraId="28ADE5C9" w14:textId="77777777" w:rsidR="00FE3BC5" w:rsidRDefault="00FE3BC5">
            <w:pPr>
              <w:pStyle w:val="ConsPlusNormal"/>
              <w:jc w:val="both"/>
            </w:pPr>
          </w:p>
        </w:tc>
      </w:tr>
      <w:tr w:rsidR="00FE3BC5" w14:paraId="549DE7AE" w14:textId="77777777">
        <w:tc>
          <w:tcPr>
            <w:tcW w:w="1320" w:type="dxa"/>
          </w:tcPr>
          <w:p w14:paraId="05D24A04" w14:textId="77777777" w:rsidR="00FE3BC5" w:rsidRDefault="00FE3BC5">
            <w:pPr>
              <w:pStyle w:val="ConsPlusNormal"/>
              <w:jc w:val="both"/>
            </w:pPr>
          </w:p>
        </w:tc>
        <w:tc>
          <w:tcPr>
            <w:tcW w:w="3465" w:type="dxa"/>
          </w:tcPr>
          <w:p w14:paraId="6F6E25C9" w14:textId="77777777" w:rsidR="00FE3BC5" w:rsidRDefault="00FE3BC5">
            <w:pPr>
              <w:pStyle w:val="ConsPlusNormal"/>
            </w:pPr>
            <w:r>
              <w:t>- отборный пар от 7,0 до 13,0 кгс/см</w:t>
            </w:r>
            <w:r>
              <w:rPr>
                <w:vertAlign w:val="superscript"/>
              </w:rPr>
              <w:t>2</w:t>
            </w:r>
          </w:p>
        </w:tc>
        <w:tc>
          <w:tcPr>
            <w:tcW w:w="1980" w:type="dxa"/>
          </w:tcPr>
          <w:p w14:paraId="6FAC81E8" w14:textId="77777777" w:rsidR="00FE3BC5" w:rsidRDefault="00FE3BC5">
            <w:pPr>
              <w:pStyle w:val="ConsPlusNormal"/>
              <w:jc w:val="both"/>
            </w:pPr>
          </w:p>
        </w:tc>
        <w:tc>
          <w:tcPr>
            <w:tcW w:w="1980" w:type="dxa"/>
          </w:tcPr>
          <w:p w14:paraId="4800A514" w14:textId="77777777" w:rsidR="00FE3BC5" w:rsidRDefault="00FE3BC5">
            <w:pPr>
              <w:pStyle w:val="ConsPlusNormal"/>
              <w:jc w:val="both"/>
            </w:pPr>
          </w:p>
        </w:tc>
        <w:tc>
          <w:tcPr>
            <w:tcW w:w="1980" w:type="dxa"/>
          </w:tcPr>
          <w:p w14:paraId="5BC9DD96" w14:textId="77777777" w:rsidR="00FE3BC5" w:rsidRDefault="00FE3BC5">
            <w:pPr>
              <w:pStyle w:val="ConsPlusNormal"/>
              <w:jc w:val="both"/>
            </w:pPr>
          </w:p>
        </w:tc>
        <w:tc>
          <w:tcPr>
            <w:tcW w:w="1980" w:type="dxa"/>
          </w:tcPr>
          <w:p w14:paraId="6A469DDA" w14:textId="77777777" w:rsidR="00FE3BC5" w:rsidRDefault="00FE3BC5">
            <w:pPr>
              <w:pStyle w:val="ConsPlusNormal"/>
              <w:jc w:val="both"/>
            </w:pPr>
          </w:p>
        </w:tc>
        <w:tc>
          <w:tcPr>
            <w:tcW w:w="1980" w:type="dxa"/>
          </w:tcPr>
          <w:p w14:paraId="3222B6A6" w14:textId="77777777" w:rsidR="00FE3BC5" w:rsidRDefault="00FE3BC5">
            <w:pPr>
              <w:pStyle w:val="ConsPlusNormal"/>
              <w:jc w:val="both"/>
            </w:pPr>
          </w:p>
        </w:tc>
        <w:tc>
          <w:tcPr>
            <w:tcW w:w="1980" w:type="dxa"/>
          </w:tcPr>
          <w:p w14:paraId="78C5BAD8" w14:textId="77777777" w:rsidR="00FE3BC5" w:rsidRDefault="00FE3BC5">
            <w:pPr>
              <w:pStyle w:val="ConsPlusNormal"/>
              <w:jc w:val="both"/>
            </w:pPr>
          </w:p>
        </w:tc>
      </w:tr>
      <w:tr w:rsidR="00FE3BC5" w14:paraId="33DEE548" w14:textId="77777777">
        <w:tc>
          <w:tcPr>
            <w:tcW w:w="1320" w:type="dxa"/>
          </w:tcPr>
          <w:p w14:paraId="48CDD7C0" w14:textId="77777777" w:rsidR="00FE3BC5" w:rsidRDefault="00FE3BC5">
            <w:pPr>
              <w:pStyle w:val="ConsPlusNormal"/>
              <w:jc w:val="both"/>
            </w:pPr>
          </w:p>
        </w:tc>
        <w:tc>
          <w:tcPr>
            <w:tcW w:w="3465" w:type="dxa"/>
          </w:tcPr>
          <w:p w14:paraId="1BDABCEA" w14:textId="77777777" w:rsidR="00FE3BC5" w:rsidRDefault="00FE3BC5">
            <w:pPr>
              <w:pStyle w:val="ConsPlusNormal"/>
            </w:pPr>
            <w:r>
              <w:t>- отборный пар свыше 13,0 кгс/см</w:t>
            </w:r>
            <w:r>
              <w:rPr>
                <w:vertAlign w:val="superscript"/>
              </w:rPr>
              <w:t>2</w:t>
            </w:r>
          </w:p>
        </w:tc>
        <w:tc>
          <w:tcPr>
            <w:tcW w:w="1980" w:type="dxa"/>
          </w:tcPr>
          <w:p w14:paraId="318E2085" w14:textId="77777777" w:rsidR="00FE3BC5" w:rsidRDefault="00FE3BC5">
            <w:pPr>
              <w:pStyle w:val="ConsPlusNormal"/>
              <w:jc w:val="both"/>
            </w:pPr>
          </w:p>
        </w:tc>
        <w:tc>
          <w:tcPr>
            <w:tcW w:w="1980" w:type="dxa"/>
          </w:tcPr>
          <w:p w14:paraId="34825B0B" w14:textId="77777777" w:rsidR="00FE3BC5" w:rsidRDefault="00FE3BC5">
            <w:pPr>
              <w:pStyle w:val="ConsPlusNormal"/>
              <w:jc w:val="both"/>
            </w:pPr>
          </w:p>
        </w:tc>
        <w:tc>
          <w:tcPr>
            <w:tcW w:w="1980" w:type="dxa"/>
          </w:tcPr>
          <w:p w14:paraId="07EB8ED7" w14:textId="77777777" w:rsidR="00FE3BC5" w:rsidRDefault="00FE3BC5">
            <w:pPr>
              <w:pStyle w:val="ConsPlusNormal"/>
              <w:jc w:val="both"/>
            </w:pPr>
          </w:p>
        </w:tc>
        <w:tc>
          <w:tcPr>
            <w:tcW w:w="1980" w:type="dxa"/>
          </w:tcPr>
          <w:p w14:paraId="72D37969" w14:textId="77777777" w:rsidR="00FE3BC5" w:rsidRDefault="00FE3BC5">
            <w:pPr>
              <w:pStyle w:val="ConsPlusNormal"/>
              <w:jc w:val="both"/>
            </w:pPr>
          </w:p>
        </w:tc>
        <w:tc>
          <w:tcPr>
            <w:tcW w:w="1980" w:type="dxa"/>
          </w:tcPr>
          <w:p w14:paraId="35E5B0E6" w14:textId="77777777" w:rsidR="00FE3BC5" w:rsidRDefault="00FE3BC5">
            <w:pPr>
              <w:pStyle w:val="ConsPlusNormal"/>
              <w:jc w:val="both"/>
            </w:pPr>
          </w:p>
        </w:tc>
        <w:tc>
          <w:tcPr>
            <w:tcW w:w="1980" w:type="dxa"/>
          </w:tcPr>
          <w:p w14:paraId="47C035DB" w14:textId="77777777" w:rsidR="00FE3BC5" w:rsidRDefault="00FE3BC5">
            <w:pPr>
              <w:pStyle w:val="ConsPlusNormal"/>
              <w:jc w:val="both"/>
            </w:pPr>
          </w:p>
        </w:tc>
      </w:tr>
      <w:tr w:rsidR="00FE3BC5" w14:paraId="3AA57151" w14:textId="77777777">
        <w:tc>
          <w:tcPr>
            <w:tcW w:w="1320" w:type="dxa"/>
          </w:tcPr>
          <w:p w14:paraId="090EC304" w14:textId="77777777" w:rsidR="00FE3BC5" w:rsidRDefault="00FE3BC5">
            <w:pPr>
              <w:pStyle w:val="ConsPlusNormal"/>
              <w:jc w:val="both"/>
            </w:pPr>
          </w:p>
        </w:tc>
        <w:tc>
          <w:tcPr>
            <w:tcW w:w="3465" w:type="dxa"/>
          </w:tcPr>
          <w:p w14:paraId="165C2B5A" w14:textId="77777777" w:rsidR="00FE3BC5" w:rsidRDefault="00FE3BC5">
            <w:pPr>
              <w:pStyle w:val="ConsPlusNormal"/>
            </w:pPr>
            <w:r>
              <w:t>- острый и редуцированный пар</w:t>
            </w:r>
          </w:p>
        </w:tc>
        <w:tc>
          <w:tcPr>
            <w:tcW w:w="1980" w:type="dxa"/>
          </w:tcPr>
          <w:p w14:paraId="68F7C654" w14:textId="77777777" w:rsidR="00FE3BC5" w:rsidRDefault="00FE3BC5">
            <w:pPr>
              <w:pStyle w:val="ConsPlusNormal"/>
              <w:jc w:val="both"/>
            </w:pPr>
          </w:p>
        </w:tc>
        <w:tc>
          <w:tcPr>
            <w:tcW w:w="1980" w:type="dxa"/>
          </w:tcPr>
          <w:p w14:paraId="04806BEC" w14:textId="77777777" w:rsidR="00FE3BC5" w:rsidRDefault="00FE3BC5">
            <w:pPr>
              <w:pStyle w:val="ConsPlusNormal"/>
              <w:jc w:val="both"/>
            </w:pPr>
          </w:p>
        </w:tc>
        <w:tc>
          <w:tcPr>
            <w:tcW w:w="1980" w:type="dxa"/>
          </w:tcPr>
          <w:p w14:paraId="4DB8E352" w14:textId="77777777" w:rsidR="00FE3BC5" w:rsidRDefault="00FE3BC5">
            <w:pPr>
              <w:pStyle w:val="ConsPlusNormal"/>
              <w:jc w:val="both"/>
            </w:pPr>
          </w:p>
        </w:tc>
        <w:tc>
          <w:tcPr>
            <w:tcW w:w="1980" w:type="dxa"/>
          </w:tcPr>
          <w:p w14:paraId="48F5AF88" w14:textId="77777777" w:rsidR="00FE3BC5" w:rsidRDefault="00FE3BC5">
            <w:pPr>
              <w:pStyle w:val="ConsPlusNormal"/>
              <w:jc w:val="both"/>
            </w:pPr>
          </w:p>
        </w:tc>
        <w:tc>
          <w:tcPr>
            <w:tcW w:w="1980" w:type="dxa"/>
          </w:tcPr>
          <w:p w14:paraId="145BE015" w14:textId="77777777" w:rsidR="00FE3BC5" w:rsidRDefault="00FE3BC5">
            <w:pPr>
              <w:pStyle w:val="ConsPlusNormal"/>
              <w:jc w:val="both"/>
            </w:pPr>
          </w:p>
        </w:tc>
        <w:tc>
          <w:tcPr>
            <w:tcW w:w="1980" w:type="dxa"/>
          </w:tcPr>
          <w:p w14:paraId="23B039C8" w14:textId="77777777" w:rsidR="00FE3BC5" w:rsidRDefault="00FE3BC5">
            <w:pPr>
              <w:pStyle w:val="ConsPlusNormal"/>
              <w:jc w:val="both"/>
            </w:pPr>
          </w:p>
        </w:tc>
      </w:tr>
    </w:tbl>
    <w:p w14:paraId="77F90B16" w14:textId="77777777" w:rsidR="00FE3BC5" w:rsidRDefault="00FE3BC5">
      <w:pPr>
        <w:pStyle w:val="ConsPlusNormal"/>
        <w:ind w:firstLine="540"/>
        <w:jc w:val="both"/>
      </w:pPr>
    </w:p>
    <w:p w14:paraId="282B42F4" w14:textId="77777777" w:rsidR="00FE3BC5" w:rsidRDefault="00FE3BC5">
      <w:pPr>
        <w:pStyle w:val="ConsPlusNormal"/>
        <w:ind w:firstLine="540"/>
        <w:jc w:val="both"/>
      </w:pPr>
      <w:r>
        <w:t>Примечания:</w:t>
      </w:r>
    </w:p>
    <w:p w14:paraId="1EB45D24" w14:textId="77777777" w:rsidR="00FE3BC5" w:rsidRDefault="00FE3BC5">
      <w:pPr>
        <w:pStyle w:val="ConsPlusNormal"/>
        <w:spacing w:before="220"/>
        <w:ind w:firstLine="540"/>
        <w:jc w:val="both"/>
      </w:pPr>
      <w:r>
        <w:t>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0865E108" w14:textId="77777777" w:rsidR="00FE3BC5" w:rsidRDefault="00FE3BC5">
      <w:pPr>
        <w:pStyle w:val="ConsPlusNormal"/>
        <w:spacing w:before="220"/>
        <w:ind w:firstLine="540"/>
        <w:jc w:val="both"/>
      </w:pPr>
      <w: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anchor="P7929">
        <w:r>
          <w:rPr>
            <w:color w:val="0000FF"/>
          </w:rPr>
          <w:t>приложением 6.3</w:t>
        </w:r>
      </w:hyperlink>
      <w:r>
        <w:t xml:space="preserve"> к настоящим Методическим указаниям.</w:t>
      </w:r>
    </w:p>
    <w:p w14:paraId="4776B72A" w14:textId="77777777" w:rsidR="00FE3BC5" w:rsidRDefault="00FE3BC5">
      <w:pPr>
        <w:pStyle w:val="ConsPlusNormal"/>
        <w:spacing w:before="220"/>
        <w:ind w:firstLine="540"/>
        <w:jc w:val="both"/>
      </w:pPr>
      <w: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anchor="P8667">
        <w:r>
          <w:rPr>
            <w:color w:val="0000FF"/>
          </w:rPr>
          <w:t>приложением 6.5</w:t>
        </w:r>
      </w:hyperlink>
      <w:r>
        <w:t xml:space="preserve"> к настоящим Методическим указаниям.</w:t>
      </w:r>
    </w:p>
    <w:p w14:paraId="305D9622" w14:textId="77777777" w:rsidR="00FE3BC5" w:rsidRDefault="00FE3BC5">
      <w:pPr>
        <w:pStyle w:val="ConsPlusNormal"/>
        <w:spacing w:before="220"/>
        <w:ind w:firstLine="540"/>
        <w:jc w:val="both"/>
      </w:pPr>
      <w:r>
        <w:t>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14:paraId="115561F5" w14:textId="77777777" w:rsidR="00FE3BC5" w:rsidRDefault="00FE3BC5">
      <w:pPr>
        <w:pStyle w:val="ConsPlusNormal"/>
        <w:ind w:firstLine="540"/>
        <w:jc w:val="both"/>
      </w:pPr>
    </w:p>
    <w:p w14:paraId="139BB20C" w14:textId="77777777" w:rsidR="00FE3BC5" w:rsidRDefault="00FE3BC5">
      <w:pPr>
        <w:pStyle w:val="ConsPlusNormal"/>
        <w:ind w:firstLine="540"/>
        <w:jc w:val="both"/>
      </w:pPr>
    </w:p>
    <w:p w14:paraId="570A391F" w14:textId="77777777" w:rsidR="00FE3BC5" w:rsidRDefault="00FE3BC5">
      <w:pPr>
        <w:pStyle w:val="ConsPlusNormal"/>
        <w:ind w:firstLine="540"/>
        <w:jc w:val="both"/>
      </w:pPr>
    </w:p>
    <w:p w14:paraId="3E3E2E08" w14:textId="77777777" w:rsidR="00FE3BC5" w:rsidRDefault="00FE3BC5">
      <w:pPr>
        <w:pStyle w:val="ConsPlusNormal"/>
        <w:ind w:firstLine="540"/>
        <w:jc w:val="both"/>
      </w:pPr>
    </w:p>
    <w:p w14:paraId="7278C597" w14:textId="77777777" w:rsidR="00FE3BC5" w:rsidRDefault="00FE3BC5">
      <w:pPr>
        <w:pStyle w:val="ConsPlusNormal"/>
        <w:ind w:firstLine="540"/>
        <w:jc w:val="both"/>
      </w:pPr>
    </w:p>
    <w:p w14:paraId="1E412626" w14:textId="77777777" w:rsidR="00FE3BC5" w:rsidRDefault="00FE3BC5">
      <w:pPr>
        <w:pStyle w:val="ConsPlusNormal"/>
        <w:jc w:val="right"/>
        <w:outlineLvl w:val="2"/>
      </w:pPr>
      <w:r>
        <w:t>Приложение 6.5</w:t>
      </w:r>
    </w:p>
    <w:p w14:paraId="44612FAF"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3BC5" w14:paraId="437F82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F2909"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61DA7"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2C7247" w14:textId="77777777" w:rsidR="00FE3BC5" w:rsidRDefault="00FE3BC5">
            <w:pPr>
              <w:pStyle w:val="ConsPlusNormal"/>
              <w:jc w:val="center"/>
            </w:pPr>
            <w:r>
              <w:rPr>
                <w:color w:val="392C69"/>
              </w:rPr>
              <w:t>Список изменяющих документов</w:t>
            </w:r>
          </w:p>
          <w:p w14:paraId="1E28C2C5" w14:textId="77777777" w:rsidR="00FE3BC5" w:rsidRDefault="00FE3BC5">
            <w:pPr>
              <w:pStyle w:val="ConsPlusNormal"/>
              <w:jc w:val="center"/>
            </w:pPr>
            <w:r>
              <w:rPr>
                <w:color w:val="392C69"/>
              </w:rPr>
              <w:t xml:space="preserve">(в ред. </w:t>
            </w:r>
            <w:hyperlink r:id="rId732">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1CC4C327" w14:textId="77777777" w:rsidR="00FE3BC5" w:rsidRDefault="00FE3BC5">
            <w:pPr>
              <w:pStyle w:val="ConsPlusNormal"/>
            </w:pPr>
          </w:p>
        </w:tc>
      </w:tr>
    </w:tbl>
    <w:p w14:paraId="0DCC2E02" w14:textId="77777777" w:rsidR="00FE3BC5" w:rsidRDefault="00FE3BC5">
      <w:pPr>
        <w:pStyle w:val="ConsPlusNormal"/>
        <w:ind w:firstLine="540"/>
        <w:jc w:val="both"/>
      </w:pPr>
    </w:p>
    <w:p w14:paraId="6D0DAE68" w14:textId="77777777" w:rsidR="00FE3BC5" w:rsidRDefault="00FE3BC5">
      <w:pPr>
        <w:pStyle w:val="ConsPlusNormal"/>
        <w:jc w:val="center"/>
      </w:pPr>
      <w:bookmarkStart w:id="288" w:name="P8667"/>
      <w:bookmarkEnd w:id="288"/>
      <w:r>
        <w:t>Расчет</w:t>
      </w:r>
    </w:p>
    <w:p w14:paraId="40E8C803" w14:textId="77777777" w:rsidR="00FE3BC5" w:rsidRDefault="00FE3BC5">
      <w:pPr>
        <w:pStyle w:val="ConsPlusNormal"/>
        <w:jc w:val="center"/>
      </w:pPr>
      <w:r>
        <w:lastRenderedPageBreak/>
        <w:t>средневзвешенной стоимости оказываемых</w:t>
      </w:r>
    </w:p>
    <w:p w14:paraId="3D4DFB39" w14:textId="77777777" w:rsidR="00FE3BC5" w:rsidRDefault="00FE3BC5">
      <w:pPr>
        <w:pStyle w:val="ConsPlusNormal"/>
        <w:jc w:val="center"/>
      </w:pPr>
      <w:r>
        <w:t>и (или) приобретаемых услуг по передаче единицы</w:t>
      </w:r>
    </w:p>
    <w:p w14:paraId="73AB9544" w14:textId="77777777" w:rsidR="00FE3BC5" w:rsidRDefault="00FE3BC5">
      <w:pPr>
        <w:pStyle w:val="ConsPlusNormal"/>
        <w:jc w:val="center"/>
      </w:pPr>
      <w:r>
        <w:t>тепловой энергии</w:t>
      </w:r>
    </w:p>
    <w:p w14:paraId="188A508F" w14:textId="77777777" w:rsidR="00FE3BC5" w:rsidRDefault="00FE3B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5"/>
        <w:gridCol w:w="4455"/>
        <w:gridCol w:w="1815"/>
        <w:gridCol w:w="2145"/>
        <w:gridCol w:w="1650"/>
        <w:gridCol w:w="1815"/>
        <w:gridCol w:w="1650"/>
        <w:gridCol w:w="2145"/>
        <w:gridCol w:w="1650"/>
        <w:gridCol w:w="1815"/>
      </w:tblGrid>
      <w:tr w:rsidR="00FE3BC5" w14:paraId="2CB04BFE" w14:textId="77777777">
        <w:tc>
          <w:tcPr>
            <w:tcW w:w="1815" w:type="dxa"/>
            <w:vMerge w:val="restart"/>
          </w:tcPr>
          <w:p w14:paraId="0D41455C" w14:textId="77777777" w:rsidR="00FE3BC5" w:rsidRDefault="00FE3BC5">
            <w:pPr>
              <w:pStyle w:val="ConsPlusNormal"/>
              <w:jc w:val="center"/>
            </w:pPr>
            <w:r>
              <w:t>N п/п</w:t>
            </w:r>
          </w:p>
        </w:tc>
        <w:tc>
          <w:tcPr>
            <w:tcW w:w="4455" w:type="dxa"/>
            <w:vMerge w:val="restart"/>
          </w:tcPr>
          <w:p w14:paraId="1C0E91DF" w14:textId="77777777" w:rsidR="00FE3BC5" w:rsidRDefault="00FE3BC5">
            <w:pPr>
              <w:pStyle w:val="ConsPlusNormal"/>
              <w:jc w:val="center"/>
            </w:pPr>
            <w:r>
              <w:t>Показатели</w:t>
            </w:r>
          </w:p>
        </w:tc>
        <w:tc>
          <w:tcPr>
            <w:tcW w:w="7425" w:type="dxa"/>
            <w:gridSpan w:val="4"/>
          </w:tcPr>
          <w:p w14:paraId="75FEDB5F" w14:textId="77777777" w:rsidR="00FE3BC5" w:rsidRDefault="00FE3BC5">
            <w:pPr>
              <w:pStyle w:val="ConsPlusNormal"/>
              <w:jc w:val="center"/>
            </w:pPr>
            <w:r>
              <w:t>Базовый период</w:t>
            </w:r>
          </w:p>
        </w:tc>
        <w:tc>
          <w:tcPr>
            <w:tcW w:w="7260" w:type="dxa"/>
            <w:gridSpan w:val="4"/>
          </w:tcPr>
          <w:p w14:paraId="4D32B0AA" w14:textId="77777777" w:rsidR="00FE3BC5" w:rsidRDefault="00FE3BC5">
            <w:pPr>
              <w:pStyle w:val="ConsPlusNormal"/>
              <w:jc w:val="center"/>
            </w:pPr>
            <w:r>
              <w:t>Период регулирования</w:t>
            </w:r>
          </w:p>
        </w:tc>
      </w:tr>
      <w:tr w:rsidR="00FE3BC5" w14:paraId="244FCEB1" w14:textId="77777777">
        <w:tc>
          <w:tcPr>
            <w:tcW w:w="1815" w:type="dxa"/>
            <w:vMerge/>
          </w:tcPr>
          <w:p w14:paraId="026007C6" w14:textId="77777777" w:rsidR="00FE3BC5" w:rsidRDefault="00FE3BC5">
            <w:pPr>
              <w:pStyle w:val="ConsPlusNormal"/>
            </w:pPr>
          </w:p>
        </w:tc>
        <w:tc>
          <w:tcPr>
            <w:tcW w:w="4455" w:type="dxa"/>
            <w:vMerge/>
          </w:tcPr>
          <w:p w14:paraId="3916E8C2" w14:textId="77777777" w:rsidR="00FE3BC5" w:rsidRDefault="00FE3BC5">
            <w:pPr>
              <w:pStyle w:val="ConsPlusNormal"/>
            </w:pPr>
          </w:p>
        </w:tc>
        <w:tc>
          <w:tcPr>
            <w:tcW w:w="1815" w:type="dxa"/>
          </w:tcPr>
          <w:p w14:paraId="3EEC2C4D" w14:textId="77777777" w:rsidR="00FE3BC5" w:rsidRDefault="00FE3BC5">
            <w:pPr>
              <w:pStyle w:val="ConsPlusNormal"/>
              <w:jc w:val="center"/>
            </w:pPr>
            <w:r>
              <w:t>Объем отпуска тепловой энергии из тепловой сети, тыс. Гкал</w:t>
            </w:r>
          </w:p>
        </w:tc>
        <w:tc>
          <w:tcPr>
            <w:tcW w:w="2145" w:type="dxa"/>
          </w:tcPr>
          <w:p w14:paraId="056C5DF1" w14:textId="77777777" w:rsidR="00FE3BC5" w:rsidRDefault="00FE3BC5">
            <w:pPr>
              <w:pStyle w:val="ConsPlusNormal"/>
              <w:jc w:val="center"/>
            </w:pPr>
            <w:r>
              <w:t>Суммарная договорная (заявленная) тепловая нагрузка потребителей, Гкал/ч</w:t>
            </w:r>
          </w:p>
        </w:tc>
        <w:tc>
          <w:tcPr>
            <w:tcW w:w="1650" w:type="dxa"/>
          </w:tcPr>
          <w:p w14:paraId="295CA378" w14:textId="77777777" w:rsidR="00FE3BC5" w:rsidRDefault="00FE3BC5">
            <w:pPr>
              <w:pStyle w:val="ConsPlusNormal"/>
              <w:jc w:val="center"/>
            </w:pPr>
            <w:r>
              <w:t>Одноставочный тариф, руб./Гкал</w:t>
            </w:r>
          </w:p>
        </w:tc>
        <w:tc>
          <w:tcPr>
            <w:tcW w:w="1815" w:type="dxa"/>
          </w:tcPr>
          <w:p w14:paraId="61F7FFEB" w14:textId="77777777" w:rsidR="00FE3BC5" w:rsidRDefault="00FE3BC5">
            <w:pPr>
              <w:pStyle w:val="ConsPlusNormal"/>
              <w:jc w:val="center"/>
            </w:pPr>
            <w:r>
              <w:t>Ставка за содержание тепловой мощности двухставочного тарифа, тыс. руб./ Гкал/ч в мес.</w:t>
            </w:r>
          </w:p>
        </w:tc>
        <w:tc>
          <w:tcPr>
            <w:tcW w:w="1650" w:type="dxa"/>
          </w:tcPr>
          <w:p w14:paraId="0221C599" w14:textId="77777777" w:rsidR="00FE3BC5" w:rsidRDefault="00FE3BC5">
            <w:pPr>
              <w:pStyle w:val="ConsPlusNormal"/>
              <w:jc w:val="center"/>
            </w:pPr>
            <w:r>
              <w:t>Объем отпуска тепловой энергии из тепловой сети, тыс. Гкал</w:t>
            </w:r>
          </w:p>
        </w:tc>
        <w:tc>
          <w:tcPr>
            <w:tcW w:w="2145" w:type="dxa"/>
          </w:tcPr>
          <w:p w14:paraId="64A62F49" w14:textId="77777777" w:rsidR="00FE3BC5" w:rsidRDefault="00FE3BC5">
            <w:pPr>
              <w:pStyle w:val="ConsPlusNormal"/>
              <w:jc w:val="center"/>
            </w:pPr>
            <w:r>
              <w:t>Суммарная договорная (заявленная) тепловая нагрузка потребителей, Гкал/ч</w:t>
            </w:r>
          </w:p>
        </w:tc>
        <w:tc>
          <w:tcPr>
            <w:tcW w:w="1650" w:type="dxa"/>
          </w:tcPr>
          <w:p w14:paraId="5670DFE8" w14:textId="77777777" w:rsidR="00FE3BC5" w:rsidRDefault="00FE3BC5">
            <w:pPr>
              <w:pStyle w:val="ConsPlusNormal"/>
              <w:jc w:val="center"/>
            </w:pPr>
            <w:r>
              <w:t>Одноставочный тариф, руб./Гкал</w:t>
            </w:r>
          </w:p>
        </w:tc>
        <w:tc>
          <w:tcPr>
            <w:tcW w:w="1815" w:type="dxa"/>
          </w:tcPr>
          <w:p w14:paraId="434AB6B3" w14:textId="77777777" w:rsidR="00FE3BC5" w:rsidRDefault="00FE3BC5">
            <w:pPr>
              <w:pStyle w:val="ConsPlusNormal"/>
              <w:jc w:val="center"/>
            </w:pPr>
            <w:r>
              <w:t>Ставка за содержание тепловой мощности двухставочного тарифа, тыс. руб./ Гкал/ч в мес.</w:t>
            </w:r>
          </w:p>
        </w:tc>
      </w:tr>
      <w:tr w:rsidR="00FE3BC5" w14:paraId="7BF35F8A" w14:textId="77777777">
        <w:tc>
          <w:tcPr>
            <w:tcW w:w="1815" w:type="dxa"/>
          </w:tcPr>
          <w:p w14:paraId="24B911BA" w14:textId="77777777" w:rsidR="00FE3BC5" w:rsidRDefault="00FE3BC5">
            <w:pPr>
              <w:pStyle w:val="ConsPlusNormal"/>
              <w:jc w:val="center"/>
            </w:pPr>
            <w:r>
              <w:t>1</w:t>
            </w:r>
          </w:p>
        </w:tc>
        <w:tc>
          <w:tcPr>
            <w:tcW w:w="4455" w:type="dxa"/>
          </w:tcPr>
          <w:p w14:paraId="6AE9D39A" w14:textId="77777777" w:rsidR="00FE3BC5" w:rsidRDefault="00FE3BC5">
            <w:pPr>
              <w:pStyle w:val="ConsPlusNormal"/>
              <w:jc w:val="center"/>
            </w:pPr>
            <w:r>
              <w:t>2</w:t>
            </w:r>
          </w:p>
        </w:tc>
        <w:tc>
          <w:tcPr>
            <w:tcW w:w="1815" w:type="dxa"/>
          </w:tcPr>
          <w:p w14:paraId="27679C47" w14:textId="77777777" w:rsidR="00FE3BC5" w:rsidRDefault="00FE3BC5">
            <w:pPr>
              <w:pStyle w:val="ConsPlusNormal"/>
              <w:jc w:val="center"/>
            </w:pPr>
            <w:r>
              <w:t>3</w:t>
            </w:r>
          </w:p>
        </w:tc>
        <w:tc>
          <w:tcPr>
            <w:tcW w:w="2145" w:type="dxa"/>
          </w:tcPr>
          <w:p w14:paraId="4CE327D5" w14:textId="77777777" w:rsidR="00FE3BC5" w:rsidRDefault="00FE3BC5">
            <w:pPr>
              <w:pStyle w:val="ConsPlusNormal"/>
              <w:jc w:val="center"/>
            </w:pPr>
            <w:r>
              <w:t>4</w:t>
            </w:r>
          </w:p>
        </w:tc>
        <w:tc>
          <w:tcPr>
            <w:tcW w:w="1650" w:type="dxa"/>
          </w:tcPr>
          <w:p w14:paraId="417C00A1" w14:textId="77777777" w:rsidR="00FE3BC5" w:rsidRDefault="00FE3BC5">
            <w:pPr>
              <w:pStyle w:val="ConsPlusNormal"/>
              <w:jc w:val="center"/>
            </w:pPr>
            <w:r>
              <w:t>5</w:t>
            </w:r>
          </w:p>
        </w:tc>
        <w:tc>
          <w:tcPr>
            <w:tcW w:w="1815" w:type="dxa"/>
          </w:tcPr>
          <w:p w14:paraId="4D30E9B1" w14:textId="77777777" w:rsidR="00FE3BC5" w:rsidRDefault="00FE3BC5">
            <w:pPr>
              <w:pStyle w:val="ConsPlusNormal"/>
              <w:jc w:val="center"/>
            </w:pPr>
            <w:r>
              <w:t>6</w:t>
            </w:r>
          </w:p>
        </w:tc>
        <w:tc>
          <w:tcPr>
            <w:tcW w:w="1650" w:type="dxa"/>
          </w:tcPr>
          <w:p w14:paraId="688216E5" w14:textId="77777777" w:rsidR="00FE3BC5" w:rsidRDefault="00FE3BC5">
            <w:pPr>
              <w:pStyle w:val="ConsPlusNormal"/>
              <w:jc w:val="center"/>
            </w:pPr>
            <w:r>
              <w:t>7</w:t>
            </w:r>
          </w:p>
        </w:tc>
        <w:tc>
          <w:tcPr>
            <w:tcW w:w="2145" w:type="dxa"/>
          </w:tcPr>
          <w:p w14:paraId="61B54919" w14:textId="77777777" w:rsidR="00FE3BC5" w:rsidRDefault="00FE3BC5">
            <w:pPr>
              <w:pStyle w:val="ConsPlusNormal"/>
              <w:jc w:val="center"/>
            </w:pPr>
            <w:r>
              <w:t>8</w:t>
            </w:r>
          </w:p>
        </w:tc>
        <w:tc>
          <w:tcPr>
            <w:tcW w:w="1650" w:type="dxa"/>
          </w:tcPr>
          <w:p w14:paraId="02C2323B" w14:textId="77777777" w:rsidR="00FE3BC5" w:rsidRDefault="00FE3BC5">
            <w:pPr>
              <w:pStyle w:val="ConsPlusNormal"/>
              <w:jc w:val="center"/>
            </w:pPr>
            <w:r>
              <w:t>9</w:t>
            </w:r>
          </w:p>
        </w:tc>
        <w:tc>
          <w:tcPr>
            <w:tcW w:w="1815" w:type="dxa"/>
          </w:tcPr>
          <w:p w14:paraId="6F0DB55B" w14:textId="77777777" w:rsidR="00FE3BC5" w:rsidRDefault="00FE3BC5">
            <w:pPr>
              <w:pStyle w:val="ConsPlusNormal"/>
              <w:jc w:val="center"/>
            </w:pPr>
            <w:r>
              <w:t>10</w:t>
            </w:r>
          </w:p>
        </w:tc>
      </w:tr>
      <w:tr w:rsidR="00FE3BC5" w14:paraId="1F87506B" w14:textId="77777777">
        <w:tc>
          <w:tcPr>
            <w:tcW w:w="1815" w:type="dxa"/>
          </w:tcPr>
          <w:p w14:paraId="42A52F3D" w14:textId="77777777" w:rsidR="00FE3BC5" w:rsidRDefault="00FE3BC5">
            <w:pPr>
              <w:pStyle w:val="ConsPlusNormal"/>
              <w:jc w:val="center"/>
              <w:outlineLvl w:val="3"/>
            </w:pPr>
            <w:bookmarkStart w:id="289" w:name="P8694"/>
            <w:bookmarkEnd w:id="289"/>
            <w:r>
              <w:t>1</w:t>
            </w:r>
          </w:p>
        </w:tc>
        <w:tc>
          <w:tcPr>
            <w:tcW w:w="4455" w:type="dxa"/>
          </w:tcPr>
          <w:p w14:paraId="5612059C" w14:textId="77777777" w:rsidR="00FE3BC5" w:rsidRDefault="00FE3BC5">
            <w:pPr>
              <w:pStyle w:val="ConsPlusNormal"/>
            </w:pPr>
            <w:r>
              <w:t>Регулируемая организация 1</w:t>
            </w:r>
          </w:p>
        </w:tc>
        <w:tc>
          <w:tcPr>
            <w:tcW w:w="1815" w:type="dxa"/>
          </w:tcPr>
          <w:p w14:paraId="0C6E1255" w14:textId="77777777" w:rsidR="00FE3BC5" w:rsidRDefault="00FE3BC5">
            <w:pPr>
              <w:pStyle w:val="ConsPlusNormal"/>
              <w:jc w:val="both"/>
            </w:pPr>
          </w:p>
        </w:tc>
        <w:tc>
          <w:tcPr>
            <w:tcW w:w="2145" w:type="dxa"/>
          </w:tcPr>
          <w:p w14:paraId="75C2067D" w14:textId="77777777" w:rsidR="00FE3BC5" w:rsidRDefault="00FE3BC5">
            <w:pPr>
              <w:pStyle w:val="ConsPlusNormal"/>
              <w:jc w:val="both"/>
            </w:pPr>
          </w:p>
        </w:tc>
        <w:tc>
          <w:tcPr>
            <w:tcW w:w="1650" w:type="dxa"/>
          </w:tcPr>
          <w:p w14:paraId="2F7FF1C8" w14:textId="77777777" w:rsidR="00FE3BC5" w:rsidRDefault="00FE3BC5">
            <w:pPr>
              <w:pStyle w:val="ConsPlusNormal"/>
              <w:jc w:val="both"/>
            </w:pPr>
          </w:p>
        </w:tc>
        <w:tc>
          <w:tcPr>
            <w:tcW w:w="1815" w:type="dxa"/>
          </w:tcPr>
          <w:p w14:paraId="5A6B4F9C" w14:textId="77777777" w:rsidR="00FE3BC5" w:rsidRDefault="00FE3BC5">
            <w:pPr>
              <w:pStyle w:val="ConsPlusNormal"/>
              <w:jc w:val="both"/>
            </w:pPr>
          </w:p>
        </w:tc>
        <w:tc>
          <w:tcPr>
            <w:tcW w:w="1650" w:type="dxa"/>
          </w:tcPr>
          <w:p w14:paraId="61D9F839" w14:textId="77777777" w:rsidR="00FE3BC5" w:rsidRDefault="00FE3BC5">
            <w:pPr>
              <w:pStyle w:val="ConsPlusNormal"/>
              <w:jc w:val="both"/>
            </w:pPr>
          </w:p>
        </w:tc>
        <w:tc>
          <w:tcPr>
            <w:tcW w:w="2145" w:type="dxa"/>
          </w:tcPr>
          <w:p w14:paraId="021499C6" w14:textId="77777777" w:rsidR="00FE3BC5" w:rsidRDefault="00FE3BC5">
            <w:pPr>
              <w:pStyle w:val="ConsPlusNormal"/>
              <w:jc w:val="both"/>
            </w:pPr>
          </w:p>
        </w:tc>
        <w:tc>
          <w:tcPr>
            <w:tcW w:w="1650" w:type="dxa"/>
          </w:tcPr>
          <w:p w14:paraId="6B5BE618" w14:textId="77777777" w:rsidR="00FE3BC5" w:rsidRDefault="00FE3BC5">
            <w:pPr>
              <w:pStyle w:val="ConsPlusNormal"/>
              <w:jc w:val="both"/>
            </w:pPr>
          </w:p>
        </w:tc>
        <w:tc>
          <w:tcPr>
            <w:tcW w:w="1815" w:type="dxa"/>
          </w:tcPr>
          <w:p w14:paraId="3F970428" w14:textId="77777777" w:rsidR="00FE3BC5" w:rsidRDefault="00FE3BC5">
            <w:pPr>
              <w:pStyle w:val="ConsPlusNormal"/>
              <w:jc w:val="both"/>
            </w:pPr>
          </w:p>
        </w:tc>
      </w:tr>
      <w:tr w:rsidR="00FE3BC5" w14:paraId="1CFF0B1B" w14:textId="77777777">
        <w:tc>
          <w:tcPr>
            <w:tcW w:w="1815" w:type="dxa"/>
          </w:tcPr>
          <w:p w14:paraId="2524E334" w14:textId="77777777" w:rsidR="00FE3BC5" w:rsidRDefault="00FE3BC5">
            <w:pPr>
              <w:pStyle w:val="ConsPlusNormal"/>
              <w:jc w:val="center"/>
            </w:pPr>
            <w:r>
              <w:t>1.1</w:t>
            </w:r>
          </w:p>
        </w:tc>
        <w:tc>
          <w:tcPr>
            <w:tcW w:w="4455" w:type="dxa"/>
          </w:tcPr>
          <w:p w14:paraId="132CFC90" w14:textId="77777777" w:rsidR="00FE3BC5" w:rsidRDefault="00FE3BC5">
            <w:pPr>
              <w:pStyle w:val="ConsPlusNormal"/>
            </w:pPr>
            <w:r>
              <w:t>Без дифференциации по схеме подключения теплопотребляющих установок потребителей:</w:t>
            </w:r>
          </w:p>
        </w:tc>
        <w:tc>
          <w:tcPr>
            <w:tcW w:w="1815" w:type="dxa"/>
          </w:tcPr>
          <w:p w14:paraId="3FE1DC68" w14:textId="77777777" w:rsidR="00FE3BC5" w:rsidRDefault="00FE3BC5">
            <w:pPr>
              <w:pStyle w:val="ConsPlusNormal"/>
              <w:jc w:val="both"/>
            </w:pPr>
          </w:p>
        </w:tc>
        <w:tc>
          <w:tcPr>
            <w:tcW w:w="2145" w:type="dxa"/>
          </w:tcPr>
          <w:p w14:paraId="56D14F2E" w14:textId="77777777" w:rsidR="00FE3BC5" w:rsidRDefault="00FE3BC5">
            <w:pPr>
              <w:pStyle w:val="ConsPlusNormal"/>
              <w:jc w:val="both"/>
            </w:pPr>
          </w:p>
        </w:tc>
        <w:tc>
          <w:tcPr>
            <w:tcW w:w="1650" w:type="dxa"/>
          </w:tcPr>
          <w:p w14:paraId="36D789E7" w14:textId="77777777" w:rsidR="00FE3BC5" w:rsidRDefault="00FE3BC5">
            <w:pPr>
              <w:pStyle w:val="ConsPlusNormal"/>
              <w:jc w:val="both"/>
            </w:pPr>
          </w:p>
        </w:tc>
        <w:tc>
          <w:tcPr>
            <w:tcW w:w="1815" w:type="dxa"/>
          </w:tcPr>
          <w:p w14:paraId="05D235DE" w14:textId="77777777" w:rsidR="00FE3BC5" w:rsidRDefault="00FE3BC5">
            <w:pPr>
              <w:pStyle w:val="ConsPlusNormal"/>
              <w:jc w:val="both"/>
            </w:pPr>
          </w:p>
        </w:tc>
        <w:tc>
          <w:tcPr>
            <w:tcW w:w="1650" w:type="dxa"/>
          </w:tcPr>
          <w:p w14:paraId="6C693C0B" w14:textId="77777777" w:rsidR="00FE3BC5" w:rsidRDefault="00FE3BC5">
            <w:pPr>
              <w:pStyle w:val="ConsPlusNormal"/>
              <w:jc w:val="both"/>
            </w:pPr>
          </w:p>
        </w:tc>
        <w:tc>
          <w:tcPr>
            <w:tcW w:w="2145" w:type="dxa"/>
          </w:tcPr>
          <w:p w14:paraId="1C316D41" w14:textId="77777777" w:rsidR="00FE3BC5" w:rsidRDefault="00FE3BC5">
            <w:pPr>
              <w:pStyle w:val="ConsPlusNormal"/>
              <w:jc w:val="both"/>
            </w:pPr>
          </w:p>
        </w:tc>
        <w:tc>
          <w:tcPr>
            <w:tcW w:w="1650" w:type="dxa"/>
          </w:tcPr>
          <w:p w14:paraId="2F3928D0" w14:textId="77777777" w:rsidR="00FE3BC5" w:rsidRDefault="00FE3BC5">
            <w:pPr>
              <w:pStyle w:val="ConsPlusNormal"/>
              <w:jc w:val="both"/>
            </w:pPr>
          </w:p>
        </w:tc>
        <w:tc>
          <w:tcPr>
            <w:tcW w:w="1815" w:type="dxa"/>
          </w:tcPr>
          <w:p w14:paraId="3EDF7101" w14:textId="77777777" w:rsidR="00FE3BC5" w:rsidRDefault="00FE3BC5">
            <w:pPr>
              <w:pStyle w:val="ConsPlusNormal"/>
              <w:jc w:val="both"/>
            </w:pPr>
          </w:p>
        </w:tc>
      </w:tr>
      <w:tr w:rsidR="00FE3BC5" w14:paraId="03C858C9" w14:textId="77777777">
        <w:tc>
          <w:tcPr>
            <w:tcW w:w="1815" w:type="dxa"/>
          </w:tcPr>
          <w:p w14:paraId="7F59D92E" w14:textId="77777777" w:rsidR="00FE3BC5" w:rsidRDefault="00FE3BC5">
            <w:pPr>
              <w:pStyle w:val="ConsPlusNormal"/>
              <w:jc w:val="center"/>
            </w:pPr>
            <w:r>
              <w:t>1.1.1</w:t>
            </w:r>
          </w:p>
        </w:tc>
        <w:tc>
          <w:tcPr>
            <w:tcW w:w="4455" w:type="dxa"/>
          </w:tcPr>
          <w:p w14:paraId="34EDB9C4" w14:textId="77777777" w:rsidR="00FE3BC5" w:rsidRDefault="00FE3BC5">
            <w:pPr>
              <w:pStyle w:val="ConsPlusNormal"/>
            </w:pPr>
            <w:r>
              <w:t>- вода</w:t>
            </w:r>
          </w:p>
        </w:tc>
        <w:tc>
          <w:tcPr>
            <w:tcW w:w="1815" w:type="dxa"/>
          </w:tcPr>
          <w:p w14:paraId="1EFC5804" w14:textId="77777777" w:rsidR="00FE3BC5" w:rsidRDefault="00FE3BC5">
            <w:pPr>
              <w:pStyle w:val="ConsPlusNormal"/>
              <w:jc w:val="both"/>
            </w:pPr>
          </w:p>
        </w:tc>
        <w:tc>
          <w:tcPr>
            <w:tcW w:w="2145" w:type="dxa"/>
          </w:tcPr>
          <w:p w14:paraId="51C953B0" w14:textId="77777777" w:rsidR="00FE3BC5" w:rsidRDefault="00FE3BC5">
            <w:pPr>
              <w:pStyle w:val="ConsPlusNormal"/>
              <w:jc w:val="both"/>
            </w:pPr>
          </w:p>
        </w:tc>
        <w:tc>
          <w:tcPr>
            <w:tcW w:w="1650" w:type="dxa"/>
          </w:tcPr>
          <w:p w14:paraId="339C76A8" w14:textId="77777777" w:rsidR="00FE3BC5" w:rsidRDefault="00FE3BC5">
            <w:pPr>
              <w:pStyle w:val="ConsPlusNormal"/>
              <w:jc w:val="both"/>
            </w:pPr>
          </w:p>
        </w:tc>
        <w:tc>
          <w:tcPr>
            <w:tcW w:w="1815" w:type="dxa"/>
          </w:tcPr>
          <w:p w14:paraId="1480DE34" w14:textId="77777777" w:rsidR="00FE3BC5" w:rsidRDefault="00FE3BC5">
            <w:pPr>
              <w:pStyle w:val="ConsPlusNormal"/>
              <w:jc w:val="both"/>
            </w:pPr>
          </w:p>
        </w:tc>
        <w:tc>
          <w:tcPr>
            <w:tcW w:w="1650" w:type="dxa"/>
          </w:tcPr>
          <w:p w14:paraId="2ED93C32" w14:textId="77777777" w:rsidR="00FE3BC5" w:rsidRDefault="00FE3BC5">
            <w:pPr>
              <w:pStyle w:val="ConsPlusNormal"/>
              <w:jc w:val="both"/>
            </w:pPr>
          </w:p>
        </w:tc>
        <w:tc>
          <w:tcPr>
            <w:tcW w:w="2145" w:type="dxa"/>
          </w:tcPr>
          <w:p w14:paraId="5EE712B1" w14:textId="77777777" w:rsidR="00FE3BC5" w:rsidRDefault="00FE3BC5">
            <w:pPr>
              <w:pStyle w:val="ConsPlusNormal"/>
              <w:jc w:val="both"/>
            </w:pPr>
          </w:p>
        </w:tc>
        <w:tc>
          <w:tcPr>
            <w:tcW w:w="1650" w:type="dxa"/>
          </w:tcPr>
          <w:p w14:paraId="61C509E8" w14:textId="77777777" w:rsidR="00FE3BC5" w:rsidRDefault="00FE3BC5">
            <w:pPr>
              <w:pStyle w:val="ConsPlusNormal"/>
              <w:jc w:val="both"/>
            </w:pPr>
          </w:p>
        </w:tc>
        <w:tc>
          <w:tcPr>
            <w:tcW w:w="1815" w:type="dxa"/>
          </w:tcPr>
          <w:p w14:paraId="5F1A01EA" w14:textId="77777777" w:rsidR="00FE3BC5" w:rsidRDefault="00FE3BC5">
            <w:pPr>
              <w:pStyle w:val="ConsPlusNormal"/>
              <w:jc w:val="both"/>
            </w:pPr>
          </w:p>
        </w:tc>
      </w:tr>
      <w:tr w:rsidR="00FE3BC5" w14:paraId="4AC10A6B" w14:textId="77777777">
        <w:tc>
          <w:tcPr>
            <w:tcW w:w="1815" w:type="dxa"/>
          </w:tcPr>
          <w:p w14:paraId="3802C447" w14:textId="77777777" w:rsidR="00FE3BC5" w:rsidRDefault="00FE3BC5">
            <w:pPr>
              <w:pStyle w:val="ConsPlusNormal"/>
              <w:jc w:val="center"/>
            </w:pPr>
            <w:r>
              <w:t>1.1.2</w:t>
            </w:r>
          </w:p>
        </w:tc>
        <w:tc>
          <w:tcPr>
            <w:tcW w:w="4455" w:type="dxa"/>
          </w:tcPr>
          <w:p w14:paraId="5D30A68B" w14:textId="77777777" w:rsidR="00FE3BC5" w:rsidRDefault="00FE3BC5">
            <w:pPr>
              <w:pStyle w:val="ConsPlusNormal"/>
            </w:pPr>
            <w:r>
              <w:t>- пар</w:t>
            </w:r>
          </w:p>
        </w:tc>
        <w:tc>
          <w:tcPr>
            <w:tcW w:w="1815" w:type="dxa"/>
          </w:tcPr>
          <w:p w14:paraId="2E71F8AA" w14:textId="77777777" w:rsidR="00FE3BC5" w:rsidRDefault="00FE3BC5">
            <w:pPr>
              <w:pStyle w:val="ConsPlusNormal"/>
              <w:jc w:val="both"/>
            </w:pPr>
          </w:p>
        </w:tc>
        <w:tc>
          <w:tcPr>
            <w:tcW w:w="2145" w:type="dxa"/>
          </w:tcPr>
          <w:p w14:paraId="655D6740" w14:textId="77777777" w:rsidR="00FE3BC5" w:rsidRDefault="00FE3BC5">
            <w:pPr>
              <w:pStyle w:val="ConsPlusNormal"/>
              <w:jc w:val="both"/>
            </w:pPr>
          </w:p>
        </w:tc>
        <w:tc>
          <w:tcPr>
            <w:tcW w:w="1650" w:type="dxa"/>
          </w:tcPr>
          <w:p w14:paraId="4B4EE5C1" w14:textId="77777777" w:rsidR="00FE3BC5" w:rsidRDefault="00FE3BC5">
            <w:pPr>
              <w:pStyle w:val="ConsPlusNormal"/>
              <w:jc w:val="both"/>
            </w:pPr>
          </w:p>
        </w:tc>
        <w:tc>
          <w:tcPr>
            <w:tcW w:w="1815" w:type="dxa"/>
          </w:tcPr>
          <w:p w14:paraId="2CD0FF59" w14:textId="77777777" w:rsidR="00FE3BC5" w:rsidRDefault="00FE3BC5">
            <w:pPr>
              <w:pStyle w:val="ConsPlusNormal"/>
              <w:jc w:val="both"/>
            </w:pPr>
          </w:p>
        </w:tc>
        <w:tc>
          <w:tcPr>
            <w:tcW w:w="1650" w:type="dxa"/>
          </w:tcPr>
          <w:p w14:paraId="68E0B1D3" w14:textId="77777777" w:rsidR="00FE3BC5" w:rsidRDefault="00FE3BC5">
            <w:pPr>
              <w:pStyle w:val="ConsPlusNormal"/>
              <w:jc w:val="both"/>
            </w:pPr>
          </w:p>
        </w:tc>
        <w:tc>
          <w:tcPr>
            <w:tcW w:w="2145" w:type="dxa"/>
          </w:tcPr>
          <w:p w14:paraId="0F12EA36" w14:textId="77777777" w:rsidR="00FE3BC5" w:rsidRDefault="00FE3BC5">
            <w:pPr>
              <w:pStyle w:val="ConsPlusNormal"/>
              <w:jc w:val="both"/>
            </w:pPr>
          </w:p>
        </w:tc>
        <w:tc>
          <w:tcPr>
            <w:tcW w:w="1650" w:type="dxa"/>
          </w:tcPr>
          <w:p w14:paraId="63AFC513" w14:textId="77777777" w:rsidR="00FE3BC5" w:rsidRDefault="00FE3BC5">
            <w:pPr>
              <w:pStyle w:val="ConsPlusNormal"/>
              <w:jc w:val="both"/>
            </w:pPr>
          </w:p>
        </w:tc>
        <w:tc>
          <w:tcPr>
            <w:tcW w:w="1815" w:type="dxa"/>
          </w:tcPr>
          <w:p w14:paraId="6928513A" w14:textId="77777777" w:rsidR="00FE3BC5" w:rsidRDefault="00FE3BC5">
            <w:pPr>
              <w:pStyle w:val="ConsPlusNormal"/>
              <w:jc w:val="both"/>
            </w:pPr>
          </w:p>
        </w:tc>
      </w:tr>
      <w:tr w:rsidR="00FE3BC5" w14:paraId="2537FC04" w14:textId="77777777">
        <w:tc>
          <w:tcPr>
            <w:tcW w:w="1815" w:type="dxa"/>
          </w:tcPr>
          <w:p w14:paraId="6AB9775F" w14:textId="77777777" w:rsidR="00FE3BC5" w:rsidRDefault="00FE3BC5">
            <w:pPr>
              <w:pStyle w:val="ConsPlusNormal"/>
              <w:jc w:val="center"/>
            </w:pPr>
            <w:r>
              <w:t>1.2</w:t>
            </w:r>
          </w:p>
        </w:tc>
        <w:tc>
          <w:tcPr>
            <w:tcW w:w="4455" w:type="dxa"/>
          </w:tcPr>
          <w:p w14:paraId="682562CF" w14:textId="77777777" w:rsidR="00FE3BC5" w:rsidRDefault="00FE3BC5">
            <w:pPr>
              <w:pStyle w:val="ConsPlusNormal"/>
            </w:pPr>
            <w:r>
              <w:t>С дифференциацией по схеме подключения теплопотребляющих установок потребителей:</w:t>
            </w:r>
          </w:p>
        </w:tc>
        <w:tc>
          <w:tcPr>
            <w:tcW w:w="1815" w:type="dxa"/>
          </w:tcPr>
          <w:p w14:paraId="7D4C7D3B" w14:textId="77777777" w:rsidR="00FE3BC5" w:rsidRDefault="00FE3BC5">
            <w:pPr>
              <w:pStyle w:val="ConsPlusNormal"/>
              <w:jc w:val="both"/>
            </w:pPr>
          </w:p>
        </w:tc>
        <w:tc>
          <w:tcPr>
            <w:tcW w:w="2145" w:type="dxa"/>
          </w:tcPr>
          <w:p w14:paraId="7A6D3F0F" w14:textId="77777777" w:rsidR="00FE3BC5" w:rsidRDefault="00FE3BC5">
            <w:pPr>
              <w:pStyle w:val="ConsPlusNormal"/>
              <w:jc w:val="both"/>
            </w:pPr>
          </w:p>
        </w:tc>
        <w:tc>
          <w:tcPr>
            <w:tcW w:w="1650" w:type="dxa"/>
          </w:tcPr>
          <w:p w14:paraId="4C1921C1" w14:textId="77777777" w:rsidR="00FE3BC5" w:rsidRDefault="00FE3BC5">
            <w:pPr>
              <w:pStyle w:val="ConsPlusNormal"/>
              <w:jc w:val="both"/>
            </w:pPr>
          </w:p>
        </w:tc>
        <w:tc>
          <w:tcPr>
            <w:tcW w:w="1815" w:type="dxa"/>
          </w:tcPr>
          <w:p w14:paraId="7B30B3F7" w14:textId="77777777" w:rsidR="00FE3BC5" w:rsidRDefault="00FE3BC5">
            <w:pPr>
              <w:pStyle w:val="ConsPlusNormal"/>
              <w:jc w:val="both"/>
            </w:pPr>
          </w:p>
        </w:tc>
        <w:tc>
          <w:tcPr>
            <w:tcW w:w="1650" w:type="dxa"/>
          </w:tcPr>
          <w:p w14:paraId="1674F62E" w14:textId="77777777" w:rsidR="00FE3BC5" w:rsidRDefault="00FE3BC5">
            <w:pPr>
              <w:pStyle w:val="ConsPlusNormal"/>
              <w:jc w:val="both"/>
            </w:pPr>
          </w:p>
        </w:tc>
        <w:tc>
          <w:tcPr>
            <w:tcW w:w="2145" w:type="dxa"/>
          </w:tcPr>
          <w:p w14:paraId="20150879" w14:textId="77777777" w:rsidR="00FE3BC5" w:rsidRDefault="00FE3BC5">
            <w:pPr>
              <w:pStyle w:val="ConsPlusNormal"/>
              <w:jc w:val="both"/>
            </w:pPr>
          </w:p>
        </w:tc>
        <w:tc>
          <w:tcPr>
            <w:tcW w:w="1650" w:type="dxa"/>
          </w:tcPr>
          <w:p w14:paraId="61F2C18D" w14:textId="77777777" w:rsidR="00FE3BC5" w:rsidRDefault="00FE3BC5">
            <w:pPr>
              <w:pStyle w:val="ConsPlusNormal"/>
              <w:jc w:val="both"/>
            </w:pPr>
          </w:p>
        </w:tc>
        <w:tc>
          <w:tcPr>
            <w:tcW w:w="1815" w:type="dxa"/>
          </w:tcPr>
          <w:p w14:paraId="38F835E2" w14:textId="77777777" w:rsidR="00FE3BC5" w:rsidRDefault="00FE3BC5">
            <w:pPr>
              <w:pStyle w:val="ConsPlusNormal"/>
              <w:jc w:val="both"/>
            </w:pPr>
          </w:p>
        </w:tc>
      </w:tr>
      <w:tr w:rsidR="00FE3BC5" w14:paraId="01545FB7" w14:textId="77777777">
        <w:tc>
          <w:tcPr>
            <w:tcW w:w="1815" w:type="dxa"/>
          </w:tcPr>
          <w:p w14:paraId="6FCBE1EB" w14:textId="77777777" w:rsidR="00FE3BC5" w:rsidRDefault="00FE3BC5">
            <w:pPr>
              <w:pStyle w:val="ConsPlusNormal"/>
              <w:jc w:val="center"/>
            </w:pPr>
            <w:r>
              <w:t>1.2.1</w:t>
            </w:r>
          </w:p>
        </w:tc>
        <w:tc>
          <w:tcPr>
            <w:tcW w:w="4455" w:type="dxa"/>
          </w:tcPr>
          <w:p w14:paraId="7BA6E49C" w14:textId="77777777" w:rsidR="00FE3BC5" w:rsidRDefault="00FE3BC5">
            <w:pPr>
              <w:pStyle w:val="ConsPlusNormal"/>
            </w:pPr>
            <w:r>
              <w:t>При подключении к тепловой сети до тепловых пунктов, эксплуатируемых регулируемой организацией:</w:t>
            </w:r>
          </w:p>
        </w:tc>
        <w:tc>
          <w:tcPr>
            <w:tcW w:w="1815" w:type="dxa"/>
          </w:tcPr>
          <w:p w14:paraId="4C9D38C5" w14:textId="77777777" w:rsidR="00FE3BC5" w:rsidRDefault="00FE3BC5">
            <w:pPr>
              <w:pStyle w:val="ConsPlusNormal"/>
              <w:jc w:val="both"/>
            </w:pPr>
          </w:p>
        </w:tc>
        <w:tc>
          <w:tcPr>
            <w:tcW w:w="2145" w:type="dxa"/>
          </w:tcPr>
          <w:p w14:paraId="4697C066" w14:textId="77777777" w:rsidR="00FE3BC5" w:rsidRDefault="00FE3BC5">
            <w:pPr>
              <w:pStyle w:val="ConsPlusNormal"/>
              <w:jc w:val="both"/>
            </w:pPr>
          </w:p>
        </w:tc>
        <w:tc>
          <w:tcPr>
            <w:tcW w:w="1650" w:type="dxa"/>
          </w:tcPr>
          <w:p w14:paraId="46BCD2EF" w14:textId="77777777" w:rsidR="00FE3BC5" w:rsidRDefault="00FE3BC5">
            <w:pPr>
              <w:pStyle w:val="ConsPlusNormal"/>
              <w:jc w:val="both"/>
            </w:pPr>
          </w:p>
        </w:tc>
        <w:tc>
          <w:tcPr>
            <w:tcW w:w="1815" w:type="dxa"/>
          </w:tcPr>
          <w:p w14:paraId="54F4F869" w14:textId="77777777" w:rsidR="00FE3BC5" w:rsidRDefault="00FE3BC5">
            <w:pPr>
              <w:pStyle w:val="ConsPlusNormal"/>
              <w:jc w:val="both"/>
            </w:pPr>
          </w:p>
        </w:tc>
        <w:tc>
          <w:tcPr>
            <w:tcW w:w="1650" w:type="dxa"/>
          </w:tcPr>
          <w:p w14:paraId="54EAA8F6" w14:textId="77777777" w:rsidR="00FE3BC5" w:rsidRDefault="00FE3BC5">
            <w:pPr>
              <w:pStyle w:val="ConsPlusNormal"/>
              <w:jc w:val="both"/>
            </w:pPr>
          </w:p>
        </w:tc>
        <w:tc>
          <w:tcPr>
            <w:tcW w:w="2145" w:type="dxa"/>
          </w:tcPr>
          <w:p w14:paraId="4960D6E2" w14:textId="77777777" w:rsidR="00FE3BC5" w:rsidRDefault="00FE3BC5">
            <w:pPr>
              <w:pStyle w:val="ConsPlusNormal"/>
              <w:jc w:val="both"/>
            </w:pPr>
          </w:p>
        </w:tc>
        <w:tc>
          <w:tcPr>
            <w:tcW w:w="1650" w:type="dxa"/>
          </w:tcPr>
          <w:p w14:paraId="23207D10" w14:textId="77777777" w:rsidR="00FE3BC5" w:rsidRDefault="00FE3BC5">
            <w:pPr>
              <w:pStyle w:val="ConsPlusNormal"/>
              <w:jc w:val="both"/>
            </w:pPr>
          </w:p>
        </w:tc>
        <w:tc>
          <w:tcPr>
            <w:tcW w:w="1815" w:type="dxa"/>
          </w:tcPr>
          <w:p w14:paraId="306A83F0" w14:textId="77777777" w:rsidR="00FE3BC5" w:rsidRDefault="00FE3BC5">
            <w:pPr>
              <w:pStyle w:val="ConsPlusNormal"/>
              <w:jc w:val="both"/>
            </w:pPr>
          </w:p>
        </w:tc>
      </w:tr>
      <w:tr w:rsidR="00FE3BC5" w14:paraId="2A565C19" w14:textId="77777777">
        <w:tc>
          <w:tcPr>
            <w:tcW w:w="1815" w:type="dxa"/>
          </w:tcPr>
          <w:p w14:paraId="1CE89493" w14:textId="77777777" w:rsidR="00FE3BC5" w:rsidRDefault="00FE3BC5">
            <w:pPr>
              <w:pStyle w:val="ConsPlusNormal"/>
              <w:jc w:val="center"/>
            </w:pPr>
          </w:p>
        </w:tc>
        <w:tc>
          <w:tcPr>
            <w:tcW w:w="4455" w:type="dxa"/>
          </w:tcPr>
          <w:p w14:paraId="21987B82" w14:textId="77777777" w:rsidR="00FE3BC5" w:rsidRDefault="00FE3BC5">
            <w:pPr>
              <w:pStyle w:val="ConsPlusNormal"/>
            </w:pPr>
            <w:r>
              <w:t>- вода</w:t>
            </w:r>
          </w:p>
        </w:tc>
        <w:tc>
          <w:tcPr>
            <w:tcW w:w="1815" w:type="dxa"/>
          </w:tcPr>
          <w:p w14:paraId="71C700BB" w14:textId="77777777" w:rsidR="00FE3BC5" w:rsidRDefault="00FE3BC5">
            <w:pPr>
              <w:pStyle w:val="ConsPlusNormal"/>
              <w:jc w:val="both"/>
            </w:pPr>
          </w:p>
        </w:tc>
        <w:tc>
          <w:tcPr>
            <w:tcW w:w="2145" w:type="dxa"/>
          </w:tcPr>
          <w:p w14:paraId="7A73E799" w14:textId="77777777" w:rsidR="00FE3BC5" w:rsidRDefault="00FE3BC5">
            <w:pPr>
              <w:pStyle w:val="ConsPlusNormal"/>
              <w:jc w:val="both"/>
            </w:pPr>
          </w:p>
        </w:tc>
        <w:tc>
          <w:tcPr>
            <w:tcW w:w="1650" w:type="dxa"/>
          </w:tcPr>
          <w:p w14:paraId="4B88E320" w14:textId="77777777" w:rsidR="00FE3BC5" w:rsidRDefault="00FE3BC5">
            <w:pPr>
              <w:pStyle w:val="ConsPlusNormal"/>
              <w:jc w:val="both"/>
            </w:pPr>
          </w:p>
        </w:tc>
        <w:tc>
          <w:tcPr>
            <w:tcW w:w="1815" w:type="dxa"/>
          </w:tcPr>
          <w:p w14:paraId="5D7E16EB" w14:textId="77777777" w:rsidR="00FE3BC5" w:rsidRDefault="00FE3BC5">
            <w:pPr>
              <w:pStyle w:val="ConsPlusNormal"/>
              <w:jc w:val="both"/>
            </w:pPr>
          </w:p>
        </w:tc>
        <w:tc>
          <w:tcPr>
            <w:tcW w:w="1650" w:type="dxa"/>
          </w:tcPr>
          <w:p w14:paraId="49421C79" w14:textId="77777777" w:rsidR="00FE3BC5" w:rsidRDefault="00FE3BC5">
            <w:pPr>
              <w:pStyle w:val="ConsPlusNormal"/>
              <w:jc w:val="both"/>
            </w:pPr>
          </w:p>
        </w:tc>
        <w:tc>
          <w:tcPr>
            <w:tcW w:w="2145" w:type="dxa"/>
          </w:tcPr>
          <w:p w14:paraId="084B2567" w14:textId="77777777" w:rsidR="00FE3BC5" w:rsidRDefault="00FE3BC5">
            <w:pPr>
              <w:pStyle w:val="ConsPlusNormal"/>
              <w:jc w:val="both"/>
            </w:pPr>
          </w:p>
        </w:tc>
        <w:tc>
          <w:tcPr>
            <w:tcW w:w="1650" w:type="dxa"/>
          </w:tcPr>
          <w:p w14:paraId="45E692EB" w14:textId="77777777" w:rsidR="00FE3BC5" w:rsidRDefault="00FE3BC5">
            <w:pPr>
              <w:pStyle w:val="ConsPlusNormal"/>
              <w:jc w:val="both"/>
            </w:pPr>
          </w:p>
        </w:tc>
        <w:tc>
          <w:tcPr>
            <w:tcW w:w="1815" w:type="dxa"/>
          </w:tcPr>
          <w:p w14:paraId="399F2B8C" w14:textId="77777777" w:rsidR="00FE3BC5" w:rsidRDefault="00FE3BC5">
            <w:pPr>
              <w:pStyle w:val="ConsPlusNormal"/>
              <w:jc w:val="both"/>
            </w:pPr>
          </w:p>
        </w:tc>
      </w:tr>
      <w:tr w:rsidR="00FE3BC5" w14:paraId="212BB628" w14:textId="77777777">
        <w:tc>
          <w:tcPr>
            <w:tcW w:w="1815" w:type="dxa"/>
          </w:tcPr>
          <w:p w14:paraId="4E17F470" w14:textId="77777777" w:rsidR="00FE3BC5" w:rsidRDefault="00FE3BC5">
            <w:pPr>
              <w:pStyle w:val="ConsPlusNormal"/>
              <w:jc w:val="center"/>
            </w:pPr>
          </w:p>
        </w:tc>
        <w:tc>
          <w:tcPr>
            <w:tcW w:w="4455" w:type="dxa"/>
          </w:tcPr>
          <w:p w14:paraId="08093FDD" w14:textId="77777777" w:rsidR="00FE3BC5" w:rsidRDefault="00FE3BC5">
            <w:pPr>
              <w:pStyle w:val="ConsPlusNormal"/>
            </w:pPr>
            <w:r>
              <w:t>- пар</w:t>
            </w:r>
          </w:p>
        </w:tc>
        <w:tc>
          <w:tcPr>
            <w:tcW w:w="1815" w:type="dxa"/>
          </w:tcPr>
          <w:p w14:paraId="65E3A639" w14:textId="77777777" w:rsidR="00FE3BC5" w:rsidRDefault="00FE3BC5">
            <w:pPr>
              <w:pStyle w:val="ConsPlusNormal"/>
              <w:jc w:val="both"/>
            </w:pPr>
          </w:p>
        </w:tc>
        <w:tc>
          <w:tcPr>
            <w:tcW w:w="2145" w:type="dxa"/>
          </w:tcPr>
          <w:p w14:paraId="696CC799" w14:textId="77777777" w:rsidR="00FE3BC5" w:rsidRDefault="00FE3BC5">
            <w:pPr>
              <w:pStyle w:val="ConsPlusNormal"/>
              <w:jc w:val="both"/>
            </w:pPr>
          </w:p>
        </w:tc>
        <w:tc>
          <w:tcPr>
            <w:tcW w:w="1650" w:type="dxa"/>
          </w:tcPr>
          <w:p w14:paraId="0D323232" w14:textId="77777777" w:rsidR="00FE3BC5" w:rsidRDefault="00FE3BC5">
            <w:pPr>
              <w:pStyle w:val="ConsPlusNormal"/>
              <w:jc w:val="both"/>
            </w:pPr>
          </w:p>
        </w:tc>
        <w:tc>
          <w:tcPr>
            <w:tcW w:w="1815" w:type="dxa"/>
          </w:tcPr>
          <w:p w14:paraId="59BC5412" w14:textId="77777777" w:rsidR="00FE3BC5" w:rsidRDefault="00FE3BC5">
            <w:pPr>
              <w:pStyle w:val="ConsPlusNormal"/>
              <w:jc w:val="both"/>
            </w:pPr>
          </w:p>
        </w:tc>
        <w:tc>
          <w:tcPr>
            <w:tcW w:w="1650" w:type="dxa"/>
          </w:tcPr>
          <w:p w14:paraId="28F22150" w14:textId="77777777" w:rsidR="00FE3BC5" w:rsidRDefault="00FE3BC5">
            <w:pPr>
              <w:pStyle w:val="ConsPlusNormal"/>
              <w:jc w:val="both"/>
            </w:pPr>
          </w:p>
        </w:tc>
        <w:tc>
          <w:tcPr>
            <w:tcW w:w="2145" w:type="dxa"/>
          </w:tcPr>
          <w:p w14:paraId="6BF4CDAE" w14:textId="77777777" w:rsidR="00FE3BC5" w:rsidRDefault="00FE3BC5">
            <w:pPr>
              <w:pStyle w:val="ConsPlusNormal"/>
              <w:jc w:val="both"/>
            </w:pPr>
          </w:p>
        </w:tc>
        <w:tc>
          <w:tcPr>
            <w:tcW w:w="1650" w:type="dxa"/>
          </w:tcPr>
          <w:p w14:paraId="29838153" w14:textId="77777777" w:rsidR="00FE3BC5" w:rsidRDefault="00FE3BC5">
            <w:pPr>
              <w:pStyle w:val="ConsPlusNormal"/>
              <w:jc w:val="both"/>
            </w:pPr>
          </w:p>
        </w:tc>
        <w:tc>
          <w:tcPr>
            <w:tcW w:w="1815" w:type="dxa"/>
          </w:tcPr>
          <w:p w14:paraId="35052365" w14:textId="77777777" w:rsidR="00FE3BC5" w:rsidRDefault="00FE3BC5">
            <w:pPr>
              <w:pStyle w:val="ConsPlusNormal"/>
              <w:jc w:val="both"/>
            </w:pPr>
          </w:p>
        </w:tc>
      </w:tr>
      <w:tr w:rsidR="00FE3BC5" w14:paraId="7AEABC91" w14:textId="77777777">
        <w:tc>
          <w:tcPr>
            <w:tcW w:w="1815" w:type="dxa"/>
          </w:tcPr>
          <w:p w14:paraId="24F7D58E" w14:textId="77777777" w:rsidR="00FE3BC5" w:rsidRDefault="00FE3BC5">
            <w:pPr>
              <w:pStyle w:val="ConsPlusNormal"/>
              <w:jc w:val="center"/>
            </w:pPr>
            <w:r>
              <w:t>1.2.2</w:t>
            </w:r>
          </w:p>
        </w:tc>
        <w:tc>
          <w:tcPr>
            <w:tcW w:w="4455" w:type="dxa"/>
          </w:tcPr>
          <w:p w14:paraId="52C864D4" w14:textId="77777777" w:rsidR="00FE3BC5" w:rsidRDefault="00FE3BC5">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815" w:type="dxa"/>
          </w:tcPr>
          <w:p w14:paraId="6CD0F45A" w14:textId="77777777" w:rsidR="00FE3BC5" w:rsidRDefault="00FE3BC5">
            <w:pPr>
              <w:pStyle w:val="ConsPlusNormal"/>
              <w:jc w:val="both"/>
            </w:pPr>
          </w:p>
        </w:tc>
        <w:tc>
          <w:tcPr>
            <w:tcW w:w="2145" w:type="dxa"/>
          </w:tcPr>
          <w:p w14:paraId="273B0AA5" w14:textId="77777777" w:rsidR="00FE3BC5" w:rsidRDefault="00FE3BC5">
            <w:pPr>
              <w:pStyle w:val="ConsPlusNormal"/>
              <w:jc w:val="both"/>
            </w:pPr>
          </w:p>
        </w:tc>
        <w:tc>
          <w:tcPr>
            <w:tcW w:w="1650" w:type="dxa"/>
          </w:tcPr>
          <w:p w14:paraId="1F142FCA" w14:textId="77777777" w:rsidR="00FE3BC5" w:rsidRDefault="00FE3BC5">
            <w:pPr>
              <w:pStyle w:val="ConsPlusNormal"/>
              <w:jc w:val="both"/>
            </w:pPr>
          </w:p>
        </w:tc>
        <w:tc>
          <w:tcPr>
            <w:tcW w:w="1815" w:type="dxa"/>
          </w:tcPr>
          <w:p w14:paraId="647A15AC" w14:textId="77777777" w:rsidR="00FE3BC5" w:rsidRDefault="00FE3BC5">
            <w:pPr>
              <w:pStyle w:val="ConsPlusNormal"/>
              <w:jc w:val="both"/>
            </w:pPr>
          </w:p>
        </w:tc>
        <w:tc>
          <w:tcPr>
            <w:tcW w:w="1650" w:type="dxa"/>
          </w:tcPr>
          <w:p w14:paraId="3A9E57A7" w14:textId="77777777" w:rsidR="00FE3BC5" w:rsidRDefault="00FE3BC5">
            <w:pPr>
              <w:pStyle w:val="ConsPlusNormal"/>
              <w:jc w:val="both"/>
            </w:pPr>
          </w:p>
        </w:tc>
        <w:tc>
          <w:tcPr>
            <w:tcW w:w="2145" w:type="dxa"/>
          </w:tcPr>
          <w:p w14:paraId="67957848" w14:textId="77777777" w:rsidR="00FE3BC5" w:rsidRDefault="00FE3BC5">
            <w:pPr>
              <w:pStyle w:val="ConsPlusNormal"/>
              <w:jc w:val="both"/>
            </w:pPr>
          </w:p>
        </w:tc>
        <w:tc>
          <w:tcPr>
            <w:tcW w:w="1650" w:type="dxa"/>
          </w:tcPr>
          <w:p w14:paraId="6C346175" w14:textId="77777777" w:rsidR="00FE3BC5" w:rsidRDefault="00FE3BC5">
            <w:pPr>
              <w:pStyle w:val="ConsPlusNormal"/>
              <w:jc w:val="both"/>
            </w:pPr>
          </w:p>
        </w:tc>
        <w:tc>
          <w:tcPr>
            <w:tcW w:w="1815" w:type="dxa"/>
          </w:tcPr>
          <w:p w14:paraId="308BB6A6" w14:textId="77777777" w:rsidR="00FE3BC5" w:rsidRDefault="00FE3BC5">
            <w:pPr>
              <w:pStyle w:val="ConsPlusNormal"/>
              <w:jc w:val="both"/>
            </w:pPr>
          </w:p>
        </w:tc>
      </w:tr>
      <w:tr w:rsidR="00FE3BC5" w14:paraId="54E533E5" w14:textId="77777777">
        <w:tc>
          <w:tcPr>
            <w:tcW w:w="1815" w:type="dxa"/>
          </w:tcPr>
          <w:p w14:paraId="1A5104B5" w14:textId="77777777" w:rsidR="00FE3BC5" w:rsidRDefault="00FE3BC5">
            <w:pPr>
              <w:pStyle w:val="ConsPlusNormal"/>
              <w:jc w:val="center"/>
            </w:pPr>
          </w:p>
        </w:tc>
        <w:tc>
          <w:tcPr>
            <w:tcW w:w="4455" w:type="dxa"/>
          </w:tcPr>
          <w:p w14:paraId="312E5B50" w14:textId="77777777" w:rsidR="00FE3BC5" w:rsidRDefault="00FE3BC5">
            <w:pPr>
              <w:pStyle w:val="ConsPlusNormal"/>
            </w:pPr>
            <w:r>
              <w:t>- вода</w:t>
            </w:r>
          </w:p>
        </w:tc>
        <w:tc>
          <w:tcPr>
            <w:tcW w:w="1815" w:type="dxa"/>
          </w:tcPr>
          <w:p w14:paraId="5A71D172" w14:textId="77777777" w:rsidR="00FE3BC5" w:rsidRDefault="00FE3BC5">
            <w:pPr>
              <w:pStyle w:val="ConsPlusNormal"/>
              <w:jc w:val="both"/>
            </w:pPr>
          </w:p>
        </w:tc>
        <w:tc>
          <w:tcPr>
            <w:tcW w:w="2145" w:type="dxa"/>
          </w:tcPr>
          <w:p w14:paraId="5B7CE3E5" w14:textId="77777777" w:rsidR="00FE3BC5" w:rsidRDefault="00FE3BC5">
            <w:pPr>
              <w:pStyle w:val="ConsPlusNormal"/>
              <w:jc w:val="both"/>
            </w:pPr>
          </w:p>
        </w:tc>
        <w:tc>
          <w:tcPr>
            <w:tcW w:w="1650" w:type="dxa"/>
          </w:tcPr>
          <w:p w14:paraId="613FAE18" w14:textId="77777777" w:rsidR="00FE3BC5" w:rsidRDefault="00FE3BC5">
            <w:pPr>
              <w:pStyle w:val="ConsPlusNormal"/>
              <w:jc w:val="both"/>
            </w:pPr>
          </w:p>
        </w:tc>
        <w:tc>
          <w:tcPr>
            <w:tcW w:w="1815" w:type="dxa"/>
          </w:tcPr>
          <w:p w14:paraId="6306A9C1" w14:textId="77777777" w:rsidR="00FE3BC5" w:rsidRDefault="00FE3BC5">
            <w:pPr>
              <w:pStyle w:val="ConsPlusNormal"/>
              <w:jc w:val="both"/>
            </w:pPr>
          </w:p>
        </w:tc>
        <w:tc>
          <w:tcPr>
            <w:tcW w:w="1650" w:type="dxa"/>
          </w:tcPr>
          <w:p w14:paraId="11AB458E" w14:textId="77777777" w:rsidR="00FE3BC5" w:rsidRDefault="00FE3BC5">
            <w:pPr>
              <w:pStyle w:val="ConsPlusNormal"/>
              <w:jc w:val="both"/>
            </w:pPr>
          </w:p>
        </w:tc>
        <w:tc>
          <w:tcPr>
            <w:tcW w:w="2145" w:type="dxa"/>
          </w:tcPr>
          <w:p w14:paraId="72981666" w14:textId="77777777" w:rsidR="00FE3BC5" w:rsidRDefault="00FE3BC5">
            <w:pPr>
              <w:pStyle w:val="ConsPlusNormal"/>
              <w:jc w:val="both"/>
            </w:pPr>
          </w:p>
        </w:tc>
        <w:tc>
          <w:tcPr>
            <w:tcW w:w="1650" w:type="dxa"/>
          </w:tcPr>
          <w:p w14:paraId="4FA041A3" w14:textId="77777777" w:rsidR="00FE3BC5" w:rsidRDefault="00FE3BC5">
            <w:pPr>
              <w:pStyle w:val="ConsPlusNormal"/>
              <w:jc w:val="both"/>
            </w:pPr>
          </w:p>
        </w:tc>
        <w:tc>
          <w:tcPr>
            <w:tcW w:w="1815" w:type="dxa"/>
          </w:tcPr>
          <w:p w14:paraId="5202EA59" w14:textId="77777777" w:rsidR="00FE3BC5" w:rsidRDefault="00FE3BC5">
            <w:pPr>
              <w:pStyle w:val="ConsPlusNormal"/>
              <w:jc w:val="both"/>
            </w:pPr>
          </w:p>
        </w:tc>
      </w:tr>
      <w:tr w:rsidR="00FE3BC5" w14:paraId="133E79CB" w14:textId="77777777">
        <w:tc>
          <w:tcPr>
            <w:tcW w:w="1815" w:type="dxa"/>
          </w:tcPr>
          <w:p w14:paraId="7804B0AE" w14:textId="77777777" w:rsidR="00FE3BC5" w:rsidRDefault="00FE3BC5">
            <w:pPr>
              <w:pStyle w:val="ConsPlusNormal"/>
              <w:jc w:val="center"/>
            </w:pPr>
          </w:p>
        </w:tc>
        <w:tc>
          <w:tcPr>
            <w:tcW w:w="4455" w:type="dxa"/>
          </w:tcPr>
          <w:p w14:paraId="66FAF0E7" w14:textId="77777777" w:rsidR="00FE3BC5" w:rsidRDefault="00FE3BC5">
            <w:pPr>
              <w:pStyle w:val="ConsPlusNormal"/>
            </w:pPr>
            <w:r>
              <w:t>- пар</w:t>
            </w:r>
          </w:p>
        </w:tc>
        <w:tc>
          <w:tcPr>
            <w:tcW w:w="1815" w:type="dxa"/>
          </w:tcPr>
          <w:p w14:paraId="43F8CB20" w14:textId="77777777" w:rsidR="00FE3BC5" w:rsidRDefault="00FE3BC5">
            <w:pPr>
              <w:pStyle w:val="ConsPlusNormal"/>
              <w:jc w:val="both"/>
            </w:pPr>
          </w:p>
        </w:tc>
        <w:tc>
          <w:tcPr>
            <w:tcW w:w="2145" w:type="dxa"/>
          </w:tcPr>
          <w:p w14:paraId="3A95521B" w14:textId="77777777" w:rsidR="00FE3BC5" w:rsidRDefault="00FE3BC5">
            <w:pPr>
              <w:pStyle w:val="ConsPlusNormal"/>
              <w:jc w:val="both"/>
            </w:pPr>
          </w:p>
        </w:tc>
        <w:tc>
          <w:tcPr>
            <w:tcW w:w="1650" w:type="dxa"/>
          </w:tcPr>
          <w:p w14:paraId="0D7BBA97" w14:textId="77777777" w:rsidR="00FE3BC5" w:rsidRDefault="00FE3BC5">
            <w:pPr>
              <w:pStyle w:val="ConsPlusNormal"/>
              <w:jc w:val="both"/>
            </w:pPr>
          </w:p>
        </w:tc>
        <w:tc>
          <w:tcPr>
            <w:tcW w:w="1815" w:type="dxa"/>
          </w:tcPr>
          <w:p w14:paraId="5EB1F218" w14:textId="77777777" w:rsidR="00FE3BC5" w:rsidRDefault="00FE3BC5">
            <w:pPr>
              <w:pStyle w:val="ConsPlusNormal"/>
              <w:jc w:val="both"/>
            </w:pPr>
          </w:p>
        </w:tc>
        <w:tc>
          <w:tcPr>
            <w:tcW w:w="1650" w:type="dxa"/>
          </w:tcPr>
          <w:p w14:paraId="6BA1683F" w14:textId="77777777" w:rsidR="00FE3BC5" w:rsidRDefault="00FE3BC5">
            <w:pPr>
              <w:pStyle w:val="ConsPlusNormal"/>
              <w:jc w:val="both"/>
            </w:pPr>
          </w:p>
        </w:tc>
        <w:tc>
          <w:tcPr>
            <w:tcW w:w="2145" w:type="dxa"/>
          </w:tcPr>
          <w:p w14:paraId="2A291773" w14:textId="77777777" w:rsidR="00FE3BC5" w:rsidRDefault="00FE3BC5">
            <w:pPr>
              <w:pStyle w:val="ConsPlusNormal"/>
              <w:jc w:val="both"/>
            </w:pPr>
          </w:p>
        </w:tc>
        <w:tc>
          <w:tcPr>
            <w:tcW w:w="1650" w:type="dxa"/>
          </w:tcPr>
          <w:p w14:paraId="05755340" w14:textId="77777777" w:rsidR="00FE3BC5" w:rsidRDefault="00FE3BC5">
            <w:pPr>
              <w:pStyle w:val="ConsPlusNormal"/>
              <w:jc w:val="both"/>
            </w:pPr>
          </w:p>
        </w:tc>
        <w:tc>
          <w:tcPr>
            <w:tcW w:w="1815" w:type="dxa"/>
          </w:tcPr>
          <w:p w14:paraId="010761C5" w14:textId="77777777" w:rsidR="00FE3BC5" w:rsidRDefault="00FE3BC5">
            <w:pPr>
              <w:pStyle w:val="ConsPlusNormal"/>
              <w:jc w:val="both"/>
            </w:pPr>
          </w:p>
        </w:tc>
      </w:tr>
      <w:tr w:rsidR="00FE3BC5" w14:paraId="6516800B" w14:textId="77777777">
        <w:tc>
          <w:tcPr>
            <w:tcW w:w="1815" w:type="dxa"/>
          </w:tcPr>
          <w:p w14:paraId="5ED30F34" w14:textId="77777777" w:rsidR="00FE3BC5" w:rsidRDefault="00FE3BC5">
            <w:pPr>
              <w:pStyle w:val="ConsPlusNormal"/>
              <w:jc w:val="center"/>
            </w:pPr>
          </w:p>
        </w:tc>
        <w:tc>
          <w:tcPr>
            <w:tcW w:w="4455" w:type="dxa"/>
          </w:tcPr>
          <w:p w14:paraId="61FB148B" w14:textId="77777777" w:rsidR="00FE3BC5" w:rsidRDefault="00FE3BC5">
            <w:pPr>
              <w:pStyle w:val="ConsPlusNormal"/>
            </w:pPr>
            <w:r>
              <w:t>...</w:t>
            </w:r>
          </w:p>
        </w:tc>
        <w:tc>
          <w:tcPr>
            <w:tcW w:w="1815" w:type="dxa"/>
          </w:tcPr>
          <w:p w14:paraId="78500823" w14:textId="77777777" w:rsidR="00FE3BC5" w:rsidRDefault="00FE3BC5">
            <w:pPr>
              <w:pStyle w:val="ConsPlusNormal"/>
              <w:jc w:val="both"/>
            </w:pPr>
          </w:p>
        </w:tc>
        <w:tc>
          <w:tcPr>
            <w:tcW w:w="2145" w:type="dxa"/>
          </w:tcPr>
          <w:p w14:paraId="31551948" w14:textId="77777777" w:rsidR="00FE3BC5" w:rsidRDefault="00FE3BC5">
            <w:pPr>
              <w:pStyle w:val="ConsPlusNormal"/>
              <w:jc w:val="both"/>
            </w:pPr>
          </w:p>
        </w:tc>
        <w:tc>
          <w:tcPr>
            <w:tcW w:w="1650" w:type="dxa"/>
          </w:tcPr>
          <w:p w14:paraId="28B7AEA8" w14:textId="77777777" w:rsidR="00FE3BC5" w:rsidRDefault="00FE3BC5">
            <w:pPr>
              <w:pStyle w:val="ConsPlusNormal"/>
              <w:jc w:val="both"/>
            </w:pPr>
          </w:p>
        </w:tc>
        <w:tc>
          <w:tcPr>
            <w:tcW w:w="1815" w:type="dxa"/>
          </w:tcPr>
          <w:p w14:paraId="29B43228" w14:textId="77777777" w:rsidR="00FE3BC5" w:rsidRDefault="00FE3BC5">
            <w:pPr>
              <w:pStyle w:val="ConsPlusNormal"/>
              <w:jc w:val="both"/>
            </w:pPr>
          </w:p>
        </w:tc>
        <w:tc>
          <w:tcPr>
            <w:tcW w:w="1650" w:type="dxa"/>
          </w:tcPr>
          <w:p w14:paraId="00F4FB2E" w14:textId="77777777" w:rsidR="00FE3BC5" w:rsidRDefault="00FE3BC5">
            <w:pPr>
              <w:pStyle w:val="ConsPlusNormal"/>
              <w:jc w:val="both"/>
            </w:pPr>
          </w:p>
        </w:tc>
        <w:tc>
          <w:tcPr>
            <w:tcW w:w="2145" w:type="dxa"/>
          </w:tcPr>
          <w:p w14:paraId="5154D499" w14:textId="77777777" w:rsidR="00FE3BC5" w:rsidRDefault="00FE3BC5">
            <w:pPr>
              <w:pStyle w:val="ConsPlusNormal"/>
              <w:jc w:val="both"/>
            </w:pPr>
          </w:p>
        </w:tc>
        <w:tc>
          <w:tcPr>
            <w:tcW w:w="1650" w:type="dxa"/>
          </w:tcPr>
          <w:p w14:paraId="3E6CD6F6" w14:textId="77777777" w:rsidR="00FE3BC5" w:rsidRDefault="00FE3BC5">
            <w:pPr>
              <w:pStyle w:val="ConsPlusNormal"/>
              <w:jc w:val="both"/>
            </w:pPr>
          </w:p>
        </w:tc>
        <w:tc>
          <w:tcPr>
            <w:tcW w:w="1815" w:type="dxa"/>
          </w:tcPr>
          <w:p w14:paraId="707F7774" w14:textId="77777777" w:rsidR="00FE3BC5" w:rsidRDefault="00FE3BC5">
            <w:pPr>
              <w:pStyle w:val="ConsPlusNormal"/>
              <w:jc w:val="both"/>
            </w:pPr>
          </w:p>
        </w:tc>
      </w:tr>
      <w:tr w:rsidR="00FE3BC5" w14:paraId="005EA606" w14:textId="77777777">
        <w:tc>
          <w:tcPr>
            <w:tcW w:w="1815" w:type="dxa"/>
          </w:tcPr>
          <w:p w14:paraId="2B3B1D35" w14:textId="77777777" w:rsidR="00FE3BC5" w:rsidRDefault="00FE3BC5">
            <w:pPr>
              <w:pStyle w:val="ConsPlusNormal"/>
              <w:jc w:val="center"/>
              <w:outlineLvl w:val="3"/>
            </w:pPr>
            <w:bookmarkStart w:id="290" w:name="P8814"/>
            <w:bookmarkEnd w:id="290"/>
            <w:r>
              <w:t>n</w:t>
            </w:r>
          </w:p>
        </w:tc>
        <w:tc>
          <w:tcPr>
            <w:tcW w:w="4455" w:type="dxa"/>
          </w:tcPr>
          <w:p w14:paraId="15DC53B9" w14:textId="77777777" w:rsidR="00FE3BC5" w:rsidRDefault="00FE3BC5">
            <w:pPr>
              <w:pStyle w:val="ConsPlusNormal"/>
            </w:pPr>
            <w:r>
              <w:t>Регулируемая организация n</w:t>
            </w:r>
          </w:p>
        </w:tc>
        <w:tc>
          <w:tcPr>
            <w:tcW w:w="1815" w:type="dxa"/>
          </w:tcPr>
          <w:p w14:paraId="40848F0A" w14:textId="77777777" w:rsidR="00FE3BC5" w:rsidRDefault="00FE3BC5">
            <w:pPr>
              <w:pStyle w:val="ConsPlusNormal"/>
              <w:jc w:val="both"/>
            </w:pPr>
          </w:p>
        </w:tc>
        <w:tc>
          <w:tcPr>
            <w:tcW w:w="2145" w:type="dxa"/>
          </w:tcPr>
          <w:p w14:paraId="38703A44" w14:textId="77777777" w:rsidR="00FE3BC5" w:rsidRDefault="00FE3BC5">
            <w:pPr>
              <w:pStyle w:val="ConsPlusNormal"/>
              <w:jc w:val="both"/>
            </w:pPr>
          </w:p>
        </w:tc>
        <w:tc>
          <w:tcPr>
            <w:tcW w:w="1650" w:type="dxa"/>
          </w:tcPr>
          <w:p w14:paraId="44780F0E" w14:textId="77777777" w:rsidR="00FE3BC5" w:rsidRDefault="00FE3BC5">
            <w:pPr>
              <w:pStyle w:val="ConsPlusNormal"/>
              <w:jc w:val="both"/>
            </w:pPr>
          </w:p>
        </w:tc>
        <w:tc>
          <w:tcPr>
            <w:tcW w:w="1815" w:type="dxa"/>
          </w:tcPr>
          <w:p w14:paraId="4CE66972" w14:textId="77777777" w:rsidR="00FE3BC5" w:rsidRDefault="00FE3BC5">
            <w:pPr>
              <w:pStyle w:val="ConsPlusNormal"/>
              <w:jc w:val="both"/>
            </w:pPr>
          </w:p>
        </w:tc>
        <w:tc>
          <w:tcPr>
            <w:tcW w:w="1650" w:type="dxa"/>
          </w:tcPr>
          <w:p w14:paraId="3E6820B1" w14:textId="77777777" w:rsidR="00FE3BC5" w:rsidRDefault="00FE3BC5">
            <w:pPr>
              <w:pStyle w:val="ConsPlusNormal"/>
              <w:jc w:val="both"/>
            </w:pPr>
          </w:p>
        </w:tc>
        <w:tc>
          <w:tcPr>
            <w:tcW w:w="2145" w:type="dxa"/>
          </w:tcPr>
          <w:p w14:paraId="3BBAFDD1" w14:textId="77777777" w:rsidR="00FE3BC5" w:rsidRDefault="00FE3BC5">
            <w:pPr>
              <w:pStyle w:val="ConsPlusNormal"/>
              <w:jc w:val="both"/>
            </w:pPr>
          </w:p>
        </w:tc>
        <w:tc>
          <w:tcPr>
            <w:tcW w:w="1650" w:type="dxa"/>
          </w:tcPr>
          <w:p w14:paraId="0FA81AC3" w14:textId="77777777" w:rsidR="00FE3BC5" w:rsidRDefault="00FE3BC5">
            <w:pPr>
              <w:pStyle w:val="ConsPlusNormal"/>
              <w:jc w:val="both"/>
            </w:pPr>
          </w:p>
        </w:tc>
        <w:tc>
          <w:tcPr>
            <w:tcW w:w="1815" w:type="dxa"/>
          </w:tcPr>
          <w:p w14:paraId="3F176A87" w14:textId="77777777" w:rsidR="00FE3BC5" w:rsidRDefault="00FE3BC5">
            <w:pPr>
              <w:pStyle w:val="ConsPlusNormal"/>
              <w:jc w:val="both"/>
            </w:pPr>
          </w:p>
        </w:tc>
      </w:tr>
      <w:tr w:rsidR="00FE3BC5" w14:paraId="38E33698" w14:textId="77777777">
        <w:tc>
          <w:tcPr>
            <w:tcW w:w="1815" w:type="dxa"/>
          </w:tcPr>
          <w:p w14:paraId="4A13D3A6" w14:textId="77777777" w:rsidR="00FE3BC5" w:rsidRDefault="00FE3BC5">
            <w:pPr>
              <w:pStyle w:val="ConsPlusNormal"/>
              <w:jc w:val="center"/>
            </w:pPr>
          </w:p>
        </w:tc>
        <w:tc>
          <w:tcPr>
            <w:tcW w:w="4455" w:type="dxa"/>
          </w:tcPr>
          <w:p w14:paraId="75AB6C3B" w14:textId="77777777" w:rsidR="00FE3BC5" w:rsidRDefault="00FE3BC5">
            <w:pPr>
              <w:pStyle w:val="ConsPlusNormal"/>
            </w:pPr>
            <w:r>
              <w:t>...</w:t>
            </w:r>
          </w:p>
        </w:tc>
        <w:tc>
          <w:tcPr>
            <w:tcW w:w="1815" w:type="dxa"/>
          </w:tcPr>
          <w:p w14:paraId="4C64155C" w14:textId="77777777" w:rsidR="00FE3BC5" w:rsidRDefault="00FE3BC5">
            <w:pPr>
              <w:pStyle w:val="ConsPlusNormal"/>
              <w:jc w:val="both"/>
            </w:pPr>
          </w:p>
        </w:tc>
        <w:tc>
          <w:tcPr>
            <w:tcW w:w="2145" w:type="dxa"/>
          </w:tcPr>
          <w:p w14:paraId="36944310" w14:textId="77777777" w:rsidR="00FE3BC5" w:rsidRDefault="00FE3BC5">
            <w:pPr>
              <w:pStyle w:val="ConsPlusNormal"/>
              <w:jc w:val="both"/>
            </w:pPr>
          </w:p>
        </w:tc>
        <w:tc>
          <w:tcPr>
            <w:tcW w:w="1650" w:type="dxa"/>
          </w:tcPr>
          <w:p w14:paraId="70DD9214" w14:textId="77777777" w:rsidR="00FE3BC5" w:rsidRDefault="00FE3BC5">
            <w:pPr>
              <w:pStyle w:val="ConsPlusNormal"/>
              <w:jc w:val="both"/>
            </w:pPr>
          </w:p>
        </w:tc>
        <w:tc>
          <w:tcPr>
            <w:tcW w:w="1815" w:type="dxa"/>
          </w:tcPr>
          <w:p w14:paraId="7F39FE3A" w14:textId="77777777" w:rsidR="00FE3BC5" w:rsidRDefault="00FE3BC5">
            <w:pPr>
              <w:pStyle w:val="ConsPlusNormal"/>
              <w:jc w:val="both"/>
            </w:pPr>
          </w:p>
        </w:tc>
        <w:tc>
          <w:tcPr>
            <w:tcW w:w="1650" w:type="dxa"/>
          </w:tcPr>
          <w:p w14:paraId="6EDAE5BD" w14:textId="77777777" w:rsidR="00FE3BC5" w:rsidRDefault="00FE3BC5">
            <w:pPr>
              <w:pStyle w:val="ConsPlusNormal"/>
              <w:jc w:val="both"/>
            </w:pPr>
          </w:p>
        </w:tc>
        <w:tc>
          <w:tcPr>
            <w:tcW w:w="2145" w:type="dxa"/>
          </w:tcPr>
          <w:p w14:paraId="5EAC6870" w14:textId="77777777" w:rsidR="00FE3BC5" w:rsidRDefault="00FE3BC5">
            <w:pPr>
              <w:pStyle w:val="ConsPlusNormal"/>
              <w:jc w:val="both"/>
            </w:pPr>
          </w:p>
        </w:tc>
        <w:tc>
          <w:tcPr>
            <w:tcW w:w="1650" w:type="dxa"/>
          </w:tcPr>
          <w:p w14:paraId="172F765E" w14:textId="77777777" w:rsidR="00FE3BC5" w:rsidRDefault="00FE3BC5">
            <w:pPr>
              <w:pStyle w:val="ConsPlusNormal"/>
              <w:jc w:val="both"/>
            </w:pPr>
          </w:p>
        </w:tc>
        <w:tc>
          <w:tcPr>
            <w:tcW w:w="1815" w:type="dxa"/>
          </w:tcPr>
          <w:p w14:paraId="12DCBA49" w14:textId="77777777" w:rsidR="00FE3BC5" w:rsidRDefault="00FE3BC5">
            <w:pPr>
              <w:pStyle w:val="ConsPlusNormal"/>
              <w:jc w:val="both"/>
            </w:pPr>
          </w:p>
        </w:tc>
      </w:tr>
      <w:tr w:rsidR="00FE3BC5" w14:paraId="519ABB77" w14:textId="77777777">
        <w:tc>
          <w:tcPr>
            <w:tcW w:w="1815" w:type="dxa"/>
          </w:tcPr>
          <w:p w14:paraId="7FB24845" w14:textId="77777777" w:rsidR="00FE3BC5" w:rsidRDefault="00FE3BC5">
            <w:pPr>
              <w:pStyle w:val="ConsPlusNormal"/>
              <w:jc w:val="center"/>
            </w:pPr>
            <w:r>
              <w:t>n + 1</w:t>
            </w:r>
          </w:p>
        </w:tc>
        <w:tc>
          <w:tcPr>
            <w:tcW w:w="4455" w:type="dxa"/>
          </w:tcPr>
          <w:p w14:paraId="758B8436" w14:textId="77777777" w:rsidR="00FE3BC5" w:rsidRDefault="00FE3BC5">
            <w:pPr>
              <w:pStyle w:val="ConsPlusNormal"/>
            </w:pPr>
            <w:r>
              <w:t>Средневзвешенная стоимость оказываемых и (или) приобретаемых услуг по передаче единицы тепловой энергии</w:t>
            </w:r>
          </w:p>
        </w:tc>
        <w:tc>
          <w:tcPr>
            <w:tcW w:w="1815" w:type="dxa"/>
          </w:tcPr>
          <w:p w14:paraId="045C0348" w14:textId="77777777" w:rsidR="00FE3BC5" w:rsidRDefault="00FE3BC5">
            <w:pPr>
              <w:pStyle w:val="ConsPlusNormal"/>
              <w:jc w:val="both"/>
            </w:pPr>
          </w:p>
        </w:tc>
        <w:tc>
          <w:tcPr>
            <w:tcW w:w="2145" w:type="dxa"/>
          </w:tcPr>
          <w:p w14:paraId="58F697C7" w14:textId="77777777" w:rsidR="00FE3BC5" w:rsidRDefault="00FE3BC5">
            <w:pPr>
              <w:pStyle w:val="ConsPlusNormal"/>
              <w:jc w:val="both"/>
            </w:pPr>
          </w:p>
        </w:tc>
        <w:tc>
          <w:tcPr>
            <w:tcW w:w="1650" w:type="dxa"/>
          </w:tcPr>
          <w:p w14:paraId="07299718" w14:textId="77777777" w:rsidR="00FE3BC5" w:rsidRDefault="00FE3BC5">
            <w:pPr>
              <w:pStyle w:val="ConsPlusNormal"/>
              <w:jc w:val="both"/>
            </w:pPr>
          </w:p>
        </w:tc>
        <w:tc>
          <w:tcPr>
            <w:tcW w:w="1815" w:type="dxa"/>
          </w:tcPr>
          <w:p w14:paraId="6196397A" w14:textId="77777777" w:rsidR="00FE3BC5" w:rsidRDefault="00FE3BC5">
            <w:pPr>
              <w:pStyle w:val="ConsPlusNormal"/>
              <w:jc w:val="both"/>
            </w:pPr>
          </w:p>
        </w:tc>
        <w:tc>
          <w:tcPr>
            <w:tcW w:w="1650" w:type="dxa"/>
          </w:tcPr>
          <w:p w14:paraId="5B27DB47" w14:textId="77777777" w:rsidR="00FE3BC5" w:rsidRDefault="00FE3BC5">
            <w:pPr>
              <w:pStyle w:val="ConsPlusNormal"/>
              <w:jc w:val="both"/>
            </w:pPr>
          </w:p>
        </w:tc>
        <w:tc>
          <w:tcPr>
            <w:tcW w:w="2145" w:type="dxa"/>
          </w:tcPr>
          <w:p w14:paraId="23142A75" w14:textId="77777777" w:rsidR="00FE3BC5" w:rsidRDefault="00FE3BC5">
            <w:pPr>
              <w:pStyle w:val="ConsPlusNormal"/>
              <w:jc w:val="both"/>
            </w:pPr>
          </w:p>
        </w:tc>
        <w:tc>
          <w:tcPr>
            <w:tcW w:w="1650" w:type="dxa"/>
          </w:tcPr>
          <w:p w14:paraId="57AD810D" w14:textId="77777777" w:rsidR="00FE3BC5" w:rsidRDefault="00FE3BC5">
            <w:pPr>
              <w:pStyle w:val="ConsPlusNormal"/>
              <w:jc w:val="both"/>
            </w:pPr>
          </w:p>
        </w:tc>
        <w:tc>
          <w:tcPr>
            <w:tcW w:w="1815" w:type="dxa"/>
          </w:tcPr>
          <w:p w14:paraId="363CB28E" w14:textId="77777777" w:rsidR="00FE3BC5" w:rsidRDefault="00FE3BC5">
            <w:pPr>
              <w:pStyle w:val="ConsPlusNormal"/>
              <w:jc w:val="both"/>
            </w:pPr>
          </w:p>
        </w:tc>
      </w:tr>
      <w:tr w:rsidR="00FE3BC5" w14:paraId="36ACAF88" w14:textId="77777777">
        <w:tc>
          <w:tcPr>
            <w:tcW w:w="1815" w:type="dxa"/>
          </w:tcPr>
          <w:p w14:paraId="3816A1D1" w14:textId="77777777" w:rsidR="00FE3BC5" w:rsidRDefault="00FE3BC5">
            <w:pPr>
              <w:pStyle w:val="ConsPlusNormal"/>
              <w:jc w:val="center"/>
            </w:pPr>
            <w:r>
              <w:t>n + 1.1</w:t>
            </w:r>
          </w:p>
        </w:tc>
        <w:tc>
          <w:tcPr>
            <w:tcW w:w="4455" w:type="dxa"/>
          </w:tcPr>
          <w:p w14:paraId="574AA3BE" w14:textId="77777777" w:rsidR="00FE3BC5" w:rsidRDefault="00FE3BC5">
            <w:pPr>
              <w:pStyle w:val="ConsPlusNormal"/>
            </w:pPr>
            <w:r>
              <w:t>Без дифференциации по схеме подключения теплопотребляющих установок потребителей:</w:t>
            </w:r>
          </w:p>
        </w:tc>
        <w:tc>
          <w:tcPr>
            <w:tcW w:w="1815" w:type="dxa"/>
          </w:tcPr>
          <w:p w14:paraId="6578A18A" w14:textId="77777777" w:rsidR="00FE3BC5" w:rsidRDefault="00FE3BC5">
            <w:pPr>
              <w:pStyle w:val="ConsPlusNormal"/>
              <w:jc w:val="both"/>
            </w:pPr>
          </w:p>
        </w:tc>
        <w:tc>
          <w:tcPr>
            <w:tcW w:w="2145" w:type="dxa"/>
          </w:tcPr>
          <w:p w14:paraId="5FDA0C17" w14:textId="77777777" w:rsidR="00FE3BC5" w:rsidRDefault="00FE3BC5">
            <w:pPr>
              <w:pStyle w:val="ConsPlusNormal"/>
              <w:jc w:val="both"/>
            </w:pPr>
          </w:p>
        </w:tc>
        <w:tc>
          <w:tcPr>
            <w:tcW w:w="1650" w:type="dxa"/>
          </w:tcPr>
          <w:p w14:paraId="4B0EA9D8" w14:textId="77777777" w:rsidR="00FE3BC5" w:rsidRDefault="00FE3BC5">
            <w:pPr>
              <w:pStyle w:val="ConsPlusNormal"/>
              <w:jc w:val="both"/>
            </w:pPr>
          </w:p>
        </w:tc>
        <w:tc>
          <w:tcPr>
            <w:tcW w:w="1815" w:type="dxa"/>
          </w:tcPr>
          <w:p w14:paraId="0C9694FF" w14:textId="77777777" w:rsidR="00FE3BC5" w:rsidRDefault="00FE3BC5">
            <w:pPr>
              <w:pStyle w:val="ConsPlusNormal"/>
              <w:jc w:val="both"/>
            </w:pPr>
          </w:p>
        </w:tc>
        <w:tc>
          <w:tcPr>
            <w:tcW w:w="1650" w:type="dxa"/>
          </w:tcPr>
          <w:p w14:paraId="07DE9FBB" w14:textId="77777777" w:rsidR="00FE3BC5" w:rsidRDefault="00FE3BC5">
            <w:pPr>
              <w:pStyle w:val="ConsPlusNormal"/>
              <w:jc w:val="both"/>
            </w:pPr>
          </w:p>
        </w:tc>
        <w:tc>
          <w:tcPr>
            <w:tcW w:w="2145" w:type="dxa"/>
          </w:tcPr>
          <w:p w14:paraId="02A2790B" w14:textId="77777777" w:rsidR="00FE3BC5" w:rsidRDefault="00FE3BC5">
            <w:pPr>
              <w:pStyle w:val="ConsPlusNormal"/>
              <w:jc w:val="both"/>
            </w:pPr>
          </w:p>
        </w:tc>
        <w:tc>
          <w:tcPr>
            <w:tcW w:w="1650" w:type="dxa"/>
          </w:tcPr>
          <w:p w14:paraId="2E0A3FA3" w14:textId="77777777" w:rsidR="00FE3BC5" w:rsidRDefault="00FE3BC5">
            <w:pPr>
              <w:pStyle w:val="ConsPlusNormal"/>
              <w:jc w:val="both"/>
            </w:pPr>
          </w:p>
        </w:tc>
        <w:tc>
          <w:tcPr>
            <w:tcW w:w="1815" w:type="dxa"/>
          </w:tcPr>
          <w:p w14:paraId="5A38233D" w14:textId="77777777" w:rsidR="00FE3BC5" w:rsidRDefault="00FE3BC5">
            <w:pPr>
              <w:pStyle w:val="ConsPlusNormal"/>
              <w:jc w:val="both"/>
            </w:pPr>
          </w:p>
        </w:tc>
      </w:tr>
      <w:tr w:rsidR="00FE3BC5" w14:paraId="13CD8ED7" w14:textId="77777777">
        <w:tc>
          <w:tcPr>
            <w:tcW w:w="1815" w:type="dxa"/>
          </w:tcPr>
          <w:p w14:paraId="19D6BC1E" w14:textId="77777777" w:rsidR="00FE3BC5" w:rsidRDefault="00FE3BC5">
            <w:pPr>
              <w:pStyle w:val="ConsPlusNormal"/>
              <w:jc w:val="center"/>
            </w:pPr>
            <w:r>
              <w:t>n + 1.1.1</w:t>
            </w:r>
          </w:p>
        </w:tc>
        <w:tc>
          <w:tcPr>
            <w:tcW w:w="4455" w:type="dxa"/>
          </w:tcPr>
          <w:p w14:paraId="5DFB77DB" w14:textId="77777777" w:rsidR="00FE3BC5" w:rsidRDefault="00FE3BC5">
            <w:pPr>
              <w:pStyle w:val="ConsPlusNormal"/>
            </w:pPr>
            <w:r>
              <w:t>- вода</w:t>
            </w:r>
          </w:p>
        </w:tc>
        <w:tc>
          <w:tcPr>
            <w:tcW w:w="1815" w:type="dxa"/>
          </w:tcPr>
          <w:p w14:paraId="1331E5CD" w14:textId="77777777" w:rsidR="00FE3BC5" w:rsidRDefault="00FE3BC5">
            <w:pPr>
              <w:pStyle w:val="ConsPlusNormal"/>
              <w:jc w:val="both"/>
            </w:pPr>
          </w:p>
        </w:tc>
        <w:tc>
          <w:tcPr>
            <w:tcW w:w="2145" w:type="dxa"/>
          </w:tcPr>
          <w:p w14:paraId="7C49A9C2" w14:textId="77777777" w:rsidR="00FE3BC5" w:rsidRDefault="00FE3BC5">
            <w:pPr>
              <w:pStyle w:val="ConsPlusNormal"/>
              <w:jc w:val="both"/>
            </w:pPr>
          </w:p>
        </w:tc>
        <w:tc>
          <w:tcPr>
            <w:tcW w:w="1650" w:type="dxa"/>
          </w:tcPr>
          <w:p w14:paraId="310271D6" w14:textId="77777777" w:rsidR="00FE3BC5" w:rsidRDefault="00FE3BC5">
            <w:pPr>
              <w:pStyle w:val="ConsPlusNormal"/>
              <w:jc w:val="both"/>
            </w:pPr>
          </w:p>
        </w:tc>
        <w:tc>
          <w:tcPr>
            <w:tcW w:w="1815" w:type="dxa"/>
          </w:tcPr>
          <w:p w14:paraId="45D5EA0C" w14:textId="77777777" w:rsidR="00FE3BC5" w:rsidRDefault="00FE3BC5">
            <w:pPr>
              <w:pStyle w:val="ConsPlusNormal"/>
              <w:jc w:val="both"/>
            </w:pPr>
          </w:p>
        </w:tc>
        <w:tc>
          <w:tcPr>
            <w:tcW w:w="1650" w:type="dxa"/>
          </w:tcPr>
          <w:p w14:paraId="3A8096E4" w14:textId="77777777" w:rsidR="00FE3BC5" w:rsidRDefault="00FE3BC5">
            <w:pPr>
              <w:pStyle w:val="ConsPlusNormal"/>
              <w:jc w:val="both"/>
            </w:pPr>
          </w:p>
        </w:tc>
        <w:tc>
          <w:tcPr>
            <w:tcW w:w="2145" w:type="dxa"/>
          </w:tcPr>
          <w:p w14:paraId="72297C12" w14:textId="77777777" w:rsidR="00FE3BC5" w:rsidRDefault="00FE3BC5">
            <w:pPr>
              <w:pStyle w:val="ConsPlusNormal"/>
              <w:jc w:val="both"/>
            </w:pPr>
          </w:p>
        </w:tc>
        <w:tc>
          <w:tcPr>
            <w:tcW w:w="1650" w:type="dxa"/>
          </w:tcPr>
          <w:p w14:paraId="3C89B72D" w14:textId="77777777" w:rsidR="00FE3BC5" w:rsidRDefault="00FE3BC5">
            <w:pPr>
              <w:pStyle w:val="ConsPlusNormal"/>
              <w:jc w:val="both"/>
            </w:pPr>
          </w:p>
        </w:tc>
        <w:tc>
          <w:tcPr>
            <w:tcW w:w="1815" w:type="dxa"/>
          </w:tcPr>
          <w:p w14:paraId="0A44FDE9" w14:textId="77777777" w:rsidR="00FE3BC5" w:rsidRDefault="00FE3BC5">
            <w:pPr>
              <w:pStyle w:val="ConsPlusNormal"/>
              <w:jc w:val="both"/>
            </w:pPr>
          </w:p>
        </w:tc>
      </w:tr>
      <w:tr w:rsidR="00FE3BC5" w14:paraId="5F24CD78" w14:textId="77777777">
        <w:tc>
          <w:tcPr>
            <w:tcW w:w="1815" w:type="dxa"/>
          </w:tcPr>
          <w:p w14:paraId="4FED949D" w14:textId="77777777" w:rsidR="00FE3BC5" w:rsidRDefault="00FE3BC5">
            <w:pPr>
              <w:pStyle w:val="ConsPlusNormal"/>
              <w:jc w:val="center"/>
            </w:pPr>
            <w:r>
              <w:t>n + 1.1.2</w:t>
            </w:r>
          </w:p>
        </w:tc>
        <w:tc>
          <w:tcPr>
            <w:tcW w:w="4455" w:type="dxa"/>
          </w:tcPr>
          <w:p w14:paraId="686B21F3" w14:textId="77777777" w:rsidR="00FE3BC5" w:rsidRDefault="00FE3BC5">
            <w:pPr>
              <w:pStyle w:val="ConsPlusNormal"/>
            </w:pPr>
            <w:r>
              <w:t>- пар</w:t>
            </w:r>
          </w:p>
        </w:tc>
        <w:tc>
          <w:tcPr>
            <w:tcW w:w="1815" w:type="dxa"/>
          </w:tcPr>
          <w:p w14:paraId="71025C16" w14:textId="77777777" w:rsidR="00FE3BC5" w:rsidRDefault="00FE3BC5">
            <w:pPr>
              <w:pStyle w:val="ConsPlusNormal"/>
              <w:jc w:val="both"/>
            </w:pPr>
          </w:p>
        </w:tc>
        <w:tc>
          <w:tcPr>
            <w:tcW w:w="2145" w:type="dxa"/>
          </w:tcPr>
          <w:p w14:paraId="0293BF04" w14:textId="77777777" w:rsidR="00FE3BC5" w:rsidRDefault="00FE3BC5">
            <w:pPr>
              <w:pStyle w:val="ConsPlusNormal"/>
              <w:jc w:val="both"/>
            </w:pPr>
          </w:p>
        </w:tc>
        <w:tc>
          <w:tcPr>
            <w:tcW w:w="1650" w:type="dxa"/>
          </w:tcPr>
          <w:p w14:paraId="7913BC37" w14:textId="77777777" w:rsidR="00FE3BC5" w:rsidRDefault="00FE3BC5">
            <w:pPr>
              <w:pStyle w:val="ConsPlusNormal"/>
              <w:jc w:val="both"/>
            </w:pPr>
          </w:p>
        </w:tc>
        <w:tc>
          <w:tcPr>
            <w:tcW w:w="1815" w:type="dxa"/>
          </w:tcPr>
          <w:p w14:paraId="052879EE" w14:textId="77777777" w:rsidR="00FE3BC5" w:rsidRDefault="00FE3BC5">
            <w:pPr>
              <w:pStyle w:val="ConsPlusNormal"/>
              <w:jc w:val="both"/>
            </w:pPr>
          </w:p>
        </w:tc>
        <w:tc>
          <w:tcPr>
            <w:tcW w:w="1650" w:type="dxa"/>
          </w:tcPr>
          <w:p w14:paraId="7CDA51E2" w14:textId="77777777" w:rsidR="00FE3BC5" w:rsidRDefault="00FE3BC5">
            <w:pPr>
              <w:pStyle w:val="ConsPlusNormal"/>
              <w:jc w:val="both"/>
            </w:pPr>
          </w:p>
        </w:tc>
        <w:tc>
          <w:tcPr>
            <w:tcW w:w="2145" w:type="dxa"/>
          </w:tcPr>
          <w:p w14:paraId="5E8454AB" w14:textId="77777777" w:rsidR="00FE3BC5" w:rsidRDefault="00FE3BC5">
            <w:pPr>
              <w:pStyle w:val="ConsPlusNormal"/>
              <w:jc w:val="both"/>
            </w:pPr>
          </w:p>
        </w:tc>
        <w:tc>
          <w:tcPr>
            <w:tcW w:w="1650" w:type="dxa"/>
          </w:tcPr>
          <w:p w14:paraId="15B110D8" w14:textId="77777777" w:rsidR="00FE3BC5" w:rsidRDefault="00FE3BC5">
            <w:pPr>
              <w:pStyle w:val="ConsPlusNormal"/>
              <w:jc w:val="both"/>
            </w:pPr>
          </w:p>
        </w:tc>
        <w:tc>
          <w:tcPr>
            <w:tcW w:w="1815" w:type="dxa"/>
          </w:tcPr>
          <w:p w14:paraId="44DFF773" w14:textId="77777777" w:rsidR="00FE3BC5" w:rsidRDefault="00FE3BC5">
            <w:pPr>
              <w:pStyle w:val="ConsPlusNormal"/>
              <w:jc w:val="both"/>
            </w:pPr>
          </w:p>
        </w:tc>
      </w:tr>
      <w:tr w:rsidR="00FE3BC5" w14:paraId="7A5F5D01" w14:textId="77777777">
        <w:tc>
          <w:tcPr>
            <w:tcW w:w="1815" w:type="dxa"/>
          </w:tcPr>
          <w:p w14:paraId="21EB5481" w14:textId="77777777" w:rsidR="00FE3BC5" w:rsidRDefault="00FE3BC5">
            <w:pPr>
              <w:pStyle w:val="ConsPlusNormal"/>
              <w:jc w:val="center"/>
            </w:pPr>
            <w:r>
              <w:t>n + 1.2</w:t>
            </w:r>
          </w:p>
        </w:tc>
        <w:tc>
          <w:tcPr>
            <w:tcW w:w="4455" w:type="dxa"/>
          </w:tcPr>
          <w:p w14:paraId="5C159F85" w14:textId="77777777" w:rsidR="00FE3BC5" w:rsidRDefault="00FE3BC5">
            <w:pPr>
              <w:pStyle w:val="ConsPlusNormal"/>
            </w:pPr>
            <w:r>
              <w:t>С дифференциацией по схеме подключения теплопотребляющих установок потребителей:</w:t>
            </w:r>
          </w:p>
        </w:tc>
        <w:tc>
          <w:tcPr>
            <w:tcW w:w="1815" w:type="dxa"/>
          </w:tcPr>
          <w:p w14:paraId="4495962C" w14:textId="77777777" w:rsidR="00FE3BC5" w:rsidRDefault="00FE3BC5">
            <w:pPr>
              <w:pStyle w:val="ConsPlusNormal"/>
              <w:jc w:val="both"/>
            </w:pPr>
          </w:p>
        </w:tc>
        <w:tc>
          <w:tcPr>
            <w:tcW w:w="2145" w:type="dxa"/>
          </w:tcPr>
          <w:p w14:paraId="39AEDC31" w14:textId="77777777" w:rsidR="00FE3BC5" w:rsidRDefault="00FE3BC5">
            <w:pPr>
              <w:pStyle w:val="ConsPlusNormal"/>
              <w:jc w:val="both"/>
            </w:pPr>
          </w:p>
        </w:tc>
        <w:tc>
          <w:tcPr>
            <w:tcW w:w="1650" w:type="dxa"/>
          </w:tcPr>
          <w:p w14:paraId="04422536" w14:textId="77777777" w:rsidR="00FE3BC5" w:rsidRDefault="00FE3BC5">
            <w:pPr>
              <w:pStyle w:val="ConsPlusNormal"/>
              <w:jc w:val="both"/>
            </w:pPr>
          </w:p>
        </w:tc>
        <w:tc>
          <w:tcPr>
            <w:tcW w:w="1815" w:type="dxa"/>
          </w:tcPr>
          <w:p w14:paraId="789A412F" w14:textId="77777777" w:rsidR="00FE3BC5" w:rsidRDefault="00FE3BC5">
            <w:pPr>
              <w:pStyle w:val="ConsPlusNormal"/>
              <w:jc w:val="both"/>
            </w:pPr>
          </w:p>
        </w:tc>
        <w:tc>
          <w:tcPr>
            <w:tcW w:w="1650" w:type="dxa"/>
          </w:tcPr>
          <w:p w14:paraId="50C3AD99" w14:textId="77777777" w:rsidR="00FE3BC5" w:rsidRDefault="00FE3BC5">
            <w:pPr>
              <w:pStyle w:val="ConsPlusNormal"/>
              <w:jc w:val="both"/>
            </w:pPr>
          </w:p>
        </w:tc>
        <w:tc>
          <w:tcPr>
            <w:tcW w:w="2145" w:type="dxa"/>
          </w:tcPr>
          <w:p w14:paraId="7DE7946E" w14:textId="77777777" w:rsidR="00FE3BC5" w:rsidRDefault="00FE3BC5">
            <w:pPr>
              <w:pStyle w:val="ConsPlusNormal"/>
              <w:jc w:val="both"/>
            </w:pPr>
          </w:p>
        </w:tc>
        <w:tc>
          <w:tcPr>
            <w:tcW w:w="1650" w:type="dxa"/>
          </w:tcPr>
          <w:p w14:paraId="38363599" w14:textId="77777777" w:rsidR="00FE3BC5" w:rsidRDefault="00FE3BC5">
            <w:pPr>
              <w:pStyle w:val="ConsPlusNormal"/>
              <w:jc w:val="both"/>
            </w:pPr>
          </w:p>
        </w:tc>
        <w:tc>
          <w:tcPr>
            <w:tcW w:w="1815" w:type="dxa"/>
          </w:tcPr>
          <w:p w14:paraId="12B30F51" w14:textId="77777777" w:rsidR="00FE3BC5" w:rsidRDefault="00FE3BC5">
            <w:pPr>
              <w:pStyle w:val="ConsPlusNormal"/>
              <w:jc w:val="both"/>
            </w:pPr>
          </w:p>
        </w:tc>
      </w:tr>
      <w:tr w:rsidR="00FE3BC5" w14:paraId="5E4BC31D" w14:textId="77777777">
        <w:tc>
          <w:tcPr>
            <w:tcW w:w="1815" w:type="dxa"/>
          </w:tcPr>
          <w:p w14:paraId="377FF39D" w14:textId="77777777" w:rsidR="00FE3BC5" w:rsidRDefault="00FE3BC5">
            <w:pPr>
              <w:pStyle w:val="ConsPlusNormal"/>
              <w:jc w:val="center"/>
            </w:pPr>
            <w:r>
              <w:t>n + 1.2.1</w:t>
            </w:r>
          </w:p>
        </w:tc>
        <w:tc>
          <w:tcPr>
            <w:tcW w:w="4455" w:type="dxa"/>
          </w:tcPr>
          <w:p w14:paraId="42B19870" w14:textId="77777777" w:rsidR="00FE3BC5" w:rsidRDefault="00FE3BC5">
            <w:pPr>
              <w:pStyle w:val="ConsPlusNormal"/>
            </w:pPr>
            <w:r>
              <w:t>При подключении к тепловой сети до тепловых пунктов, эксплуатируемых регулируемыми организациями:</w:t>
            </w:r>
          </w:p>
        </w:tc>
        <w:tc>
          <w:tcPr>
            <w:tcW w:w="1815" w:type="dxa"/>
          </w:tcPr>
          <w:p w14:paraId="3231E8B0" w14:textId="77777777" w:rsidR="00FE3BC5" w:rsidRDefault="00FE3BC5">
            <w:pPr>
              <w:pStyle w:val="ConsPlusNormal"/>
              <w:jc w:val="both"/>
            </w:pPr>
          </w:p>
        </w:tc>
        <w:tc>
          <w:tcPr>
            <w:tcW w:w="2145" w:type="dxa"/>
          </w:tcPr>
          <w:p w14:paraId="3FB88646" w14:textId="77777777" w:rsidR="00FE3BC5" w:rsidRDefault="00FE3BC5">
            <w:pPr>
              <w:pStyle w:val="ConsPlusNormal"/>
              <w:jc w:val="both"/>
            </w:pPr>
          </w:p>
        </w:tc>
        <w:tc>
          <w:tcPr>
            <w:tcW w:w="1650" w:type="dxa"/>
          </w:tcPr>
          <w:p w14:paraId="2503F935" w14:textId="77777777" w:rsidR="00FE3BC5" w:rsidRDefault="00FE3BC5">
            <w:pPr>
              <w:pStyle w:val="ConsPlusNormal"/>
              <w:jc w:val="both"/>
            </w:pPr>
          </w:p>
        </w:tc>
        <w:tc>
          <w:tcPr>
            <w:tcW w:w="1815" w:type="dxa"/>
          </w:tcPr>
          <w:p w14:paraId="247C2E90" w14:textId="77777777" w:rsidR="00FE3BC5" w:rsidRDefault="00FE3BC5">
            <w:pPr>
              <w:pStyle w:val="ConsPlusNormal"/>
              <w:jc w:val="both"/>
            </w:pPr>
          </w:p>
        </w:tc>
        <w:tc>
          <w:tcPr>
            <w:tcW w:w="1650" w:type="dxa"/>
          </w:tcPr>
          <w:p w14:paraId="4B1308A7" w14:textId="77777777" w:rsidR="00FE3BC5" w:rsidRDefault="00FE3BC5">
            <w:pPr>
              <w:pStyle w:val="ConsPlusNormal"/>
              <w:jc w:val="both"/>
            </w:pPr>
          </w:p>
        </w:tc>
        <w:tc>
          <w:tcPr>
            <w:tcW w:w="2145" w:type="dxa"/>
          </w:tcPr>
          <w:p w14:paraId="343FCD4E" w14:textId="77777777" w:rsidR="00FE3BC5" w:rsidRDefault="00FE3BC5">
            <w:pPr>
              <w:pStyle w:val="ConsPlusNormal"/>
              <w:jc w:val="both"/>
            </w:pPr>
          </w:p>
        </w:tc>
        <w:tc>
          <w:tcPr>
            <w:tcW w:w="1650" w:type="dxa"/>
          </w:tcPr>
          <w:p w14:paraId="0EB3ECA0" w14:textId="77777777" w:rsidR="00FE3BC5" w:rsidRDefault="00FE3BC5">
            <w:pPr>
              <w:pStyle w:val="ConsPlusNormal"/>
              <w:jc w:val="both"/>
            </w:pPr>
          </w:p>
        </w:tc>
        <w:tc>
          <w:tcPr>
            <w:tcW w:w="1815" w:type="dxa"/>
          </w:tcPr>
          <w:p w14:paraId="27896DF3" w14:textId="77777777" w:rsidR="00FE3BC5" w:rsidRDefault="00FE3BC5">
            <w:pPr>
              <w:pStyle w:val="ConsPlusNormal"/>
              <w:jc w:val="both"/>
            </w:pPr>
          </w:p>
        </w:tc>
      </w:tr>
      <w:tr w:rsidR="00FE3BC5" w14:paraId="21A0D698" w14:textId="77777777">
        <w:tc>
          <w:tcPr>
            <w:tcW w:w="1815" w:type="dxa"/>
          </w:tcPr>
          <w:p w14:paraId="1B892673" w14:textId="77777777" w:rsidR="00FE3BC5" w:rsidRDefault="00FE3BC5">
            <w:pPr>
              <w:pStyle w:val="ConsPlusNormal"/>
              <w:jc w:val="center"/>
            </w:pPr>
          </w:p>
        </w:tc>
        <w:tc>
          <w:tcPr>
            <w:tcW w:w="4455" w:type="dxa"/>
          </w:tcPr>
          <w:p w14:paraId="7794C75E" w14:textId="77777777" w:rsidR="00FE3BC5" w:rsidRDefault="00FE3BC5">
            <w:pPr>
              <w:pStyle w:val="ConsPlusNormal"/>
            </w:pPr>
            <w:r>
              <w:t>- вода</w:t>
            </w:r>
          </w:p>
        </w:tc>
        <w:tc>
          <w:tcPr>
            <w:tcW w:w="1815" w:type="dxa"/>
          </w:tcPr>
          <w:p w14:paraId="21B146D4" w14:textId="77777777" w:rsidR="00FE3BC5" w:rsidRDefault="00FE3BC5">
            <w:pPr>
              <w:pStyle w:val="ConsPlusNormal"/>
              <w:jc w:val="both"/>
            </w:pPr>
          </w:p>
        </w:tc>
        <w:tc>
          <w:tcPr>
            <w:tcW w:w="2145" w:type="dxa"/>
          </w:tcPr>
          <w:p w14:paraId="28F6F93A" w14:textId="77777777" w:rsidR="00FE3BC5" w:rsidRDefault="00FE3BC5">
            <w:pPr>
              <w:pStyle w:val="ConsPlusNormal"/>
              <w:jc w:val="both"/>
            </w:pPr>
          </w:p>
        </w:tc>
        <w:tc>
          <w:tcPr>
            <w:tcW w:w="1650" w:type="dxa"/>
          </w:tcPr>
          <w:p w14:paraId="25C3E11E" w14:textId="77777777" w:rsidR="00FE3BC5" w:rsidRDefault="00FE3BC5">
            <w:pPr>
              <w:pStyle w:val="ConsPlusNormal"/>
              <w:jc w:val="both"/>
            </w:pPr>
          </w:p>
        </w:tc>
        <w:tc>
          <w:tcPr>
            <w:tcW w:w="1815" w:type="dxa"/>
          </w:tcPr>
          <w:p w14:paraId="669FF478" w14:textId="77777777" w:rsidR="00FE3BC5" w:rsidRDefault="00FE3BC5">
            <w:pPr>
              <w:pStyle w:val="ConsPlusNormal"/>
              <w:jc w:val="both"/>
            </w:pPr>
          </w:p>
        </w:tc>
        <w:tc>
          <w:tcPr>
            <w:tcW w:w="1650" w:type="dxa"/>
          </w:tcPr>
          <w:p w14:paraId="21727EC1" w14:textId="77777777" w:rsidR="00FE3BC5" w:rsidRDefault="00FE3BC5">
            <w:pPr>
              <w:pStyle w:val="ConsPlusNormal"/>
              <w:jc w:val="both"/>
            </w:pPr>
          </w:p>
        </w:tc>
        <w:tc>
          <w:tcPr>
            <w:tcW w:w="2145" w:type="dxa"/>
          </w:tcPr>
          <w:p w14:paraId="40757FD0" w14:textId="77777777" w:rsidR="00FE3BC5" w:rsidRDefault="00FE3BC5">
            <w:pPr>
              <w:pStyle w:val="ConsPlusNormal"/>
              <w:jc w:val="both"/>
            </w:pPr>
          </w:p>
        </w:tc>
        <w:tc>
          <w:tcPr>
            <w:tcW w:w="1650" w:type="dxa"/>
          </w:tcPr>
          <w:p w14:paraId="76B53643" w14:textId="77777777" w:rsidR="00FE3BC5" w:rsidRDefault="00FE3BC5">
            <w:pPr>
              <w:pStyle w:val="ConsPlusNormal"/>
              <w:jc w:val="both"/>
            </w:pPr>
          </w:p>
        </w:tc>
        <w:tc>
          <w:tcPr>
            <w:tcW w:w="1815" w:type="dxa"/>
          </w:tcPr>
          <w:p w14:paraId="20EF912B" w14:textId="77777777" w:rsidR="00FE3BC5" w:rsidRDefault="00FE3BC5">
            <w:pPr>
              <w:pStyle w:val="ConsPlusNormal"/>
              <w:jc w:val="both"/>
            </w:pPr>
          </w:p>
        </w:tc>
      </w:tr>
      <w:tr w:rsidR="00FE3BC5" w14:paraId="1E4C10D1" w14:textId="77777777">
        <w:tc>
          <w:tcPr>
            <w:tcW w:w="1815" w:type="dxa"/>
          </w:tcPr>
          <w:p w14:paraId="325552FF" w14:textId="77777777" w:rsidR="00FE3BC5" w:rsidRDefault="00FE3BC5">
            <w:pPr>
              <w:pStyle w:val="ConsPlusNormal"/>
              <w:jc w:val="center"/>
            </w:pPr>
          </w:p>
        </w:tc>
        <w:tc>
          <w:tcPr>
            <w:tcW w:w="4455" w:type="dxa"/>
          </w:tcPr>
          <w:p w14:paraId="0E5DC8F2" w14:textId="77777777" w:rsidR="00FE3BC5" w:rsidRDefault="00FE3BC5">
            <w:pPr>
              <w:pStyle w:val="ConsPlusNormal"/>
            </w:pPr>
            <w:r>
              <w:t>- пар</w:t>
            </w:r>
          </w:p>
        </w:tc>
        <w:tc>
          <w:tcPr>
            <w:tcW w:w="1815" w:type="dxa"/>
          </w:tcPr>
          <w:p w14:paraId="3EF2AA41" w14:textId="77777777" w:rsidR="00FE3BC5" w:rsidRDefault="00FE3BC5">
            <w:pPr>
              <w:pStyle w:val="ConsPlusNormal"/>
              <w:jc w:val="both"/>
            </w:pPr>
          </w:p>
        </w:tc>
        <w:tc>
          <w:tcPr>
            <w:tcW w:w="2145" w:type="dxa"/>
          </w:tcPr>
          <w:p w14:paraId="7E7A5E3F" w14:textId="77777777" w:rsidR="00FE3BC5" w:rsidRDefault="00FE3BC5">
            <w:pPr>
              <w:pStyle w:val="ConsPlusNormal"/>
              <w:jc w:val="both"/>
            </w:pPr>
          </w:p>
        </w:tc>
        <w:tc>
          <w:tcPr>
            <w:tcW w:w="1650" w:type="dxa"/>
          </w:tcPr>
          <w:p w14:paraId="377E8089" w14:textId="77777777" w:rsidR="00FE3BC5" w:rsidRDefault="00FE3BC5">
            <w:pPr>
              <w:pStyle w:val="ConsPlusNormal"/>
              <w:jc w:val="both"/>
            </w:pPr>
          </w:p>
        </w:tc>
        <w:tc>
          <w:tcPr>
            <w:tcW w:w="1815" w:type="dxa"/>
          </w:tcPr>
          <w:p w14:paraId="0B15E61C" w14:textId="77777777" w:rsidR="00FE3BC5" w:rsidRDefault="00FE3BC5">
            <w:pPr>
              <w:pStyle w:val="ConsPlusNormal"/>
              <w:jc w:val="both"/>
            </w:pPr>
          </w:p>
        </w:tc>
        <w:tc>
          <w:tcPr>
            <w:tcW w:w="1650" w:type="dxa"/>
          </w:tcPr>
          <w:p w14:paraId="62296795" w14:textId="77777777" w:rsidR="00FE3BC5" w:rsidRDefault="00FE3BC5">
            <w:pPr>
              <w:pStyle w:val="ConsPlusNormal"/>
              <w:jc w:val="both"/>
            </w:pPr>
          </w:p>
        </w:tc>
        <w:tc>
          <w:tcPr>
            <w:tcW w:w="2145" w:type="dxa"/>
          </w:tcPr>
          <w:p w14:paraId="6977ADCC" w14:textId="77777777" w:rsidR="00FE3BC5" w:rsidRDefault="00FE3BC5">
            <w:pPr>
              <w:pStyle w:val="ConsPlusNormal"/>
              <w:jc w:val="both"/>
            </w:pPr>
          </w:p>
        </w:tc>
        <w:tc>
          <w:tcPr>
            <w:tcW w:w="1650" w:type="dxa"/>
          </w:tcPr>
          <w:p w14:paraId="2F534FD0" w14:textId="77777777" w:rsidR="00FE3BC5" w:rsidRDefault="00FE3BC5">
            <w:pPr>
              <w:pStyle w:val="ConsPlusNormal"/>
              <w:jc w:val="both"/>
            </w:pPr>
          </w:p>
        </w:tc>
        <w:tc>
          <w:tcPr>
            <w:tcW w:w="1815" w:type="dxa"/>
          </w:tcPr>
          <w:p w14:paraId="2A29BD33" w14:textId="77777777" w:rsidR="00FE3BC5" w:rsidRDefault="00FE3BC5">
            <w:pPr>
              <w:pStyle w:val="ConsPlusNormal"/>
              <w:jc w:val="both"/>
            </w:pPr>
          </w:p>
        </w:tc>
      </w:tr>
      <w:tr w:rsidR="00FE3BC5" w14:paraId="67CAC170" w14:textId="77777777">
        <w:tc>
          <w:tcPr>
            <w:tcW w:w="1815" w:type="dxa"/>
          </w:tcPr>
          <w:p w14:paraId="672DD9BF" w14:textId="77777777" w:rsidR="00FE3BC5" w:rsidRDefault="00FE3BC5">
            <w:pPr>
              <w:pStyle w:val="ConsPlusNormal"/>
              <w:jc w:val="center"/>
            </w:pPr>
            <w:r>
              <w:t>n + 1.2.2</w:t>
            </w:r>
          </w:p>
        </w:tc>
        <w:tc>
          <w:tcPr>
            <w:tcW w:w="4455" w:type="dxa"/>
          </w:tcPr>
          <w:p w14:paraId="65075A96" w14:textId="77777777" w:rsidR="00FE3BC5" w:rsidRDefault="00FE3BC5">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815" w:type="dxa"/>
          </w:tcPr>
          <w:p w14:paraId="662B2367" w14:textId="77777777" w:rsidR="00FE3BC5" w:rsidRDefault="00FE3BC5">
            <w:pPr>
              <w:pStyle w:val="ConsPlusNormal"/>
              <w:jc w:val="both"/>
            </w:pPr>
          </w:p>
        </w:tc>
        <w:tc>
          <w:tcPr>
            <w:tcW w:w="2145" w:type="dxa"/>
          </w:tcPr>
          <w:p w14:paraId="1FFA0A60" w14:textId="77777777" w:rsidR="00FE3BC5" w:rsidRDefault="00FE3BC5">
            <w:pPr>
              <w:pStyle w:val="ConsPlusNormal"/>
              <w:jc w:val="both"/>
            </w:pPr>
          </w:p>
        </w:tc>
        <w:tc>
          <w:tcPr>
            <w:tcW w:w="1650" w:type="dxa"/>
          </w:tcPr>
          <w:p w14:paraId="566CC430" w14:textId="77777777" w:rsidR="00FE3BC5" w:rsidRDefault="00FE3BC5">
            <w:pPr>
              <w:pStyle w:val="ConsPlusNormal"/>
              <w:jc w:val="both"/>
            </w:pPr>
          </w:p>
        </w:tc>
        <w:tc>
          <w:tcPr>
            <w:tcW w:w="1815" w:type="dxa"/>
          </w:tcPr>
          <w:p w14:paraId="25AF51F0" w14:textId="77777777" w:rsidR="00FE3BC5" w:rsidRDefault="00FE3BC5">
            <w:pPr>
              <w:pStyle w:val="ConsPlusNormal"/>
              <w:jc w:val="both"/>
            </w:pPr>
          </w:p>
        </w:tc>
        <w:tc>
          <w:tcPr>
            <w:tcW w:w="1650" w:type="dxa"/>
          </w:tcPr>
          <w:p w14:paraId="51E71843" w14:textId="77777777" w:rsidR="00FE3BC5" w:rsidRDefault="00FE3BC5">
            <w:pPr>
              <w:pStyle w:val="ConsPlusNormal"/>
              <w:jc w:val="both"/>
            </w:pPr>
          </w:p>
        </w:tc>
        <w:tc>
          <w:tcPr>
            <w:tcW w:w="2145" w:type="dxa"/>
          </w:tcPr>
          <w:p w14:paraId="299AA566" w14:textId="77777777" w:rsidR="00FE3BC5" w:rsidRDefault="00FE3BC5">
            <w:pPr>
              <w:pStyle w:val="ConsPlusNormal"/>
              <w:jc w:val="both"/>
            </w:pPr>
          </w:p>
        </w:tc>
        <w:tc>
          <w:tcPr>
            <w:tcW w:w="1650" w:type="dxa"/>
          </w:tcPr>
          <w:p w14:paraId="2CC7F27A" w14:textId="77777777" w:rsidR="00FE3BC5" w:rsidRDefault="00FE3BC5">
            <w:pPr>
              <w:pStyle w:val="ConsPlusNormal"/>
              <w:jc w:val="both"/>
            </w:pPr>
          </w:p>
        </w:tc>
        <w:tc>
          <w:tcPr>
            <w:tcW w:w="1815" w:type="dxa"/>
          </w:tcPr>
          <w:p w14:paraId="0DAE038C" w14:textId="77777777" w:rsidR="00FE3BC5" w:rsidRDefault="00FE3BC5">
            <w:pPr>
              <w:pStyle w:val="ConsPlusNormal"/>
              <w:jc w:val="both"/>
            </w:pPr>
          </w:p>
        </w:tc>
      </w:tr>
      <w:tr w:rsidR="00FE3BC5" w14:paraId="0DB05C19" w14:textId="77777777">
        <w:tc>
          <w:tcPr>
            <w:tcW w:w="1815" w:type="dxa"/>
          </w:tcPr>
          <w:p w14:paraId="686BCCA3" w14:textId="77777777" w:rsidR="00FE3BC5" w:rsidRDefault="00FE3BC5">
            <w:pPr>
              <w:pStyle w:val="ConsPlusNormal"/>
              <w:jc w:val="center"/>
            </w:pPr>
          </w:p>
        </w:tc>
        <w:tc>
          <w:tcPr>
            <w:tcW w:w="4455" w:type="dxa"/>
          </w:tcPr>
          <w:p w14:paraId="0A967916" w14:textId="77777777" w:rsidR="00FE3BC5" w:rsidRDefault="00FE3BC5">
            <w:pPr>
              <w:pStyle w:val="ConsPlusNormal"/>
            </w:pPr>
            <w:r>
              <w:t>- вода</w:t>
            </w:r>
          </w:p>
        </w:tc>
        <w:tc>
          <w:tcPr>
            <w:tcW w:w="1815" w:type="dxa"/>
          </w:tcPr>
          <w:p w14:paraId="49AFFBBC" w14:textId="77777777" w:rsidR="00FE3BC5" w:rsidRDefault="00FE3BC5">
            <w:pPr>
              <w:pStyle w:val="ConsPlusNormal"/>
              <w:jc w:val="both"/>
            </w:pPr>
          </w:p>
        </w:tc>
        <w:tc>
          <w:tcPr>
            <w:tcW w:w="2145" w:type="dxa"/>
          </w:tcPr>
          <w:p w14:paraId="7F5944B8" w14:textId="77777777" w:rsidR="00FE3BC5" w:rsidRDefault="00FE3BC5">
            <w:pPr>
              <w:pStyle w:val="ConsPlusNormal"/>
              <w:jc w:val="both"/>
            </w:pPr>
          </w:p>
        </w:tc>
        <w:tc>
          <w:tcPr>
            <w:tcW w:w="1650" w:type="dxa"/>
          </w:tcPr>
          <w:p w14:paraId="1EAE367D" w14:textId="77777777" w:rsidR="00FE3BC5" w:rsidRDefault="00FE3BC5">
            <w:pPr>
              <w:pStyle w:val="ConsPlusNormal"/>
              <w:jc w:val="both"/>
            </w:pPr>
          </w:p>
        </w:tc>
        <w:tc>
          <w:tcPr>
            <w:tcW w:w="1815" w:type="dxa"/>
          </w:tcPr>
          <w:p w14:paraId="1C6D25C4" w14:textId="77777777" w:rsidR="00FE3BC5" w:rsidRDefault="00FE3BC5">
            <w:pPr>
              <w:pStyle w:val="ConsPlusNormal"/>
              <w:jc w:val="both"/>
            </w:pPr>
          </w:p>
        </w:tc>
        <w:tc>
          <w:tcPr>
            <w:tcW w:w="1650" w:type="dxa"/>
          </w:tcPr>
          <w:p w14:paraId="224E8734" w14:textId="77777777" w:rsidR="00FE3BC5" w:rsidRDefault="00FE3BC5">
            <w:pPr>
              <w:pStyle w:val="ConsPlusNormal"/>
              <w:jc w:val="both"/>
            </w:pPr>
          </w:p>
        </w:tc>
        <w:tc>
          <w:tcPr>
            <w:tcW w:w="2145" w:type="dxa"/>
          </w:tcPr>
          <w:p w14:paraId="39A595CE" w14:textId="77777777" w:rsidR="00FE3BC5" w:rsidRDefault="00FE3BC5">
            <w:pPr>
              <w:pStyle w:val="ConsPlusNormal"/>
              <w:jc w:val="both"/>
            </w:pPr>
          </w:p>
        </w:tc>
        <w:tc>
          <w:tcPr>
            <w:tcW w:w="1650" w:type="dxa"/>
          </w:tcPr>
          <w:p w14:paraId="2070D75B" w14:textId="77777777" w:rsidR="00FE3BC5" w:rsidRDefault="00FE3BC5">
            <w:pPr>
              <w:pStyle w:val="ConsPlusNormal"/>
              <w:jc w:val="both"/>
            </w:pPr>
          </w:p>
        </w:tc>
        <w:tc>
          <w:tcPr>
            <w:tcW w:w="1815" w:type="dxa"/>
          </w:tcPr>
          <w:p w14:paraId="24027788" w14:textId="77777777" w:rsidR="00FE3BC5" w:rsidRDefault="00FE3BC5">
            <w:pPr>
              <w:pStyle w:val="ConsPlusNormal"/>
              <w:jc w:val="both"/>
            </w:pPr>
          </w:p>
        </w:tc>
      </w:tr>
      <w:tr w:rsidR="00FE3BC5" w14:paraId="0E32F866" w14:textId="77777777">
        <w:tc>
          <w:tcPr>
            <w:tcW w:w="1815" w:type="dxa"/>
          </w:tcPr>
          <w:p w14:paraId="41C9EDB2" w14:textId="77777777" w:rsidR="00FE3BC5" w:rsidRDefault="00FE3BC5">
            <w:pPr>
              <w:pStyle w:val="ConsPlusNormal"/>
              <w:jc w:val="center"/>
            </w:pPr>
          </w:p>
        </w:tc>
        <w:tc>
          <w:tcPr>
            <w:tcW w:w="4455" w:type="dxa"/>
          </w:tcPr>
          <w:p w14:paraId="7AB08B7E" w14:textId="77777777" w:rsidR="00FE3BC5" w:rsidRDefault="00FE3BC5">
            <w:pPr>
              <w:pStyle w:val="ConsPlusNormal"/>
            </w:pPr>
            <w:r>
              <w:t>- пар</w:t>
            </w:r>
          </w:p>
        </w:tc>
        <w:tc>
          <w:tcPr>
            <w:tcW w:w="1815" w:type="dxa"/>
          </w:tcPr>
          <w:p w14:paraId="61E46C10" w14:textId="77777777" w:rsidR="00FE3BC5" w:rsidRDefault="00FE3BC5">
            <w:pPr>
              <w:pStyle w:val="ConsPlusNormal"/>
              <w:jc w:val="both"/>
            </w:pPr>
          </w:p>
        </w:tc>
        <w:tc>
          <w:tcPr>
            <w:tcW w:w="2145" w:type="dxa"/>
          </w:tcPr>
          <w:p w14:paraId="1312956E" w14:textId="77777777" w:rsidR="00FE3BC5" w:rsidRDefault="00FE3BC5">
            <w:pPr>
              <w:pStyle w:val="ConsPlusNormal"/>
              <w:jc w:val="both"/>
            </w:pPr>
          </w:p>
        </w:tc>
        <w:tc>
          <w:tcPr>
            <w:tcW w:w="1650" w:type="dxa"/>
          </w:tcPr>
          <w:p w14:paraId="4AFB5ADA" w14:textId="77777777" w:rsidR="00FE3BC5" w:rsidRDefault="00FE3BC5">
            <w:pPr>
              <w:pStyle w:val="ConsPlusNormal"/>
              <w:jc w:val="both"/>
            </w:pPr>
          </w:p>
        </w:tc>
        <w:tc>
          <w:tcPr>
            <w:tcW w:w="1815" w:type="dxa"/>
          </w:tcPr>
          <w:p w14:paraId="27D93863" w14:textId="77777777" w:rsidR="00FE3BC5" w:rsidRDefault="00FE3BC5">
            <w:pPr>
              <w:pStyle w:val="ConsPlusNormal"/>
              <w:jc w:val="both"/>
            </w:pPr>
          </w:p>
        </w:tc>
        <w:tc>
          <w:tcPr>
            <w:tcW w:w="1650" w:type="dxa"/>
          </w:tcPr>
          <w:p w14:paraId="5354E39D" w14:textId="77777777" w:rsidR="00FE3BC5" w:rsidRDefault="00FE3BC5">
            <w:pPr>
              <w:pStyle w:val="ConsPlusNormal"/>
              <w:jc w:val="both"/>
            </w:pPr>
          </w:p>
        </w:tc>
        <w:tc>
          <w:tcPr>
            <w:tcW w:w="2145" w:type="dxa"/>
          </w:tcPr>
          <w:p w14:paraId="7AACD9F8" w14:textId="77777777" w:rsidR="00FE3BC5" w:rsidRDefault="00FE3BC5">
            <w:pPr>
              <w:pStyle w:val="ConsPlusNormal"/>
              <w:jc w:val="both"/>
            </w:pPr>
          </w:p>
        </w:tc>
        <w:tc>
          <w:tcPr>
            <w:tcW w:w="1650" w:type="dxa"/>
          </w:tcPr>
          <w:p w14:paraId="5432FA6D" w14:textId="77777777" w:rsidR="00FE3BC5" w:rsidRDefault="00FE3BC5">
            <w:pPr>
              <w:pStyle w:val="ConsPlusNormal"/>
              <w:jc w:val="both"/>
            </w:pPr>
          </w:p>
        </w:tc>
        <w:tc>
          <w:tcPr>
            <w:tcW w:w="1815" w:type="dxa"/>
          </w:tcPr>
          <w:p w14:paraId="42BE00D6" w14:textId="77777777" w:rsidR="00FE3BC5" w:rsidRDefault="00FE3BC5">
            <w:pPr>
              <w:pStyle w:val="ConsPlusNormal"/>
              <w:jc w:val="both"/>
            </w:pPr>
          </w:p>
        </w:tc>
      </w:tr>
    </w:tbl>
    <w:p w14:paraId="54700EAF"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69F0412A" w14:textId="77777777" w:rsidR="00FE3BC5" w:rsidRDefault="00FE3BC5">
      <w:pPr>
        <w:pStyle w:val="ConsPlusNormal"/>
        <w:ind w:firstLine="540"/>
        <w:jc w:val="both"/>
      </w:pPr>
    </w:p>
    <w:p w14:paraId="4100D02F" w14:textId="77777777" w:rsidR="00FE3BC5" w:rsidRDefault="00FE3BC5">
      <w:pPr>
        <w:pStyle w:val="ConsPlusNormal"/>
        <w:ind w:firstLine="540"/>
        <w:jc w:val="both"/>
      </w:pPr>
      <w:r>
        <w:t>Примечания:</w:t>
      </w:r>
    </w:p>
    <w:p w14:paraId="573F7271" w14:textId="77777777" w:rsidR="00FE3BC5" w:rsidRDefault="00FE3BC5">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38162AF3" w14:textId="77777777" w:rsidR="00FE3BC5" w:rsidRDefault="00FE3BC5">
      <w:pPr>
        <w:pStyle w:val="ConsPlusNormal"/>
        <w:spacing w:before="220"/>
        <w:ind w:firstLine="540"/>
        <w:jc w:val="both"/>
      </w:pPr>
      <w:r>
        <w:t>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14:paraId="457A7435" w14:textId="77777777" w:rsidR="00FE3BC5" w:rsidRDefault="00FE3BC5">
      <w:pPr>
        <w:pStyle w:val="ConsPlusNormal"/>
        <w:spacing w:before="220"/>
        <w:ind w:firstLine="540"/>
        <w:jc w:val="both"/>
      </w:pPr>
      <w:r>
        <w:t>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05C8FD7C" w14:textId="77777777" w:rsidR="00FE3BC5" w:rsidRDefault="00FE3BC5">
      <w:pPr>
        <w:pStyle w:val="ConsPlusNormal"/>
        <w:spacing w:before="220"/>
        <w:ind w:firstLine="540"/>
        <w:jc w:val="both"/>
      </w:pPr>
      <w:r>
        <w:t xml:space="preserve">4. </w:t>
      </w:r>
      <w:hyperlink w:anchor="P8694">
        <w:r>
          <w:rPr>
            <w:color w:val="0000FF"/>
          </w:rPr>
          <w:t>Строки 1</w:t>
        </w:r>
      </w:hyperlink>
      <w:r>
        <w:t xml:space="preserve">, ..., </w:t>
      </w:r>
      <w:hyperlink w:anchor="P8814">
        <w:r>
          <w:rPr>
            <w:color w:val="0000FF"/>
          </w:rPr>
          <w:t>n</w:t>
        </w:r>
      </w:hyperlink>
      <w:r>
        <w:t xml:space="preserve"> заполняются в случае расчета тарифов без дифференциации по виду теплоносителя.</w:t>
      </w:r>
    </w:p>
    <w:p w14:paraId="0AB12490" w14:textId="77777777" w:rsidR="00FE3BC5" w:rsidRDefault="00FE3BC5">
      <w:pPr>
        <w:pStyle w:val="ConsPlusNormal"/>
        <w:spacing w:before="220"/>
        <w:ind w:firstLine="540"/>
        <w:jc w:val="both"/>
      </w:pPr>
      <w:r>
        <w:t>5. Средневзвешенная стоимость оказываемых и (или) приобретаемых услуг по передаче единицы тепловой энергии:</w:t>
      </w:r>
    </w:p>
    <w:p w14:paraId="48D469BA" w14:textId="77777777" w:rsidR="00FE3BC5" w:rsidRDefault="00FE3BC5">
      <w:pPr>
        <w:pStyle w:val="ConsPlusNormal"/>
        <w:spacing w:before="220"/>
        <w:ind w:firstLine="540"/>
        <w:jc w:val="both"/>
      </w:pPr>
      <w:r>
        <w:t>гр. 5 = (гр. 3 * гр. 5 + ...) / (гр. 3 + ...) по всем регулируемым организациям, по видам теплоносителя (вода или пар), соответственно;</w:t>
      </w:r>
    </w:p>
    <w:p w14:paraId="17E8CE01" w14:textId="77777777" w:rsidR="00FE3BC5" w:rsidRDefault="00FE3BC5">
      <w:pPr>
        <w:pStyle w:val="ConsPlusNormal"/>
        <w:spacing w:before="220"/>
        <w:ind w:firstLine="540"/>
        <w:jc w:val="both"/>
      </w:pPr>
      <w:r>
        <w:t>гр. 6 = (гр. 4 * гр. 6 + ...) / (гр. 4 + ...) по всем регулируемым организациям;</w:t>
      </w:r>
    </w:p>
    <w:p w14:paraId="5933B023" w14:textId="77777777" w:rsidR="00FE3BC5" w:rsidRDefault="00FE3BC5">
      <w:pPr>
        <w:pStyle w:val="ConsPlusNormal"/>
        <w:spacing w:before="220"/>
        <w:ind w:firstLine="540"/>
        <w:jc w:val="both"/>
      </w:pPr>
      <w:r>
        <w:t>гр. 9 = (гр. 7 * гр. 9 + ...) / (гр. 7 + ...) по всем регулируемым организациям, по видам теплоносителя (вода или пар), соответственно;</w:t>
      </w:r>
    </w:p>
    <w:p w14:paraId="2EF91C43" w14:textId="77777777" w:rsidR="00FE3BC5" w:rsidRDefault="00FE3BC5">
      <w:pPr>
        <w:pStyle w:val="ConsPlusNormal"/>
        <w:spacing w:before="220"/>
        <w:ind w:firstLine="540"/>
        <w:jc w:val="both"/>
      </w:pPr>
      <w:r>
        <w:t>гр. 10 = (гр. 8 * гр. 10 + ...) / (гр. 8 + ...) по всем регулируемым организациям.</w:t>
      </w:r>
    </w:p>
    <w:p w14:paraId="25BDFF3F" w14:textId="77777777" w:rsidR="00FE3BC5" w:rsidRDefault="00FE3BC5">
      <w:pPr>
        <w:pStyle w:val="ConsPlusNormal"/>
        <w:ind w:firstLine="540"/>
        <w:jc w:val="both"/>
      </w:pPr>
    </w:p>
    <w:p w14:paraId="04F5E39D" w14:textId="77777777" w:rsidR="00FE3BC5" w:rsidRDefault="00FE3BC5">
      <w:pPr>
        <w:pStyle w:val="ConsPlusNormal"/>
        <w:ind w:firstLine="540"/>
        <w:jc w:val="both"/>
      </w:pPr>
    </w:p>
    <w:p w14:paraId="6829BBB3" w14:textId="77777777" w:rsidR="00FE3BC5" w:rsidRDefault="00FE3BC5">
      <w:pPr>
        <w:pStyle w:val="ConsPlusNormal"/>
        <w:ind w:firstLine="540"/>
        <w:jc w:val="both"/>
      </w:pPr>
    </w:p>
    <w:p w14:paraId="2412AEAD" w14:textId="77777777" w:rsidR="00FE3BC5" w:rsidRDefault="00FE3BC5">
      <w:pPr>
        <w:pStyle w:val="ConsPlusNormal"/>
        <w:ind w:firstLine="540"/>
        <w:jc w:val="both"/>
      </w:pPr>
    </w:p>
    <w:p w14:paraId="7BC3E4DB" w14:textId="77777777" w:rsidR="00FE3BC5" w:rsidRDefault="00FE3BC5">
      <w:pPr>
        <w:pStyle w:val="ConsPlusNormal"/>
        <w:ind w:firstLine="540"/>
        <w:jc w:val="both"/>
      </w:pPr>
    </w:p>
    <w:p w14:paraId="252FA6BD" w14:textId="77777777" w:rsidR="00FE3BC5" w:rsidRDefault="00FE3BC5">
      <w:pPr>
        <w:pStyle w:val="ConsPlusNormal"/>
        <w:jc w:val="right"/>
        <w:outlineLvl w:val="2"/>
      </w:pPr>
      <w:r>
        <w:t>Приложение 6.6</w:t>
      </w:r>
    </w:p>
    <w:p w14:paraId="301C59D5" w14:textId="77777777" w:rsidR="00FE3BC5" w:rsidRDefault="00FE3BC5">
      <w:pPr>
        <w:pStyle w:val="ConsPlusNormal"/>
        <w:jc w:val="right"/>
      </w:pPr>
    </w:p>
    <w:p w14:paraId="4AAF0A8F" w14:textId="77777777" w:rsidR="00FE3BC5" w:rsidRDefault="00FE3BC5">
      <w:pPr>
        <w:pStyle w:val="ConsPlusNormal"/>
        <w:jc w:val="center"/>
      </w:pPr>
      <w:bookmarkStart w:id="291" w:name="P8962"/>
      <w:bookmarkEnd w:id="291"/>
      <w:r>
        <w:t>Расчет</w:t>
      </w:r>
    </w:p>
    <w:p w14:paraId="3834E30C" w14:textId="77777777" w:rsidR="00FE3BC5" w:rsidRDefault="00FE3BC5">
      <w:pPr>
        <w:pStyle w:val="ConsPlusNormal"/>
        <w:jc w:val="center"/>
      </w:pPr>
      <w:r>
        <w:t>тарифа на теплоноситель, поставляемый теплоснабжающей</w:t>
      </w:r>
    </w:p>
    <w:p w14:paraId="5FF707B1" w14:textId="77777777" w:rsidR="00FE3BC5" w:rsidRDefault="00FE3BC5">
      <w:pPr>
        <w:pStyle w:val="ConsPlusNormal"/>
        <w:jc w:val="center"/>
      </w:pPr>
      <w:r>
        <w:t>организацией, владеющей источником (источниками) тепловой</w:t>
      </w:r>
    </w:p>
    <w:p w14:paraId="22EF0451" w14:textId="77777777" w:rsidR="00FE3BC5" w:rsidRDefault="00FE3BC5">
      <w:pPr>
        <w:pStyle w:val="ConsPlusNormal"/>
        <w:jc w:val="center"/>
      </w:pPr>
      <w:r>
        <w:t>энергии, на котором производится теплоноситель</w:t>
      </w:r>
    </w:p>
    <w:p w14:paraId="46856A4C" w14:textId="77777777" w:rsidR="00FE3BC5" w:rsidRDefault="00FE3BC5">
      <w:pPr>
        <w:pStyle w:val="ConsPlusNormal"/>
        <w:jc w:val="center"/>
      </w:pPr>
    </w:p>
    <w:p w14:paraId="074BBB68"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5445"/>
        <w:gridCol w:w="1980"/>
        <w:gridCol w:w="1320"/>
        <w:gridCol w:w="2475"/>
      </w:tblGrid>
      <w:tr w:rsidR="00FE3BC5" w14:paraId="1570F257" w14:textId="77777777">
        <w:tc>
          <w:tcPr>
            <w:tcW w:w="990" w:type="dxa"/>
          </w:tcPr>
          <w:p w14:paraId="7F61376E" w14:textId="77777777" w:rsidR="00FE3BC5" w:rsidRDefault="00FE3BC5">
            <w:pPr>
              <w:pStyle w:val="ConsPlusNormal"/>
              <w:jc w:val="center"/>
            </w:pPr>
            <w:r>
              <w:lastRenderedPageBreak/>
              <w:t>N п/п</w:t>
            </w:r>
          </w:p>
        </w:tc>
        <w:tc>
          <w:tcPr>
            <w:tcW w:w="5445" w:type="dxa"/>
          </w:tcPr>
          <w:p w14:paraId="4F986F12" w14:textId="77777777" w:rsidR="00FE3BC5" w:rsidRDefault="00FE3BC5">
            <w:pPr>
              <w:pStyle w:val="ConsPlusNormal"/>
              <w:jc w:val="center"/>
            </w:pPr>
            <w:r>
              <w:t>Показатели</w:t>
            </w:r>
          </w:p>
        </w:tc>
        <w:tc>
          <w:tcPr>
            <w:tcW w:w="1980" w:type="dxa"/>
          </w:tcPr>
          <w:p w14:paraId="25E9E5F9" w14:textId="77777777" w:rsidR="00FE3BC5" w:rsidRDefault="00FE3BC5">
            <w:pPr>
              <w:pStyle w:val="ConsPlusNormal"/>
              <w:jc w:val="center"/>
            </w:pPr>
            <w:r>
              <w:t>Единицы измерения</w:t>
            </w:r>
          </w:p>
        </w:tc>
        <w:tc>
          <w:tcPr>
            <w:tcW w:w="1320" w:type="dxa"/>
          </w:tcPr>
          <w:p w14:paraId="19285288" w14:textId="77777777" w:rsidR="00FE3BC5" w:rsidRDefault="00FE3BC5">
            <w:pPr>
              <w:pStyle w:val="ConsPlusNormal"/>
              <w:jc w:val="center"/>
            </w:pPr>
            <w:r>
              <w:t>Базовый период</w:t>
            </w:r>
          </w:p>
        </w:tc>
        <w:tc>
          <w:tcPr>
            <w:tcW w:w="2475" w:type="dxa"/>
          </w:tcPr>
          <w:p w14:paraId="3AF2F36A" w14:textId="77777777" w:rsidR="00FE3BC5" w:rsidRDefault="00FE3BC5">
            <w:pPr>
              <w:pStyle w:val="ConsPlusNormal"/>
              <w:jc w:val="center"/>
            </w:pPr>
            <w:r>
              <w:t>Период регулирования</w:t>
            </w:r>
          </w:p>
        </w:tc>
      </w:tr>
      <w:tr w:rsidR="00FE3BC5" w14:paraId="1C6B48E1" w14:textId="77777777">
        <w:tc>
          <w:tcPr>
            <w:tcW w:w="990" w:type="dxa"/>
          </w:tcPr>
          <w:p w14:paraId="290DBC5D" w14:textId="77777777" w:rsidR="00FE3BC5" w:rsidRDefault="00FE3BC5">
            <w:pPr>
              <w:pStyle w:val="ConsPlusNormal"/>
              <w:jc w:val="center"/>
            </w:pPr>
            <w:r>
              <w:t>1</w:t>
            </w:r>
          </w:p>
        </w:tc>
        <w:tc>
          <w:tcPr>
            <w:tcW w:w="5445" w:type="dxa"/>
          </w:tcPr>
          <w:p w14:paraId="0EFFFD93" w14:textId="77777777" w:rsidR="00FE3BC5" w:rsidRDefault="00FE3BC5">
            <w:pPr>
              <w:pStyle w:val="ConsPlusNormal"/>
              <w:jc w:val="center"/>
            </w:pPr>
            <w:r>
              <w:t>2</w:t>
            </w:r>
          </w:p>
        </w:tc>
        <w:tc>
          <w:tcPr>
            <w:tcW w:w="1980" w:type="dxa"/>
          </w:tcPr>
          <w:p w14:paraId="0DAFB650" w14:textId="77777777" w:rsidR="00FE3BC5" w:rsidRDefault="00FE3BC5">
            <w:pPr>
              <w:pStyle w:val="ConsPlusNormal"/>
              <w:jc w:val="center"/>
            </w:pPr>
            <w:r>
              <w:t>3</w:t>
            </w:r>
          </w:p>
        </w:tc>
        <w:tc>
          <w:tcPr>
            <w:tcW w:w="1320" w:type="dxa"/>
          </w:tcPr>
          <w:p w14:paraId="28F1E099" w14:textId="77777777" w:rsidR="00FE3BC5" w:rsidRDefault="00FE3BC5">
            <w:pPr>
              <w:pStyle w:val="ConsPlusNormal"/>
              <w:jc w:val="center"/>
            </w:pPr>
            <w:r>
              <w:t>4</w:t>
            </w:r>
          </w:p>
        </w:tc>
        <w:tc>
          <w:tcPr>
            <w:tcW w:w="2475" w:type="dxa"/>
          </w:tcPr>
          <w:p w14:paraId="624216A3" w14:textId="77777777" w:rsidR="00FE3BC5" w:rsidRDefault="00FE3BC5">
            <w:pPr>
              <w:pStyle w:val="ConsPlusNormal"/>
              <w:jc w:val="center"/>
            </w:pPr>
            <w:r>
              <w:t>5</w:t>
            </w:r>
          </w:p>
        </w:tc>
      </w:tr>
      <w:tr w:rsidR="00FE3BC5" w14:paraId="27D62E3C" w14:textId="77777777">
        <w:tc>
          <w:tcPr>
            <w:tcW w:w="990" w:type="dxa"/>
          </w:tcPr>
          <w:p w14:paraId="5AD79529" w14:textId="77777777" w:rsidR="00FE3BC5" w:rsidRDefault="00FE3BC5">
            <w:pPr>
              <w:pStyle w:val="ConsPlusNormal"/>
              <w:jc w:val="center"/>
            </w:pPr>
            <w:bookmarkStart w:id="292" w:name="P8977"/>
            <w:bookmarkEnd w:id="292"/>
            <w:r>
              <w:t>1</w:t>
            </w:r>
          </w:p>
        </w:tc>
        <w:tc>
          <w:tcPr>
            <w:tcW w:w="5445" w:type="dxa"/>
          </w:tcPr>
          <w:p w14:paraId="1B82334B" w14:textId="77777777" w:rsidR="00FE3BC5" w:rsidRDefault="00FE3BC5">
            <w:pPr>
              <w:pStyle w:val="ConsPlusNormal"/>
            </w:pPr>
            <w:r>
              <w:t>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14:paraId="6CF67F36" w14:textId="77777777" w:rsidR="00FE3BC5" w:rsidRDefault="00FE3BC5">
            <w:pPr>
              <w:pStyle w:val="ConsPlusNormal"/>
              <w:jc w:val="center"/>
            </w:pPr>
            <w:r>
              <w:t>тыс. руб.</w:t>
            </w:r>
          </w:p>
        </w:tc>
        <w:tc>
          <w:tcPr>
            <w:tcW w:w="1320" w:type="dxa"/>
          </w:tcPr>
          <w:p w14:paraId="477B38F2" w14:textId="77777777" w:rsidR="00FE3BC5" w:rsidRDefault="00FE3BC5">
            <w:pPr>
              <w:pStyle w:val="ConsPlusNormal"/>
              <w:jc w:val="both"/>
            </w:pPr>
          </w:p>
        </w:tc>
        <w:tc>
          <w:tcPr>
            <w:tcW w:w="2475" w:type="dxa"/>
          </w:tcPr>
          <w:p w14:paraId="5D447F58" w14:textId="77777777" w:rsidR="00FE3BC5" w:rsidRDefault="00FE3BC5">
            <w:pPr>
              <w:pStyle w:val="ConsPlusNormal"/>
              <w:jc w:val="both"/>
            </w:pPr>
          </w:p>
        </w:tc>
      </w:tr>
      <w:tr w:rsidR="00FE3BC5" w14:paraId="723ADB64" w14:textId="77777777">
        <w:tc>
          <w:tcPr>
            <w:tcW w:w="990" w:type="dxa"/>
          </w:tcPr>
          <w:p w14:paraId="5EB8706A" w14:textId="77777777" w:rsidR="00FE3BC5" w:rsidRDefault="00FE3BC5">
            <w:pPr>
              <w:pStyle w:val="ConsPlusNormal"/>
              <w:jc w:val="center"/>
            </w:pPr>
            <w:r>
              <w:t>1.1</w:t>
            </w:r>
          </w:p>
        </w:tc>
        <w:tc>
          <w:tcPr>
            <w:tcW w:w="5445" w:type="dxa"/>
          </w:tcPr>
          <w:p w14:paraId="64BD6A52" w14:textId="77777777" w:rsidR="00FE3BC5" w:rsidRDefault="00FE3BC5">
            <w:pPr>
              <w:pStyle w:val="ConsPlusNormal"/>
            </w:pPr>
            <w:r>
              <w:t>Стоимость исходной воды</w:t>
            </w:r>
          </w:p>
        </w:tc>
        <w:tc>
          <w:tcPr>
            <w:tcW w:w="1980" w:type="dxa"/>
          </w:tcPr>
          <w:p w14:paraId="51A4C77F" w14:textId="77777777" w:rsidR="00FE3BC5" w:rsidRDefault="00FE3BC5">
            <w:pPr>
              <w:pStyle w:val="ConsPlusNormal"/>
              <w:jc w:val="center"/>
            </w:pPr>
            <w:r>
              <w:t>тыс. руб.</w:t>
            </w:r>
          </w:p>
        </w:tc>
        <w:tc>
          <w:tcPr>
            <w:tcW w:w="1320" w:type="dxa"/>
          </w:tcPr>
          <w:p w14:paraId="398628B5" w14:textId="77777777" w:rsidR="00FE3BC5" w:rsidRDefault="00FE3BC5">
            <w:pPr>
              <w:pStyle w:val="ConsPlusNormal"/>
              <w:jc w:val="both"/>
            </w:pPr>
          </w:p>
        </w:tc>
        <w:tc>
          <w:tcPr>
            <w:tcW w:w="2475" w:type="dxa"/>
          </w:tcPr>
          <w:p w14:paraId="6AD46BDD" w14:textId="77777777" w:rsidR="00FE3BC5" w:rsidRDefault="00FE3BC5">
            <w:pPr>
              <w:pStyle w:val="ConsPlusNormal"/>
              <w:jc w:val="both"/>
            </w:pPr>
          </w:p>
        </w:tc>
      </w:tr>
      <w:tr w:rsidR="00FE3BC5" w14:paraId="543BAA8B" w14:textId="77777777">
        <w:tc>
          <w:tcPr>
            <w:tcW w:w="990" w:type="dxa"/>
          </w:tcPr>
          <w:p w14:paraId="56FF90ED" w14:textId="77777777" w:rsidR="00FE3BC5" w:rsidRDefault="00FE3BC5">
            <w:pPr>
              <w:pStyle w:val="ConsPlusNormal"/>
              <w:jc w:val="center"/>
            </w:pPr>
            <w:r>
              <w:t>1.2</w:t>
            </w:r>
          </w:p>
        </w:tc>
        <w:tc>
          <w:tcPr>
            <w:tcW w:w="5445" w:type="dxa"/>
          </w:tcPr>
          <w:p w14:paraId="2567A8D8" w14:textId="77777777" w:rsidR="00FE3BC5" w:rsidRDefault="00FE3BC5">
            <w:pPr>
              <w:pStyle w:val="ConsPlusNormal"/>
            </w:pPr>
            <w:r>
              <w:t>Стоимость реагентов, а также фильтрующих и ионообменных материалов, используемых при водоподготовке</w:t>
            </w:r>
          </w:p>
        </w:tc>
        <w:tc>
          <w:tcPr>
            <w:tcW w:w="1980" w:type="dxa"/>
            <w:vAlign w:val="bottom"/>
          </w:tcPr>
          <w:p w14:paraId="14C52AA8" w14:textId="77777777" w:rsidR="00FE3BC5" w:rsidRDefault="00FE3BC5">
            <w:pPr>
              <w:pStyle w:val="ConsPlusNormal"/>
              <w:jc w:val="center"/>
            </w:pPr>
            <w:r>
              <w:t>тыс. руб.</w:t>
            </w:r>
          </w:p>
        </w:tc>
        <w:tc>
          <w:tcPr>
            <w:tcW w:w="1320" w:type="dxa"/>
          </w:tcPr>
          <w:p w14:paraId="6B022DBE" w14:textId="77777777" w:rsidR="00FE3BC5" w:rsidRDefault="00FE3BC5">
            <w:pPr>
              <w:pStyle w:val="ConsPlusNormal"/>
              <w:jc w:val="both"/>
            </w:pPr>
          </w:p>
        </w:tc>
        <w:tc>
          <w:tcPr>
            <w:tcW w:w="2475" w:type="dxa"/>
          </w:tcPr>
          <w:p w14:paraId="4DA1D380" w14:textId="77777777" w:rsidR="00FE3BC5" w:rsidRDefault="00FE3BC5">
            <w:pPr>
              <w:pStyle w:val="ConsPlusNormal"/>
              <w:jc w:val="both"/>
            </w:pPr>
          </w:p>
        </w:tc>
      </w:tr>
      <w:tr w:rsidR="00FE3BC5" w14:paraId="0B20CE03" w14:textId="77777777">
        <w:tc>
          <w:tcPr>
            <w:tcW w:w="990" w:type="dxa"/>
          </w:tcPr>
          <w:p w14:paraId="100A768F" w14:textId="77777777" w:rsidR="00FE3BC5" w:rsidRDefault="00FE3BC5">
            <w:pPr>
              <w:pStyle w:val="ConsPlusNormal"/>
              <w:jc w:val="center"/>
            </w:pPr>
            <w:r>
              <w:t>1.3</w:t>
            </w:r>
          </w:p>
        </w:tc>
        <w:tc>
          <w:tcPr>
            <w:tcW w:w="5445" w:type="dxa"/>
          </w:tcPr>
          <w:p w14:paraId="7C72FA2D" w14:textId="77777777" w:rsidR="00FE3BC5" w:rsidRDefault="00FE3BC5">
            <w:pPr>
              <w:pStyle w:val="ConsPlusNormal"/>
            </w:pPr>
            <w: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14:paraId="61F49352" w14:textId="77777777" w:rsidR="00FE3BC5" w:rsidRDefault="00FE3BC5">
            <w:pPr>
              <w:pStyle w:val="ConsPlusNormal"/>
              <w:jc w:val="center"/>
            </w:pPr>
            <w:r>
              <w:t>тыс. руб.</w:t>
            </w:r>
          </w:p>
        </w:tc>
        <w:tc>
          <w:tcPr>
            <w:tcW w:w="1320" w:type="dxa"/>
          </w:tcPr>
          <w:p w14:paraId="7EC49E1B" w14:textId="77777777" w:rsidR="00FE3BC5" w:rsidRDefault="00FE3BC5">
            <w:pPr>
              <w:pStyle w:val="ConsPlusNormal"/>
              <w:jc w:val="both"/>
            </w:pPr>
          </w:p>
        </w:tc>
        <w:tc>
          <w:tcPr>
            <w:tcW w:w="2475" w:type="dxa"/>
          </w:tcPr>
          <w:p w14:paraId="57F27289" w14:textId="77777777" w:rsidR="00FE3BC5" w:rsidRDefault="00FE3BC5">
            <w:pPr>
              <w:pStyle w:val="ConsPlusNormal"/>
              <w:jc w:val="both"/>
            </w:pPr>
          </w:p>
        </w:tc>
      </w:tr>
      <w:tr w:rsidR="00FE3BC5" w14:paraId="6219AF6C" w14:textId="77777777">
        <w:tc>
          <w:tcPr>
            <w:tcW w:w="990" w:type="dxa"/>
          </w:tcPr>
          <w:p w14:paraId="048BED36" w14:textId="77777777" w:rsidR="00FE3BC5" w:rsidRDefault="00FE3BC5">
            <w:pPr>
              <w:pStyle w:val="ConsPlusNormal"/>
              <w:jc w:val="center"/>
            </w:pPr>
            <w:r>
              <w:t>1.4</w:t>
            </w:r>
          </w:p>
        </w:tc>
        <w:tc>
          <w:tcPr>
            <w:tcW w:w="5445" w:type="dxa"/>
          </w:tcPr>
          <w:p w14:paraId="0717D2DD" w14:textId="77777777" w:rsidR="00FE3BC5" w:rsidRDefault="00FE3BC5">
            <w:pPr>
              <w:pStyle w:val="ConsPlusNormal"/>
            </w:pPr>
            <w:r>
              <w:t>Расходы на электрическую энергию (мощность) и тепловую энергию (мощность), используемую при водоподготовке</w:t>
            </w:r>
          </w:p>
        </w:tc>
        <w:tc>
          <w:tcPr>
            <w:tcW w:w="1980" w:type="dxa"/>
            <w:vAlign w:val="bottom"/>
          </w:tcPr>
          <w:p w14:paraId="38011C23" w14:textId="77777777" w:rsidR="00FE3BC5" w:rsidRDefault="00FE3BC5">
            <w:pPr>
              <w:pStyle w:val="ConsPlusNormal"/>
              <w:jc w:val="center"/>
            </w:pPr>
            <w:r>
              <w:t>тыс. руб.</w:t>
            </w:r>
          </w:p>
        </w:tc>
        <w:tc>
          <w:tcPr>
            <w:tcW w:w="1320" w:type="dxa"/>
          </w:tcPr>
          <w:p w14:paraId="1DA138DE" w14:textId="77777777" w:rsidR="00FE3BC5" w:rsidRDefault="00FE3BC5">
            <w:pPr>
              <w:pStyle w:val="ConsPlusNormal"/>
              <w:jc w:val="both"/>
            </w:pPr>
          </w:p>
        </w:tc>
        <w:tc>
          <w:tcPr>
            <w:tcW w:w="2475" w:type="dxa"/>
          </w:tcPr>
          <w:p w14:paraId="4D0F616F" w14:textId="77777777" w:rsidR="00FE3BC5" w:rsidRDefault="00FE3BC5">
            <w:pPr>
              <w:pStyle w:val="ConsPlusNormal"/>
              <w:jc w:val="both"/>
            </w:pPr>
          </w:p>
        </w:tc>
      </w:tr>
      <w:tr w:rsidR="00FE3BC5" w14:paraId="5110A944" w14:textId="77777777">
        <w:tc>
          <w:tcPr>
            <w:tcW w:w="990" w:type="dxa"/>
          </w:tcPr>
          <w:p w14:paraId="0E6BA2BF" w14:textId="77777777" w:rsidR="00FE3BC5" w:rsidRDefault="00FE3BC5">
            <w:pPr>
              <w:pStyle w:val="ConsPlusNormal"/>
              <w:jc w:val="center"/>
            </w:pPr>
            <w:r>
              <w:t>1.5</w:t>
            </w:r>
          </w:p>
        </w:tc>
        <w:tc>
          <w:tcPr>
            <w:tcW w:w="5445" w:type="dxa"/>
          </w:tcPr>
          <w:p w14:paraId="524F2B10" w14:textId="77777777" w:rsidR="00FE3BC5" w:rsidRDefault="00FE3BC5">
            <w:pPr>
              <w:pStyle w:val="ConsPlusNormal"/>
            </w:pPr>
            <w:r>
              <w:t>Стоимость транспортировки и очистки сточных вод, возникающих в процессе водоподготовки</w:t>
            </w:r>
          </w:p>
        </w:tc>
        <w:tc>
          <w:tcPr>
            <w:tcW w:w="1980" w:type="dxa"/>
            <w:vAlign w:val="bottom"/>
          </w:tcPr>
          <w:p w14:paraId="4233EF10" w14:textId="77777777" w:rsidR="00FE3BC5" w:rsidRDefault="00FE3BC5">
            <w:pPr>
              <w:pStyle w:val="ConsPlusNormal"/>
              <w:jc w:val="center"/>
            </w:pPr>
            <w:r>
              <w:t>тыс. руб.</w:t>
            </w:r>
          </w:p>
        </w:tc>
        <w:tc>
          <w:tcPr>
            <w:tcW w:w="1320" w:type="dxa"/>
          </w:tcPr>
          <w:p w14:paraId="5D670204" w14:textId="77777777" w:rsidR="00FE3BC5" w:rsidRDefault="00FE3BC5">
            <w:pPr>
              <w:pStyle w:val="ConsPlusNormal"/>
              <w:jc w:val="both"/>
            </w:pPr>
          </w:p>
        </w:tc>
        <w:tc>
          <w:tcPr>
            <w:tcW w:w="2475" w:type="dxa"/>
          </w:tcPr>
          <w:p w14:paraId="53C53F0D" w14:textId="77777777" w:rsidR="00FE3BC5" w:rsidRDefault="00FE3BC5">
            <w:pPr>
              <w:pStyle w:val="ConsPlusNormal"/>
              <w:jc w:val="both"/>
            </w:pPr>
          </w:p>
        </w:tc>
      </w:tr>
      <w:tr w:rsidR="00FE3BC5" w14:paraId="381A2056" w14:textId="77777777">
        <w:tc>
          <w:tcPr>
            <w:tcW w:w="990" w:type="dxa"/>
          </w:tcPr>
          <w:p w14:paraId="073A83DA" w14:textId="77777777" w:rsidR="00FE3BC5" w:rsidRDefault="00FE3BC5">
            <w:pPr>
              <w:pStyle w:val="ConsPlusNormal"/>
              <w:jc w:val="center"/>
            </w:pPr>
            <w:r>
              <w:t>1.6</w:t>
            </w:r>
          </w:p>
        </w:tc>
        <w:tc>
          <w:tcPr>
            <w:tcW w:w="5445" w:type="dxa"/>
          </w:tcPr>
          <w:p w14:paraId="6AE0F61E" w14:textId="77777777" w:rsidR="00FE3BC5" w:rsidRDefault="00FE3BC5">
            <w:pPr>
              <w:pStyle w:val="ConsPlusNormal"/>
            </w:pPr>
            <w:r>
              <w:t>Расходы на оплату труда персонала, участвующего в процессе водоподготовки</w:t>
            </w:r>
          </w:p>
        </w:tc>
        <w:tc>
          <w:tcPr>
            <w:tcW w:w="1980" w:type="dxa"/>
            <w:vAlign w:val="bottom"/>
          </w:tcPr>
          <w:p w14:paraId="534ED861" w14:textId="77777777" w:rsidR="00FE3BC5" w:rsidRDefault="00FE3BC5">
            <w:pPr>
              <w:pStyle w:val="ConsPlusNormal"/>
              <w:jc w:val="center"/>
            </w:pPr>
            <w:r>
              <w:t>тыс. руб.</w:t>
            </w:r>
          </w:p>
        </w:tc>
        <w:tc>
          <w:tcPr>
            <w:tcW w:w="1320" w:type="dxa"/>
          </w:tcPr>
          <w:p w14:paraId="12CFE845" w14:textId="77777777" w:rsidR="00FE3BC5" w:rsidRDefault="00FE3BC5">
            <w:pPr>
              <w:pStyle w:val="ConsPlusNormal"/>
              <w:jc w:val="both"/>
            </w:pPr>
          </w:p>
        </w:tc>
        <w:tc>
          <w:tcPr>
            <w:tcW w:w="2475" w:type="dxa"/>
          </w:tcPr>
          <w:p w14:paraId="4D0E492D" w14:textId="77777777" w:rsidR="00FE3BC5" w:rsidRDefault="00FE3BC5">
            <w:pPr>
              <w:pStyle w:val="ConsPlusNormal"/>
              <w:jc w:val="both"/>
            </w:pPr>
          </w:p>
        </w:tc>
      </w:tr>
      <w:tr w:rsidR="00FE3BC5" w14:paraId="55FB3C33" w14:textId="77777777">
        <w:tc>
          <w:tcPr>
            <w:tcW w:w="990" w:type="dxa"/>
          </w:tcPr>
          <w:p w14:paraId="5D5746AD" w14:textId="77777777" w:rsidR="00FE3BC5" w:rsidRDefault="00FE3BC5">
            <w:pPr>
              <w:pStyle w:val="ConsPlusNormal"/>
              <w:jc w:val="center"/>
            </w:pPr>
            <w:r>
              <w:t>1.7</w:t>
            </w:r>
          </w:p>
        </w:tc>
        <w:tc>
          <w:tcPr>
            <w:tcW w:w="5445" w:type="dxa"/>
          </w:tcPr>
          <w:p w14:paraId="783F46F7" w14:textId="77777777" w:rsidR="00FE3BC5" w:rsidRDefault="00FE3BC5">
            <w:pPr>
              <w:pStyle w:val="ConsPlusNormal"/>
            </w:pPr>
            <w:r>
              <w:t>Амортизация основных фондов, участвующих в процессе водоподготовки</w:t>
            </w:r>
          </w:p>
        </w:tc>
        <w:tc>
          <w:tcPr>
            <w:tcW w:w="1980" w:type="dxa"/>
            <w:vAlign w:val="bottom"/>
          </w:tcPr>
          <w:p w14:paraId="2E92760E" w14:textId="77777777" w:rsidR="00FE3BC5" w:rsidRDefault="00FE3BC5">
            <w:pPr>
              <w:pStyle w:val="ConsPlusNormal"/>
              <w:jc w:val="center"/>
            </w:pPr>
            <w:r>
              <w:t>тыс. руб.</w:t>
            </w:r>
          </w:p>
        </w:tc>
        <w:tc>
          <w:tcPr>
            <w:tcW w:w="1320" w:type="dxa"/>
          </w:tcPr>
          <w:p w14:paraId="43C7C888" w14:textId="77777777" w:rsidR="00FE3BC5" w:rsidRDefault="00FE3BC5">
            <w:pPr>
              <w:pStyle w:val="ConsPlusNormal"/>
              <w:jc w:val="both"/>
            </w:pPr>
          </w:p>
        </w:tc>
        <w:tc>
          <w:tcPr>
            <w:tcW w:w="2475" w:type="dxa"/>
          </w:tcPr>
          <w:p w14:paraId="6264F441" w14:textId="77777777" w:rsidR="00FE3BC5" w:rsidRDefault="00FE3BC5">
            <w:pPr>
              <w:pStyle w:val="ConsPlusNormal"/>
              <w:jc w:val="both"/>
            </w:pPr>
          </w:p>
        </w:tc>
      </w:tr>
      <w:tr w:rsidR="00FE3BC5" w14:paraId="53BD981E" w14:textId="77777777">
        <w:tc>
          <w:tcPr>
            <w:tcW w:w="990" w:type="dxa"/>
          </w:tcPr>
          <w:p w14:paraId="22416185" w14:textId="77777777" w:rsidR="00FE3BC5" w:rsidRDefault="00FE3BC5">
            <w:pPr>
              <w:pStyle w:val="ConsPlusNormal"/>
              <w:jc w:val="center"/>
            </w:pPr>
            <w:r>
              <w:t>1.8</w:t>
            </w:r>
          </w:p>
        </w:tc>
        <w:tc>
          <w:tcPr>
            <w:tcW w:w="5445" w:type="dxa"/>
          </w:tcPr>
          <w:p w14:paraId="414701DC" w14:textId="77777777" w:rsidR="00FE3BC5" w:rsidRDefault="00FE3BC5">
            <w:pPr>
              <w:pStyle w:val="ConsPlusNormal"/>
            </w:pPr>
            <w:r>
              <w:t>Прочие расходы, относимые на процесс водоподготовки, в том числе:</w:t>
            </w:r>
          </w:p>
        </w:tc>
        <w:tc>
          <w:tcPr>
            <w:tcW w:w="1980" w:type="dxa"/>
            <w:vAlign w:val="bottom"/>
          </w:tcPr>
          <w:p w14:paraId="5C1F26E4" w14:textId="77777777" w:rsidR="00FE3BC5" w:rsidRDefault="00FE3BC5">
            <w:pPr>
              <w:pStyle w:val="ConsPlusNormal"/>
              <w:jc w:val="center"/>
            </w:pPr>
            <w:r>
              <w:t>тыс. руб.</w:t>
            </w:r>
          </w:p>
        </w:tc>
        <w:tc>
          <w:tcPr>
            <w:tcW w:w="1320" w:type="dxa"/>
          </w:tcPr>
          <w:p w14:paraId="3223EE18" w14:textId="77777777" w:rsidR="00FE3BC5" w:rsidRDefault="00FE3BC5">
            <w:pPr>
              <w:pStyle w:val="ConsPlusNormal"/>
              <w:jc w:val="both"/>
            </w:pPr>
          </w:p>
        </w:tc>
        <w:tc>
          <w:tcPr>
            <w:tcW w:w="2475" w:type="dxa"/>
          </w:tcPr>
          <w:p w14:paraId="2771CC76" w14:textId="77777777" w:rsidR="00FE3BC5" w:rsidRDefault="00FE3BC5">
            <w:pPr>
              <w:pStyle w:val="ConsPlusNormal"/>
              <w:jc w:val="both"/>
            </w:pPr>
          </w:p>
        </w:tc>
      </w:tr>
      <w:tr w:rsidR="00FE3BC5" w14:paraId="779613F8" w14:textId="77777777">
        <w:tc>
          <w:tcPr>
            <w:tcW w:w="990" w:type="dxa"/>
          </w:tcPr>
          <w:p w14:paraId="2B819B27" w14:textId="77777777" w:rsidR="00FE3BC5" w:rsidRDefault="00FE3BC5">
            <w:pPr>
              <w:pStyle w:val="ConsPlusNormal"/>
              <w:jc w:val="center"/>
            </w:pPr>
            <w:r>
              <w:lastRenderedPageBreak/>
              <w:t>1.8.1</w:t>
            </w:r>
          </w:p>
        </w:tc>
        <w:tc>
          <w:tcPr>
            <w:tcW w:w="5445" w:type="dxa"/>
          </w:tcPr>
          <w:p w14:paraId="262A025C" w14:textId="77777777" w:rsidR="00FE3BC5" w:rsidRDefault="00FE3BC5">
            <w:pPr>
              <w:pStyle w:val="ConsPlusNormal"/>
            </w:pPr>
            <w:r>
              <w:t>Расходы на ремонт основных фондов</w:t>
            </w:r>
          </w:p>
        </w:tc>
        <w:tc>
          <w:tcPr>
            <w:tcW w:w="1980" w:type="dxa"/>
            <w:vAlign w:val="bottom"/>
          </w:tcPr>
          <w:p w14:paraId="34A93912" w14:textId="77777777" w:rsidR="00FE3BC5" w:rsidRDefault="00FE3BC5">
            <w:pPr>
              <w:pStyle w:val="ConsPlusNormal"/>
              <w:jc w:val="center"/>
            </w:pPr>
            <w:r>
              <w:t>тыс. руб.</w:t>
            </w:r>
          </w:p>
        </w:tc>
        <w:tc>
          <w:tcPr>
            <w:tcW w:w="1320" w:type="dxa"/>
          </w:tcPr>
          <w:p w14:paraId="5AFF437A" w14:textId="77777777" w:rsidR="00FE3BC5" w:rsidRDefault="00FE3BC5">
            <w:pPr>
              <w:pStyle w:val="ConsPlusNormal"/>
              <w:jc w:val="both"/>
            </w:pPr>
          </w:p>
        </w:tc>
        <w:tc>
          <w:tcPr>
            <w:tcW w:w="2475" w:type="dxa"/>
          </w:tcPr>
          <w:p w14:paraId="0DCC744B" w14:textId="77777777" w:rsidR="00FE3BC5" w:rsidRDefault="00FE3BC5">
            <w:pPr>
              <w:pStyle w:val="ConsPlusNormal"/>
              <w:jc w:val="both"/>
            </w:pPr>
          </w:p>
        </w:tc>
      </w:tr>
      <w:tr w:rsidR="00FE3BC5" w14:paraId="2B9EDCC5" w14:textId="77777777">
        <w:tc>
          <w:tcPr>
            <w:tcW w:w="990" w:type="dxa"/>
          </w:tcPr>
          <w:p w14:paraId="5389102C" w14:textId="77777777" w:rsidR="00FE3BC5" w:rsidRDefault="00FE3BC5">
            <w:pPr>
              <w:pStyle w:val="ConsPlusNormal"/>
              <w:jc w:val="center"/>
            </w:pPr>
            <w:r>
              <w:t>1.8.2</w:t>
            </w:r>
          </w:p>
        </w:tc>
        <w:tc>
          <w:tcPr>
            <w:tcW w:w="5445" w:type="dxa"/>
          </w:tcPr>
          <w:p w14:paraId="4C3E4438" w14:textId="77777777" w:rsidR="00FE3BC5" w:rsidRDefault="00FE3BC5">
            <w:pPr>
              <w:pStyle w:val="ConsPlusNormal"/>
            </w:pPr>
            <w:r>
              <w:t>Водный налог (плата за пользование водными объектами)</w:t>
            </w:r>
          </w:p>
        </w:tc>
        <w:tc>
          <w:tcPr>
            <w:tcW w:w="1980" w:type="dxa"/>
            <w:vAlign w:val="bottom"/>
          </w:tcPr>
          <w:p w14:paraId="0BCC0930" w14:textId="77777777" w:rsidR="00FE3BC5" w:rsidRDefault="00FE3BC5">
            <w:pPr>
              <w:pStyle w:val="ConsPlusNormal"/>
              <w:jc w:val="center"/>
            </w:pPr>
            <w:r>
              <w:t>тыс. руб.</w:t>
            </w:r>
          </w:p>
        </w:tc>
        <w:tc>
          <w:tcPr>
            <w:tcW w:w="1320" w:type="dxa"/>
          </w:tcPr>
          <w:p w14:paraId="2D893F0B" w14:textId="77777777" w:rsidR="00FE3BC5" w:rsidRDefault="00FE3BC5">
            <w:pPr>
              <w:pStyle w:val="ConsPlusNormal"/>
              <w:jc w:val="both"/>
            </w:pPr>
          </w:p>
        </w:tc>
        <w:tc>
          <w:tcPr>
            <w:tcW w:w="2475" w:type="dxa"/>
          </w:tcPr>
          <w:p w14:paraId="05446337" w14:textId="77777777" w:rsidR="00FE3BC5" w:rsidRDefault="00FE3BC5">
            <w:pPr>
              <w:pStyle w:val="ConsPlusNormal"/>
              <w:jc w:val="both"/>
            </w:pPr>
          </w:p>
        </w:tc>
      </w:tr>
      <w:tr w:rsidR="00FE3BC5" w14:paraId="0B5AB394" w14:textId="77777777">
        <w:tc>
          <w:tcPr>
            <w:tcW w:w="990" w:type="dxa"/>
          </w:tcPr>
          <w:p w14:paraId="0888365B" w14:textId="77777777" w:rsidR="00FE3BC5" w:rsidRDefault="00FE3BC5">
            <w:pPr>
              <w:pStyle w:val="ConsPlusNormal"/>
              <w:jc w:val="center"/>
            </w:pPr>
            <w:r>
              <w:t>1.8.3</w:t>
            </w:r>
          </w:p>
        </w:tc>
        <w:tc>
          <w:tcPr>
            <w:tcW w:w="5445" w:type="dxa"/>
          </w:tcPr>
          <w:p w14:paraId="6C99EACB" w14:textId="77777777" w:rsidR="00FE3BC5" w:rsidRDefault="00FE3BC5">
            <w:pPr>
              <w:pStyle w:val="ConsPlusNormal"/>
            </w:pPr>
            <w:r>
              <w:t>Общехозяйственные расходы</w:t>
            </w:r>
          </w:p>
        </w:tc>
        <w:tc>
          <w:tcPr>
            <w:tcW w:w="1980" w:type="dxa"/>
          </w:tcPr>
          <w:p w14:paraId="67D14E40" w14:textId="77777777" w:rsidR="00FE3BC5" w:rsidRDefault="00FE3BC5">
            <w:pPr>
              <w:pStyle w:val="ConsPlusNormal"/>
              <w:jc w:val="center"/>
            </w:pPr>
            <w:r>
              <w:t>тыс. руб.</w:t>
            </w:r>
          </w:p>
        </w:tc>
        <w:tc>
          <w:tcPr>
            <w:tcW w:w="1320" w:type="dxa"/>
          </w:tcPr>
          <w:p w14:paraId="63B3EBA7" w14:textId="77777777" w:rsidR="00FE3BC5" w:rsidRDefault="00FE3BC5">
            <w:pPr>
              <w:pStyle w:val="ConsPlusNormal"/>
              <w:jc w:val="both"/>
            </w:pPr>
          </w:p>
        </w:tc>
        <w:tc>
          <w:tcPr>
            <w:tcW w:w="2475" w:type="dxa"/>
          </w:tcPr>
          <w:p w14:paraId="08644FEC" w14:textId="77777777" w:rsidR="00FE3BC5" w:rsidRDefault="00FE3BC5">
            <w:pPr>
              <w:pStyle w:val="ConsPlusNormal"/>
              <w:jc w:val="both"/>
            </w:pPr>
          </w:p>
        </w:tc>
      </w:tr>
      <w:tr w:rsidR="00FE3BC5" w14:paraId="432B6F3B" w14:textId="77777777">
        <w:tc>
          <w:tcPr>
            <w:tcW w:w="990" w:type="dxa"/>
          </w:tcPr>
          <w:p w14:paraId="31A7FA00" w14:textId="77777777" w:rsidR="00FE3BC5" w:rsidRDefault="00FE3BC5">
            <w:pPr>
              <w:pStyle w:val="ConsPlusNormal"/>
              <w:jc w:val="center"/>
            </w:pPr>
            <w:bookmarkStart w:id="293" w:name="P9037"/>
            <w:bookmarkEnd w:id="293"/>
            <w:r>
              <w:t>2</w:t>
            </w:r>
          </w:p>
        </w:tc>
        <w:tc>
          <w:tcPr>
            <w:tcW w:w="5445" w:type="dxa"/>
          </w:tcPr>
          <w:p w14:paraId="142EA58C" w14:textId="77777777" w:rsidR="00FE3BC5" w:rsidRDefault="00FE3BC5">
            <w:pPr>
              <w:pStyle w:val="ConsPlusNormal"/>
            </w:pPr>
            <w:r>
              <w:t>Объем воды, вырабатываемой на водоподготовительных установках источника тепловой энергии</w:t>
            </w:r>
          </w:p>
        </w:tc>
        <w:tc>
          <w:tcPr>
            <w:tcW w:w="1980" w:type="dxa"/>
            <w:vAlign w:val="bottom"/>
          </w:tcPr>
          <w:p w14:paraId="5C91B3A4" w14:textId="77777777" w:rsidR="00FE3BC5" w:rsidRDefault="00FE3BC5">
            <w:pPr>
              <w:pStyle w:val="ConsPlusNormal"/>
              <w:jc w:val="center"/>
            </w:pPr>
            <w:r>
              <w:t>тыс. куб. м</w:t>
            </w:r>
          </w:p>
        </w:tc>
        <w:tc>
          <w:tcPr>
            <w:tcW w:w="1320" w:type="dxa"/>
          </w:tcPr>
          <w:p w14:paraId="5CA574DE" w14:textId="77777777" w:rsidR="00FE3BC5" w:rsidRDefault="00FE3BC5">
            <w:pPr>
              <w:pStyle w:val="ConsPlusNormal"/>
              <w:jc w:val="both"/>
            </w:pPr>
          </w:p>
        </w:tc>
        <w:tc>
          <w:tcPr>
            <w:tcW w:w="2475" w:type="dxa"/>
          </w:tcPr>
          <w:p w14:paraId="52813DC4" w14:textId="77777777" w:rsidR="00FE3BC5" w:rsidRDefault="00FE3BC5">
            <w:pPr>
              <w:pStyle w:val="ConsPlusNormal"/>
              <w:jc w:val="both"/>
            </w:pPr>
          </w:p>
        </w:tc>
      </w:tr>
      <w:tr w:rsidR="00FE3BC5" w14:paraId="4FFFF6B5" w14:textId="77777777">
        <w:tc>
          <w:tcPr>
            <w:tcW w:w="990" w:type="dxa"/>
          </w:tcPr>
          <w:p w14:paraId="7456FAE7" w14:textId="77777777" w:rsidR="00FE3BC5" w:rsidRDefault="00FE3BC5">
            <w:pPr>
              <w:pStyle w:val="ConsPlusNormal"/>
              <w:jc w:val="center"/>
            </w:pPr>
            <w:bookmarkStart w:id="294" w:name="P9042"/>
            <w:bookmarkEnd w:id="294"/>
            <w:r>
              <w:t>3</w:t>
            </w:r>
          </w:p>
        </w:tc>
        <w:tc>
          <w:tcPr>
            <w:tcW w:w="5445" w:type="dxa"/>
          </w:tcPr>
          <w:p w14:paraId="47E47344" w14:textId="77777777" w:rsidR="00FE3BC5" w:rsidRDefault="00FE3BC5">
            <w:pPr>
              <w:pStyle w:val="ConsPlusNormal"/>
            </w:pPr>
            <w:r>
              <w:t>Расходы на приобретение химически очищенной воды у других организаций</w:t>
            </w:r>
          </w:p>
        </w:tc>
        <w:tc>
          <w:tcPr>
            <w:tcW w:w="1980" w:type="dxa"/>
            <w:vAlign w:val="bottom"/>
          </w:tcPr>
          <w:p w14:paraId="2226E194" w14:textId="77777777" w:rsidR="00FE3BC5" w:rsidRDefault="00FE3BC5">
            <w:pPr>
              <w:pStyle w:val="ConsPlusNormal"/>
              <w:jc w:val="center"/>
            </w:pPr>
            <w:r>
              <w:t>тыс. руб.</w:t>
            </w:r>
          </w:p>
        </w:tc>
        <w:tc>
          <w:tcPr>
            <w:tcW w:w="1320" w:type="dxa"/>
          </w:tcPr>
          <w:p w14:paraId="48A8B77E" w14:textId="77777777" w:rsidR="00FE3BC5" w:rsidRDefault="00FE3BC5">
            <w:pPr>
              <w:pStyle w:val="ConsPlusNormal"/>
              <w:jc w:val="both"/>
            </w:pPr>
          </w:p>
        </w:tc>
        <w:tc>
          <w:tcPr>
            <w:tcW w:w="2475" w:type="dxa"/>
          </w:tcPr>
          <w:p w14:paraId="0B94369E" w14:textId="77777777" w:rsidR="00FE3BC5" w:rsidRDefault="00FE3BC5">
            <w:pPr>
              <w:pStyle w:val="ConsPlusNormal"/>
              <w:jc w:val="both"/>
            </w:pPr>
          </w:p>
        </w:tc>
      </w:tr>
      <w:tr w:rsidR="00FE3BC5" w14:paraId="7D731B48" w14:textId="77777777">
        <w:tc>
          <w:tcPr>
            <w:tcW w:w="990" w:type="dxa"/>
          </w:tcPr>
          <w:p w14:paraId="29A85725" w14:textId="77777777" w:rsidR="00FE3BC5" w:rsidRDefault="00FE3BC5">
            <w:pPr>
              <w:pStyle w:val="ConsPlusNormal"/>
              <w:jc w:val="center"/>
            </w:pPr>
            <w:bookmarkStart w:id="295" w:name="P9047"/>
            <w:bookmarkEnd w:id="295"/>
            <w:r>
              <w:t>4</w:t>
            </w:r>
          </w:p>
        </w:tc>
        <w:tc>
          <w:tcPr>
            <w:tcW w:w="5445" w:type="dxa"/>
          </w:tcPr>
          <w:p w14:paraId="3A23F4AB" w14:textId="77777777" w:rsidR="00FE3BC5" w:rsidRDefault="00FE3BC5">
            <w:pPr>
              <w:pStyle w:val="ConsPlusNormal"/>
            </w:pPr>
            <w:r>
              <w:t>Объем приобретения химически очищенной воды у других организаций</w:t>
            </w:r>
          </w:p>
        </w:tc>
        <w:tc>
          <w:tcPr>
            <w:tcW w:w="1980" w:type="dxa"/>
            <w:vAlign w:val="bottom"/>
          </w:tcPr>
          <w:p w14:paraId="106E0FE0" w14:textId="77777777" w:rsidR="00FE3BC5" w:rsidRDefault="00FE3BC5">
            <w:pPr>
              <w:pStyle w:val="ConsPlusNormal"/>
              <w:jc w:val="center"/>
            </w:pPr>
            <w:r>
              <w:t>тыс. куб. м</w:t>
            </w:r>
          </w:p>
        </w:tc>
        <w:tc>
          <w:tcPr>
            <w:tcW w:w="1320" w:type="dxa"/>
          </w:tcPr>
          <w:p w14:paraId="6963D05A" w14:textId="77777777" w:rsidR="00FE3BC5" w:rsidRDefault="00FE3BC5">
            <w:pPr>
              <w:pStyle w:val="ConsPlusNormal"/>
              <w:jc w:val="both"/>
            </w:pPr>
          </w:p>
        </w:tc>
        <w:tc>
          <w:tcPr>
            <w:tcW w:w="2475" w:type="dxa"/>
          </w:tcPr>
          <w:p w14:paraId="353CED94" w14:textId="77777777" w:rsidR="00FE3BC5" w:rsidRDefault="00FE3BC5">
            <w:pPr>
              <w:pStyle w:val="ConsPlusNormal"/>
              <w:jc w:val="both"/>
            </w:pPr>
          </w:p>
        </w:tc>
      </w:tr>
      <w:tr w:rsidR="00FE3BC5" w14:paraId="4EF893A8" w14:textId="77777777">
        <w:tc>
          <w:tcPr>
            <w:tcW w:w="990" w:type="dxa"/>
          </w:tcPr>
          <w:p w14:paraId="43EA952A" w14:textId="77777777" w:rsidR="00FE3BC5" w:rsidRDefault="00FE3BC5">
            <w:pPr>
              <w:pStyle w:val="ConsPlusNormal"/>
              <w:jc w:val="center"/>
            </w:pPr>
            <w:bookmarkStart w:id="296" w:name="P9052"/>
            <w:bookmarkEnd w:id="296"/>
            <w:r>
              <w:t>5</w:t>
            </w:r>
          </w:p>
        </w:tc>
        <w:tc>
          <w:tcPr>
            <w:tcW w:w="5445" w:type="dxa"/>
          </w:tcPr>
          <w:p w14:paraId="1969376A" w14:textId="77777777" w:rsidR="00FE3BC5" w:rsidRDefault="00FE3BC5">
            <w:pPr>
              <w:pStyle w:val="ConsPlusNormal"/>
            </w:pPr>
            <w: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14:paraId="747F9819" w14:textId="77777777" w:rsidR="00FE3BC5" w:rsidRDefault="00FE3BC5">
            <w:pPr>
              <w:pStyle w:val="ConsPlusNormal"/>
              <w:jc w:val="center"/>
            </w:pPr>
            <w:r>
              <w:t>тыс. руб.</w:t>
            </w:r>
          </w:p>
        </w:tc>
        <w:tc>
          <w:tcPr>
            <w:tcW w:w="1320" w:type="dxa"/>
          </w:tcPr>
          <w:p w14:paraId="5DFAF8EE" w14:textId="77777777" w:rsidR="00FE3BC5" w:rsidRDefault="00FE3BC5">
            <w:pPr>
              <w:pStyle w:val="ConsPlusNormal"/>
              <w:jc w:val="both"/>
            </w:pPr>
          </w:p>
        </w:tc>
        <w:tc>
          <w:tcPr>
            <w:tcW w:w="2475" w:type="dxa"/>
          </w:tcPr>
          <w:p w14:paraId="002CBA6D" w14:textId="77777777" w:rsidR="00FE3BC5" w:rsidRDefault="00FE3BC5">
            <w:pPr>
              <w:pStyle w:val="ConsPlusNormal"/>
              <w:jc w:val="both"/>
            </w:pPr>
          </w:p>
        </w:tc>
      </w:tr>
      <w:tr w:rsidR="00FE3BC5" w14:paraId="7493D4BB" w14:textId="77777777">
        <w:tc>
          <w:tcPr>
            <w:tcW w:w="990" w:type="dxa"/>
          </w:tcPr>
          <w:p w14:paraId="31456661" w14:textId="77777777" w:rsidR="00FE3BC5" w:rsidRDefault="00FE3BC5">
            <w:pPr>
              <w:pStyle w:val="ConsPlusNormal"/>
              <w:jc w:val="center"/>
            </w:pPr>
            <w:bookmarkStart w:id="297" w:name="P9057"/>
            <w:bookmarkEnd w:id="297"/>
            <w:r>
              <w:t>6</w:t>
            </w:r>
          </w:p>
        </w:tc>
        <w:tc>
          <w:tcPr>
            <w:tcW w:w="5445" w:type="dxa"/>
          </w:tcPr>
          <w:p w14:paraId="4E757100" w14:textId="77777777" w:rsidR="00FE3BC5" w:rsidRDefault="00FE3BC5">
            <w:pPr>
              <w:pStyle w:val="ConsPlusNormal"/>
            </w:pPr>
            <w:r>
              <w:t>Необходимая валовая выручка, относимая на производство теплоносителя</w:t>
            </w:r>
          </w:p>
        </w:tc>
        <w:tc>
          <w:tcPr>
            <w:tcW w:w="1980" w:type="dxa"/>
            <w:vAlign w:val="bottom"/>
          </w:tcPr>
          <w:p w14:paraId="0A7CFE12" w14:textId="77777777" w:rsidR="00FE3BC5" w:rsidRDefault="00FE3BC5">
            <w:pPr>
              <w:pStyle w:val="ConsPlusNormal"/>
              <w:jc w:val="center"/>
            </w:pPr>
            <w:r>
              <w:t>тыс. руб.</w:t>
            </w:r>
          </w:p>
        </w:tc>
        <w:tc>
          <w:tcPr>
            <w:tcW w:w="1320" w:type="dxa"/>
          </w:tcPr>
          <w:p w14:paraId="782BAFAF" w14:textId="77777777" w:rsidR="00FE3BC5" w:rsidRDefault="00FE3BC5">
            <w:pPr>
              <w:pStyle w:val="ConsPlusNormal"/>
              <w:jc w:val="both"/>
            </w:pPr>
          </w:p>
        </w:tc>
        <w:tc>
          <w:tcPr>
            <w:tcW w:w="2475" w:type="dxa"/>
          </w:tcPr>
          <w:p w14:paraId="3EFFC0CA" w14:textId="77777777" w:rsidR="00FE3BC5" w:rsidRDefault="00FE3BC5">
            <w:pPr>
              <w:pStyle w:val="ConsPlusNormal"/>
              <w:jc w:val="both"/>
            </w:pPr>
          </w:p>
        </w:tc>
      </w:tr>
      <w:tr w:rsidR="00FE3BC5" w14:paraId="562A9DCC" w14:textId="77777777">
        <w:tc>
          <w:tcPr>
            <w:tcW w:w="990" w:type="dxa"/>
          </w:tcPr>
          <w:p w14:paraId="6654F17C" w14:textId="77777777" w:rsidR="00FE3BC5" w:rsidRDefault="00FE3BC5">
            <w:pPr>
              <w:pStyle w:val="ConsPlusNormal"/>
              <w:jc w:val="center"/>
            </w:pPr>
            <w:bookmarkStart w:id="298" w:name="P9062"/>
            <w:bookmarkEnd w:id="298"/>
            <w:r>
              <w:t>7</w:t>
            </w:r>
          </w:p>
        </w:tc>
        <w:tc>
          <w:tcPr>
            <w:tcW w:w="5445" w:type="dxa"/>
          </w:tcPr>
          <w:p w14:paraId="63C0FD15" w14:textId="77777777" w:rsidR="00FE3BC5" w:rsidRDefault="00FE3BC5">
            <w:pPr>
              <w:pStyle w:val="ConsPlusNormal"/>
            </w:pPr>
            <w: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14:paraId="7DBA0310" w14:textId="77777777" w:rsidR="00FE3BC5" w:rsidRDefault="00FE3BC5">
            <w:pPr>
              <w:pStyle w:val="ConsPlusNormal"/>
              <w:jc w:val="center"/>
            </w:pPr>
            <w:r>
              <w:t>руб./куб. м</w:t>
            </w:r>
          </w:p>
        </w:tc>
        <w:tc>
          <w:tcPr>
            <w:tcW w:w="1320" w:type="dxa"/>
          </w:tcPr>
          <w:p w14:paraId="6414875A" w14:textId="77777777" w:rsidR="00FE3BC5" w:rsidRDefault="00FE3BC5">
            <w:pPr>
              <w:pStyle w:val="ConsPlusNormal"/>
              <w:jc w:val="both"/>
            </w:pPr>
          </w:p>
        </w:tc>
        <w:tc>
          <w:tcPr>
            <w:tcW w:w="2475" w:type="dxa"/>
          </w:tcPr>
          <w:p w14:paraId="0299825B" w14:textId="77777777" w:rsidR="00FE3BC5" w:rsidRDefault="00FE3BC5">
            <w:pPr>
              <w:pStyle w:val="ConsPlusNormal"/>
              <w:jc w:val="both"/>
            </w:pPr>
          </w:p>
        </w:tc>
      </w:tr>
      <w:tr w:rsidR="00FE3BC5" w14:paraId="7AD2973E" w14:textId="77777777">
        <w:tc>
          <w:tcPr>
            <w:tcW w:w="990" w:type="dxa"/>
          </w:tcPr>
          <w:p w14:paraId="3BF4728E" w14:textId="77777777" w:rsidR="00FE3BC5" w:rsidRDefault="00FE3BC5">
            <w:pPr>
              <w:pStyle w:val="ConsPlusNormal"/>
              <w:jc w:val="center"/>
            </w:pPr>
            <w:bookmarkStart w:id="299" w:name="P9067"/>
            <w:bookmarkEnd w:id="299"/>
            <w:r>
              <w:t>8</w:t>
            </w:r>
          </w:p>
        </w:tc>
        <w:tc>
          <w:tcPr>
            <w:tcW w:w="5445" w:type="dxa"/>
          </w:tcPr>
          <w:p w14:paraId="2BDB7B18" w14:textId="77777777" w:rsidR="00FE3BC5" w:rsidRDefault="00FE3BC5">
            <w:pPr>
              <w:pStyle w:val="ConsPlusNormal"/>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14:paraId="1E0E0277" w14:textId="77777777" w:rsidR="00FE3BC5" w:rsidRDefault="00FE3BC5">
            <w:pPr>
              <w:pStyle w:val="ConsPlusNormal"/>
              <w:jc w:val="center"/>
            </w:pPr>
            <w:r>
              <w:t>руб./куб. м</w:t>
            </w:r>
          </w:p>
        </w:tc>
        <w:tc>
          <w:tcPr>
            <w:tcW w:w="1320" w:type="dxa"/>
          </w:tcPr>
          <w:p w14:paraId="1A81524B" w14:textId="77777777" w:rsidR="00FE3BC5" w:rsidRDefault="00FE3BC5">
            <w:pPr>
              <w:pStyle w:val="ConsPlusNormal"/>
              <w:jc w:val="both"/>
            </w:pPr>
          </w:p>
        </w:tc>
        <w:tc>
          <w:tcPr>
            <w:tcW w:w="2475" w:type="dxa"/>
          </w:tcPr>
          <w:p w14:paraId="6E3ED086" w14:textId="77777777" w:rsidR="00FE3BC5" w:rsidRDefault="00FE3BC5">
            <w:pPr>
              <w:pStyle w:val="ConsPlusNormal"/>
              <w:jc w:val="both"/>
            </w:pPr>
          </w:p>
        </w:tc>
      </w:tr>
    </w:tbl>
    <w:p w14:paraId="7C011B62" w14:textId="77777777" w:rsidR="00FE3BC5" w:rsidRDefault="00FE3BC5">
      <w:pPr>
        <w:pStyle w:val="ConsPlusNormal"/>
        <w:ind w:firstLine="540"/>
        <w:jc w:val="both"/>
      </w:pPr>
    </w:p>
    <w:p w14:paraId="5184742A" w14:textId="77777777" w:rsidR="00FE3BC5" w:rsidRDefault="00FE3BC5">
      <w:pPr>
        <w:pStyle w:val="ConsPlusNormal"/>
        <w:ind w:firstLine="540"/>
        <w:jc w:val="both"/>
      </w:pPr>
      <w:r>
        <w:t>Примечания:</w:t>
      </w:r>
    </w:p>
    <w:p w14:paraId="616948F2" w14:textId="77777777" w:rsidR="00FE3BC5" w:rsidRDefault="00FE3BC5">
      <w:pPr>
        <w:pStyle w:val="ConsPlusNormal"/>
        <w:spacing w:before="220"/>
        <w:ind w:firstLine="540"/>
        <w:jc w:val="both"/>
      </w:pPr>
      <w:r>
        <w:t xml:space="preserve">1. Таблица заполняется в отношении каждого источника тепловой энергии, которым владеет теплоснабжающая организация, по видам </w:t>
      </w:r>
      <w:r>
        <w:lastRenderedPageBreak/>
        <w:t>теплоносителя, если при установлении цен (тарифов) применяется такая дифференциация.</w:t>
      </w:r>
    </w:p>
    <w:p w14:paraId="1F205604" w14:textId="77777777" w:rsidR="00FE3BC5" w:rsidRDefault="00FE3BC5">
      <w:pPr>
        <w:pStyle w:val="ConsPlusNormal"/>
        <w:spacing w:before="220"/>
        <w:ind w:firstLine="540"/>
        <w:jc w:val="both"/>
      </w:pPr>
      <w:r>
        <w:t xml:space="preserve">2. </w:t>
      </w:r>
      <w:hyperlink w:anchor="P9057">
        <w:r>
          <w:rPr>
            <w:color w:val="0000FF"/>
          </w:rPr>
          <w:t>Стр. 6</w:t>
        </w:r>
      </w:hyperlink>
      <w:r>
        <w:t xml:space="preserve"> = (</w:t>
      </w:r>
      <w:hyperlink w:anchor="P8977">
        <w:r>
          <w:rPr>
            <w:color w:val="0000FF"/>
          </w:rPr>
          <w:t>стр. 1</w:t>
        </w:r>
      </w:hyperlink>
      <w:r>
        <w:t xml:space="preserve"> + </w:t>
      </w:r>
      <w:hyperlink w:anchor="P9042">
        <w:r>
          <w:rPr>
            <w:color w:val="0000FF"/>
          </w:rPr>
          <w:t>стр. 3</w:t>
        </w:r>
      </w:hyperlink>
      <w:r>
        <w:t xml:space="preserve"> + </w:t>
      </w:r>
      <w:hyperlink w:anchor="P9052">
        <w:r>
          <w:rPr>
            <w:color w:val="0000FF"/>
          </w:rPr>
          <w:t>стр. 5</w:t>
        </w:r>
      </w:hyperlink>
      <w:r>
        <w:t>).</w:t>
      </w:r>
    </w:p>
    <w:p w14:paraId="369092B9" w14:textId="77777777" w:rsidR="00FE3BC5" w:rsidRDefault="00FE3BC5">
      <w:pPr>
        <w:pStyle w:val="ConsPlusNormal"/>
        <w:spacing w:before="220"/>
        <w:ind w:firstLine="540"/>
        <w:jc w:val="both"/>
      </w:pPr>
      <w:r>
        <w:t xml:space="preserve">3. </w:t>
      </w:r>
      <w:hyperlink w:anchor="P9062">
        <w:r>
          <w:rPr>
            <w:color w:val="0000FF"/>
          </w:rPr>
          <w:t>Стр. 7</w:t>
        </w:r>
      </w:hyperlink>
      <w:r>
        <w:t xml:space="preserve"> = </w:t>
      </w:r>
      <w:hyperlink w:anchor="P9057">
        <w:r>
          <w:rPr>
            <w:color w:val="0000FF"/>
          </w:rPr>
          <w:t>Стр. 6</w:t>
        </w:r>
      </w:hyperlink>
      <w:r>
        <w:t xml:space="preserve"> / (</w:t>
      </w:r>
      <w:hyperlink w:anchor="P9037">
        <w:r>
          <w:rPr>
            <w:color w:val="0000FF"/>
          </w:rPr>
          <w:t>стр. 2</w:t>
        </w:r>
      </w:hyperlink>
      <w:r>
        <w:t xml:space="preserve"> + </w:t>
      </w:r>
      <w:hyperlink w:anchor="P9047">
        <w:r>
          <w:rPr>
            <w:color w:val="0000FF"/>
          </w:rPr>
          <w:t>стр. 4</w:t>
        </w:r>
      </w:hyperlink>
      <w:r>
        <w:t>).</w:t>
      </w:r>
    </w:p>
    <w:p w14:paraId="635990AE" w14:textId="77777777" w:rsidR="00FE3BC5" w:rsidRDefault="00FE3BC5">
      <w:pPr>
        <w:pStyle w:val="ConsPlusNormal"/>
        <w:spacing w:before="220"/>
        <w:ind w:firstLine="540"/>
        <w:jc w:val="both"/>
      </w:pPr>
      <w:r>
        <w:t xml:space="preserve">4. </w:t>
      </w:r>
      <w:hyperlink w:anchor="P9067">
        <w:r>
          <w:rPr>
            <w:color w:val="0000FF"/>
          </w:rPr>
          <w:t>Стр. 8</w:t>
        </w:r>
      </w:hyperlink>
      <w:r>
        <w:t xml:space="preserve"> = </w:t>
      </w:r>
      <w:hyperlink w:anchor="P9062">
        <w:r>
          <w:rPr>
            <w:color w:val="0000FF"/>
          </w:rPr>
          <w:t>стр. 7</w:t>
        </w:r>
      </w:hyperlink>
      <w:r>
        <w:t>.</w:t>
      </w:r>
    </w:p>
    <w:p w14:paraId="7E105C5E" w14:textId="77777777" w:rsidR="00FE3BC5" w:rsidRDefault="00FE3BC5">
      <w:pPr>
        <w:pStyle w:val="ConsPlusNormal"/>
        <w:ind w:firstLine="540"/>
        <w:jc w:val="both"/>
      </w:pPr>
    </w:p>
    <w:p w14:paraId="54B47756" w14:textId="77777777" w:rsidR="00FE3BC5" w:rsidRDefault="00FE3BC5">
      <w:pPr>
        <w:pStyle w:val="ConsPlusNormal"/>
        <w:ind w:firstLine="540"/>
        <w:jc w:val="both"/>
      </w:pPr>
    </w:p>
    <w:p w14:paraId="2A52FB61" w14:textId="77777777" w:rsidR="00FE3BC5" w:rsidRDefault="00FE3BC5">
      <w:pPr>
        <w:pStyle w:val="ConsPlusNormal"/>
        <w:ind w:firstLine="540"/>
        <w:jc w:val="both"/>
      </w:pPr>
    </w:p>
    <w:p w14:paraId="4C82899C" w14:textId="77777777" w:rsidR="00FE3BC5" w:rsidRDefault="00FE3BC5">
      <w:pPr>
        <w:pStyle w:val="ConsPlusNormal"/>
        <w:ind w:firstLine="540"/>
        <w:jc w:val="both"/>
      </w:pPr>
    </w:p>
    <w:p w14:paraId="46E6098D" w14:textId="77777777" w:rsidR="00FE3BC5" w:rsidRDefault="00FE3BC5">
      <w:pPr>
        <w:pStyle w:val="ConsPlusNormal"/>
        <w:ind w:firstLine="540"/>
        <w:jc w:val="both"/>
      </w:pPr>
    </w:p>
    <w:p w14:paraId="020944F0" w14:textId="77777777" w:rsidR="00FE3BC5" w:rsidRDefault="00FE3BC5">
      <w:pPr>
        <w:pStyle w:val="ConsPlusNormal"/>
        <w:jc w:val="right"/>
        <w:outlineLvl w:val="2"/>
      </w:pPr>
      <w:r>
        <w:t>Приложение 6.7</w:t>
      </w:r>
    </w:p>
    <w:p w14:paraId="38A64F14" w14:textId="77777777" w:rsidR="00FE3BC5" w:rsidRDefault="00FE3BC5">
      <w:pPr>
        <w:pStyle w:val="ConsPlusNormal"/>
        <w:ind w:firstLine="540"/>
        <w:jc w:val="both"/>
      </w:pPr>
    </w:p>
    <w:p w14:paraId="5F348C55" w14:textId="77777777" w:rsidR="00FE3BC5" w:rsidRDefault="00FE3BC5">
      <w:pPr>
        <w:pStyle w:val="ConsPlusNormal"/>
        <w:jc w:val="center"/>
      </w:pPr>
      <w:bookmarkStart w:id="300" w:name="P9085"/>
      <w:bookmarkEnd w:id="300"/>
      <w:r>
        <w:t>Расчет тарифа на теплоноситель, поставляемый потребителям</w:t>
      </w:r>
    </w:p>
    <w:p w14:paraId="7DF87018"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445"/>
        <w:gridCol w:w="1980"/>
        <w:gridCol w:w="1485"/>
        <w:gridCol w:w="2640"/>
      </w:tblGrid>
      <w:tr w:rsidR="00FE3BC5" w14:paraId="42AE4E2D" w14:textId="77777777">
        <w:tc>
          <w:tcPr>
            <w:tcW w:w="660" w:type="dxa"/>
          </w:tcPr>
          <w:p w14:paraId="3EF1330B" w14:textId="77777777" w:rsidR="00FE3BC5" w:rsidRDefault="00FE3BC5">
            <w:pPr>
              <w:pStyle w:val="ConsPlusNormal"/>
              <w:jc w:val="center"/>
            </w:pPr>
            <w:r>
              <w:t>N п/п</w:t>
            </w:r>
          </w:p>
        </w:tc>
        <w:tc>
          <w:tcPr>
            <w:tcW w:w="5445" w:type="dxa"/>
          </w:tcPr>
          <w:p w14:paraId="463FFD3F" w14:textId="77777777" w:rsidR="00FE3BC5" w:rsidRDefault="00FE3BC5">
            <w:pPr>
              <w:pStyle w:val="ConsPlusNormal"/>
              <w:jc w:val="center"/>
            </w:pPr>
            <w:r>
              <w:t>Показатели</w:t>
            </w:r>
          </w:p>
        </w:tc>
        <w:tc>
          <w:tcPr>
            <w:tcW w:w="1980" w:type="dxa"/>
          </w:tcPr>
          <w:p w14:paraId="1FE321F8" w14:textId="77777777" w:rsidR="00FE3BC5" w:rsidRDefault="00FE3BC5">
            <w:pPr>
              <w:pStyle w:val="ConsPlusNormal"/>
              <w:jc w:val="center"/>
            </w:pPr>
            <w:r>
              <w:t>Единицы измерения</w:t>
            </w:r>
          </w:p>
        </w:tc>
        <w:tc>
          <w:tcPr>
            <w:tcW w:w="1485" w:type="dxa"/>
          </w:tcPr>
          <w:p w14:paraId="679AF6E4" w14:textId="77777777" w:rsidR="00FE3BC5" w:rsidRDefault="00FE3BC5">
            <w:pPr>
              <w:pStyle w:val="ConsPlusNormal"/>
              <w:jc w:val="center"/>
            </w:pPr>
            <w:r>
              <w:t>Базовый период</w:t>
            </w:r>
          </w:p>
        </w:tc>
        <w:tc>
          <w:tcPr>
            <w:tcW w:w="2640" w:type="dxa"/>
          </w:tcPr>
          <w:p w14:paraId="3EFE73D3" w14:textId="77777777" w:rsidR="00FE3BC5" w:rsidRDefault="00FE3BC5">
            <w:pPr>
              <w:pStyle w:val="ConsPlusNormal"/>
              <w:jc w:val="center"/>
            </w:pPr>
            <w:r>
              <w:t>Период регулирования</w:t>
            </w:r>
          </w:p>
        </w:tc>
      </w:tr>
      <w:tr w:rsidR="00FE3BC5" w14:paraId="62C6B9D2" w14:textId="77777777">
        <w:tc>
          <w:tcPr>
            <w:tcW w:w="660" w:type="dxa"/>
          </w:tcPr>
          <w:p w14:paraId="33F9FD19" w14:textId="77777777" w:rsidR="00FE3BC5" w:rsidRDefault="00FE3BC5">
            <w:pPr>
              <w:pStyle w:val="ConsPlusNormal"/>
              <w:jc w:val="center"/>
            </w:pPr>
            <w:r>
              <w:t>1</w:t>
            </w:r>
          </w:p>
        </w:tc>
        <w:tc>
          <w:tcPr>
            <w:tcW w:w="5445" w:type="dxa"/>
          </w:tcPr>
          <w:p w14:paraId="186F7F60" w14:textId="77777777" w:rsidR="00FE3BC5" w:rsidRDefault="00FE3BC5">
            <w:pPr>
              <w:pStyle w:val="ConsPlusNormal"/>
              <w:jc w:val="center"/>
            </w:pPr>
            <w:r>
              <w:t>2</w:t>
            </w:r>
          </w:p>
        </w:tc>
        <w:tc>
          <w:tcPr>
            <w:tcW w:w="1980" w:type="dxa"/>
          </w:tcPr>
          <w:p w14:paraId="087650CF" w14:textId="77777777" w:rsidR="00FE3BC5" w:rsidRDefault="00FE3BC5">
            <w:pPr>
              <w:pStyle w:val="ConsPlusNormal"/>
              <w:jc w:val="center"/>
            </w:pPr>
            <w:r>
              <w:t>3</w:t>
            </w:r>
          </w:p>
        </w:tc>
        <w:tc>
          <w:tcPr>
            <w:tcW w:w="1485" w:type="dxa"/>
          </w:tcPr>
          <w:p w14:paraId="3E06BAE3" w14:textId="77777777" w:rsidR="00FE3BC5" w:rsidRDefault="00FE3BC5">
            <w:pPr>
              <w:pStyle w:val="ConsPlusNormal"/>
              <w:jc w:val="center"/>
            </w:pPr>
            <w:r>
              <w:t>4</w:t>
            </w:r>
          </w:p>
        </w:tc>
        <w:tc>
          <w:tcPr>
            <w:tcW w:w="2640" w:type="dxa"/>
          </w:tcPr>
          <w:p w14:paraId="233C7E51" w14:textId="77777777" w:rsidR="00FE3BC5" w:rsidRDefault="00FE3BC5">
            <w:pPr>
              <w:pStyle w:val="ConsPlusNormal"/>
              <w:jc w:val="center"/>
            </w:pPr>
            <w:r>
              <w:t>5</w:t>
            </w:r>
          </w:p>
        </w:tc>
      </w:tr>
      <w:tr w:rsidR="00FE3BC5" w14:paraId="614D16A0" w14:textId="77777777">
        <w:tc>
          <w:tcPr>
            <w:tcW w:w="660" w:type="dxa"/>
          </w:tcPr>
          <w:p w14:paraId="7CD3A9AB" w14:textId="77777777" w:rsidR="00FE3BC5" w:rsidRDefault="00FE3BC5">
            <w:pPr>
              <w:pStyle w:val="ConsPlusNormal"/>
              <w:jc w:val="center"/>
              <w:outlineLvl w:val="3"/>
            </w:pPr>
            <w:r>
              <w:t>1</w:t>
            </w:r>
          </w:p>
        </w:tc>
        <w:tc>
          <w:tcPr>
            <w:tcW w:w="5445" w:type="dxa"/>
          </w:tcPr>
          <w:p w14:paraId="5F20F30A" w14:textId="77777777" w:rsidR="00FE3BC5" w:rsidRDefault="00FE3BC5">
            <w:pPr>
              <w:pStyle w:val="ConsPlusNormal"/>
            </w:pPr>
            <w:r>
              <w:t>Источник тепловой энергии 1, на котором производится теплоноситель</w:t>
            </w:r>
          </w:p>
        </w:tc>
        <w:tc>
          <w:tcPr>
            <w:tcW w:w="1980" w:type="dxa"/>
          </w:tcPr>
          <w:p w14:paraId="0E18B275" w14:textId="77777777" w:rsidR="00FE3BC5" w:rsidRDefault="00FE3BC5">
            <w:pPr>
              <w:pStyle w:val="ConsPlusNormal"/>
              <w:jc w:val="center"/>
            </w:pPr>
          </w:p>
        </w:tc>
        <w:tc>
          <w:tcPr>
            <w:tcW w:w="1485" w:type="dxa"/>
          </w:tcPr>
          <w:p w14:paraId="6482F497" w14:textId="77777777" w:rsidR="00FE3BC5" w:rsidRDefault="00FE3BC5">
            <w:pPr>
              <w:pStyle w:val="ConsPlusNormal"/>
              <w:jc w:val="both"/>
            </w:pPr>
          </w:p>
        </w:tc>
        <w:tc>
          <w:tcPr>
            <w:tcW w:w="2640" w:type="dxa"/>
          </w:tcPr>
          <w:p w14:paraId="0EEE26A4" w14:textId="77777777" w:rsidR="00FE3BC5" w:rsidRDefault="00FE3BC5">
            <w:pPr>
              <w:pStyle w:val="ConsPlusNormal"/>
              <w:jc w:val="both"/>
            </w:pPr>
          </w:p>
        </w:tc>
      </w:tr>
      <w:tr w:rsidR="00FE3BC5" w14:paraId="7E6F39DA" w14:textId="77777777">
        <w:tc>
          <w:tcPr>
            <w:tcW w:w="660" w:type="dxa"/>
          </w:tcPr>
          <w:p w14:paraId="6569E90A" w14:textId="77777777" w:rsidR="00FE3BC5" w:rsidRDefault="00FE3BC5">
            <w:pPr>
              <w:pStyle w:val="ConsPlusNormal"/>
              <w:jc w:val="center"/>
            </w:pPr>
            <w:bookmarkStart w:id="301" w:name="P9102"/>
            <w:bookmarkEnd w:id="301"/>
            <w:r>
              <w:t>1.1</w:t>
            </w:r>
          </w:p>
        </w:tc>
        <w:tc>
          <w:tcPr>
            <w:tcW w:w="5445" w:type="dxa"/>
          </w:tcPr>
          <w:p w14:paraId="2B1E1A92" w14:textId="77777777" w:rsidR="00FE3BC5" w:rsidRDefault="00FE3BC5">
            <w:pPr>
              <w:pStyle w:val="ConsPlusNormal"/>
            </w:pPr>
            <w:r>
              <w:t>Тариф на теплоноситель</w:t>
            </w:r>
          </w:p>
        </w:tc>
        <w:tc>
          <w:tcPr>
            <w:tcW w:w="1980" w:type="dxa"/>
          </w:tcPr>
          <w:p w14:paraId="3CEE2922" w14:textId="77777777" w:rsidR="00FE3BC5" w:rsidRDefault="00FE3BC5">
            <w:pPr>
              <w:pStyle w:val="ConsPlusNormal"/>
              <w:jc w:val="center"/>
            </w:pPr>
            <w:r>
              <w:t>руб./куб. м</w:t>
            </w:r>
          </w:p>
        </w:tc>
        <w:tc>
          <w:tcPr>
            <w:tcW w:w="1485" w:type="dxa"/>
          </w:tcPr>
          <w:p w14:paraId="17ACCBE1" w14:textId="77777777" w:rsidR="00FE3BC5" w:rsidRDefault="00FE3BC5">
            <w:pPr>
              <w:pStyle w:val="ConsPlusNormal"/>
              <w:jc w:val="both"/>
            </w:pPr>
          </w:p>
        </w:tc>
        <w:tc>
          <w:tcPr>
            <w:tcW w:w="2640" w:type="dxa"/>
          </w:tcPr>
          <w:p w14:paraId="5B163800" w14:textId="77777777" w:rsidR="00FE3BC5" w:rsidRDefault="00FE3BC5">
            <w:pPr>
              <w:pStyle w:val="ConsPlusNormal"/>
              <w:jc w:val="both"/>
            </w:pPr>
          </w:p>
        </w:tc>
      </w:tr>
      <w:tr w:rsidR="00FE3BC5" w14:paraId="0E2DBE24" w14:textId="77777777">
        <w:tc>
          <w:tcPr>
            <w:tcW w:w="660" w:type="dxa"/>
          </w:tcPr>
          <w:p w14:paraId="0C0B68F1" w14:textId="77777777" w:rsidR="00FE3BC5" w:rsidRDefault="00FE3BC5">
            <w:pPr>
              <w:pStyle w:val="ConsPlusNormal"/>
              <w:jc w:val="center"/>
            </w:pPr>
            <w:bookmarkStart w:id="302" w:name="P9107"/>
            <w:bookmarkEnd w:id="302"/>
            <w:r>
              <w:t>1.2</w:t>
            </w:r>
          </w:p>
        </w:tc>
        <w:tc>
          <w:tcPr>
            <w:tcW w:w="5445" w:type="dxa"/>
          </w:tcPr>
          <w:p w14:paraId="2CC5AC0F" w14:textId="77777777" w:rsidR="00FE3BC5" w:rsidRDefault="00FE3BC5">
            <w:pPr>
              <w:pStyle w:val="ConsPlusNormal"/>
            </w:pPr>
            <w:r>
              <w:t>Объем выработки и потребления (невозврата) теплоносителя, производимого на источнике тепловой энергии 1</w:t>
            </w:r>
          </w:p>
        </w:tc>
        <w:tc>
          <w:tcPr>
            <w:tcW w:w="1980" w:type="dxa"/>
            <w:vAlign w:val="bottom"/>
          </w:tcPr>
          <w:p w14:paraId="3666925E" w14:textId="77777777" w:rsidR="00FE3BC5" w:rsidRDefault="00FE3BC5">
            <w:pPr>
              <w:pStyle w:val="ConsPlusNormal"/>
              <w:jc w:val="center"/>
            </w:pPr>
            <w:r>
              <w:t>тыс. куб. м</w:t>
            </w:r>
          </w:p>
        </w:tc>
        <w:tc>
          <w:tcPr>
            <w:tcW w:w="1485" w:type="dxa"/>
          </w:tcPr>
          <w:p w14:paraId="1809EE9A" w14:textId="77777777" w:rsidR="00FE3BC5" w:rsidRDefault="00FE3BC5">
            <w:pPr>
              <w:pStyle w:val="ConsPlusNormal"/>
              <w:jc w:val="both"/>
            </w:pPr>
          </w:p>
        </w:tc>
        <w:tc>
          <w:tcPr>
            <w:tcW w:w="2640" w:type="dxa"/>
          </w:tcPr>
          <w:p w14:paraId="5013443D" w14:textId="77777777" w:rsidR="00FE3BC5" w:rsidRDefault="00FE3BC5">
            <w:pPr>
              <w:pStyle w:val="ConsPlusNormal"/>
              <w:jc w:val="both"/>
            </w:pPr>
          </w:p>
        </w:tc>
      </w:tr>
      <w:tr w:rsidR="00FE3BC5" w14:paraId="0C0B0345" w14:textId="77777777">
        <w:tc>
          <w:tcPr>
            <w:tcW w:w="660" w:type="dxa"/>
          </w:tcPr>
          <w:p w14:paraId="0BE426B9" w14:textId="77777777" w:rsidR="00FE3BC5" w:rsidRDefault="00FE3BC5">
            <w:pPr>
              <w:pStyle w:val="ConsPlusNormal"/>
              <w:jc w:val="center"/>
            </w:pPr>
          </w:p>
        </w:tc>
        <w:tc>
          <w:tcPr>
            <w:tcW w:w="5445" w:type="dxa"/>
          </w:tcPr>
          <w:p w14:paraId="4AAE5129" w14:textId="77777777" w:rsidR="00FE3BC5" w:rsidRDefault="00FE3BC5">
            <w:pPr>
              <w:pStyle w:val="ConsPlusNormal"/>
            </w:pPr>
            <w:r>
              <w:t>....</w:t>
            </w:r>
          </w:p>
        </w:tc>
        <w:tc>
          <w:tcPr>
            <w:tcW w:w="1980" w:type="dxa"/>
          </w:tcPr>
          <w:p w14:paraId="1C6C7673" w14:textId="77777777" w:rsidR="00FE3BC5" w:rsidRDefault="00FE3BC5">
            <w:pPr>
              <w:pStyle w:val="ConsPlusNormal"/>
              <w:jc w:val="center"/>
            </w:pPr>
          </w:p>
        </w:tc>
        <w:tc>
          <w:tcPr>
            <w:tcW w:w="1485" w:type="dxa"/>
          </w:tcPr>
          <w:p w14:paraId="0808EA7B" w14:textId="77777777" w:rsidR="00FE3BC5" w:rsidRDefault="00FE3BC5">
            <w:pPr>
              <w:pStyle w:val="ConsPlusNormal"/>
              <w:jc w:val="both"/>
            </w:pPr>
          </w:p>
        </w:tc>
        <w:tc>
          <w:tcPr>
            <w:tcW w:w="2640" w:type="dxa"/>
          </w:tcPr>
          <w:p w14:paraId="591815D9" w14:textId="77777777" w:rsidR="00FE3BC5" w:rsidRDefault="00FE3BC5">
            <w:pPr>
              <w:pStyle w:val="ConsPlusNormal"/>
              <w:jc w:val="both"/>
            </w:pPr>
          </w:p>
        </w:tc>
      </w:tr>
      <w:tr w:rsidR="00FE3BC5" w14:paraId="40E1C775" w14:textId="77777777">
        <w:tc>
          <w:tcPr>
            <w:tcW w:w="660" w:type="dxa"/>
          </w:tcPr>
          <w:p w14:paraId="1D8934F3" w14:textId="77777777" w:rsidR="00FE3BC5" w:rsidRDefault="00FE3BC5">
            <w:pPr>
              <w:pStyle w:val="ConsPlusNormal"/>
              <w:jc w:val="center"/>
              <w:outlineLvl w:val="3"/>
            </w:pPr>
            <w:r>
              <w:t>n</w:t>
            </w:r>
          </w:p>
        </w:tc>
        <w:tc>
          <w:tcPr>
            <w:tcW w:w="5445" w:type="dxa"/>
          </w:tcPr>
          <w:p w14:paraId="33C121AC" w14:textId="77777777" w:rsidR="00FE3BC5" w:rsidRDefault="00FE3BC5">
            <w:pPr>
              <w:pStyle w:val="ConsPlusNormal"/>
            </w:pPr>
            <w:r>
              <w:t>Источник тепловой энергии n, на котором производится теплоноситель n</w:t>
            </w:r>
          </w:p>
        </w:tc>
        <w:tc>
          <w:tcPr>
            <w:tcW w:w="1980" w:type="dxa"/>
          </w:tcPr>
          <w:p w14:paraId="1335A3B2" w14:textId="77777777" w:rsidR="00FE3BC5" w:rsidRDefault="00FE3BC5">
            <w:pPr>
              <w:pStyle w:val="ConsPlusNormal"/>
              <w:jc w:val="center"/>
            </w:pPr>
          </w:p>
        </w:tc>
        <w:tc>
          <w:tcPr>
            <w:tcW w:w="1485" w:type="dxa"/>
          </w:tcPr>
          <w:p w14:paraId="0BD59FD6" w14:textId="77777777" w:rsidR="00FE3BC5" w:rsidRDefault="00FE3BC5">
            <w:pPr>
              <w:pStyle w:val="ConsPlusNormal"/>
              <w:jc w:val="both"/>
            </w:pPr>
          </w:p>
        </w:tc>
        <w:tc>
          <w:tcPr>
            <w:tcW w:w="2640" w:type="dxa"/>
          </w:tcPr>
          <w:p w14:paraId="1D6182C0" w14:textId="77777777" w:rsidR="00FE3BC5" w:rsidRDefault="00FE3BC5">
            <w:pPr>
              <w:pStyle w:val="ConsPlusNormal"/>
              <w:jc w:val="both"/>
            </w:pPr>
          </w:p>
        </w:tc>
      </w:tr>
      <w:tr w:rsidR="00FE3BC5" w14:paraId="0881529E" w14:textId="77777777">
        <w:tc>
          <w:tcPr>
            <w:tcW w:w="660" w:type="dxa"/>
          </w:tcPr>
          <w:p w14:paraId="30ADA6D3" w14:textId="77777777" w:rsidR="00FE3BC5" w:rsidRDefault="00FE3BC5">
            <w:pPr>
              <w:pStyle w:val="ConsPlusNormal"/>
              <w:jc w:val="center"/>
            </w:pPr>
            <w:bookmarkStart w:id="303" w:name="P9122"/>
            <w:bookmarkEnd w:id="303"/>
            <w:r>
              <w:lastRenderedPageBreak/>
              <w:t>n.1</w:t>
            </w:r>
          </w:p>
        </w:tc>
        <w:tc>
          <w:tcPr>
            <w:tcW w:w="5445" w:type="dxa"/>
          </w:tcPr>
          <w:p w14:paraId="10E5C5E5" w14:textId="77777777" w:rsidR="00FE3BC5" w:rsidRDefault="00FE3BC5">
            <w:pPr>
              <w:pStyle w:val="ConsPlusNormal"/>
            </w:pPr>
            <w:r>
              <w:t>Тариф на теплоноситель</w:t>
            </w:r>
          </w:p>
        </w:tc>
        <w:tc>
          <w:tcPr>
            <w:tcW w:w="1980" w:type="dxa"/>
          </w:tcPr>
          <w:p w14:paraId="59E5A27B" w14:textId="77777777" w:rsidR="00FE3BC5" w:rsidRDefault="00FE3BC5">
            <w:pPr>
              <w:pStyle w:val="ConsPlusNormal"/>
              <w:jc w:val="center"/>
            </w:pPr>
            <w:r>
              <w:t>руб./куб. м</w:t>
            </w:r>
          </w:p>
        </w:tc>
        <w:tc>
          <w:tcPr>
            <w:tcW w:w="1485" w:type="dxa"/>
          </w:tcPr>
          <w:p w14:paraId="59971CAD" w14:textId="77777777" w:rsidR="00FE3BC5" w:rsidRDefault="00FE3BC5">
            <w:pPr>
              <w:pStyle w:val="ConsPlusNormal"/>
              <w:jc w:val="both"/>
            </w:pPr>
          </w:p>
        </w:tc>
        <w:tc>
          <w:tcPr>
            <w:tcW w:w="2640" w:type="dxa"/>
          </w:tcPr>
          <w:p w14:paraId="15340A71" w14:textId="77777777" w:rsidR="00FE3BC5" w:rsidRDefault="00FE3BC5">
            <w:pPr>
              <w:pStyle w:val="ConsPlusNormal"/>
              <w:jc w:val="both"/>
            </w:pPr>
          </w:p>
        </w:tc>
      </w:tr>
      <w:tr w:rsidR="00FE3BC5" w14:paraId="1980869F" w14:textId="77777777">
        <w:tc>
          <w:tcPr>
            <w:tcW w:w="660" w:type="dxa"/>
          </w:tcPr>
          <w:p w14:paraId="644B2866" w14:textId="77777777" w:rsidR="00FE3BC5" w:rsidRDefault="00FE3BC5">
            <w:pPr>
              <w:pStyle w:val="ConsPlusNormal"/>
              <w:jc w:val="center"/>
            </w:pPr>
            <w:bookmarkStart w:id="304" w:name="P9127"/>
            <w:bookmarkEnd w:id="304"/>
            <w:r>
              <w:t>n.2</w:t>
            </w:r>
          </w:p>
        </w:tc>
        <w:tc>
          <w:tcPr>
            <w:tcW w:w="5445" w:type="dxa"/>
          </w:tcPr>
          <w:p w14:paraId="3259C951" w14:textId="77777777" w:rsidR="00FE3BC5" w:rsidRDefault="00FE3BC5">
            <w:pPr>
              <w:pStyle w:val="ConsPlusNormal"/>
            </w:pPr>
            <w:r>
              <w:t>Объем выработки и потребления (невозврата) теплоносителя, производимого на источнике тепловой энергии n</w:t>
            </w:r>
          </w:p>
        </w:tc>
        <w:tc>
          <w:tcPr>
            <w:tcW w:w="1980" w:type="dxa"/>
            <w:vAlign w:val="bottom"/>
          </w:tcPr>
          <w:p w14:paraId="398CF05C" w14:textId="77777777" w:rsidR="00FE3BC5" w:rsidRDefault="00FE3BC5">
            <w:pPr>
              <w:pStyle w:val="ConsPlusNormal"/>
              <w:jc w:val="center"/>
            </w:pPr>
            <w:r>
              <w:t>тыс. куб. м</w:t>
            </w:r>
          </w:p>
        </w:tc>
        <w:tc>
          <w:tcPr>
            <w:tcW w:w="1485" w:type="dxa"/>
          </w:tcPr>
          <w:p w14:paraId="6EEDBB48" w14:textId="77777777" w:rsidR="00FE3BC5" w:rsidRDefault="00FE3BC5">
            <w:pPr>
              <w:pStyle w:val="ConsPlusNormal"/>
              <w:jc w:val="both"/>
            </w:pPr>
          </w:p>
        </w:tc>
        <w:tc>
          <w:tcPr>
            <w:tcW w:w="2640" w:type="dxa"/>
          </w:tcPr>
          <w:p w14:paraId="3136AC66" w14:textId="77777777" w:rsidR="00FE3BC5" w:rsidRDefault="00FE3BC5">
            <w:pPr>
              <w:pStyle w:val="ConsPlusNormal"/>
              <w:jc w:val="both"/>
            </w:pPr>
          </w:p>
        </w:tc>
      </w:tr>
      <w:tr w:rsidR="00FE3BC5" w14:paraId="707EBAC4" w14:textId="77777777">
        <w:tc>
          <w:tcPr>
            <w:tcW w:w="660" w:type="dxa"/>
          </w:tcPr>
          <w:p w14:paraId="72B932C3" w14:textId="77777777" w:rsidR="00FE3BC5" w:rsidRDefault="00FE3BC5">
            <w:pPr>
              <w:pStyle w:val="ConsPlusNormal"/>
              <w:jc w:val="center"/>
            </w:pPr>
          </w:p>
        </w:tc>
        <w:tc>
          <w:tcPr>
            <w:tcW w:w="5445" w:type="dxa"/>
          </w:tcPr>
          <w:p w14:paraId="45DD5B1A" w14:textId="77777777" w:rsidR="00FE3BC5" w:rsidRDefault="00FE3BC5">
            <w:pPr>
              <w:pStyle w:val="ConsPlusNormal"/>
            </w:pPr>
            <w:r>
              <w:t>...</w:t>
            </w:r>
          </w:p>
        </w:tc>
        <w:tc>
          <w:tcPr>
            <w:tcW w:w="1980" w:type="dxa"/>
          </w:tcPr>
          <w:p w14:paraId="57FCBC73" w14:textId="77777777" w:rsidR="00FE3BC5" w:rsidRDefault="00FE3BC5">
            <w:pPr>
              <w:pStyle w:val="ConsPlusNormal"/>
              <w:jc w:val="center"/>
            </w:pPr>
          </w:p>
        </w:tc>
        <w:tc>
          <w:tcPr>
            <w:tcW w:w="1485" w:type="dxa"/>
          </w:tcPr>
          <w:p w14:paraId="15D676F9" w14:textId="77777777" w:rsidR="00FE3BC5" w:rsidRDefault="00FE3BC5">
            <w:pPr>
              <w:pStyle w:val="ConsPlusNormal"/>
              <w:jc w:val="both"/>
            </w:pPr>
          </w:p>
        </w:tc>
        <w:tc>
          <w:tcPr>
            <w:tcW w:w="2640" w:type="dxa"/>
          </w:tcPr>
          <w:p w14:paraId="5F9EF736" w14:textId="77777777" w:rsidR="00FE3BC5" w:rsidRDefault="00FE3BC5">
            <w:pPr>
              <w:pStyle w:val="ConsPlusNormal"/>
              <w:jc w:val="both"/>
            </w:pPr>
          </w:p>
        </w:tc>
      </w:tr>
      <w:tr w:rsidR="00FE3BC5" w14:paraId="4436248B" w14:textId="77777777">
        <w:tc>
          <w:tcPr>
            <w:tcW w:w="660" w:type="dxa"/>
          </w:tcPr>
          <w:p w14:paraId="48CFDD79" w14:textId="77777777" w:rsidR="00FE3BC5" w:rsidRDefault="00FE3BC5">
            <w:pPr>
              <w:pStyle w:val="ConsPlusNormal"/>
              <w:jc w:val="center"/>
            </w:pPr>
            <w:bookmarkStart w:id="305" w:name="P9137"/>
            <w:bookmarkEnd w:id="305"/>
            <w:r>
              <w:t>3</w:t>
            </w:r>
          </w:p>
        </w:tc>
        <w:tc>
          <w:tcPr>
            <w:tcW w:w="5445" w:type="dxa"/>
          </w:tcPr>
          <w:p w14:paraId="697056ED" w14:textId="77777777" w:rsidR="00FE3BC5" w:rsidRDefault="00FE3BC5">
            <w:pPr>
              <w:pStyle w:val="ConsPlusNormal"/>
            </w:pPr>
            <w:r>
              <w:t>Суммарный объем выработки и потребления (невозврата) теплоносителя, поставляемого потребителям</w:t>
            </w:r>
          </w:p>
        </w:tc>
        <w:tc>
          <w:tcPr>
            <w:tcW w:w="1980" w:type="dxa"/>
            <w:vAlign w:val="bottom"/>
          </w:tcPr>
          <w:p w14:paraId="15C3B87D" w14:textId="77777777" w:rsidR="00FE3BC5" w:rsidRDefault="00FE3BC5">
            <w:pPr>
              <w:pStyle w:val="ConsPlusNormal"/>
              <w:jc w:val="center"/>
            </w:pPr>
            <w:r>
              <w:t>тыс. куб. м</w:t>
            </w:r>
          </w:p>
        </w:tc>
        <w:tc>
          <w:tcPr>
            <w:tcW w:w="1485" w:type="dxa"/>
          </w:tcPr>
          <w:p w14:paraId="10894697" w14:textId="77777777" w:rsidR="00FE3BC5" w:rsidRDefault="00FE3BC5">
            <w:pPr>
              <w:pStyle w:val="ConsPlusNormal"/>
              <w:jc w:val="both"/>
            </w:pPr>
          </w:p>
        </w:tc>
        <w:tc>
          <w:tcPr>
            <w:tcW w:w="2640" w:type="dxa"/>
          </w:tcPr>
          <w:p w14:paraId="7D65C4A7" w14:textId="77777777" w:rsidR="00FE3BC5" w:rsidRDefault="00FE3BC5">
            <w:pPr>
              <w:pStyle w:val="ConsPlusNormal"/>
              <w:jc w:val="both"/>
            </w:pPr>
          </w:p>
        </w:tc>
      </w:tr>
      <w:tr w:rsidR="00FE3BC5" w14:paraId="310D8CE7" w14:textId="77777777">
        <w:tc>
          <w:tcPr>
            <w:tcW w:w="660" w:type="dxa"/>
          </w:tcPr>
          <w:p w14:paraId="6C24B54C" w14:textId="77777777" w:rsidR="00FE3BC5" w:rsidRDefault="00FE3BC5">
            <w:pPr>
              <w:pStyle w:val="ConsPlusNormal"/>
              <w:jc w:val="center"/>
            </w:pPr>
            <w:bookmarkStart w:id="306" w:name="P9142"/>
            <w:bookmarkEnd w:id="306"/>
            <w:r>
              <w:t>4</w:t>
            </w:r>
          </w:p>
        </w:tc>
        <w:tc>
          <w:tcPr>
            <w:tcW w:w="5445" w:type="dxa"/>
          </w:tcPr>
          <w:p w14:paraId="574C056A" w14:textId="77777777" w:rsidR="00FE3BC5" w:rsidRDefault="00FE3BC5">
            <w:pPr>
              <w:pStyle w:val="ConsPlusNormal"/>
            </w:pPr>
            <w:r>
              <w:t>Тариф на теплоноситель, поставляемый потребителям</w:t>
            </w:r>
          </w:p>
        </w:tc>
        <w:tc>
          <w:tcPr>
            <w:tcW w:w="1980" w:type="dxa"/>
            <w:vAlign w:val="bottom"/>
          </w:tcPr>
          <w:p w14:paraId="1A78A76D" w14:textId="77777777" w:rsidR="00FE3BC5" w:rsidRDefault="00FE3BC5">
            <w:pPr>
              <w:pStyle w:val="ConsPlusNormal"/>
              <w:jc w:val="center"/>
            </w:pPr>
            <w:r>
              <w:t>руб./куб. м</w:t>
            </w:r>
          </w:p>
        </w:tc>
        <w:tc>
          <w:tcPr>
            <w:tcW w:w="1485" w:type="dxa"/>
          </w:tcPr>
          <w:p w14:paraId="21BBB400" w14:textId="77777777" w:rsidR="00FE3BC5" w:rsidRDefault="00FE3BC5">
            <w:pPr>
              <w:pStyle w:val="ConsPlusNormal"/>
              <w:jc w:val="both"/>
            </w:pPr>
          </w:p>
        </w:tc>
        <w:tc>
          <w:tcPr>
            <w:tcW w:w="2640" w:type="dxa"/>
          </w:tcPr>
          <w:p w14:paraId="38F52EB4" w14:textId="77777777" w:rsidR="00FE3BC5" w:rsidRDefault="00FE3BC5">
            <w:pPr>
              <w:pStyle w:val="ConsPlusNormal"/>
              <w:jc w:val="both"/>
            </w:pPr>
          </w:p>
        </w:tc>
      </w:tr>
    </w:tbl>
    <w:p w14:paraId="6FE347C4" w14:textId="77777777" w:rsidR="00FE3BC5" w:rsidRDefault="00FE3BC5">
      <w:pPr>
        <w:pStyle w:val="ConsPlusNormal"/>
        <w:ind w:firstLine="540"/>
        <w:jc w:val="both"/>
      </w:pPr>
    </w:p>
    <w:p w14:paraId="7D451FD6" w14:textId="77777777" w:rsidR="00FE3BC5" w:rsidRDefault="00FE3BC5">
      <w:pPr>
        <w:pStyle w:val="ConsPlusNormal"/>
        <w:ind w:firstLine="540"/>
        <w:jc w:val="both"/>
      </w:pPr>
      <w:r>
        <w:t>Примечания:</w:t>
      </w:r>
    </w:p>
    <w:p w14:paraId="5FE35BD6" w14:textId="77777777" w:rsidR="00FE3BC5" w:rsidRDefault="00FE3BC5">
      <w:pPr>
        <w:pStyle w:val="ConsPlusNormal"/>
        <w:spacing w:before="220"/>
        <w:ind w:firstLine="540"/>
        <w:jc w:val="both"/>
      </w:pPr>
      <w:r>
        <w:t>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14:paraId="30470DC4" w14:textId="77777777" w:rsidR="00FE3BC5" w:rsidRDefault="00FE3BC5">
      <w:pPr>
        <w:pStyle w:val="ConsPlusNormal"/>
        <w:spacing w:before="220"/>
        <w:ind w:firstLine="540"/>
        <w:jc w:val="both"/>
      </w:pPr>
      <w:r>
        <w:t xml:space="preserve">2. </w:t>
      </w:r>
      <w:hyperlink w:anchor="P9137">
        <w:r>
          <w:rPr>
            <w:color w:val="0000FF"/>
          </w:rPr>
          <w:t>Стр. 3</w:t>
        </w:r>
      </w:hyperlink>
      <w:r>
        <w:t xml:space="preserve"> = </w:t>
      </w:r>
      <w:hyperlink w:anchor="P9107">
        <w:r>
          <w:rPr>
            <w:color w:val="0000FF"/>
          </w:rPr>
          <w:t>стр. 1.2</w:t>
        </w:r>
      </w:hyperlink>
      <w:r>
        <w:t xml:space="preserve"> + ... + </w:t>
      </w:r>
      <w:hyperlink w:anchor="P9127">
        <w:r>
          <w:rPr>
            <w:color w:val="0000FF"/>
          </w:rPr>
          <w:t>стр. n.2</w:t>
        </w:r>
      </w:hyperlink>
      <w:r>
        <w:t>.</w:t>
      </w:r>
    </w:p>
    <w:p w14:paraId="30E7D6B2" w14:textId="77777777" w:rsidR="00FE3BC5" w:rsidRDefault="00FE3BC5">
      <w:pPr>
        <w:pStyle w:val="ConsPlusNormal"/>
        <w:spacing w:before="220"/>
        <w:ind w:firstLine="540"/>
        <w:jc w:val="both"/>
      </w:pPr>
      <w:r>
        <w:t xml:space="preserve">3. </w:t>
      </w:r>
      <w:hyperlink w:anchor="P9142">
        <w:r>
          <w:rPr>
            <w:color w:val="0000FF"/>
          </w:rPr>
          <w:t>Стр. 4</w:t>
        </w:r>
      </w:hyperlink>
      <w:r>
        <w:t xml:space="preserve"> = (</w:t>
      </w:r>
      <w:hyperlink w:anchor="P9102">
        <w:r>
          <w:rPr>
            <w:color w:val="0000FF"/>
          </w:rPr>
          <w:t>стр. 1.1</w:t>
        </w:r>
      </w:hyperlink>
      <w:r>
        <w:t xml:space="preserve"> * </w:t>
      </w:r>
      <w:hyperlink w:anchor="P9107">
        <w:r>
          <w:rPr>
            <w:color w:val="0000FF"/>
          </w:rPr>
          <w:t>стр. 1.2</w:t>
        </w:r>
      </w:hyperlink>
      <w:r>
        <w:t xml:space="preserve"> + ... + </w:t>
      </w:r>
      <w:hyperlink w:anchor="P9122">
        <w:r>
          <w:rPr>
            <w:color w:val="0000FF"/>
          </w:rPr>
          <w:t>стр. n.1</w:t>
        </w:r>
      </w:hyperlink>
      <w:r>
        <w:t xml:space="preserve"> * </w:t>
      </w:r>
      <w:hyperlink w:anchor="P9127">
        <w:r>
          <w:rPr>
            <w:color w:val="0000FF"/>
          </w:rPr>
          <w:t>стр. n.2</w:t>
        </w:r>
      </w:hyperlink>
      <w:r>
        <w:t xml:space="preserve">) / </w:t>
      </w:r>
      <w:hyperlink w:anchor="P9137">
        <w:r>
          <w:rPr>
            <w:color w:val="0000FF"/>
          </w:rPr>
          <w:t>стр. 3</w:t>
        </w:r>
      </w:hyperlink>
      <w:r>
        <w:t>.</w:t>
      </w:r>
    </w:p>
    <w:p w14:paraId="492430DF" w14:textId="77777777" w:rsidR="00FE3BC5" w:rsidRDefault="00FE3BC5">
      <w:pPr>
        <w:pStyle w:val="ConsPlusNormal"/>
        <w:ind w:firstLine="540"/>
        <w:jc w:val="both"/>
      </w:pPr>
    </w:p>
    <w:p w14:paraId="0C73BC6C" w14:textId="77777777" w:rsidR="00FE3BC5" w:rsidRDefault="00FE3BC5">
      <w:pPr>
        <w:pStyle w:val="ConsPlusNormal"/>
        <w:ind w:firstLine="540"/>
        <w:jc w:val="both"/>
      </w:pPr>
    </w:p>
    <w:p w14:paraId="4F1033CE" w14:textId="77777777" w:rsidR="00FE3BC5" w:rsidRDefault="00FE3BC5">
      <w:pPr>
        <w:pStyle w:val="ConsPlusNormal"/>
        <w:ind w:firstLine="540"/>
        <w:jc w:val="both"/>
      </w:pPr>
    </w:p>
    <w:p w14:paraId="3BA044FF" w14:textId="77777777" w:rsidR="00FE3BC5" w:rsidRDefault="00FE3BC5">
      <w:pPr>
        <w:pStyle w:val="ConsPlusNormal"/>
        <w:ind w:firstLine="540"/>
        <w:jc w:val="both"/>
      </w:pPr>
    </w:p>
    <w:p w14:paraId="0E83B857" w14:textId="77777777" w:rsidR="00FE3BC5" w:rsidRDefault="00FE3BC5">
      <w:pPr>
        <w:pStyle w:val="ConsPlusNormal"/>
        <w:ind w:firstLine="540"/>
        <w:jc w:val="both"/>
      </w:pPr>
    </w:p>
    <w:p w14:paraId="6E43A2F1" w14:textId="77777777" w:rsidR="00FE3BC5" w:rsidRDefault="00FE3BC5">
      <w:pPr>
        <w:pStyle w:val="ConsPlusNormal"/>
        <w:jc w:val="right"/>
        <w:outlineLvl w:val="2"/>
      </w:pPr>
      <w:r>
        <w:t>Приложение 6.8</w:t>
      </w:r>
    </w:p>
    <w:p w14:paraId="33CEE060"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3BC5" w14:paraId="2EB71C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2A136"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6F6265"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1E8500" w14:textId="77777777" w:rsidR="00FE3BC5" w:rsidRDefault="00FE3BC5">
            <w:pPr>
              <w:pStyle w:val="ConsPlusNormal"/>
              <w:jc w:val="center"/>
            </w:pPr>
            <w:r>
              <w:rPr>
                <w:color w:val="392C69"/>
              </w:rPr>
              <w:t>Список изменяющих документов</w:t>
            </w:r>
          </w:p>
          <w:p w14:paraId="11E10F58" w14:textId="77777777" w:rsidR="00FE3BC5" w:rsidRDefault="00FE3BC5">
            <w:pPr>
              <w:pStyle w:val="ConsPlusNormal"/>
              <w:jc w:val="center"/>
            </w:pPr>
            <w:r>
              <w:rPr>
                <w:color w:val="392C69"/>
              </w:rPr>
              <w:t xml:space="preserve">(в ред. </w:t>
            </w:r>
            <w:hyperlink r:id="rId733">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02165B3E" w14:textId="77777777" w:rsidR="00FE3BC5" w:rsidRDefault="00FE3BC5">
            <w:pPr>
              <w:pStyle w:val="ConsPlusNormal"/>
            </w:pPr>
          </w:p>
        </w:tc>
      </w:tr>
    </w:tbl>
    <w:p w14:paraId="41D90F63" w14:textId="77777777" w:rsidR="00FE3BC5" w:rsidRDefault="00FE3BC5">
      <w:pPr>
        <w:pStyle w:val="ConsPlusNormal"/>
        <w:ind w:firstLine="540"/>
        <w:jc w:val="both"/>
      </w:pPr>
    </w:p>
    <w:p w14:paraId="3F301FCF" w14:textId="77777777" w:rsidR="00FE3BC5" w:rsidRDefault="00FE3BC5">
      <w:pPr>
        <w:pStyle w:val="ConsPlusNormal"/>
        <w:jc w:val="center"/>
      </w:pPr>
      <w:bookmarkStart w:id="307" w:name="P9161"/>
      <w:bookmarkEnd w:id="307"/>
      <w:r>
        <w:lastRenderedPageBreak/>
        <w:t>Расчет</w:t>
      </w:r>
    </w:p>
    <w:p w14:paraId="34410FAF" w14:textId="77777777" w:rsidR="00FE3BC5" w:rsidRDefault="00FE3BC5">
      <w:pPr>
        <w:pStyle w:val="ConsPlusNormal"/>
        <w:jc w:val="center"/>
      </w:pPr>
      <w:r>
        <w:t>тарифа на горячую воду в открытых системах теплоснабжения</w:t>
      </w:r>
    </w:p>
    <w:p w14:paraId="3F036AFD" w14:textId="77777777" w:rsidR="00FE3BC5" w:rsidRDefault="00FE3BC5">
      <w:pPr>
        <w:pStyle w:val="ConsPlusNormal"/>
        <w:jc w:val="center"/>
      </w:pPr>
      <w:r>
        <w:t>для теплоснабжающей организации, поставляющей горячую воду</w:t>
      </w:r>
    </w:p>
    <w:p w14:paraId="012C5184" w14:textId="77777777" w:rsidR="00FE3BC5" w:rsidRDefault="00FE3BC5">
      <w:pPr>
        <w:pStyle w:val="ConsPlusNormal"/>
        <w:jc w:val="center"/>
      </w:pPr>
      <w:r>
        <w:t>с использованием открытой системы теплоснабжения</w:t>
      </w:r>
    </w:p>
    <w:p w14:paraId="1C3FF41F" w14:textId="77777777" w:rsidR="00FE3BC5" w:rsidRDefault="00FE3BC5">
      <w:pPr>
        <w:pStyle w:val="ConsPlusNormal"/>
        <w:jc w:val="center"/>
      </w:pPr>
      <w:r>
        <w:t>(горячего водоснабжения)</w:t>
      </w:r>
    </w:p>
    <w:p w14:paraId="5C850175" w14:textId="77777777" w:rsidR="00FE3BC5" w:rsidRDefault="00FE3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115"/>
        <w:gridCol w:w="2145"/>
        <w:gridCol w:w="1320"/>
        <w:gridCol w:w="2310"/>
      </w:tblGrid>
      <w:tr w:rsidR="00FE3BC5" w14:paraId="63171A54" w14:textId="77777777">
        <w:tc>
          <w:tcPr>
            <w:tcW w:w="1320" w:type="dxa"/>
          </w:tcPr>
          <w:p w14:paraId="7595D3AF" w14:textId="77777777" w:rsidR="00FE3BC5" w:rsidRDefault="00FE3BC5">
            <w:pPr>
              <w:pStyle w:val="ConsPlusNormal"/>
              <w:jc w:val="center"/>
            </w:pPr>
            <w:r>
              <w:t>N п/п</w:t>
            </w:r>
          </w:p>
        </w:tc>
        <w:tc>
          <w:tcPr>
            <w:tcW w:w="5115" w:type="dxa"/>
          </w:tcPr>
          <w:p w14:paraId="0FE6D192" w14:textId="77777777" w:rsidR="00FE3BC5" w:rsidRDefault="00FE3BC5">
            <w:pPr>
              <w:pStyle w:val="ConsPlusNormal"/>
              <w:jc w:val="center"/>
            </w:pPr>
            <w:r>
              <w:t>Показатели</w:t>
            </w:r>
          </w:p>
        </w:tc>
        <w:tc>
          <w:tcPr>
            <w:tcW w:w="2145" w:type="dxa"/>
          </w:tcPr>
          <w:p w14:paraId="25027E38" w14:textId="77777777" w:rsidR="00FE3BC5" w:rsidRDefault="00FE3BC5">
            <w:pPr>
              <w:pStyle w:val="ConsPlusNormal"/>
              <w:jc w:val="center"/>
            </w:pPr>
            <w:r>
              <w:t>Единицы измерения</w:t>
            </w:r>
          </w:p>
        </w:tc>
        <w:tc>
          <w:tcPr>
            <w:tcW w:w="1320" w:type="dxa"/>
          </w:tcPr>
          <w:p w14:paraId="6BB0FC50" w14:textId="77777777" w:rsidR="00FE3BC5" w:rsidRDefault="00FE3BC5">
            <w:pPr>
              <w:pStyle w:val="ConsPlusNormal"/>
              <w:jc w:val="center"/>
            </w:pPr>
            <w:r>
              <w:t>Базовый период</w:t>
            </w:r>
          </w:p>
        </w:tc>
        <w:tc>
          <w:tcPr>
            <w:tcW w:w="2310" w:type="dxa"/>
          </w:tcPr>
          <w:p w14:paraId="7FCC7E52" w14:textId="77777777" w:rsidR="00FE3BC5" w:rsidRDefault="00FE3BC5">
            <w:pPr>
              <w:pStyle w:val="ConsPlusNormal"/>
              <w:jc w:val="center"/>
            </w:pPr>
            <w:r>
              <w:t>Период регулирования</w:t>
            </w:r>
          </w:p>
        </w:tc>
      </w:tr>
      <w:tr w:rsidR="00FE3BC5" w14:paraId="70C4FF7D" w14:textId="77777777">
        <w:tc>
          <w:tcPr>
            <w:tcW w:w="1320" w:type="dxa"/>
          </w:tcPr>
          <w:p w14:paraId="085A032D" w14:textId="77777777" w:rsidR="00FE3BC5" w:rsidRDefault="00FE3BC5">
            <w:pPr>
              <w:pStyle w:val="ConsPlusNormal"/>
              <w:jc w:val="center"/>
            </w:pPr>
            <w:r>
              <w:t>1</w:t>
            </w:r>
          </w:p>
        </w:tc>
        <w:tc>
          <w:tcPr>
            <w:tcW w:w="5115" w:type="dxa"/>
          </w:tcPr>
          <w:p w14:paraId="00389617" w14:textId="77777777" w:rsidR="00FE3BC5" w:rsidRDefault="00FE3BC5">
            <w:pPr>
              <w:pStyle w:val="ConsPlusNormal"/>
              <w:jc w:val="center"/>
            </w:pPr>
            <w:r>
              <w:t>2</w:t>
            </w:r>
          </w:p>
        </w:tc>
        <w:tc>
          <w:tcPr>
            <w:tcW w:w="2145" w:type="dxa"/>
          </w:tcPr>
          <w:p w14:paraId="15E2A170" w14:textId="77777777" w:rsidR="00FE3BC5" w:rsidRDefault="00FE3BC5">
            <w:pPr>
              <w:pStyle w:val="ConsPlusNormal"/>
              <w:jc w:val="center"/>
            </w:pPr>
            <w:r>
              <w:t>3</w:t>
            </w:r>
          </w:p>
        </w:tc>
        <w:tc>
          <w:tcPr>
            <w:tcW w:w="1320" w:type="dxa"/>
          </w:tcPr>
          <w:p w14:paraId="3257F831" w14:textId="77777777" w:rsidR="00FE3BC5" w:rsidRDefault="00FE3BC5">
            <w:pPr>
              <w:pStyle w:val="ConsPlusNormal"/>
              <w:jc w:val="center"/>
            </w:pPr>
            <w:r>
              <w:t>4</w:t>
            </w:r>
          </w:p>
        </w:tc>
        <w:tc>
          <w:tcPr>
            <w:tcW w:w="2310" w:type="dxa"/>
          </w:tcPr>
          <w:p w14:paraId="73D941FA" w14:textId="77777777" w:rsidR="00FE3BC5" w:rsidRDefault="00FE3BC5">
            <w:pPr>
              <w:pStyle w:val="ConsPlusNormal"/>
              <w:jc w:val="center"/>
            </w:pPr>
            <w:r>
              <w:t>5</w:t>
            </w:r>
          </w:p>
        </w:tc>
      </w:tr>
      <w:tr w:rsidR="00FE3BC5" w14:paraId="11464CCA" w14:textId="77777777">
        <w:tc>
          <w:tcPr>
            <w:tcW w:w="1320" w:type="dxa"/>
          </w:tcPr>
          <w:p w14:paraId="508A5F5C" w14:textId="77777777" w:rsidR="00FE3BC5" w:rsidRDefault="00FE3BC5">
            <w:pPr>
              <w:pStyle w:val="ConsPlusNormal"/>
              <w:jc w:val="center"/>
              <w:outlineLvl w:val="3"/>
            </w:pPr>
            <w:bookmarkStart w:id="308" w:name="P9177"/>
            <w:bookmarkEnd w:id="308"/>
            <w:r>
              <w:t>I.</w:t>
            </w:r>
          </w:p>
        </w:tc>
        <w:tc>
          <w:tcPr>
            <w:tcW w:w="5115" w:type="dxa"/>
          </w:tcPr>
          <w:p w14:paraId="67793D7D" w14:textId="77777777" w:rsidR="00FE3BC5" w:rsidRDefault="00FE3BC5">
            <w:pPr>
              <w:pStyle w:val="ConsPlusNormal"/>
            </w:pPr>
            <w:r>
              <w:t>Компонент на теплоноситель</w:t>
            </w:r>
          </w:p>
        </w:tc>
        <w:tc>
          <w:tcPr>
            <w:tcW w:w="2145" w:type="dxa"/>
          </w:tcPr>
          <w:p w14:paraId="3138C1EC" w14:textId="77777777" w:rsidR="00FE3BC5" w:rsidRDefault="00FE3BC5">
            <w:pPr>
              <w:pStyle w:val="ConsPlusNormal"/>
              <w:jc w:val="center"/>
            </w:pPr>
            <w:r>
              <w:t>руб./куб. м</w:t>
            </w:r>
          </w:p>
        </w:tc>
        <w:tc>
          <w:tcPr>
            <w:tcW w:w="1320" w:type="dxa"/>
          </w:tcPr>
          <w:p w14:paraId="69744895" w14:textId="77777777" w:rsidR="00FE3BC5" w:rsidRDefault="00FE3BC5">
            <w:pPr>
              <w:pStyle w:val="ConsPlusNormal"/>
              <w:jc w:val="both"/>
            </w:pPr>
          </w:p>
        </w:tc>
        <w:tc>
          <w:tcPr>
            <w:tcW w:w="2310" w:type="dxa"/>
          </w:tcPr>
          <w:p w14:paraId="2D1171C5" w14:textId="77777777" w:rsidR="00FE3BC5" w:rsidRDefault="00FE3BC5">
            <w:pPr>
              <w:pStyle w:val="ConsPlusNormal"/>
              <w:jc w:val="both"/>
            </w:pPr>
          </w:p>
        </w:tc>
      </w:tr>
      <w:tr w:rsidR="00FE3BC5" w14:paraId="619E3D17" w14:textId="77777777">
        <w:tc>
          <w:tcPr>
            <w:tcW w:w="1320" w:type="dxa"/>
          </w:tcPr>
          <w:p w14:paraId="50FC9A07" w14:textId="77777777" w:rsidR="00FE3BC5" w:rsidRDefault="00FE3BC5">
            <w:pPr>
              <w:pStyle w:val="ConsPlusNormal"/>
              <w:jc w:val="center"/>
            </w:pPr>
            <w:bookmarkStart w:id="309" w:name="P9182"/>
            <w:bookmarkEnd w:id="309"/>
            <w:r>
              <w:t>1.1</w:t>
            </w:r>
          </w:p>
        </w:tc>
        <w:tc>
          <w:tcPr>
            <w:tcW w:w="5115" w:type="dxa"/>
          </w:tcPr>
          <w:p w14:paraId="05ADE4AD" w14:textId="77777777" w:rsidR="00FE3BC5" w:rsidRDefault="00FE3BC5">
            <w:pPr>
              <w:pStyle w:val="ConsPlusNormal"/>
              <w:jc w:val="both"/>
            </w:pPr>
            <w:r>
              <w:t>Тариф на теплоноситель, приготовленный источником тепловой энергии 1</w:t>
            </w:r>
          </w:p>
        </w:tc>
        <w:tc>
          <w:tcPr>
            <w:tcW w:w="2145" w:type="dxa"/>
            <w:vAlign w:val="bottom"/>
          </w:tcPr>
          <w:p w14:paraId="7B2A6410" w14:textId="77777777" w:rsidR="00FE3BC5" w:rsidRDefault="00FE3BC5">
            <w:pPr>
              <w:pStyle w:val="ConsPlusNormal"/>
              <w:jc w:val="center"/>
            </w:pPr>
            <w:r>
              <w:t>руб./куб. м</w:t>
            </w:r>
          </w:p>
        </w:tc>
        <w:tc>
          <w:tcPr>
            <w:tcW w:w="1320" w:type="dxa"/>
          </w:tcPr>
          <w:p w14:paraId="244DA1E4" w14:textId="77777777" w:rsidR="00FE3BC5" w:rsidRDefault="00FE3BC5">
            <w:pPr>
              <w:pStyle w:val="ConsPlusNormal"/>
              <w:jc w:val="both"/>
            </w:pPr>
          </w:p>
        </w:tc>
        <w:tc>
          <w:tcPr>
            <w:tcW w:w="2310" w:type="dxa"/>
          </w:tcPr>
          <w:p w14:paraId="514866D8" w14:textId="77777777" w:rsidR="00FE3BC5" w:rsidRDefault="00FE3BC5">
            <w:pPr>
              <w:pStyle w:val="ConsPlusNormal"/>
              <w:jc w:val="both"/>
            </w:pPr>
          </w:p>
        </w:tc>
      </w:tr>
      <w:tr w:rsidR="00FE3BC5" w14:paraId="257AC2F7" w14:textId="77777777">
        <w:tc>
          <w:tcPr>
            <w:tcW w:w="1320" w:type="dxa"/>
          </w:tcPr>
          <w:p w14:paraId="0E9A8648" w14:textId="77777777" w:rsidR="00FE3BC5" w:rsidRDefault="00FE3BC5">
            <w:pPr>
              <w:pStyle w:val="ConsPlusNormal"/>
              <w:jc w:val="center"/>
            </w:pPr>
            <w:bookmarkStart w:id="310" w:name="P9187"/>
            <w:bookmarkEnd w:id="310"/>
            <w:r>
              <w:t>1.2</w:t>
            </w:r>
          </w:p>
        </w:tc>
        <w:tc>
          <w:tcPr>
            <w:tcW w:w="5115" w:type="dxa"/>
          </w:tcPr>
          <w:p w14:paraId="591E3359" w14:textId="77777777" w:rsidR="00FE3BC5" w:rsidRDefault="00FE3BC5">
            <w:pPr>
              <w:pStyle w:val="ConsPlusNormal"/>
              <w:jc w:val="both"/>
            </w:pPr>
            <w:r>
              <w:t>Объем выработки и потребления (невозврата) теплоносителя, приготовленный источником тепловой энергии 1</w:t>
            </w:r>
          </w:p>
        </w:tc>
        <w:tc>
          <w:tcPr>
            <w:tcW w:w="2145" w:type="dxa"/>
            <w:vAlign w:val="bottom"/>
          </w:tcPr>
          <w:p w14:paraId="76A4CA33" w14:textId="77777777" w:rsidR="00FE3BC5" w:rsidRDefault="00FE3BC5">
            <w:pPr>
              <w:pStyle w:val="ConsPlusNormal"/>
              <w:jc w:val="center"/>
            </w:pPr>
            <w:r>
              <w:t>тыс. куб. м</w:t>
            </w:r>
          </w:p>
        </w:tc>
        <w:tc>
          <w:tcPr>
            <w:tcW w:w="1320" w:type="dxa"/>
          </w:tcPr>
          <w:p w14:paraId="2AEE03CF" w14:textId="77777777" w:rsidR="00FE3BC5" w:rsidRDefault="00FE3BC5">
            <w:pPr>
              <w:pStyle w:val="ConsPlusNormal"/>
              <w:jc w:val="both"/>
            </w:pPr>
          </w:p>
        </w:tc>
        <w:tc>
          <w:tcPr>
            <w:tcW w:w="2310" w:type="dxa"/>
          </w:tcPr>
          <w:p w14:paraId="0814EAA7" w14:textId="77777777" w:rsidR="00FE3BC5" w:rsidRDefault="00FE3BC5">
            <w:pPr>
              <w:pStyle w:val="ConsPlusNormal"/>
              <w:jc w:val="both"/>
            </w:pPr>
          </w:p>
        </w:tc>
      </w:tr>
      <w:tr w:rsidR="00FE3BC5" w14:paraId="094C85A9" w14:textId="77777777">
        <w:tc>
          <w:tcPr>
            <w:tcW w:w="1320" w:type="dxa"/>
          </w:tcPr>
          <w:p w14:paraId="71963D58" w14:textId="77777777" w:rsidR="00FE3BC5" w:rsidRDefault="00FE3BC5">
            <w:pPr>
              <w:pStyle w:val="ConsPlusNormal"/>
              <w:jc w:val="center"/>
            </w:pPr>
          </w:p>
        </w:tc>
        <w:tc>
          <w:tcPr>
            <w:tcW w:w="5115" w:type="dxa"/>
          </w:tcPr>
          <w:p w14:paraId="2BBC3AFA" w14:textId="77777777" w:rsidR="00FE3BC5" w:rsidRDefault="00FE3BC5">
            <w:pPr>
              <w:pStyle w:val="ConsPlusNormal"/>
            </w:pPr>
            <w:r>
              <w:t>...</w:t>
            </w:r>
          </w:p>
        </w:tc>
        <w:tc>
          <w:tcPr>
            <w:tcW w:w="2145" w:type="dxa"/>
          </w:tcPr>
          <w:p w14:paraId="6F2F52C6" w14:textId="77777777" w:rsidR="00FE3BC5" w:rsidRDefault="00FE3BC5">
            <w:pPr>
              <w:pStyle w:val="ConsPlusNormal"/>
              <w:jc w:val="center"/>
            </w:pPr>
          </w:p>
        </w:tc>
        <w:tc>
          <w:tcPr>
            <w:tcW w:w="1320" w:type="dxa"/>
          </w:tcPr>
          <w:p w14:paraId="05875A7D" w14:textId="77777777" w:rsidR="00FE3BC5" w:rsidRDefault="00FE3BC5">
            <w:pPr>
              <w:pStyle w:val="ConsPlusNormal"/>
              <w:jc w:val="both"/>
            </w:pPr>
          </w:p>
        </w:tc>
        <w:tc>
          <w:tcPr>
            <w:tcW w:w="2310" w:type="dxa"/>
          </w:tcPr>
          <w:p w14:paraId="34A717E5" w14:textId="77777777" w:rsidR="00FE3BC5" w:rsidRDefault="00FE3BC5">
            <w:pPr>
              <w:pStyle w:val="ConsPlusNormal"/>
              <w:jc w:val="both"/>
            </w:pPr>
          </w:p>
        </w:tc>
      </w:tr>
      <w:tr w:rsidR="00FE3BC5" w14:paraId="5BF2DE41" w14:textId="77777777">
        <w:tc>
          <w:tcPr>
            <w:tcW w:w="1320" w:type="dxa"/>
          </w:tcPr>
          <w:p w14:paraId="57B05339" w14:textId="77777777" w:rsidR="00FE3BC5" w:rsidRDefault="00FE3BC5">
            <w:pPr>
              <w:pStyle w:val="ConsPlusNormal"/>
              <w:jc w:val="center"/>
            </w:pPr>
            <w:bookmarkStart w:id="311" w:name="P9197"/>
            <w:bookmarkEnd w:id="311"/>
            <w:r>
              <w:t>1.n</w:t>
            </w:r>
          </w:p>
        </w:tc>
        <w:tc>
          <w:tcPr>
            <w:tcW w:w="5115" w:type="dxa"/>
          </w:tcPr>
          <w:p w14:paraId="22759FB4" w14:textId="77777777" w:rsidR="00FE3BC5" w:rsidRDefault="00FE3BC5">
            <w:pPr>
              <w:pStyle w:val="ConsPlusNormal"/>
              <w:jc w:val="both"/>
            </w:pPr>
            <w:r>
              <w:t>Тариф на теплоноситель, приготовленный источником тепловой энергии n</w:t>
            </w:r>
          </w:p>
        </w:tc>
        <w:tc>
          <w:tcPr>
            <w:tcW w:w="2145" w:type="dxa"/>
            <w:vAlign w:val="bottom"/>
          </w:tcPr>
          <w:p w14:paraId="157C88BF" w14:textId="77777777" w:rsidR="00FE3BC5" w:rsidRDefault="00FE3BC5">
            <w:pPr>
              <w:pStyle w:val="ConsPlusNormal"/>
              <w:jc w:val="center"/>
            </w:pPr>
            <w:r>
              <w:t>руб./куб. м</w:t>
            </w:r>
          </w:p>
        </w:tc>
        <w:tc>
          <w:tcPr>
            <w:tcW w:w="1320" w:type="dxa"/>
          </w:tcPr>
          <w:p w14:paraId="6596BE62" w14:textId="77777777" w:rsidR="00FE3BC5" w:rsidRDefault="00FE3BC5">
            <w:pPr>
              <w:pStyle w:val="ConsPlusNormal"/>
              <w:jc w:val="both"/>
            </w:pPr>
          </w:p>
        </w:tc>
        <w:tc>
          <w:tcPr>
            <w:tcW w:w="2310" w:type="dxa"/>
          </w:tcPr>
          <w:p w14:paraId="63129BE0" w14:textId="77777777" w:rsidR="00FE3BC5" w:rsidRDefault="00FE3BC5">
            <w:pPr>
              <w:pStyle w:val="ConsPlusNormal"/>
              <w:jc w:val="both"/>
            </w:pPr>
          </w:p>
        </w:tc>
      </w:tr>
      <w:tr w:rsidR="00FE3BC5" w14:paraId="20AA5BCE" w14:textId="77777777">
        <w:tc>
          <w:tcPr>
            <w:tcW w:w="1320" w:type="dxa"/>
          </w:tcPr>
          <w:p w14:paraId="0F454373" w14:textId="77777777" w:rsidR="00FE3BC5" w:rsidRDefault="00FE3BC5">
            <w:pPr>
              <w:pStyle w:val="ConsPlusNormal"/>
              <w:jc w:val="center"/>
            </w:pPr>
            <w:r>
              <w:t>1.n + 1</w:t>
            </w:r>
          </w:p>
        </w:tc>
        <w:tc>
          <w:tcPr>
            <w:tcW w:w="5115" w:type="dxa"/>
          </w:tcPr>
          <w:p w14:paraId="6F395277" w14:textId="77777777" w:rsidR="00FE3BC5" w:rsidRDefault="00FE3BC5">
            <w:pPr>
              <w:pStyle w:val="ConsPlusNormal"/>
              <w:jc w:val="both"/>
            </w:pPr>
            <w:r>
              <w:t>Объем выработки и потребления (невозврата) теплоносителя, приготовленный источником тепловой энергии n</w:t>
            </w:r>
          </w:p>
        </w:tc>
        <w:tc>
          <w:tcPr>
            <w:tcW w:w="2145" w:type="dxa"/>
            <w:vAlign w:val="bottom"/>
          </w:tcPr>
          <w:p w14:paraId="051D8835" w14:textId="77777777" w:rsidR="00FE3BC5" w:rsidRDefault="00FE3BC5">
            <w:pPr>
              <w:pStyle w:val="ConsPlusNormal"/>
              <w:jc w:val="center"/>
            </w:pPr>
            <w:r>
              <w:t>тыс. куб. м</w:t>
            </w:r>
          </w:p>
        </w:tc>
        <w:tc>
          <w:tcPr>
            <w:tcW w:w="1320" w:type="dxa"/>
          </w:tcPr>
          <w:p w14:paraId="58FF1F29" w14:textId="77777777" w:rsidR="00FE3BC5" w:rsidRDefault="00FE3BC5">
            <w:pPr>
              <w:pStyle w:val="ConsPlusNormal"/>
              <w:jc w:val="both"/>
            </w:pPr>
          </w:p>
        </w:tc>
        <w:tc>
          <w:tcPr>
            <w:tcW w:w="2310" w:type="dxa"/>
          </w:tcPr>
          <w:p w14:paraId="4E5B53CA" w14:textId="77777777" w:rsidR="00FE3BC5" w:rsidRDefault="00FE3BC5">
            <w:pPr>
              <w:pStyle w:val="ConsPlusNormal"/>
              <w:jc w:val="both"/>
            </w:pPr>
          </w:p>
        </w:tc>
      </w:tr>
      <w:tr w:rsidR="00FE3BC5" w14:paraId="14776073" w14:textId="77777777">
        <w:tc>
          <w:tcPr>
            <w:tcW w:w="1320" w:type="dxa"/>
          </w:tcPr>
          <w:p w14:paraId="4290A522" w14:textId="77777777" w:rsidR="00FE3BC5" w:rsidRDefault="00FE3BC5">
            <w:pPr>
              <w:pStyle w:val="ConsPlusNormal"/>
              <w:jc w:val="center"/>
              <w:outlineLvl w:val="3"/>
            </w:pPr>
            <w:bookmarkStart w:id="312" w:name="P9207"/>
            <w:bookmarkEnd w:id="312"/>
            <w:r>
              <w:t>II.</w:t>
            </w:r>
          </w:p>
        </w:tc>
        <w:tc>
          <w:tcPr>
            <w:tcW w:w="5115" w:type="dxa"/>
          </w:tcPr>
          <w:p w14:paraId="421BE524" w14:textId="77777777" w:rsidR="00FE3BC5" w:rsidRDefault="00FE3BC5">
            <w:pPr>
              <w:pStyle w:val="ConsPlusNormal"/>
            </w:pPr>
            <w:r>
              <w:t>Компонент на тепловую энергию</w:t>
            </w:r>
          </w:p>
        </w:tc>
        <w:tc>
          <w:tcPr>
            <w:tcW w:w="2145" w:type="dxa"/>
          </w:tcPr>
          <w:p w14:paraId="43325D1C" w14:textId="77777777" w:rsidR="00FE3BC5" w:rsidRDefault="00FE3BC5">
            <w:pPr>
              <w:pStyle w:val="ConsPlusNormal"/>
              <w:jc w:val="center"/>
            </w:pPr>
          </w:p>
        </w:tc>
        <w:tc>
          <w:tcPr>
            <w:tcW w:w="1320" w:type="dxa"/>
          </w:tcPr>
          <w:p w14:paraId="7E2ADC80" w14:textId="77777777" w:rsidR="00FE3BC5" w:rsidRDefault="00FE3BC5">
            <w:pPr>
              <w:pStyle w:val="ConsPlusNormal"/>
              <w:jc w:val="both"/>
            </w:pPr>
          </w:p>
        </w:tc>
        <w:tc>
          <w:tcPr>
            <w:tcW w:w="2310" w:type="dxa"/>
          </w:tcPr>
          <w:p w14:paraId="4D5A18D4" w14:textId="77777777" w:rsidR="00FE3BC5" w:rsidRDefault="00FE3BC5">
            <w:pPr>
              <w:pStyle w:val="ConsPlusNormal"/>
              <w:jc w:val="both"/>
            </w:pPr>
          </w:p>
        </w:tc>
      </w:tr>
      <w:tr w:rsidR="00FE3BC5" w14:paraId="50366759" w14:textId="77777777">
        <w:tc>
          <w:tcPr>
            <w:tcW w:w="1320" w:type="dxa"/>
          </w:tcPr>
          <w:p w14:paraId="42BBD0AD" w14:textId="77777777" w:rsidR="00FE3BC5" w:rsidRDefault="00FE3BC5">
            <w:pPr>
              <w:pStyle w:val="ConsPlusNormal"/>
              <w:jc w:val="center"/>
            </w:pPr>
            <w:r>
              <w:t>1</w:t>
            </w:r>
          </w:p>
        </w:tc>
        <w:tc>
          <w:tcPr>
            <w:tcW w:w="5115" w:type="dxa"/>
          </w:tcPr>
          <w:p w14:paraId="3A415FD4" w14:textId="77777777" w:rsidR="00FE3BC5" w:rsidRDefault="00FE3BC5">
            <w:pPr>
              <w:pStyle w:val="ConsPlusNormal"/>
              <w:jc w:val="both"/>
            </w:pPr>
            <w:r>
              <w:t>Одноставочный компонент на тепловую энергию</w:t>
            </w:r>
          </w:p>
        </w:tc>
        <w:tc>
          <w:tcPr>
            <w:tcW w:w="2145" w:type="dxa"/>
          </w:tcPr>
          <w:p w14:paraId="79061FD4" w14:textId="77777777" w:rsidR="00FE3BC5" w:rsidRDefault="00FE3BC5">
            <w:pPr>
              <w:pStyle w:val="ConsPlusNormal"/>
              <w:jc w:val="center"/>
            </w:pPr>
            <w:r>
              <w:t>руб./Гкал</w:t>
            </w:r>
          </w:p>
        </w:tc>
        <w:tc>
          <w:tcPr>
            <w:tcW w:w="1320" w:type="dxa"/>
          </w:tcPr>
          <w:p w14:paraId="7B0003B8" w14:textId="77777777" w:rsidR="00FE3BC5" w:rsidRDefault="00FE3BC5">
            <w:pPr>
              <w:pStyle w:val="ConsPlusNormal"/>
              <w:jc w:val="both"/>
            </w:pPr>
          </w:p>
        </w:tc>
        <w:tc>
          <w:tcPr>
            <w:tcW w:w="2310" w:type="dxa"/>
          </w:tcPr>
          <w:p w14:paraId="4A9BA5DA" w14:textId="77777777" w:rsidR="00FE3BC5" w:rsidRDefault="00FE3BC5">
            <w:pPr>
              <w:pStyle w:val="ConsPlusNormal"/>
              <w:jc w:val="both"/>
            </w:pPr>
          </w:p>
        </w:tc>
      </w:tr>
      <w:tr w:rsidR="00FE3BC5" w14:paraId="03D5C0DB" w14:textId="77777777">
        <w:tc>
          <w:tcPr>
            <w:tcW w:w="1320" w:type="dxa"/>
          </w:tcPr>
          <w:p w14:paraId="5227A24A" w14:textId="77777777" w:rsidR="00FE3BC5" w:rsidRDefault="00FE3BC5">
            <w:pPr>
              <w:pStyle w:val="ConsPlusNormal"/>
              <w:jc w:val="center"/>
            </w:pPr>
            <w:r>
              <w:t>2</w:t>
            </w:r>
          </w:p>
        </w:tc>
        <w:tc>
          <w:tcPr>
            <w:tcW w:w="5115" w:type="dxa"/>
          </w:tcPr>
          <w:p w14:paraId="5589CC5F" w14:textId="77777777" w:rsidR="00FE3BC5" w:rsidRDefault="00FE3BC5">
            <w:pPr>
              <w:pStyle w:val="ConsPlusNormal"/>
              <w:jc w:val="both"/>
            </w:pPr>
            <w:r>
              <w:t>Двухставочный компонент на тепловую энергию:</w:t>
            </w:r>
          </w:p>
        </w:tc>
        <w:tc>
          <w:tcPr>
            <w:tcW w:w="2145" w:type="dxa"/>
          </w:tcPr>
          <w:p w14:paraId="22722A09" w14:textId="77777777" w:rsidR="00FE3BC5" w:rsidRDefault="00FE3BC5">
            <w:pPr>
              <w:pStyle w:val="ConsPlusNormal"/>
              <w:jc w:val="center"/>
            </w:pPr>
          </w:p>
        </w:tc>
        <w:tc>
          <w:tcPr>
            <w:tcW w:w="1320" w:type="dxa"/>
          </w:tcPr>
          <w:p w14:paraId="10C366BA" w14:textId="77777777" w:rsidR="00FE3BC5" w:rsidRDefault="00FE3BC5">
            <w:pPr>
              <w:pStyle w:val="ConsPlusNormal"/>
              <w:jc w:val="both"/>
            </w:pPr>
          </w:p>
        </w:tc>
        <w:tc>
          <w:tcPr>
            <w:tcW w:w="2310" w:type="dxa"/>
          </w:tcPr>
          <w:p w14:paraId="33489DAD" w14:textId="77777777" w:rsidR="00FE3BC5" w:rsidRDefault="00FE3BC5">
            <w:pPr>
              <w:pStyle w:val="ConsPlusNormal"/>
              <w:jc w:val="both"/>
            </w:pPr>
          </w:p>
        </w:tc>
      </w:tr>
      <w:tr w:rsidR="00FE3BC5" w14:paraId="38D6B1DA" w14:textId="77777777">
        <w:tc>
          <w:tcPr>
            <w:tcW w:w="1320" w:type="dxa"/>
          </w:tcPr>
          <w:p w14:paraId="3A543E37" w14:textId="77777777" w:rsidR="00FE3BC5" w:rsidRDefault="00FE3BC5">
            <w:pPr>
              <w:pStyle w:val="ConsPlusNormal"/>
              <w:jc w:val="center"/>
            </w:pPr>
          </w:p>
        </w:tc>
        <w:tc>
          <w:tcPr>
            <w:tcW w:w="5115" w:type="dxa"/>
          </w:tcPr>
          <w:p w14:paraId="4CE3A7B6" w14:textId="77777777" w:rsidR="00FE3BC5" w:rsidRDefault="00FE3BC5">
            <w:pPr>
              <w:pStyle w:val="ConsPlusNormal"/>
            </w:pPr>
            <w:r>
              <w:t>- ставка за тепловую энергию</w:t>
            </w:r>
          </w:p>
        </w:tc>
        <w:tc>
          <w:tcPr>
            <w:tcW w:w="2145" w:type="dxa"/>
          </w:tcPr>
          <w:p w14:paraId="54A5C1E4" w14:textId="77777777" w:rsidR="00FE3BC5" w:rsidRDefault="00FE3BC5">
            <w:pPr>
              <w:pStyle w:val="ConsPlusNormal"/>
              <w:jc w:val="center"/>
            </w:pPr>
            <w:r>
              <w:t>руб./Гкал</w:t>
            </w:r>
          </w:p>
        </w:tc>
        <w:tc>
          <w:tcPr>
            <w:tcW w:w="1320" w:type="dxa"/>
          </w:tcPr>
          <w:p w14:paraId="760C1A52" w14:textId="77777777" w:rsidR="00FE3BC5" w:rsidRDefault="00FE3BC5">
            <w:pPr>
              <w:pStyle w:val="ConsPlusNormal"/>
              <w:jc w:val="both"/>
            </w:pPr>
          </w:p>
        </w:tc>
        <w:tc>
          <w:tcPr>
            <w:tcW w:w="2310" w:type="dxa"/>
          </w:tcPr>
          <w:p w14:paraId="495ABB77" w14:textId="77777777" w:rsidR="00FE3BC5" w:rsidRDefault="00FE3BC5">
            <w:pPr>
              <w:pStyle w:val="ConsPlusNormal"/>
              <w:jc w:val="both"/>
            </w:pPr>
          </w:p>
        </w:tc>
      </w:tr>
      <w:tr w:rsidR="00FE3BC5" w14:paraId="7DF740C7" w14:textId="77777777">
        <w:tc>
          <w:tcPr>
            <w:tcW w:w="1320" w:type="dxa"/>
          </w:tcPr>
          <w:p w14:paraId="1F71C812" w14:textId="77777777" w:rsidR="00FE3BC5" w:rsidRDefault="00FE3BC5">
            <w:pPr>
              <w:pStyle w:val="ConsPlusNormal"/>
              <w:jc w:val="center"/>
            </w:pPr>
          </w:p>
        </w:tc>
        <w:tc>
          <w:tcPr>
            <w:tcW w:w="5115" w:type="dxa"/>
          </w:tcPr>
          <w:p w14:paraId="6B152624" w14:textId="77777777" w:rsidR="00FE3BC5" w:rsidRDefault="00FE3BC5">
            <w:pPr>
              <w:pStyle w:val="ConsPlusNormal"/>
              <w:jc w:val="both"/>
            </w:pPr>
            <w:r>
              <w:t>- ставка за содержание тепловой мощности</w:t>
            </w:r>
          </w:p>
        </w:tc>
        <w:tc>
          <w:tcPr>
            <w:tcW w:w="2145" w:type="dxa"/>
          </w:tcPr>
          <w:p w14:paraId="2565177C" w14:textId="77777777" w:rsidR="00FE3BC5" w:rsidRDefault="00FE3BC5">
            <w:pPr>
              <w:pStyle w:val="ConsPlusNormal"/>
              <w:jc w:val="center"/>
            </w:pPr>
            <w:r>
              <w:t>руб./Гкал/ч в мес.</w:t>
            </w:r>
          </w:p>
        </w:tc>
        <w:tc>
          <w:tcPr>
            <w:tcW w:w="1320" w:type="dxa"/>
          </w:tcPr>
          <w:p w14:paraId="3242B2CF" w14:textId="77777777" w:rsidR="00FE3BC5" w:rsidRDefault="00FE3BC5">
            <w:pPr>
              <w:pStyle w:val="ConsPlusNormal"/>
              <w:jc w:val="both"/>
            </w:pPr>
          </w:p>
        </w:tc>
        <w:tc>
          <w:tcPr>
            <w:tcW w:w="2310" w:type="dxa"/>
          </w:tcPr>
          <w:p w14:paraId="43D282F8" w14:textId="77777777" w:rsidR="00FE3BC5" w:rsidRDefault="00FE3BC5">
            <w:pPr>
              <w:pStyle w:val="ConsPlusNormal"/>
              <w:jc w:val="both"/>
            </w:pPr>
          </w:p>
        </w:tc>
      </w:tr>
    </w:tbl>
    <w:p w14:paraId="117D0696"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04725860" w14:textId="77777777" w:rsidR="00FE3BC5" w:rsidRDefault="00FE3BC5">
      <w:pPr>
        <w:pStyle w:val="ConsPlusNormal"/>
        <w:ind w:firstLine="540"/>
        <w:jc w:val="both"/>
      </w:pPr>
    </w:p>
    <w:p w14:paraId="31B510F9" w14:textId="77777777" w:rsidR="00FE3BC5" w:rsidRDefault="00FE3BC5">
      <w:pPr>
        <w:pStyle w:val="ConsPlusNormal"/>
        <w:ind w:firstLine="540"/>
        <w:jc w:val="both"/>
      </w:pPr>
      <w:r>
        <w:t>Примечания:</w:t>
      </w:r>
    </w:p>
    <w:p w14:paraId="0A58FFD8" w14:textId="77777777" w:rsidR="00FE3BC5" w:rsidRDefault="00FE3BC5">
      <w:pPr>
        <w:pStyle w:val="ConsPlusNormal"/>
        <w:spacing w:before="220"/>
        <w:ind w:firstLine="540"/>
        <w:jc w:val="both"/>
      </w:pPr>
      <w:r>
        <w:t>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14:paraId="135BBDB7" w14:textId="77777777" w:rsidR="00FE3BC5" w:rsidRDefault="00FE3BC5">
      <w:pPr>
        <w:pStyle w:val="ConsPlusNormal"/>
        <w:spacing w:before="220"/>
        <w:ind w:firstLine="540"/>
        <w:jc w:val="both"/>
      </w:pPr>
      <w:r>
        <w:t xml:space="preserve">2. </w:t>
      </w:r>
      <w:hyperlink w:anchor="P9177">
        <w:r>
          <w:rPr>
            <w:color w:val="0000FF"/>
          </w:rPr>
          <w:t>Стр. I</w:t>
        </w:r>
      </w:hyperlink>
      <w:r>
        <w:t xml:space="preserve"> = (</w:t>
      </w:r>
      <w:hyperlink w:anchor="P9182">
        <w:r>
          <w:rPr>
            <w:color w:val="0000FF"/>
          </w:rPr>
          <w:t>стр. 1.1</w:t>
        </w:r>
      </w:hyperlink>
      <w:r>
        <w:t xml:space="preserve"> * </w:t>
      </w:r>
      <w:hyperlink w:anchor="P9187">
        <w:r>
          <w:rPr>
            <w:color w:val="0000FF"/>
          </w:rPr>
          <w:t>стр. 1.2</w:t>
        </w:r>
      </w:hyperlink>
      <w:r>
        <w:t xml:space="preserve"> + ... + </w:t>
      </w:r>
      <w:hyperlink w:anchor="P9197">
        <w:r>
          <w:rPr>
            <w:color w:val="0000FF"/>
          </w:rPr>
          <w:t>стр. n.1</w:t>
        </w:r>
      </w:hyperlink>
      <w:r>
        <w:t xml:space="preserve"> * стр. n.2) / (</w:t>
      </w:r>
      <w:hyperlink w:anchor="P9187">
        <w:r>
          <w:rPr>
            <w:color w:val="0000FF"/>
          </w:rPr>
          <w:t>стр. 1.2</w:t>
        </w:r>
      </w:hyperlink>
      <w:r>
        <w:t xml:space="preserve"> + ... + стр. n.2).</w:t>
      </w:r>
    </w:p>
    <w:p w14:paraId="4189CA74" w14:textId="77777777" w:rsidR="00FE3BC5" w:rsidRDefault="00FE3BC5">
      <w:pPr>
        <w:pStyle w:val="ConsPlusNormal"/>
        <w:spacing w:before="220"/>
        <w:ind w:firstLine="540"/>
        <w:jc w:val="both"/>
      </w:pPr>
      <w:r>
        <w:t xml:space="preserve">3. В ценовой зоне теплоснабжения после окончания переходного периода </w:t>
      </w:r>
      <w:hyperlink w:anchor="P9207">
        <w:r>
          <w:rPr>
            <w:color w:val="0000FF"/>
          </w:rPr>
          <w:t>строка II</w:t>
        </w:r>
      </w:hyperlink>
      <w:r>
        <w:t xml:space="preserve"> "Компонент на тепловую энергию" не подлежит заполнению.</w:t>
      </w:r>
    </w:p>
    <w:p w14:paraId="5E28AE16" w14:textId="77777777" w:rsidR="00FE3BC5" w:rsidRDefault="00FE3BC5">
      <w:pPr>
        <w:pStyle w:val="ConsPlusNormal"/>
        <w:ind w:firstLine="540"/>
        <w:jc w:val="both"/>
      </w:pPr>
    </w:p>
    <w:p w14:paraId="59AB7C0D" w14:textId="77777777" w:rsidR="00FE3BC5" w:rsidRDefault="00FE3BC5">
      <w:pPr>
        <w:pStyle w:val="ConsPlusNormal"/>
        <w:ind w:firstLine="540"/>
        <w:jc w:val="both"/>
      </w:pPr>
    </w:p>
    <w:p w14:paraId="22C2D471" w14:textId="77777777" w:rsidR="00FE3BC5" w:rsidRDefault="00FE3BC5">
      <w:pPr>
        <w:pStyle w:val="ConsPlusNormal"/>
        <w:ind w:firstLine="540"/>
        <w:jc w:val="both"/>
      </w:pPr>
    </w:p>
    <w:p w14:paraId="275CC519" w14:textId="77777777" w:rsidR="00FE3BC5" w:rsidRDefault="00FE3BC5">
      <w:pPr>
        <w:pStyle w:val="ConsPlusNormal"/>
        <w:ind w:firstLine="540"/>
        <w:jc w:val="both"/>
      </w:pPr>
    </w:p>
    <w:p w14:paraId="2D0225F4" w14:textId="77777777" w:rsidR="00FE3BC5" w:rsidRDefault="00FE3BC5">
      <w:pPr>
        <w:pStyle w:val="ConsPlusNormal"/>
        <w:ind w:firstLine="540"/>
        <w:jc w:val="both"/>
      </w:pPr>
    </w:p>
    <w:p w14:paraId="4676BB43" w14:textId="77777777" w:rsidR="00FE3BC5" w:rsidRDefault="00FE3BC5">
      <w:pPr>
        <w:pStyle w:val="ConsPlusNormal"/>
        <w:jc w:val="right"/>
        <w:outlineLvl w:val="1"/>
      </w:pPr>
      <w:r>
        <w:t>Приложение 7</w:t>
      </w:r>
    </w:p>
    <w:p w14:paraId="53FAC6F7" w14:textId="77777777" w:rsidR="00FE3BC5" w:rsidRDefault="00FE3BC5">
      <w:pPr>
        <w:pStyle w:val="ConsPlusNormal"/>
        <w:jc w:val="right"/>
      </w:pPr>
      <w:r>
        <w:t>к Методическим указаниям,</w:t>
      </w:r>
    </w:p>
    <w:p w14:paraId="56AFD276" w14:textId="77777777" w:rsidR="00FE3BC5" w:rsidRDefault="00FE3BC5">
      <w:pPr>
        <w:pStyle w:val="ConsPlusNormal"/>
        <w:jc w:val="right"/>
      </w:pPr>
      <w:r>
        <w:t>утвержденным приказом ФСТ России</w:t>
      </w:r>
    </w:p>
    <w:p w14:paraId="3229E5D0" w14:textId="77777777" w:rsidR="00FE3BC5" w:rsidRDefault="00FE3BC5">
      <w:pPr>
        <w:pStyle w:val="ConsPlusNormal"/>
        <w:jc w:val="right"/>
      </w:pPr>
      <w:r>
        <w:t>от 13 июня 2013 г. N 760-э</w:t>
      </w:r>
    </w:p>
    <w:p w14:paraId="0C623A73" w14:textId="77777777" w:rsidR="00FE3BC5" w:rsidRDefault="00FE3BC5">
      <w:pPr>
        <w:pStyle w:val="ConsPlusNormal"/>
        <w:jc w:val="right"/>
      </w:pPr>
    </w:p>
    <w:p w14:paraId="2F69181C" w14:textId="77777777" w:rsidR="00FE3BC5" w:rsidRDefault="00FE3BC5">
      <w:pPr>
        <w:pStyle w:val="ConsPlusTitle"/>
        <w:jc w:val="center"/>
      </w:pPr>
      <w:r>
        <w:t>РАСЧЕТ</w:t>
      </w:r>
    </w:p>
    <w:p w14:paraId="6DCEA4D7" w14:textId="77777777" w:rsidR="00FE3BC5" w:rsidRDefault="00FE3BC5">
      <w:pPr>
        <w:pStyle w:val="ConsPlusTitle"/>
        <w:jc w:val="center"/>
      </w:pPr>
      <w:r>
        <w:t>ПЛАТЫ ЗА ПОДКЛЮЧЕНИЕ К СИСТЕМЕ ТЕПЛОСНАБЖЕНИЯ</w:t>
      </w:r>
    </w:p>
    <w:p w14:paraId="2B96AE90" w14:textId="77777777" w:rsidR="00FE3BC5" w:rsidRDefault="00FE3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3BC5" w14:paraId="3E36B4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397DD" w14:textId="77777777" w:rsidR="00FE3BC5" w:rsidRDefault="00FE3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5D30C" w14:textId="77777777" w:rsidR="00FE3BC5" w:rsidRDefault="00FE3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E646D" w14:textId="77777777" w:rsidR="00FE3BC5" w:rsidRDefault="00FE3BC5">
            <w:pPr>
              <w:pStyle w:val="ConsPlusNormal"/>
              <w:jc w:val="center"/>
            </w:pPr>
            <w:r>
              <w:rPr>
                <w:color w:val="392C69"/>
              </w:rPr>
              <w:t>Список изменяющих документов</w:t>
            </w:r>
          </w:p>
          <w:p w14:paraId="3B2F871C" w14:textId="77777777" w:rsidR="00FE3BC5" w:rsidRDefault="00FE3BC5">
            <w:pPr>
              <w:pStyle w:val="ConsPlusNormal"/>
              <w:jc w:val="center"/>
            </w:pPr>
            <w:r>
              <w:rPr>
                <w:color w:val="392C69"/>
              </w:rPr>
              <w:t xml:space="preserve">(в ред. </w:t>
            </w:r>
            <w:hyperlink r:id="rId734">
              <w:r>
                <w:rPr>
                  <w:color w:val="0000FF"/>
                </w:rPr>
                <w:t>Приказа</w:t>
              </w:r>
            </w:hyperlink>
            <w:r>
              <w:rPr>
                <w:color w:val="392C69"/>
              </w:rPr>
              <w:t xml:space="preserve"> ФАС России от 21.12.2020 N 1237/20)</w:t>
            </w:r>
          </w:p>
        </w:tc>
        <w:tc>
          <w:tcPr>
            <w:tcW w:w="113" w:type="dxa"/>
            <w:tcBorders>
              <w:top w:val="nil"/>
              <w:left w:val="nil"/>
              <w:bottom w:val="nil"/>
              <w:right w:val="nil"/>
            </w:tcBorders>
            <w:shd w:val="clear" w:color="auto" w:fill="F4F3F8"/>
            <w:tcMar>
              <w:top w:w="0" w:type="dxa"/>
              <w:left w:w="0" w:type="dxa"/>
              <w:bottom w:w="0" w:type="dxa"/>
              <w:right w:w="0" w:type="dxa"/>
            </w:tcMar>
          </w:tcPr>
          <w:p w14:paraId="295F0B06" w14:textId="77777777" w:rsidR="00FE3BC5" w:rsidRDefault="00FE3BC5">
            <w:pPr>
              <w:pStyle w:val="ConsPlusNormal"/>
            </w:pPr>
          </w:p>
        </w:tc>
      </w:tr>
    </w:tbl>
    <w:p w14:paraId="53B5A6B9" w14:textId="77777777" w:rsidR="00FE3BC5" w:rsidRDefault="00FE3BC5">
      <w:pPr>
        <w:pStyle w:val="ConsPlusNormal"/>
        <w:jc w:val="both"/>
      </w:pPr>
    </w:p>
    <w:p w14:paraId="7AC9E636" w14:textId="77777777" w:rsidR="00FE3BC5" w:rsidRDefault="00FE3BC5">
      <w:pPr>
        <w:pStyle w:val="ConsPlusNormal"/>
        <w:jc w:val="both"/>
      </w:pPr>
    </w:p>
    <w:p w14:paraId="2E91B21C" w14:textId="77777777" w:rsidR="00FE3BC5" w:rsidRDefault="00FE3BC5">
      <w:pPr>
        <w:pStyle w:val="ConsPlusNormal"/>
        <w:jc w:val="both"/>
      </w:pPr>
    </w:p>
    <w:p w14:paraId="266AA5D4" w14:textId="77777777" w:rsidR="00FE3BC5" w:rsidRDefault="00FE3BC5">
      <w:pPr>
        <w:pStyle w:val="ConsPlusNormal"/>
        <w:jc w:val="both"/>
      </w:pPr>
    </w:p>
    <w:p w14:paraId="64687EB2" w14:textId="77777777" w:rsidR="00FE3BC5" w:rsidRDefault="00FE3BC5">
      <w:pPr>
        <w:pStyle w:val="ConsPlusNormal"/>
        <w:jc w:val="both"/>
      </w:pPr>
    </w:p>
    <w:p w14:paraId="17D153D9" w14:textId="77777777" w:rsidR="00FE3BC5" w:rsidRDefault="00FE3BC5">
      <w:pPr>
        <w:pStyle w:val="ConsPlusNormal"/>
        <w:jc w:val="right"/>
        <w:outlineLvl w:val="2"/>
      </w:pPr>
      <w:r>
        <w:t>Приложение 7.1</w:t>
      </w:r>
    </w:p>
    <w:p w14:paraId="548A75DC" w14:textId="77777777" w:rsidR="00FE3BC5" w:rsidRDefault="00FE3BC5">
      <w:pPr>
        <w:pStyle w:val="ConsPlusNormal"/>
        <w:jc w:val="both"/>
      </w:pPr>
    </w:p>
    <w:p w14:paraId="5ED86471" w14:textId="77777777" w:rsidR="00FE3BC5" w:rsidRDefault="00FE3BC5">
      <w:pPr>
        <w:pStyle w:val="ConsPlusNormal"/>
        <w:jc w:val="center"/>
      </w:pPr>
      <w:bookmarkStart w:id="313" w:name="P9258"/>
      <w:bookmarkEnd w:id="313"/>
      <w:r>
        <w:t>Расчет</w:t>
      </w:r>
    </w:p>
    <w:p w14:paraId="2E9235FE" w14:textId="77777777" w:rsidR="00FE3BC5" w:rsidRDefault="00FE3BC5">
      <w:pPr>
        <w:pStyle w:val="ConsPlusNormal"/>
        <w:jc w:val="center"/>
      </w:pPr>
      <w:r>
        <w:t>расходов на проведение мероприятий</w:t>
      </w:r>
    </w:p>
    <w:p w14:paraId="3A2E1D2D" w14:textId="77777777" w:rsidR="00FE3BC5" w:rsidRDefault="00FE3BC5">
      <w:pPr>
        <w:pStyle w:val="ConsPlusNormal"/>
        <w:jc w:val="center"/>
      </w:pPr>
      <w:r>
        <w:t>по подключению объектов заявителей</w:t>
      </w:r>
    </w:p>
    <w:p w14:paraId="16222144" w14:textId="77777777" w:rsidR="00FE3BC5" w:rsidRDefault="00FE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247"/>
        <w:gridCol w:w="1077"/>
        <w:gridCol w:w="1020"/>
      </w:tblGrid>
      <w:tr w:rsidR="00FE3BC5" w14:paraId="09240617" w14:textId="77777777">
        <w:tc>
          <w:tcPr>
            <w:tcW w:w="680" w:type="dxa"/>
          </w:tcPr>
          <w:p w14:paraId="3662DFFB" w14:textId="77777777" w:rsidR="00FE3BC5" w:rsidRDefault="00FE3BC5">
            <w:pPr>
              <w:pStyle w:val="ConsPlusNormal"/>
              <w:jc w:val="center"/>
            </w:pPr>
            <w:r>
              <w:t>N п/п</w:t>
            </w:r>
          </w:p>
        </w:tc>
        <w:tc>
          <w:tcPr>
            <w:tcW w:w="5046" w:type="dxa"/>
          </w:tcPr>
          <w:p w14:paraId="0A377575" w14:textId="77777777" w:rsidR="00FE3BC5" w:rsidRDefault="00FE3BC5">
            <w:pPr>
              <w:pStyle w:val="ConsPlusNormal"/>
              <w:jc w:val="center"/>
            </w:pPr>
            <w:r>
              <w:t>Наименование</w:t>
            </w:r>
          </w:p>
        </w:tc>
        <w:tc>
          <w:tcPr>
            <w:tcW w:w="1247" w:type="dxa"/>
          </w:tcPr>
          <w:p w14:paraId="0CA1B1BE" w14:textId="77777777" w:rsidR="00FE3BC5" w:rsidRDefault="00FE3BC5">
            <w:pPr>
              <w:pStyle w:val="ConsPlusNormal"/>
              <w:jc w:val="center"/>
            </w:pPr>
            <w:r>
              <w:t>Единица измерения</w:t>
            </w:r>
          </w:p>
        </w:tc>
        <w:tc>
          <w:tcPr>
            <w:tcW w:w="1077" w:type="dxa"/>
          </w:tcPr>
          <w:p w14:paraId="322C8E41" w14:textId="77777777" w:rsidR="00FE3BC5" w:rsidRDefault="00FE3BC5">
            <w:pPr>
              <w:pStyle w:val="ConsPlusNormal"/>
              <w:jc w:val="center"/>
            </w:pPr>
            <w:r>
              <w:t>Базовый период</w:t>
            </w:r>
          </w:p>
        </w:tc>
        <w:tc>
          <w:tcPr>
            <w:tcW w:w="1020" w:type="dxa"/>
          </w:tcPr>
          <w:p w14:paraId="725A3159" w14:textId="77777777" w:rsidR="00FE3BC5" w:rsidRDefault="00FE3BC5">
            <w:pPr>
              <w:pStyle w:val="ConsPlusNormal"/>
              <w:jc w:val="center"/>
            </w:pPr>
            <w:r>
              <w:t>Период регулирования</w:t>
            </w:r>
          </w:p>
        </w:tc>
      </w:tr>
      <w:tr w:rsidR="00FE3BC5" w14:paraId="2D5859BD" w14:textId="77777777">
        <w:tc>
          <w:tcPr>
            <w:tcW w:w="680" w:type="dxa"/>
          </w:tcPr>
          <w:p w14:paraId="460A636B" w14:textId="77777777" w:rsidR="00FE3BC5" w:rsidRDefault="00FE3BC5">
            <w:pPr>
              <w:pStyle w:val="ConsPlusNormal"/>
              <w:jc w:val="center"/>
            </w:pPr>
            <w:r>
              <w:t>1</w:t>
            </w:r>
          </w:p>
        </w:tc>
        <w:tc>
          <w:tcPr>
            <w:tcW w:w="5046" w:type="dxa"/>
          </w:tcPr>
          <w:p w14:paraId="1794C927" w14:textId="77777777" w:rsidR="00FE3BC5" w:rsidRDefault="00FE3BC5">
            <w:pPr>
              <w:pStyle w:val="ConsPlusNormal"/>
              <w:jc w:val="center"/>
            </w:pPr>
            <w:r>
              <w:t>2</w:t>
            </w:r>
          </w:p>
        </w:tc>
        <w:tc>
          <w:tcPr>
            <w:tcW w:w="1247" w:type="dxa"/>
          </w:tcPr>
          <w:p w14:paraId="41F5A95F" w14:textId="77777777" w:rsidR="00FE3BC5" w:rsidRDefault="00FE3BC5">
            <w:pPr>
              <w:pStyle w:val="ConsPlusNormal"/>
              <w:jc w:val="center"/>
            </w:pPr>
            <w:r>
              <w:t>3</w:t>
            </w:r>
          </w:p>
        </w:tc>
        <w:tc>
          <w:tcPr>
            <w:tcW w:w="1077" w:type="dxa"/>
          </w:tcPr>
          <w:p w14:paraId="086F70F0" w14:textId="77777777" w:rsidR="00FE3BC5" w:rsidRDefault="00FE3BC5">
            <w:pPr>
              <w:pStyle w:val="ConsPlusNormal"/>
              <w:jc w:val="center"/>
            </w:pPr>
            <w:r>
              <w:t>4</w:t>
            </w:r>
          </w:p>
        </w:tc>
        <w:tc>
          <w:tcPr>
            <w:tcW w:w="1020" w:type="dxa"/>
          </w:tcPr>
          <w:p w14:paraId="364C6F58" w14:textId="77777777" w:rsidR="00FE3BC5" w:rsidRDefault="00FE3BC5">
            <w:pPr>
              <w:pStyle w:val="ConsPlusNormal"/>
              <w:jc w:val="center"/>
            </w:pPr>
            <w:r>
              <w:t>5</w:t>
            </w:r>
          </w:p>
        </w:tc>
      </w:tr>
      <w:tr w:rsidR="00FE3BC5" w14:paraId="5A1A41DE" w14:textId="77777777">
        <w:tc>
          <w:tcPr>
            <w:tcW w:w="680" w:type="dxa"/>
            <w:vAlign w:val="center"/>
          </w:tcPr>
          <w:p w14:paraId="3177682D" w14:textId="77777777" w:rsidR="00FE3BC5" w:rsidRDefault="00FE3BC5">
            <w:pPr>
              <w:pStyle w:val="ConsPlusNormal"/>
              <w:jc w:val="center"/>
            </w:pPr>
            <w:bookmarkStart w:id="314" w:name="P9272"/>
            <w:bookmarkEnd w:id="314"/>
            <w:r>
              <w:t>1</w:t>
            </w:r>
          </w:p>
        </w:tc>
        <w:tc>
          <w:tcPr>
            <w:tcW w:w="5046" w:type="dxa"/>
            <w:vAlign w:val="center"/>
          </w:tcPr>
          <w:p w14:paraId="4CE448E2" w14:textId="77777777" w:rsidR="00FE3BC5" w:rsidRDefault="00FE3BC5">
            <w:pPr>
              <w:pStyle w:val="ConsPlusNormal"/>
              <w:jc w:val="both"/>
            </w:pPr>
            <w:r>
              <w:t>Расходы на проведение мероприятий по подключению объектов заявителей, всего:</w:t>
            </w:r>
          </w:p>
        </w:tc>
        <w:tc>
          <w:tcPr>
            <w:tcW w:w="1247" w:type="dxa"/>
            <w:vAlign w:val="center"/>
          </w:tcPr>
          <w:p w14:paraId="6CCCEB54" w14:textId="77777777" w:rsidR="00FE3BC5" w:rsidRDefault="00FE3BC5">
            <w:pPr>
              <w:pStyle w:val="ConsPlusNormal"/>
              <w:jc w:val="center"/>
            </w:pPr>
            <w:r>
              <w:t>тыс. руб.</w:t>
            </w:r>
          </w:p>
        </w:tc>
        <w:tc>
          <w:tcPr>
            <w:tcW w:w="1077" w:type="dxa"/>
          </w:tcPr>
          <w:p w14:paraId="0C6CDE92" w14:textId="77777777" w:rsidR="00FE3BC5" w:rsidRDefault="00FE3BC5">
            <w:pPr>
              <w:pStyle w:val="ConsPlusNormal"/>
            </w:pPr>
          </w:p>
        </w:tc>
        <w:tc>
          <w:tcPr>
            <w:tcW w:w="1020" w:type="dxa"/>
          </w:tcPr>
          <w:p w14:paraId="47A32DA1" w14:textId="77777777" w:rsidR="00FE3BC5" w:rsidRDefault="00FE3BC5">
            <w:pPr>
              <w:pStyle w:val="ConsPlusNormal"/>
            </w:pPr>
          </w:p>
        </w:tc>
      </w:tr>
      <w:tr w:rsidR="00FE3BC5" w14:paraId="7F20F159" w14:textId="77777777">
        <w:tc>
          <w:tcPr>
            <w:tcW w:w="680" w:type="dxa"/>
            <w:vAlign w:val="center"/>
          </w:tcPr>
          <w:p w14:paraId="3C5DCD52" w14:textId="77777777" w:rsidR="00FE3BC5" w:rsidRDefault="00FE3BC5">
            <w:pPr>
              <w:pStyle w:val="ConsPlusNormal"/>
              <w:jc w:val="center"/>
            </w:pPr>
            <w:r>
              <w:t>1.1</w:t>
            </w:r>
          </w:p>
        </w:tc>
        <w:tc>
          <w:tcPr>
            <w:tcW w:w="5046" w:type="dxa"/>
            <w:vAlign w:val="center"/>
          </w:tcPr>
          <w:p w14:paraId="759A9D4D" w14:textId="77777777" w:rsidR="00FE3BC5" w:rsidRDefault="00FE3BC5">
            <w:pPr>
              <w:pStyle w:val="ConsPlusNormal"/>
              <w:jc w:val="both"/>
            </w:pPr>
            <w:r>
              <w:t>расходы на сырье и материалы</w:t>
            </w:r>
          </w:p>
        </w:tc>
        <w:tc>
          <w:tcPr>
            <w:tcW w:w="1247" w:type="dxa"/>
            <w:vAlign w:val="center"/>
          </w:tcPr>
          <w:p w14:paraId="47917CFF" w14:textId="77777777" w:rsidR="00FE3BC5" w:rsidRDefault="00FE3BC5">
            <w:pPr>
              <w:pStyle w:val="ConsPlusNormal"/>
              <w:jc w:val="center"/>
            </w:pPr>
            <w:r>
              <w:t>тыс. руб.</w:t>
            </w:r>
          </w:p>
        </w:tc>
        <w:tc>
          <w:tcPr>
            <w:tcW w:w="1077" w:type="dxa"/>
          </w:tcPr>
          <w:p w14:paraId="33751D60" w14:textId="77777777" w:rsidR="00FE3BC5" w:rsidRDefault="00FE3BC5">
            <w:pPr>
              <w:pStyle w:val="ConsPlusNormal"/>
            </w:pPr>
          </w:p>
        </w:tc>
        <w:tc>
          <w:tcPr>
            <w:tcW w:w="1020" w:type="dxa"/>
          </w:tcPr>
          <w:p w14:paraId="2EF4C471" w14:textId="77777777" w:rsidR="00FE3BC5" w:rsidRDefault="00FE3BC5">
            <w:pPr>
              <w:pStyle w:val="ConsPlusNormal"/>
            </w:pPr>
          </w:p>
        </w:tc>
      </w:tr>
      <w:tr w:rsidR="00FE3BC5" w14:paraId="6B7D62B9" w14:textId="77777777">
        <w:tc>
          <w:tcPr>
            <w:tcW w:w="680" w:type="dxa"/>
            <w:vAlign w:val="center"/>
          </w:tcPr>
          <w:p w14:paraId="2DD7DC6B" w14:textId="77777777" w:rsidR="00FE3BC5" w:rsidRDefault="00FE3BC5">
            <w:pPr>
              <w:pStyle w:val="ConsPlusNormal"/>
              <w:jc w:val="center"/>
            </w:pPr>
            <w:r>
              <w:t>1.2</w:t>
            </w:r>
          </w:p>
        </w:tc>
        <w:tc>
          <w:tcPr>
            <w:tcW w:w="5046" w:type="dxa"/>
            <w:vAlign w:val="center"/>
          </w:tcPr>
          <w:p w14:paraId="4D2FBCBA" w14:textId="77777777" w:rsidR="00FE3BC5" w:rsidRDefault="00FE3BC5">
            <w:pPr>
              <w:pStyle w:val="ConsPlusNormal"/>
              <w:jc w:val="both"/>
            </w:pPr>
            <w:r>
              <w:t>расходы на прочие покупаемые энергетические ресурсы</w:t>
            </w:r>
          </w:p>
        </w:tc>
        <w:tc>
          <w:tcPr>
            <w:tcW w:w="1247" w:type="dxa"/>
            <w:vAlign w:val="center"/>
          </w:tcPr>
          <w:p w14:paraId="3B680CD4" w14:textId="77777777" w:rsidR="00FE3BC5" w:rsidRDefault="00FE3BC5">
            <w:pPr>
              <w:pStyle w:val="ConsPlusNormal"/>
              <w:jc w:val="center"/>
            </w:pPr>
            <w:r>
              <w:t>тыс. руб.</w:t>
            </w:r>
          </w:p>
        </w:tc>
        <w:tc>
          <w:tcPr>
            <w:tcW w:w="1077" w:type="dxa"/>
          </w:tcPr>
          <w:p w14:paraId="21C0F204" w14:textId="77777777" w:rsidR="00FE3BC5" w:rsidRDefault="00FE3BC5">
            <w:pPr>
              <w:pStyle w:val="ConsPlusNormal"/>
            </w:pPr>
          </w:p>
        </w:tc>
        <w:tc>
          <w:tcPr>
            <w:tcW w:w="1020" w:type="dxa"/>
          </w:tcPr>
          <w:p w14:paraId="0211447F" w14:textId="77777777" w:rsidR="00FE3BC5" w:rsidRDefault="00FE3BC5">
            <w:pPr>
              <w:pStyle w:val="ConsPlusNormal"/>
            </w:pPr>
          </w:p>
        </w:tc>
      </w:tr>
      <w:tr w:rsidR="00FE3BC5" w14:paraId="75E581A9" w14:textId="77777777">
        <w:tc>
          <w:tcPr>
            <w:tcW w:w="680" w:type="dxa"/>
            <w:vAlign w:val="center"/>
          </w:tcPr>
          <w:p w14:paraId="444141F4" w14:textId="77777777" w:rsidR="00FE3BC5" w:rsidRDefault="00FE3BC5">
            <w:pPr>
              <w:pStyle w:val="ConsPlusNormal"/>
              <w:jc w:val="center"/>
            </w:pPr>
            <w:r>
              <w:lastRenderedPageBreak/>
              <w:t>1.3</w:t>
            </w:r>
          </w:p>
        </w:tc>
        <w:tc>
          <w:tcPr>
            <w:tcW w:w="5046" w:type="dxa"/>
            <w:vAlign w:val="center"/>
          </w:tcPr>
          <w:p w14:paraId="168C0A08" w14:textId="77777777" w:rsidR="00FE3BC5" w:rsidRDefault="00FE3BC5">
            <w:pPr>
              <w:pStyle w:val="ConsPlusNormal"/>
              <w:jc w:val="both"/>
            </w:pPr>
            <w:r>
              <w:t>оплата труда</w:t>
            </w:r>
          </w:p>
        </w:tc>
        <w:tc>
          <w:tcPr>
            <w:tcW w:w="1247" w:type="dxa"/>
            <w:vAlign w:val="center"/>
          </w:tcPr>
          <w:p w14:paraId="156986F6" w14:textId="77777777" w:rsidR="00FE3BC5" w:rsidRDefault="00FE3BC5">
            <w:pPr>
              <w:pStyle w:val="ConsPlusNormal"/>
              <w:jc w:val="center"/>
            </w:pPr>
            <w:r>
              <w:t>тыс. руб.</w:t>
            </w:r>
          </w:p>
        </w:tc>
        <w:tc>
          <w:tcPr>
            <w:tcW w:w="1077" w:type="dxa"/>
          </w:tcPr>
          <w:p w14:paraId="0C6B4BBC" w14:textId="77777777" w:rsidR="00FE3BC5" w:rsidRDefault="00FE3BC5">
            <w:pPr>
              <w:pStyle w:val="ConsPlusNormal"/>
            </w:pPr>
          </w:p>
        </w:tc>
        <w:tc>
          <w:tcPr>
            <w:tcW w:w="1020" w:type="dxa"/>
          </w:tcPr>
          <w:p w14:paraId="0B451FE6" w14:textId="77777777" w:rsidR="00FE3BC5" w:rsidRDefault="00FE3BC5">
            <w:pPr>
              <w:pStyle w:val="ConsPlusNormal"/>
            </w:pPr>
          </w:p>
        </w:tc>
      </w:tr>
      <w:tr w:rsidR="00FE3BC5" w14:paraId="021B38D8" w14:textId="77777777">
        <w:tc>
          <w:tcPr>
            <w:tcW w:w="680" w:type="dxa"/>
            <w:vAlign w:val="center"/>
          </w:tcPr>
          <w:p w14:paraId="00AC18B3" w14:textId="77777777" w:rsidR="00FE3BC5" w:rsidRDefault="00FE3BC5">
            <w:pPr>
              <w:pStyle w:val="ConsPlusNormal"/>
              <w:jc w:val="center"/>
            </w:pPr>
            <w:r>
              <w:t>1.4</w:t>
            </w:r>
          </w:p>
        </w:tc>
        <w:tc>
          <w:tcPr>
            <w:tcW w:w="5046" w:type="dxa"/>
            <w:vAlign w:val="center"/>
          </w:tcPr>
          <w:p w14:paraId="653C3882" w14:textId="77777777" w:rsidR="00FE3BC5" w:rsidRDefault="00FE3BC5">
            <w:pPr>
              <w:pStyle w:val="ConsPlusNormal"/>
              <w:jc w:val="both"/>
            </w:pPr>
            <w:r>
              <w:t>отчисления на социальные нужды</w:t>
            </w:r>
          </w:p>
        </w:tc>
        <w:tc>
          <w:tcPr>
            <w:tcW w:w="1247" w:type="dxa"/>
            <w:vAlign w:val="center"/>
          </w:tcPr>
          <w:p w14:paraId="5250B6E2" w14:textId="77777777" w:rsidR="00FE3BC5" w:rsidRDefault="00FE3BC5">
            <w:pPr>
              <w:pStyle w:val="ConsPlusNormal"/>
              <w:jc w:val="center"/>
            </w:pPr>
            <w:r>
              <w:t>тыс. руб.</w:t>
            </w:r>
          </w:p>
        </w:tc>
        <w:tc>
          <w:tcPr>
            <w:tcW w:w="1077" w:type="dxa"/>
          </w:tcPr>
          <w:p w14:paraId="7D84D15E" w14:textId="77777777" w:rsidR="00FE3BC5" w:rsidRDefault="00FE3BC5">
            <w:pPr>
              <w:pStyle w:val="ConsPlusNormal"/>
            </w:pPr>
          </w:p>
        </w:tc>
        <w:tc>
          <w:tcPr>
            <w:tcW w:w="1020" w:type="dxa"/>
          </w:tcPr>
          <w:p w14:paraId="6B60F81C" w14:textId="77777777" w:rsidR="00FE3BC5" w:rsidRDefault="00FE3BC5">
            <w:pPr>
              <w:pStyle w:val="ConsPlusNormal"/>
            </w:pPr>
          </w:p>
        </w:tc>
      </w:tr>
      <w:tr w:rsidR="00FE3BC5" w14:paraId="6CBE18A2" w14:textId="77777777">
        <w:tc>
          <w:tcPr>
            <w:tcW w:w="680" w:type="dxa"/>
            <w:vAlign w:val="center"/>
          </w:tcPr>
          <w:p w14:paraId="696074E2" w14:textId="77777777" w:rsidR="00FE3BC5" w:rsidRDefault="00FE3BC5">
            <w:pPr>
              <w:pStyle w:val="ConsPlusNormal"/>
              <w:jc w:val="center"/>
            </w:pPr>
            <w:r>
              <w:t>1.4</w:t>
            </w:r>
          </w:p>
        </w:tc>
        <w:tc>
          <w:tcPr>
            <w:tcW w:w="5046" w:type="dxa"/>
            <w:vAlign w:val="center"/>
          </w:tcPr>
          <w:p w14:paraId="3470E7B5" w14:textId="77777777" w:rsidR="00FE3BC5" w:rsidRDefault="00FE3BC5">
            <w:pPr>
              <w:pStyle w:val="ConsPlusNormal"/>
              <w:jc w:val="both"/>
            </w:pPr>
            <w:r>
              <w:t>прочие расходы, в том числе:</w:t>
            </w:r>
          </w:p>
        </w:tc>
        <w:tc>
          <w:tcPr>
            <w:tcW w:w="1247" w:type="dxa"/>
            <w:vAlign w:val="center"/>
          </w:tcPr>
          <w:p w14:paraId="6A75E0EB" w14:textId="77777777" w:rsidR="00FE3BC5" w:rsidRDefault="00FE3BC5">
            <w:pPr>
              <w:pStyle w:val="ConsPlusNormal"/>
              <w:jc w:val="center"/>
            </w:pPr>
            <w:r>
              <w:t>тыс. руб.</w:t>
            </w:r>
          </w:p>
        </w:tc>
        <w:tc>
          <w:tcPr>
            <w:tcW w:w="1077" w:type="dxa"/>
          </w:tcPr>
          <w:p w14:paraId="4742933A" w14:textId="77777777" w:rsidR="00FE3BC5" w:rsidRDefault="00FE3BC5">
            <w:pPr>
              <w:pStyle w:val="ConsPlusNormal"/>
            </w:pPr>
          </w:p>
        </w:tc>
        <w:tc>
          <w:tcPr>
            <w:tcW w:w="1020" w:type="dxa"/>
          </w:tcPr>
          <w:p w14:paraId="6016FB93" w14:textId="77777777" w:rsidR="00FE3BC5" w:rsidRDefault="00FE3BC5">
            <w:pPr>
              <w:pStyle w:val="ConsPlusNormal"/>
            </w:pPr>
          </w:p>
        </w:tc>
      </w:tr>
      <w:tr w:rsidR="00FE3BC5" w14:paraId="7620BE56" w14:textId="77777777">
        <w:tc>
          <w:tcPr>
            <w:tcW w:w="680" w:type="dxa"/>
            <w:vAlign w:val="center"/>
          </w:tcPr>
          <w:p w14:paraId="53C3DDB6" w14:textId="77777777" w:rsidR="00FE3BC5" w:rsidRDefault="00FE3BC5">
            <w:pPr>
              <w:pStyle w:val="ConsPlusNormal"/>
              <w:jc w:val="center"/>
            </w:pPr>
            <w:r>
              <w:t>1.4.1</w:t>
            </w:r>
          </w:p>
        </w:tc>
        <w:tc>
          <w:tcPr>
            <w:tcW w:w="5046" w:type="dxa"/>
            <w:vAlign w:val="center"/>
          </w:tcPr>
          <w:p w14:paraId="1C1D6776" w14:textId="77777777" w:rsidR="00FE3BC5" w:rsidRDefault="00FE3BC5">
            <w:pPr>
              <w:pStyle w:val="ConsPlusNormal"/>
              <w:jc w:val="both"/>
            </w:pPr>
            <w: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47" w:type="dxa"/>
            <w:vAlign w:val="center"/>
          </w:tcPr>
          <w:p w14:paraId="2F16D343" w14:textId="77777777" w:rsidR="00FE3BC5" w:rsidRDefault="00FE3BC5">
            <w:pPr>
              <w:pStyle w:val="ConsPlusNormal"/>
              <w:jc w:val="center"/>
            </w:pPr>
            <w:r>
              <w:t>тыс. руб.</w:t>
            </w:r>
          </w:p>
        </w:tc>
        <w:tc>
          <w:tcPr>
            <w:tcW w:w="1077" w:type="dxa"/>
          </w:tcPr>
          <w:p w14:paraId="19B3906D" w14:textId="77777777" w:rsidR="00FE3BC5" w:rsidRDefault="00FE3BC5">
            <w:pPr>
              <w:pStyle w:val="ConsPlusNormal"/>
            </w:pPr>
          </w:p>
        </w:tc>
        <w:tc>
          <w:tcPr>
            <w:tcW w:w="1020" w:type="dxa"/>
          </w:tcPr>
          <w:p w14:paraId="18B86C55" w14:textId="77777777" w:rsidR="00FE3BC5" w:rsidRDefault="00FE3BC5">
            <w:pPr>
              <w:pStyle w:val="ConsPlusNormal"/>
            </w:pPr>
          </w:p>
        </w:tc>
      </w:tr>
      <w:tr w:rsidR="00FE3BC5" w14:paraId="1D9774B9" w14:textId="77777777">
        <w:tc>
          <w:tcPr>
            <w:tcW w:w="680" w:type="dxa"/>
            <w:vAlign w:val="center"/>
          </w:tcPr>
          <w:p w14:paraId="6132D1B1" w14:textId="77777777" w:rsidR="00FE3BC5" w:rsidRDefault="00FE3BC5">
            <w:pPr>
              <w:pStyle w:val="ConsPlusNormal"/>
              <w:jc w:val="center"/>
            </w:pPr>
            <w:r>
              <w:t>1.4.2</w:t>
            </w:r>
          </w:p>
        </w:tc>
        <w:tc>
          <w:tcPr>
            <w:tcW w:w="5046" w:type="dxa"/>
            <w:vAlign w:val="center"/>
          </w:tcPr>
          <w:p w14:paraId="75A3553B" w14:textId="77777777" w:rsidR="00FE3BC5" w:rsidRDefault="00FE3BC5">
            <w:pPr>
              <w:pStyle w:val="ConsPlusNormal"/>
              <w:jc w:val="both"/>
            </w:pPr>
            <w: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7" w:type="dxa"/>
            <w:vAlign w:val="center"/>
          </w:tcPr>
          <w:p w14:paraId="1609A1C9" w14:textId="77777777" w:rsidR="00FE3BC5" w:rsidRDefault="00FE3BC5">
            <w:pPr>
              <w:pStyle w:val="ConsPlusNormal"/>
              <w:jc w:val="center"/>
            </w:pPr>
            <w:r>
              <w:t>тыс. руб.</w:t>
            </w:r>
          </w:p>
        </w:tc>
        <w:tc>
          <w:tcPr>
            <w:tcW w:w="1077" w:type="dxa"/>
          </w:tcPr>
          <w:p w14:paraId="0A905E7C" w14:textId="77777777" w:rsidR="00FE3BC5" w:rsidRDefault="00FE3BC5">
            <w:pPr>
              <w:pStyle w:val="ConsPlusNormal"/>
            </w:pPr>
          </w:p>
        </w:tc>
        <w:tc>
          <w:tcPr>
            <w:tcW w:w="1020" w:type="dxa"/>
          </w:tcPr>
          <w:p w14:paraId="5F8572F1" w14:textId="77777777" w:rsidR="00FE3BC5" w:rsidRDefault="00FE3BC5">
            <w:pPr>
              <w:pStyle w:val="ConsPlusNormal"/>
            </w:pPr>
          </w:p>
        </w:tc>
      </w:tr>
      <w:tr w:rsidR="00FE3BC5" w14:paraId="629D52BB" w14:textId="77777777">
        <w:tc>
          <w:tcPr>
            <w:tcW w:w="680" w:type="dxa"/>
            <w:vAlign w:val="center"/>
          </w:tcPr>
          <w:p w14:paraId="5665A9A2" w14:textId="77777777" w:rsidR="00FE3BC5" w:rsidRDefault="00FE3BC5">
            <w:pPr>
              <w:pStyle w:val="ConsPlusNormal"/>
              <w:jc w:val="center"/>
            </w:pPr>
            <w:r>
              <w:t>1.4.3</w:t>
            </w:r>
          </w:p>
        </w:tc>
        <w:tc>
          <w:tcPr>
            <w:tcW w:w="5046" w:type="dxa"/>
            <w:vAlign w:val="center"/>
          </w:tcPr>
          <w:p w14:paraId="1529902F" w14:textId="77777777" w:rsidR="00FE3BC5" w:rsidRDefault="00FE3BC5">
            <w:pPr>
              <w:pStyle w:val="ConsPlusNormal"/>
              <w:jc w:val="both"/>
            </w:pPr>
            <w:r>
              <w:t>арендная плата, концессионная плата, лизинговые платежи</w:t>
            </w:r>
          </w:p>
        </w:tc>
        <w:tc>
          <w:tcPr>
            <w:tcW w:w="1247" w:type="dxa"/>
            <w:vAlign w:val="center"/>
          </w:tcPr>
          <w:p w14:paraId="768D16DD" w14:textId="77777777" w:rsidR="00FE3BC5" w:rsidRDefault="00FE3BC5">
            <w:pPr>
              <w:pStyle w:val="ConsPlusNormal"/>
              <w:jc w:val="center"/>
            </w:pPr>
            <w:r>
              <w:t>тыс. руб.</w:t>
            </w:r>
          </w:p>
        </w:tc>
        <w:tc>
          <w:tcPr>
            <w:tcW w:w="1077" w:type="dxa"/>
          </w:tcPr>
          <w:p w14:paraId="1DB31A8B" w14:textId="77777777" w:rsidR="00FE3BC5" w:rsidRDefault="00FE3BC5">
            <w:pPr>
              <w:pStyle w:val="ConsPlusNormal"/>
            </w:pPr>
          </w:p>
        </w:tc>
        <w:tc>
          <w:tcPr>
            <w:tcW w:w="1020" w:type="dxa"/>
          </w:tcPr>
          <w:p w14:paraId="7B0DFC84" w14:textId="77777777" w:rsidR="00FE3BC5" w:rsidRDefault="00FE3BC5">
            <w:pPr>
              <w:pStyle w:val="ConsPlusNormal"/>
            </w:pPr>
          </w:p>
        </w:tc>
      </w:tr>
      <w:tr w:rsidR="00FE3BC5" w14:paraId="17CE7D38" w14:textId="77777777">
        <w:tc>
          <w:tcPr>
            <w:tcW w:w="680" w:type="dxa"/>
            <w:vAlign w:val="center"/>
          </w:tcPr>
          <w:p w14:paraId="487BB6A9" w14:textId="77777777" w:rsidR="00FE3BC5" w:rsidRDefault="00FE3BC5">
            <w:pPr>
              <w:pStyle w:val="ConsPlusNormal"/>
              <w:jc w:val="center"/>
            </w:pPr>
            <w:r>
              <w:t>1.4.4</w:t>
            </w:r>
          </w:p>
        </w:tc>
        <w:tc>
          <w:tcPr>
            <w:tcW w:w="5046" w:type="dxa"/>
            <w:vAlign w:val="center"/>
          </w:tcPr>
          <w:p w14:paraId="4D1B4C5B" w14:textId="77777777" w:rsidR="00FE3BC5" w:rsidRDefault="00FE3BC5">
            <w:pPr>
              <w:pStyle w:val="ConsPlusNormal"/>
              <w:jc w:val="both"/>
            </w:pPr>
            <w:r>
              <w:t>расходы на служебные командировки</w:t>
            </w:r>
          </w:p>
        </w:tc>
        <w:tc>
          <w:tcPr>
            <w:tcW w:w="1247" w:type="dxa"/>
            <w:vAlign w:val="center"/>
          </w:tcPr>
          <w:p w14:paraId="2B4D2C88" w14:textId="77777777" w:rsidR="00FE3BC5" w:rsidRDefault="00FE3BC5">
            <w:pPr>
              <w:pStyle w:val="ConsPlusNormal"/>
              <w:jc w:val="center"/>
            </w:pPr>
            <w:r>
              <w:t>тыс. руб.</w:t>
            </w:r>
          </w:p>
        </w:tc>
        <w:tc>
          <w:tcPr>
            <w:tcW w:w="1077" w:type="dxa"/>
          </w:tcPr>
          <w:p w14:paraId="4AB21F58" w14:textId="77777777" w:rsidR="00FE3BC5" w:rsidRDefault="00FE3BC5">
            <w:pPr>
              <w:pStyle w:val="ConsPlusNormal"/>
            </w:pPr>
          </w:p>
        </w:tc>
        <w:tc>
          <w:tcPr>
            <w:tcW w:w="1020" w:type="dxa"/>
          </w:tcPr>
          <w:p w14:paraId="2E6946D1" w14:textId="77777777" w:rsidR="00FE3BC5" w:rsidRDefault="00FE3BC5">
            <w:pPr>
              <w:pStyle w:val="ConsPlusNormal"/>
            </w:pPr>
          </w:p>
        </w:tc>
      </w:tr>
      <w:tr w:rsidR="00FE3BC5" w14:paraId="2F27BB6E" w14:textId="77777777">
        <w:tc>
          <w:tcPr>
            <w:tcW w:w="680" w:type="dxa"/>
            <w:vAlign w:val="center"/>
          </w:tcPr>
          <w:p w14:paraId="67A69725" w14:textId="77777777" w:rsidR="00FE3BC5" w:rsidRDefault="00FE3BC5">
            <w:pPr>
              <w:pStyle w:val="ConsPlusNormal"/>
              <w:jc w:val="center"/>
            </w:pPr>
            <w:r>
              <w:t>1.4.5</w:t>
            </w:r>
          </w:p>
        </w:tc>
        <w:tc>
          <w:tcPr>
            <w:tcW w:w="5046" w:type="dxa"/>
            <w:vAlign w:val="center"/>
          </w:tcPr>
          <w:p w14:paraId="7D01636B" w14:textId="77777777" w:rsidR="00FE3BC5" w:rsidRDefault="00FE3BC5">
            <w:pPr>
              <w:pStyle w:val="ConsPlusNormal"/>
              <w:jc w:val="both"/>
            </w:pPr>
            <w:r>
              <w:t>расходы на обучение персонала</w:t>
            </w:r>
          </w:p>
        </w:tc>
        <w:tc>
          <w:tcPr>
            <w:tcW w:w="1247" w:type="dxa"/>
            <w:vAlign w:val="center"/>
          </w:tcPr>
          <w:p w14:paraId="394FFF2D" w14:textId="77777777" w:rsidR="00FE3BC5" w:rsidRDefault="00FE3BC5">
            <w:pPr>
              <w:pStyle w:val="ConsPlusNormal"/>
              <w:jc w:val="center"/>
            </w:pPr>
            <w:r>
              <w:t>тыс. руб.</w:t>
            </w:r>
          </w:p>
        </w:tc>
        <w:tc>
          <w:tcPr>
            <w:tcW w:w="1077" w:type="dxa"/>
          </w:tcPr>
          <w:p w14:paraId="4CFD2C33" w14:textId="77777777" w:rsidR="00FE3BC5" w:rsidRDefault="00FE3BC5">
            <w:pPr>
              <w:pStyle w:val="ConsPlusNormal"/>
            </w:pPr>
          </w:p>
        </w:tc>
        <w:tc>
          <w:tcPr>
            <w:tcW w:w="1020" w:type="dxa"/>
          </w:tcPr>
          <w:p w14:paraId="27958BFA" w14:textId="77777777" w:rsidR="00FE3BC5" w:rsidRDefault="00FE3BC5">
            <w:pPr>
              <w:pStyle w:val="ConsPlusNormal"/>
            </w:pPr>
          </w:p>
        </w:tc>
      </w:tr>
      <w:tr w:rsidR="00FE3BC5" w14:paraId="5E5CD5EA" w14:textId="77777777">
        <w:tc>
          <w:tcPr>
            <w:tcW w:w="680" w:type="dxa"/>
            <w:vAlign w:val="center"/>
          </w:tcPr>
          <w:p w14:paraId="224E3AFD" w14:textId="77777777" w:rsidR="00FE3BC5" w:rsidRDefault="00FE3BC5">
            <w:pPr>
              <w:pStyle w:val="ConsPlusNormal"/>
              <w:jc w:val="center"/>
            </w:pPr>
            <w:r>
              <w:t>1.4.6</w:t>
            </w:r>
          </w:p>
        </w:tc>
        <w:tc>
          <w:tcPr>
            <w:tcW w:w="5046" w:type="dxa"/>
            <w:vAlign w:val="center"/>
          </w:tcPr>
          <w:p w14:paraId="2E39AF16" w14:textId="77777777" w:rsidR="00FE3BC5" w:rsidRDefault="00FE3BC5">
            <w:pPr>
              <w:pStyle w:val="ConsPlusNormal"/>
              <w:jc w:val="both"/>
            </w:pPr>
            <w:r>
              <w:t>другие расходы, связанные с производством и (или) реализацией продукции</w:t>
            </w:r>
          </w:p>
        </w:tc>
        <w:tc>
          <w:tcPr>
            <w:tcW w:w="1247" w:type="dxa"/>
            <w:vAlign w:val="center"/>
          </w:tcPr>
          <w:p w14:paraId="75FEBB27" w14:textId="77777777" w:rsidR="00FE3BC5" w:rsidRDefault="00FE3BC5">
            <w:pPr>
              <w:pStyle w:val="ConsPlusNormal"/>
              <w:jc w:val="center"/>
            </w:pPr>
            <w:r>
              <w:t>тыс. руб.</w:t>
            </w:r>
          </w:p>
        </w:tc>
        <w:tc>
          <w:tcPr>
            <w:tcW w:w="1077" w:type="dxa"/>
          </w:tcPr>
          <w:p w14:paraId="485EB10B" w14:textId="77777777" w:rsidR="00FE3BC5" w:rsidRDefault="00FE3BC5">
            <w:pPr>
              <w:pStyle w:val="ConsPlusNormal"/>
            </w:pPr>
          </w:p>
        </w:tc>
        <w:tc>
          <w:tcPr>
            <w:tcW w:w="1020" w:type="dxa"/>
          </w:tcPr>
          <w:p w14:paraId="73BABFCB" w14:textId="77777777" w:rsidR="00FE3BC5" w:rsidRDefault="00FE3BC5">
            <w:pPr>
              <w:pStyle w:val="ConsPlusNormal"/>
            </w:pPr>
          </w:p>
        </w:tc>
      </w:tr>
      <w:tr w:rsidR="00FE3BC5" w14:paraId="29D17C58" w14:textId="77777777">
        <w:tc>
          <w:tcPr>
            <w:tcW w:w="680" w:type="dxa"/>
            <w:vAlign w:val="center"/>
          </w:tcPr>
          <w:p w14:paraId="2A8765EC" w14:textId="77777777" w:rsidR="00FE3BC5" w:rsidRDefault="00FE3BC5">
            <w:pPr>
              <w:pStyle w:val="ConsPlusNormal"/>
              <w:jc w:val="center"/>
            </w:pPr>
            <w:r>
              <w:t>1.5</w:t>
            </w:r>
          </w:p>
        </w:tc>
        <w:tc>
          <w:tcPr>
            <w:tcW w:w="5046" w:type="dxa"/>
            <w:vAlign w:val="center"/>
          </w:tcPr>
          <w:p w14:paraId="275DE880" w14:textId="77777777" w:rsidR="00FE3BC5" w:rsidRDefault="00FE3BC5">
            <w:pPr>
              <w:pStyle w:val="ConsPlusNormal"/>
              <w:jc w:val="both"/>
            </w:pPr>
            <w:r>
              <w:t>Внереализационные расходы, всего</w:t>
            </w:r>
          </w:p>
        </w:tc>
        <w:tc>
          <w:tcPr>
            <w:tcW w:w="1247" w:type="dxa"/>
            <w:vAlign w:val="center"/>
          </w:tcPr>
          <w:p w14:paraId="58AD4134" w14:textId="77777777" w:rsidR="00FE3BC5" w:rsidRDefault="00FE3BC5">
            <w:pPr>
              <w:pStyle w:val="ConsPlusNormal"/>
              <w:jc w:val="center"/>
            </w:pPr>
            <w:r>
              <w:t>тыс. руб.</w:t>
            </w:r>
          </w:p>
        </w:tc>
        <w:tc>
          <w:tcPr>
            <w:tcW w:w="1077" w:type="dxa"/>
          </w:tcPr>
          <w:p w14:paraId="09AB4568" w14:textId="77777777" w:rsidR="00FE3BC5" w:rsidRDefault="00FE3BC5">
            <w:pPr>
              <w:pStyle w:val="ConsPlusNormal"/>
            </w:pPr>
          </w:p>
        </w:tc>
        <w:tc>
          <w:tcPr>
            <w:tcW w:w="1020" w:type="dxa"/>
          </w:tcPr>
          <w:p w14:paraId="0A924E46" w14:textId="77777777" w:rsidR="00FE3BC5" w:rsidRDefault="00FE3BC5">
            <w:pPr>
              <w:pStyle w:val="ConsPlusNormal"/>
            </w:pPr>
          </w:p>
        </w:tc>
      </w:tr>
      <w:tr w:rsidR="00FE3BC5" w14:paraId="2AFFDF33" w14:textId="77777777">
        <w:tc>
          <w:tcPr>
            <w:tcW w:w="680" w:type="dxa"/>
            <w:vAlign w:val="center"/>
          </w:tcPr>
          <w:p w14:paraId="649BF630" w14:textId="77777777" w:rsidR="00FE3BC5" w:rsidRDefault="00FE3BC5">
            <w:pPr>
              <w:pStyle w:val="ConsPlusNormal"/>
              <w:jc w:val="center"/>
            </w:pPr>
            <w:r>
              <w:t>1.5.1</w:t>
            </w:r>
          </w:p>
        </w:tc>
        <w:tc>
          <w:tcPr>
            <w:tcW w:w="5046" w:type="dxa"/>
            <w:vAlign w:val="center"/>
          </w:tcPr>
          <w:p w14:paraId="4E406E72" w14:textId="77777777" w:rsidR="00FE3BC5" w:rsidRDefault="00FE3BC5">
            <w:pPr>
              <w:pStyle w:val="ConsPlusNormal"/>
              <w:jc w:val="both"/>
            </w:pPr>
            <w:r>
              <w:t>расходы на услуги банков</w:t>
            </w:r>
          </w:p>
        </w:tc>
        <w:tc>
          <w:tcPr>
            <w:tcW w:w="1247" w:type="dxa"/>
            <w:vAlign w:val="center"/>
          </w:tcPr>
          <w:p w14:paraId="18D9F18B" w14:textId="77777777" w:rsidR="00FE3BC5" w:rsidRDefault="00FE3BC5">
            <w:pPr>
              <w:pStyle w:val="ConsPlusNormal"/>
              <w:jc w:val="center"/>
            </w:pPr>
            <w:r>
              <w:t>тыс. руб.</w:t>
            </w:r>
          </w:p>
        </w:tc>
        <w:tc>
          <w:tcPr>
            <w:tcW w:w="1077" w:type="dxa"/>
          </w:tcPr>
          <w:p w14:paraId="7C142B13" w14:textId="77777777" w:rsidR="00FE3BC5" w:rsidRDefault="00FE3BC5">
            <w:pPr>
              <w:pStyle w:val="ConsPlusNormal"/>
            </w:pPr>
          </w:p>
        </w:tc>
        <w:tc>
          <w:tcPr>
            <w:tcW w:w="1020" w:type="dxa"/>
          </w:tcPr>
          <w:p w14:paraId="2CC55FFB" w14:textId="77777777" w:rsidR="00FE3BC5" w:rsidRDefault="00FE3BC5">
            <w:pPr>
              <w:pStyle w:val="ConsPlusNormal"/>
            </w:pPr>
          </w:p>
        </w:tc>
      </w:tr>
      <w:tr w:rsidR="00FE3BC5" w14:paraId="68109B89" w14:textId="77777777">
        <w:tc>
          <w:tcPr>
            <w:tcW w:w="680" w:type="dxa"/>
            <w:vAlign w:val="center"/>
          </w:tcPr>
          <w:p w14:paraId="35227827" w14:textId="77777777" w:rsidR="00FE3BC5" w:rsidRDefault="00FE3BC5">
            <w:pPr>
              <w:pStyle w:val="ConsPlusNormal"/>
              <w:jc w:val="center"/>
            </w:pPr>
            <w:r>
              <w:t>1.5.2</w:t>
            </w:r>
          </w:p>
        </w:tc>
        <w:tc>
          <w:tcPr>
            <w:tcW w:w="5046" w:type="dxa"/>
            <w:vAlign w:val="center"/>
          </w:tcPr>
          <w:p w14:paraId="066834BB" w14:textId="77777777" w:rsidR="00FE3BC5" w:rsidRDefault="00FE3BC5">
            <w:pPr>
              <w:pStyle w:val="ConsPlusNormal"/>
              <w:jc w:val="both"/>
            </w:pPr>
            <w:r>
              <w:t>расходы на обслуживание заемных средств</w:t>
            </w:r>
          </w:p>
        </w:tc>
        <w:tc>
          <w:tcPr>
            <w:tcW w:w="1247" w:type="dxa"/>
            <w:vAlign w:val="center"/>
          </w:tcPr>
          <w:p w14:paraId="66BBA520" w14:textId="77777777" w:rsidR="00FE3BC5" w:rsidRDefault="00FE3BC5">
            <w:pPr>
              <w:pStyle w:val="ConsPlusNormal"/>
              <w:jc w:val="center"/>
            </w:pPr>
            <w:r>
              <w:t>тыс. руб.</w:t>
            </w:r>
          </w:p>
        </w:tc>
        <w:tc>
          <w:tcPr>
            <w:tcW w:w="1077" w:type="dxa"/>
          </w:tcPr>
          <w:p w14:paraId="47BAA97F" w14:textId="77777777" w:rsidR="00FE3BC5" w:rsidRDefault="00FE3BC5">
            <w:pPr>
              <w:pStyle w:val="ConsPlusNormal"/>
            </w:pPr>
          </w:p>
        </w:tc>
        <w:tc>
          <w:tcPr>
            <w:tcW w:w="1020" w:type="dxa"/>
          </w:tcPr>
          <w:p w14:paraId="5F05440D" w14:textId="77777777" w:rsidR="00FE3BC5" w:rsidRDefault="00FE3BC5">
            <w:pPr>
              <w:pStyle w:val="ConsPlusNormal"/>
            </w:pPr>
          </w:p>
        </w:tc>
      </w:tr>
      <w:tr w:rsidR="00FE3BC5" w14:paraId="5DE2CDE9" w14:textId="77777777">
        <w:tc>
          <w:tcPr>
            <w:tcW w:w="680" w:type="dxa"/>
            <w:vAlign w:val="center"/>
          </w:tcPr>
          <w:p w14:paraId="602BB76D" w14:textId="77777777" w:rsidR="00FE3BC5" w:rsidRDefault="00FE3BC5">
            <w:pPr>
              <w:pStyle w:val="ConsPlusNormal"/>
              <w:jc w:val="center"/>
            </w:pPr>
            <w:r>
              <w:t>1.5.3</w:t>
            </w:r>
          </w:p>
        </w:tc>
        <w:tc>
          <w:tcPr>
            <w:tcW w:w="5046" w:type="dxa"/>
            <w:vAlign w:val="center"/>
          </w:tcPr>
          <w:p w14:paraId="0828B694" w14:textId="77777777" w:rsidR="00FE3BC5" w:rsidRDefault="00FE3BC5">
            <w:pPr>
              <w:pStyle w:val="ConsPlusNormal"/>
              <w:jc w:val="both"/>
            </w:pPr>
            <w:r>
              <w:t>прочие обоснованные расходы</w:t>
            </w:r>
          </w:p>
        </w:tc>
        <w:tc>
          <w:tcPr>
            <w:tcW w:w="1247" w:type="dxa"/>
            <w:vAlign w:val="center"/>
          </w:tcPr>
          <w:p w14:paraId="1CF10769" w14:textId="77777777" w:rsidR="00FE3BC5" w:rsidRDefault="00FE3BC5">
            <w:pPr>
              <w:pStyle w:val="ConsPlusNormal"/>
              <w:jc w:val="center"/>
            </w:pPr>
            <w:r>
              <w:t>тыс. руб.</w:t>
            </w:r>
          </w:p>
        </w:tc>
        <w:tc>
          <w:tcPr>
            <w:tcW w:w="1077" w:type="dxa"/>
          </w:tcPr>
          <w:p w14:paraId="65B61119" w14:textId="77777777" w:rsidR="00FE3BC5" w:rsidRDefault="00FE3BC5">
            <w:pPr>
              <w:pStyle w:val="ConsPlusNormal"/>
            </w:pPr>
          </w:p>
        </w:tc>
        <w:tc>
          <w:tcPr>
            <w:tcW w:w="1020" w:type="dxa"/>
          </w:tcPr>
          <w:p w14:paraId="14BAD0A4" w14:textId="77777777" w:rsidR="00FE3BC5" w:rsidRDefault="00FE3BC5">
            <w:pPr>
              <w:pStyle w:val="ConsPlusNormal"/>
            </w:pPr>
          </w:p>
        </w:tc>
      </w:tr>
      <w:tr w:rsidR="00FE3BC5" w14:paraId="6017D5C4" w14:textId="77777777">
        <w:tc>
          <w:tcPr>
            <w:tcW w:w="680" w:type="dxa"/>
            <w:vAlign w:val="center"/>
          </w:tcPr>
          <w:p w14:paraId="61025589" w14:textId="77777777" w:rsidR="00FE3BC5" w:rsidRDefault="00FE3BC5">
            <w:pPr>
              <w:pStyle w:val="ConsPlusNormal"/>
              <w:jc w:val="center"/>
            </w:pPr>
            <w:r>
              <w:t>1.6</w:t>
            </w:r>
          </w:p>
        </w:tc>
        <w:tc>
          <w:tcPr>
            <w:tcW w:w="5046" w:type="dxa"/>
            <w:vAlign w:val="center"/>
          </w:tcPr>
          <w:p w14:paraId="31984635" w14:textId="77777777" w:rsidR="00FE3BC5" w:rsidRDefault="00FE3BC5">
            <w:pPr>
              <w:pStyle w:val="ConsPlusNormal"/>
              <w:jc w:val="both"/>
            </w:pPr>
            <w:r>
              <w:t>Расходы, не учитываемые в целях налогообложения, всего</w:t>
            </w:r>
          </w:p>
        </w:tc>
        <w:tc>
          <w:tcPr>
            <w:tcW w:w="1247" w:type="dxa"/>
            <w:vAlign w:val="center"/>
          </w:tcPr>
          <w:p w14:paraId="39CA2623" w14:textId="77777777" w:rsidR="00FE3BC5" w:rsidRDefault="00FE3BC5">
            <w:pPr>
              <w:pStyle w:val="ConsPlusNormal"/>
              <w:jc w:val="center"/>
            </w:pPr>
            <w:r>
              <w:t>тыс. руб.</w:t>
            </w:r>
          </w:p>
        </w:tc>
        <w:tc>
          <w:tcPr>
            <w:tcW w:w="1077" w:type="dxa"/>
          </w:tcPr>
          <w:p w14:paraId="1B25E01D" w14:textId="77777777" w:rsidR="00FE3BC5" w:rsidRDefault="00FE3BC5">
            <w:pPr>
              <w:pStyle w:val="ConsPlusNormal"/>
            </w:pPr>
          </w:p>
        </w:tc>
        <w:tc>
          <w:tcPr>
            <w:tcW w:w="1020" w:type="dxa"/>
          </w:tcPr>
          <w:p w14:paraId="17137262" w14:textId="77777777" w:rsidR="00FE3BC5" w:rsidRDefault="00FE3BC5">
            <w:pPr>
              <w:pStyle w:val="ConsPlusNormal"/>
            </w:pPr>
          </w:p>
        </w:tc>
      </w:tr>
      <w:tr w:rsidR="00FE3BC5" w14:paraId="2591611E" w14:textId="77777777">
        <w:tc>
          <w:tcPr>
            <w:tcW w:w="680" w:type="dxa"/>
            <w:vAlign w:val="center"/>
          </w:tcPr>
          <w:p w14:paraId="0D70BAF0" w14:textId="77777777" w:rsidR="00FE3BC5" w:rsidRDefault="00FE3BC5">
            <w:pPr>
              <w:pStyle w:val="ConsPlusNormal"/>
              <w:jc w:val="center"/>
            </w:pPr>
            <w:r>
              <w:t>1.6.1</w:t>
            </w:r>
          </w:p>
        </w:tc>
        <w:tc>
          <w:tcPr>
            <w:tcW w:w="5046" w:type="dxa"/>
            <w:vAlign w:val="center"/>
          </w:tcPr>
          <w:p w14:paraId="38C050E5" w14:textId="77777777" w:rsidR="00FE3BC5" w:rsidRDefault="00FE3BC5">
            <w:pPr>
              <w:pStyle w:val="ConsPlusNormal"/>
              <w:jc w:val="both"/>
            </w:pPr>
            <w:r>
              <w:t>- денежные выплаты социального характера (по Коллективному договору)</w:t>
            </w:r>
          </w:p>
        </w:tc>
        <w:tc>
          <w:tcPr>
            <w:tcW w:w="1247" w:type="dxa"/>
            <w:vAlign w:val="center"/>
          </w:tcPr>
          <w:p w14:paraId="44EC3483" w14:textId="77777777" w:rsidR="00FE3BC5" w:rsidRDefault="00FE3BC5">
            <w:pPr>
              <w:pStyle w:val="ConsPlusNormal"/>
              <w:jc w:val="center"/>
            </w:pPr>
            <w:r>
              <w:t>тыс. руб.</w:t>
            </w:r>
          </w:p>
        </w:tc>
        <w:tc>
          <w:tcPr>
            <w:tcW w:w="1077" w:type="dxa"/>
          </w:tcPr>
          <w:p w14:paraId="34A75ED5" w14:textId="77777777" w:rsidR="00FE3BC5" w:rsidRDefault="00FE3BC5">
            <w:pPr>
              <w:pStyle w:val="ConsPlusNormal"/>
            </w:pPr>
          </w:p>
        </w:tc>
        <w:tc>
          <w:tcPr>
            <w:tcW w:w="1020" w:type="dxa"/>
          </w:tcPr>
          <w:p w14:paraId="13EDD1AC" w14:textId="77777777" w:rsidR="00FE3BC5" w:rsidRDefault="00FE3BC5">
            <w:pPr>
              <w:pStyle w:val="ConsPlusNormal"/>
            </w:pPr>
          </w:p>
        </w:tc>
      </w:tr>
      <w:tr w:rsidR="00FE3BC5" w14:paraId="00296A3A" w14:textId="77777777">
        <w:tc>
          <w:tcPr>
            <w:tcW w:w="680" w:type="dxa"/>
            <w:vAlign w:val="center"/>
          </w:tcPr>
          <w:p w14:paraId="55478720" w14:textId="77777777" w:rsidR="00FE3BC5" w:rsidRDefault="00FE3BC5">
            <w:pPr>
              <w:pStyle w:val="ConsPlusNormal"/>
              <w:jc w:val="center"/>
            </w:pPr>
            <w:r>
              <w:t>1.6.2</w:t>
            </w:r>
          </w:p>
        </w:tc>
        <w:tc>
          <w:tcPr>
            <w:tcW w:w="5046" w:type="dxa"/>
            <w:vAlign w:val="center"/>
          </w:tcPr>
          <w:p w14:paraId="3417BE8D" w14:textId="77777777" w:rsidR="00FE3BC5" w:rsidRDefault="00FE3BC5">
            <w:pPr>
              <w:pStyle w:val="ConsPlusNormal"/>
              <w:jc w:val="both"/>
            </w:pPr>
            <w:r>
              <w:t>- прочие расходы</w:t>
            </w:r>
          </w:p>
        </w:tc>
        <w:tc>
          <w:tcPr>
            <w:tcW w:w="1247" w:type="dxa"/>
            <w:vAlign w:val="center"/>
          </w:tcPr>
          <w:p w14:paraId="0DF5FE98" w14:textId="77777777" w:rsidR="00FE3BC5" w:rsidRDefault="00FE3BC5">
            <w:pPr>
              <w:pStyle w:val="ConsPlusNormal"/>
              <w:jc w:val="center"/>
            </w:pPr>
            <w:r>
              <w:t>тыс. руб.</w:t>
            </w:r>
          </w:p>
        </w:tc>
        <w:tc>
          <w:tcPr>
            <w:tcW w:w="1077" w:type="dxa"/>
          </w:tcPr>
          <w:p w14:paraId="3134B8C1" w14:textId="77777777" w:rsidR="00FE3BC5" w:rsidRDefault="00FE3BC5">
            <w:pPr>
              <w:pStyle w:val="ConsPlusNormal"/>
            </w:pPr>
          </w:p>
        </w:tc>
        <w:tc>
          <w:tcPr>
            <w:tcW w:w="1020" w:type="dxa"/>
          </w:tcPr>
          <w:p w14:paraId="4EA08C0B" w14:textId="77777777" w:rsidR="00FE3BC5" w:rsidRDefault="00FE3BC5">
            <w:pPr>
              <w:pStyle w:val="ConsPlusNormal"/>
            </w:pPr>
          </w:p>
        </w:tc>
      </w:tr>
      <w:tr w:rsidR="00FE3BC5" w14:paraId="517524BB" w14:textId="77777777">
        <w:tc>
          <w:tcPr>
            <w:tcW w:w="680" w:type="dxa"/>
            <w:vAlign w:val="center"/>
          </w:tcPr>
          <w:p w14:paraId="4FDCD995" w14:textId="77777777" w:rsidR="00FE3BC5" w:rsidRDefault="00FE3BC5">
            <w:pPr>
              <w:pStyle w:val="ConsPlusNormal"/>
              <w:jc w:val="center"/>
            </w:pPr>
            <w:bookmarkStart w:id="315" w:name="P9367"/>
            <w:bookmarkEnd w:id="315"/>
            <w:r>
              <w:t>2</w:t>
            </w:r>
          </w:p>
        </w:tc>
        <w:tc>
          <w:tcPr>
            <w:tcW w:w="5046" w:type="dxa"/>
            <w:vAlign w:val="center"/>
          </w:tcPr>
          <w:p w14:paraId="669410E7" w14:textId="77777777" w:rsidR="00FE3BC5" w:rsidRDefault="00FE3BC5">
            <w:pPr>
              <w:pStyle w:val="ConsPlusNormal"/>
              <w:jc w:val="both"/>
            </w:pPr>
            <w:r>
              <w:t>Выпадающие доходы/экономия средств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tc>
        <w:tc>
          <w:tcPr>
            <w:tcW w:w="1247" w:type="dxa"/>
            <w:vAlign w:val="center"/>
          </w:tcPr>
          <w:p w14:paraId="59596C19" w14:textId="77777777" w:rsidR="00FE3BC5" w:rsidRDefault="00FE3BC5">
            <w:pPr>
              <w:pStyle w:val="ConsPlusNormal"/>
              <w:jc w:val="center"/>
            </w:pPr>
            <w:r>
              <w:t>тыс. руб.</w:t>
            </w:r>
          </w:p>
        </w:tc>
        <w:tc>
          <w:tcPr>
            <w:tcW w:w="1077" w:type="dxa"/>
          </w:tcPr>
          <w:p w14:paraId="5694D06D" w14:textId="77777777" w:rsidR="00FE3BC5" w:rsidRDefault="00FE3BC5">
            <w:pPr>
              <w:pStyle w:val="ConsPlusNormal"/>
            </w:pPr>
          </w:p>
        </w:tc>
        <w:tc>
          <w:tcPr>
            <w:tcW w:w="1020" w:type="dxa"/>
          </w:tcPr>
          <w:p w14:paraId="260CBB2B" w14:textId="77777777" w:rsidR="00FE3BC5" w:rsidRDefault="00FE3BC5">
            <w:pPr>
              <w:pStyle w:val="ConsPlusNormal"/>
            </w:pPr>
          </w:p>
        </w:tc>
      </w:tr>
      <w:tr w:rsidR="00FE3BC5" w14:paraId="5994D0D9" w14:textId="77777777">
        <w:tc>
          <w:tcPr>
            <w:tcW w:w="680" w:type="dxa"/>
            <w:vAlign w:val="center"/>
          </w:tcPr>
          <w:p w14:paraId="160EF80C" w14:textId="77777777" w:rsidR="00FE3BC5" w:rsidRDefault="00FE3BC5">
            <w:pPr>
              <w:pStyle w:val="ConsPlusNormal"/>
              <w:jc w:val="center"/>
            </w:pPr>
            <w:bookmarkStart w:id="316" w:name="P9372"/>
            <w:bookmarkEnd w:id="316"/>
            <w:r>
              <w:t>3</w:t>
            </w:r>
          </w:p>
        </w:tc>
        <w:tc>
          <w:tcPr>
            <w:tcW w:w="5046" w:type="dxa"/>
            <w:vAlign w:val="center"/>
          </w:tcPr>
          <w:p w14:paraId="574E9D3B" w14:textId="77777777" w:rsidR="00FE3BC5" w:rsidRDefault="00FE3BC5">
            <w:pPr>
              <w:pStyle w:val="ConsPlusNormal"/>
              <w:jc w:val="both"/>
            </w:pPr>
            <w:r>
              <w:t>Суммарная подключаемая тепловая нагрузка объектов заявителей</w:t>
            </w:r>
          </w:p>
        </w:tc>
        <w:tc>
          <w:tcPr>
            <w:tcW w:w="1247" w:type="dxa"/>
            <w:vAlign w:val="center"/>
          </w:tcPr>
          <w:p w14:paraId="7DF2B519" w14:textId="77777777" w:rsidR="00FE3BC5" w:rsidRDefault="00FE3BC5">
            <w:pPr>
              <w:pStyle w:val="ConsPlusNormal"/>
              <w:jc w:val="center"/>
            </w:pPr>
            <w:r>
              <w:t>Гкал/ч</w:t>
            </w:r>
          </w:p>
        </w:tc>
        <w:tc>
          <w:tcPr>
            <w:tcW w:w="1077" w:type="dxa"/>
          </w:tcPr>
          <w:p w14:paraId="631A8A06" w14:textId="77777777" w:rsidR="00FE3BC5" w:rsidRDefault="00FE3BC5">
            <w:pPr>
              <w:pStyle w:val="ConsPlusNormal"/>
            </w:pPr>
          </w:p>
        </w:tc>
        <w:tc>
          <w:tcPr>
            <w:tcW w:w="1020" w:type="dxa"/>
          </w:tcPr>
          <w:p w14:paraId="0C2DF175" w14:textId="77777777" w:rsidR="00FE3BC5" w:rsidRDefault="00FE3BC5">
            <w:pPr>
              <w:pStyle w:val="ConsPlusNormal"/>
            </w:pPr>
          </w:p>
        </w:tc>
      </w:tr>
      <w:tr w:rsidR="00FE3BC5" w14:paraId="3890690D" w14:textId="77777777">
        <w:tc>
          <w:tcPr>
            <w:tcW w:w="680" w:type="dxa"/>
            <w:vAlign w:val="center"/>
          </w:tcPr>
          <w:p w14:paraId="3D1CE947" w14:textId="77777777" w:rsidR="00FE3BC5" w:rsidRDefault="00FE3BC5">
            <w:pPr>
              <w:pStyle w:val="ConsPlusNormal"/>
              <w:jc w:val="center"/>
            </w:pPr>
            <w:r>
              <w:t>4</w:t>
            </w:r>
          </w:p>
        </w:tc>
        <w:tc>
          <w:tcPr>
            <w:tcW w:w="5046" w:type="dxa"/>
            <w:vAlign w:val="center"/>
          </w:tcPr>
          <w:p w14:paraId="192E1778" w14:textId="77777777" w:rsidR="00FE3BC5" w:rsidRDefault="00FE3BC5">
            <w:pPr>
              <w:pStyle w:val="ConsPlusNormal"/>
              <w:jc w:val="both"/>
            </w:pPr>
            <w:r>
              <w:t xml:space="preserve">Расходы на проведение мероприятий по подключению объектов заявителей (П1) (определяется как отношение суммы </w:t>
            </w:r>
            <w:hyperlink w:anchor="P9272">
              <w:r>
                <w:rPr>
                  <w:color w:val="0000FF"/>
                </w:rPr>
                <w:t>строки 1</w:t>
              </w:r>
            </w:hyperlink>
            <w:r>
              <w:t xml:space="preserve"> и </w:t>
            </w:r>
            <w:hyperlink w:anchor="P9367">
              <w:r>
                <w:rPr>
                  <w:color w:val="0000FF"/>
                </w:rPr>
                <w:t>строки 2</w:t>
              </w:r>
            </w:hyperlink>
            <w:r>
              <w:t xml:space="preserve"> к </w:t>
            </w:r>
            <w:hyperlink w:anchor="P9372">
              <w:r>
                <w:rPr>
                  <w:color w:val="0000FF"/>
                </w:rPr>
                <w:t>строке 3</w:t>
              </w:r>
            </w:hyperlink>
            <w:r>
              <w:t>)</w:t>
            </w:r>
          </w:p>
        </w:tc>
        <w:tc>
          <w:tcPr>
            <w:tcW w:w="1247" w:type="dxa"/>
            <w:vAlign w:val="center"/>
          </w:tcPr>
          <w:p w14:paraId="184725CC" w14:textId="77777777" w:rsidR="00FE3BC5" w:rsidRDefault="00FE3BC5">
            <w:pPr>
              <w:pStyle w:val="ConsPlusNormal"/>
              <w:jc w:val="center"/>
            </w:pPr>
            <w:r>
              <w:lastRenderedPageBreak/>
              <w:t>тыс. руб./Г кал/ч</w:t>
            </w:r>
          </w:p>
        </w:tc>
        <w:tc>
          <w:tcPr>
            <w:tcW w:w="1077" w:type="dxa"/>
          </w:tcPr>
          <w:p w14:paraId="7C81B65B" w14:textId="77777777" w:rsidR="00FE3BC5" w:rsidRDefault="00FE3BC5">
            <w:pPr>
              <w:pStyle w:val="ConsPlusNormal"/>
            </w:pPr>
          </w:p>
        </w:tc>
        <w:tc>
          <w:tcPr>
            <w:tcW w:w="1020" w:type="dxa"/>
          </w:tcPr>
          <w:p w14:paraId="173DCA8E" w14:textId="77777777" w:rsidR="00FE3BC5" w:rsidRDefault="00FE3BC5">
            <w:pPr>
              <w:pStyle w:val="ConsPlusNormal"/>
            </w:pPr>
          </w:p>
        </w:tc>
      </w:tr>
    </w:tbl>
    <w:p w14:paraId="171AEBCC" w14:textId="77777777" w:rsidR="00FE3BC5" w:rsidRDefault="00FE3BC5">
      <w:pPr>
        <w:pStyle w:val="ConsPlusNormal"/>
        <w:jc w:val="both"/>
      </w:pPr>
    </w:p>
    <w:p w14:paraId="7ED49CF0" w14:textId="77777777" w:rsidR="00FE3BC5" w:rsidRDefault="00FE3BC5">
      <w:pPr>
        <w:pStyle w:val="ConsPlusNormal"/>
        <w:jc w:val="both"/>
      </w:pPr>
    </w:p>
    <w:p w14:paraId="3D95AD5B" w14:textId="77777777" w:rsidR="00FE3BC5" w:rsidRDefault="00FE3BC5">
      <w:pPr>
        <w:pStyle w:val="ConsPlusNormal"/>
        <w:jc w:val="both"/>
      </w:pPr>
    </w:p>
    <w:p w14:paraId="322853CD" w14:textId="77777777" w:rsidR="00FE3BC5" w:rsidRDefault="00FE3BC5">
      <w:pPr>
        <w:pStyle w:val="ConsPlusNormal"/>
        <w:jc w:val="both"/>
      </w:pPr>
    </w:p>
    <w:p w14:paraId="5023ADD9" w14:textId="77777777" w:rsidR="00FE3BC5" w:rsidRDefault="00FE3BC5">
      <w:pPr>
        <w:pStyle w:val="ConsPlusNormal"/>
        <w:jc w:val="both"/>
      </w:pPr>
    </w:p>
    <w:p w14:paraId="03D13786" w14:textId="77777777" w:rsidR="00FE3BC5" w:rsidRDefault="00FE3BC5">
      <w:pPr>
        <w:pStyle w:val="ConsPlusNormal"/>
        <w:jc w:val="right"/>
        <w:outlineLvl w:val="2"/>
      </w:pPr>
      <w:r>
        <w:t>Приложение 7.2</w:t>
      </w:r>
    </w:p>
    <w:p w14:paraId="0C4BD36B" w14:textId="77777777" w:rsidR="00FE3BC5" w:rsidRDefault="00FE3BC5">
      <w:pPr>
        <w:pStyle w:val="ConsPlusNormal"/>
        <w:jc w:val="both"/>
      </w:pPr>
    </w:p>
    <w:p w14:paraId="53FA6B23" w14:textId="77777777" w:rsidR="00FE3BC5" w:rsidRDefault="00FE3BC5">
      <w:pPr>
        <w:pStyle w:val="ConsPlusNormal"/>
        <w:jc w:val="center"/>
      </w:pPr>
      <w:bookmarkStart w:id="317" w:name="P9389"/>
      <w:bookmarkEnd w:id="317"/>
      <w:r>
        <w:t>Расчет</w:t>
      </w:r>
    </w:p>
    <w:p w14:paraId="48ED118E" w14:textId="77777777" w:rsidR="00FE3BC5" w:rsidRDefault="00FE3BC5">
      <w:pPr>
        <w:pStyle w:val="ConsPlusNormal"/>
        <w:jc w:val="center"/>
      </w:pPr>
      <w:r>
        <w:t>расходов на создание (реконструкцию) тепловых сетей</w:t>
      </w:r>
    </w:p>
    <w:p w14:paraId="49C74762" w14:textId="77777777" w:rsidR="00FE3BC5" w:rsidRDefault="00FE3BC5">
      <w:pPr>
        <w:pStyle w:val="ConsPlusNormal"/>
        <w:jc w:val="center"/>
      </w:pPr>
      <w:r>
        <w:t>(за исключением создания (реконструкции) тепловых пунктов)</w:t>
      </w:r>
    </w:p>
    <w:p w14:paraId="7D0A496C" w14:textId="77777777" w:rsidR="00FE3BC5" w:rsidRDefault="00FE3BC5">
      <w:pPr>
        <w:pStyle w:val="ConsPlusNormal"/>
        <w:jc w:val="center"/>
      </w:pPr>
      <w:r>
        <w:t>от существующих тепловых сетей или источников тепловой</w:t>
      </w:r>
    </w:p>
    <w:p w14:paraId="0EAFB7BD" w14:textId="77777777" w:rsidR="00FE3BC5" w:rsidRDefault="00FE3BC5">
      <w:pPr>
        <w:pStyle w:val="ConsPlusNormal"/>
        <w:jc w:val="center"/>
      </w:pPr>
      <w:r>
        <w:t>энергии до точек подключения объектов заявителей</w:t>
      </w:r>
    </w:p>
    <w:p w14:paraId="062878BF" w14:textId="77777777" w:rsidR="00FE3BC5" w:rsidRDefault="00FE3BC5">
      <w:pPr>
        <w:pStyle w:val="ConsPlusNormal"/>
        <w:jc w:val="both"/>
      </w:pPr>
    </w:p>
    <w:p w14:paraId="59ACFBDF" w14:textId="77777777" w:rsidR="00FE3BC5" w:rsidRDefault="00FE3BC5">
      <w:pPr>
        <w:pStyle w:val="ConsPlusNormal"/>
        <w:sectPr w:rsidR="00FE3BC5" w:rsidSect="00FE3B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2640"/>
        <w:gridCol w:w="2640"/>
        <w:gridCol w:w="2640"/>
        <w:gridCol w:w="2640"/>
        <w:gridCol w:w="2640"/>
        <w:gridCol w:w="2805"/>
      </w:tblGrid>
      <w:tr w:rsidR="00FE3BC5" w14:paraId="50CF035D" w14:textId="77777777">
        <w:tc>
          <w:tcPr>
            <w:tcW w:w="680" w:type="dxa"/>
            <w:vMerge w:val="restart"/>
          </w:tcPr>
          <w:p w14:paraId="5C477499" w14:textId="77777777" w:rsidR="00FE3BC5" w:rsidRDefault="00FE3BC5">
            <w:pPr>
              <w:pStyle w:val="ConsPlusNormal"/>
              <w:jc w:val="center"/>
            </w:pPr>
            <w:r>
              <w:lastRenderedPageBreak/>
              <w:t>N п/п</w:t>
            </w:r>
          </w:p>
        </w:tc>
        <w:tc>
          <w:tcPr>
            <w:tcW w:w="1814" w:type="dxa"/>
            <w:vMerge w:val="restart"/>
          </w:tcPr>
          <w:p w14:paraId="3C510293" w14:textId="77777777" w:rsidR="00FE3BC5" w:rsidRDefault="00FE3BC5">
            <w:pPr>
              <w:pStyle w:val="ConsPlusNormal"/>
              <w:jc w:val="center"/>
            </w:pPr>
            <w:r>
              <w:t>Критерий дифференциации</w:t>
            </w:r>
          </w:p>
        </w:tc>
        <w:tc>
          <w:tcPr>
            <w:tcW w:w="7920" w:type="dxa"/>
            <w:gridSpan w:val="3"/>
          </w:tcPr>
          <w:p w14:paraId="0ADC97F3" w14:textId="77777777" w:rsidR="00FE3BC5" w:rsidRDefault="00FE3BC5">
            <w:pPr>
              <w:pStyle w:val="ConsPlusNormal"/>
              <w:jc w:val="center"/>
            </w:pPr>
            <w:r>
              <w:t>Базовый период</w:t>
            </w:r>
          </w:p>
        </w:tc>
        <w:tc>
          <w:tcPr>
            <w:tcW w:w="8085" w:type="dxa"/>
            <w:gridSpan w:val="3"/>
          </w:tcPr>
          <w:p w14:paraId="4BBDF0E3" w14:textId="77777777" w:rsidR="00FE3BC5" w:rsidRDefault="00FE3BC5">
            <w:pPr>
              <w:pStyle w:val="ConsPlusNormal"/>
              <w:jc w:val="center"/>
            </w:pPr>
            <w:r>
              <w:t>Период регулирования</w:t>
            </w:r>
          </w:p>
        </w:tc>
      </w:tr>
      <w:tr w:rsidR="00FE3BC5" w14:paraId="5548F30E" w14:textId="77777777">
        <w:tc>
          <w:tcPr>
            <w:tcW w:w="680" w:type="dxa"/>
            <w:vMerge/>
          </w:tcPr>
          <w:p w14:paraId="30C0EAE4" w14:textId="77777777" w:rsidR="00FE3BC5" w:rsidRDefault="00FE3BC5">
            <w:pPr>
              <w:pStyle w:val="ConsPlusNormal"/>
            </w:pPr>
          </w:p>
        </w:tc>
        <w:tc>
          <w:tcPr>
            <w:tcW w:w="1814" w:type="dxa"/>
            <w:vMerge/>
          </w:tcPr>
          <w:p w14:paraId="73FFFA14" w14:textId="77777777" w:rsidR="00FE3BC5" w:rsidRDefault="00FE3BC5">
            <w:pPr>
              <w:pStyle w:val="ConsPlusNormal"/>
            </w:pPr>
          </w:p>
        </w:tc>
        <w:tc>
          <w:tcPr>
            <w:tcW w:w="2640" w:type="dxa"/>
          </w:tcPr>
          <w:p w14:paraId="3E29B585" w14:textId="77777777" w:rsidR="00FE3BC5" w:rsidRDefault="00FE3BC5">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00">
              <w:r>
                <w:rPr>
                  <w:color w:val="0000FF"/>
                </w:rPr>
                <w:t>пункта 172</w:t>
              </w:r>
            </w:hyperlink>
            <w:r>
              <w:t xml:space="preserve"> настоящих Методических указаний)</w:t>
            </w:r>
          </w:p>
        </w:tc>
        <w:tc>
          <w:tcPr>
            <w:tcW w:w="2640" w:type="dxa"/>
          </w:tcPr>
          <w:p w14:paraId="61258AA7" w14:textId="77777777" w:rsidR="00FE3BC5" w:rsidRDefault="00FE3BC5">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14:paraId="7845129D" w14:textId="77777777" w:rsidR="00FE3BC5" w:rsidRDefault="00FE3BC5">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15">
              <w:r>
                <w:rPr>
                  <w:color w:val="0000FF"/>
                </w:rPr>
                <w:t>графы 3</w:t>
              </w:r>
            </w:hyperlink>
            <w:r>
              <w:t xml:space="preserve"> к </w:t>
            </w:r>
            <w:hyperlink w:anchor="P9416">
              <w:r>
                <w:rPr>
                  <w:color w:val="0000FF"/>
                </w:rPr>
                <w:t>графе 4</w:t>
              </w:r>
            </w:hyperlink>
            <w:r>
              <w:t>)</w:t>
            </w:r>
          </w:p>
        </w:tc>
        <w:tc>
          <w:tcPr>
            <w:tcW w:w="2640" w:type="dxa"/>
          </w:tcPr>
          <w:p w14:paraId="0CE80B19" w14:textId="77777777" w:rsidR="00FE3BC5" w:rsidRDefault="00FE3BC5">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00">
              <w:r>
                <w:rPr>
                  <w:color w:val="0000FF"/>
                </w:rPr>
                <w:t>пункта 172</w:t>
              </w:r>
            </w:hyperlink>
            <w:r>
              <w:t xml:space="preserve"> настоящих Методических указаний)</w:t>
            </w:r>
          </w:p>
        </w:tc>
        <w:tc>
          <w:tcPr>
            <w:tcW w:w="2640" w:type="dxa"/>
          </w:tcPr>
          <w:p w14:paraId="3CFE6D83" w14:textId="77777777" w:rsidR="00FE3BC5" w:rsidRDefault="00FE3BC5">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14:paraId="07BC139C" w14:textId="77777777" w:rsidR="00FE3BC5" w:rsidRDefault="00FE3BC5">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18">
              <w:r>
                <w:rPr>
                  <w:color w:val="0000FF"/>
                </w:rPr>
                <w:t>графы 6</w:t>
              </w:r>
            </w:hyperlink>
            <w:r>
              <w:t xml:space="preserve"> к </w:t>
            </w:r>
            <w:hyperlink w:anchor="P9419">
              <w:r>
                <w:rPr>
                  <w:color w:val="0000FF"/>
                </w:rPr>
                <w:t>графе 7</w:t>
              </w:r>
            </w:hyperlink>
            <w:r>
              <w:t>)</w:t>
            </w:r>
          </w:p>
        </w:tc>
      </w:tr>
      <w:tr w:rsidR="00FE3BC5" w14:paraId="244742E3" w14:textId="77777777">
        <w:tc>
          <w:tcPr>
            <w:tcW w:w="680" w:type="dxa"/>
          </w:tcPr>
          <w:p w14:paraId="6AA14071" w14:textId="77777777" w:rsidR="00FE3BC5" w:rsidRDefault="00FE3BC5">
            <w:pPr>
              <w:pStyle w:val="ConsPlusNormal"/>
            </w:pPr>
          </w:p>
        </w:tc>
        <w:tc>
          <w:tcPr>
            <w:tcW w:w="1814" w:type="dxa"/>
          </w:tcPr>
          <w:p w14:paraId="47321F85" w14:textId="77777777" w:rsidR="00FE3BC5" w:rsidRDefault="00FE3BC5">
            <w:pPr>
              <w:pStyle w:val="ConsPlusNormal"/>
            </w:pPr>
          </w:p>
        </w:tc>
        <w:tc>
          <w:tcPr>
            <w:tcW w:w="2640" w:type="dxa"/>
          </w:tcPr>
          <w:p w14:paraId="68EFFD71" w14:textId="77777777" w:rsidR="00FE3BC5" w:rsidRDefault="00FE3BC5">
            <w:pPr>
              <w:pStyle w:val="ConsPlusNormal"/>
              <w:jc w:val="center"/>
            </w:pPr>
            <w:r>
              <w:t>тыс. руб.</w:t>
            </w:r>
          </w:p>
        </w:tc>
        <w:tc>
          <w:tcPr>
            <w:tcW w:w="2640" w:type="dxa"/>
          </w:tcPr>
          <w:p w14:paraId="59DAC6DE" w14:textId="77777777" w:rsidR="00FE3BC5" w:rsidRDefault="00FE3BC5">
            <w:pPr>
              <w:pStyle w:val="ConsPlusNormal"/>
              <w:jc w:val="center"/>
            </w:pPr>
            <w:r>
              <w:t>Гкал/ч</w:t>
            </w:r>
          </w:p>
        </w:tc>
        <w:tc>
          <w:tcPr>
            <w:tcW w:w="2640" w:type="dxa"/>
          </w:tcPr>
          <w:p w14:paraId="390C254A" w14:textId="77777777" w:rsidR="00FE3BC5" w:rsidRDefault="00FE3BC5">
            <w:pPr>
              <w:pStyle w:val="ConsPlusNormal"/>
              <w:jc w:val="center"/>
            </w:pPr>
            <w:r>
              <w:t>тыс. руб./Гкал/ч</w:t>
            </w:r>
          </w:p>
        </w:tc>
        <w:tc>
          <w:tcPr>
            <w:tcW w:w="2640" w:type="dxa"/>
          </w:tcPr>
          <w:p w14:paraId="21FF5E47" w14:textId="77777777" w:rsidR="00FE3BC5" w:rsidRDefault="00FE3BC5">
            <w:pPr>
              <w:pStyle w:val="ConsPlusNormal"/>
              <w:jc w:val="center"/>
            </w:pPr>
            <w:r>
              <w:t>тыс. руб.</w:t>
            </w:r>
          </w:p>
        </w:tc>
        <w:tc>
          <w:tcPr>
            <w:tcW w:w="2640" w:type="dxa"/>
          </w:tcPr>
          <w:p w14:paraId="5CD08DD4" w14:textId="77777777" w:rsidR="00FE3BC5" w:rsidRDefault="00FE3BC5">
            <w:pPr>
              <w:pStyle w:val="ConsPlusNormal"/>
              <w:jc w:val="center"/>
            </w:pPr>
            <w:r>
              <w:t>Гкал/ч</w:t>
            </w:r>
          </w:p>
        </w:tc>
        <w:tc>
          <w:tcPr>
            <w:tcW w:w="2805" w:type="dxa"/>
          </w:tcPr>
          <w:p w14:paraId="47DDD528" w14:textId="77777777" w:rsidR="00FE3BC5" w:rsidRDefault="00FE3BC5">
            <w:pPr>
              <w:pStyle w:val="ConsPlusNormal"/>
              <w:jc w:val="center"/>
            </w:pPr>
            <w:r>
              <w:t>тыс. руб./Гкал/ч</w:t>
            </w:r>
          </w:p>
        </w:tc>
      </w:tr>
      <w:tr w:rsidR="00FE3BC5" w14:paraId="21A180B8" w14:textId="77777777">
        <w:tc>
          <w:tcPr>
            <w:tcW w:w="680" w:type="dxa"/>
          </w:tcPr>
          <w:p w14:paraId="5CDDD2C2" w14:textId="77777777" w:rsidR="00FE3BC5" w:rsidRDefault="00FE3BC5">
            <w:pPr>
              <w:pStyle w:val="ConsPlusNormal"/>
              <w:jc w:val="center"/>
            </w:pPr>
            <w:r>
              <w:t>1</w:t>
            </w:r>
          </w:p>
        </w:tc>
        <w:tc>
          <w:tcPr>
            <w:tcW w:w="1814" w:type="dxa"/>
          </w:tcPr>
          <w:p w14:paraId="44EB4394" w14:textId="77777777" w:rsidR="00FE3BC5" w:rsidRDefault="00FE3BC5">
            <w:pPr>
              <w:pStyle w:val="ConsPlusNormal"/>
              <w:jc w:val="center"/>
            </w:pPr>
            <w:r>
              <w:t>2</w:t>
            </w:r>
          </w:p>
        </w:tc>
        <w:tc>
          <w:tcPr>
            <w:tcW w:w="2640" w:type="dxa"/>
          </w:tcPr>
          <w:p w14:paraId="108C5C36" w14:textId="77777777" w:rsidR="00FE3BC5" w:rsidRDefault="00FE3BC5">
            <w:pPr>
              <w:pStyle w:val="ConsPlusNormal"/>
              <w:jc w:val="center"/>
            </w:pPr>
            <w:bookmarkStart w:id="318" w:name="P9415"/>
            <w:bookmarkEnd w:id="318"/>
            <w:r>
              <w:t>3</w:t>
            </w:r>
          </w:p>
        </w:tc>
        <w:tc>
          <w:tcPr>
            <w:tcW w:w="2640" w:type="dxa"/>
          </w:tcPr>
          <w:p w14:paraId="73BA361E" w14:textId="77777777" w:rsidR="00FE3BC5" w:rsidRDefault="00FE3BC5">
            <w:pPr>
              <w:pStyle w:val="ConsPlusNormal"/>
              <w:jc w:val="center"/>
            </w:pPr>
            <w:bookmarkStart w:id="319" w:name="P9416"/>
            <w:bookmarkEnd w:id="319"/>
            <w:r>
              <w:t>4</w:t>
            </w:r>
          </w:p>
        </w:tc>
        <w:tc>
          <w:tcPr>
            <w:tcW w:w="2640" w:type="dxa"/>
          </w:tcPr>
          <w:p w14:paraId="49BB0712" w14:textId="77777777" w:rsidR="00FE3BC5" w:rsidRDefault="00FE3BC5">
            <w:pPr>
              <w:pStyle w:val="ConsPlusNormal"/>
              <w:jc w:val="center"/>
            </w:pPr>
            <w:r>
              <w:t>5</w:t>
            </w:r>
          </w:p>
        </w:tc>
        <w:tc>
          <w:tcPr>
            <w:tcW w:w="2640" w:type="dxa"/>
          </w:tcPr>
          <w:p w14:paraId="270B2637" w14:textId="77777777" w:rsidR="00FE3BC5" w:rsidRDefault="00FE3BC5">
            <w:pPr>
              <w:pStyle w:val="ConsPlusNormal"/>
              <w:jc w:val="center"/>
            </w:pPr>
            <w:bookmarkStart w:id="320" w:name="P9418"/>
            <w:bookmarkEnd w:id="320"/>
            <w:r>
              <w:t>6</w:t>
            </w:r>
          </w:p>
        </w:tc>
        <w:tc>
          <w:tcPr>
            <w:tcW w:w="2640" w:type="dxa"/>
          </w:tcPr>
          <w:p w14:paraId="71C5DC4D" w14:textId="77777777" w:rsidR="00FE3BC5" w:rsidRDefault="00FE3BC5">
            <w:pPr>
              <w:pStyle w:val="ConsPlusNormal"/>
              <w:jc w:val="center"/>
            </w:pPr>
            <w:bookmarkStart w:id="321" w:name="P9419"/>
            <w:bookmarkEnd w:id="321"/>
            <w:r>
              <w:t>7</w:t>
            </w:r>
          </w:p>
        </w:tc>
        <w:tc>
          <w:tcPr>
            <w:tcW w:w="2805" w:type="dxa"/>
          </w:tcPr>
          <w:p w14:paraId="4EA16B62" w14:textId="77777777" w:rsidR="00FE3BC5" w:rsidRDefault="00FE3BC5">
            <w:pPr>
              <w:pStyle w:val="ConsPlusNormal"/>
              <w:jc w:val="center"/>
            </w:pPr>
            <w:r>
              <w:t>8</w:t>
            </w:r>
          </w:p>
        </w:tc>
      </w:tr>
      <w:tr w:rsidR="00FE3BC5" w14:paraId="1888A1FD" w14:textId="77777777">
        <w:tc>
          <w:tcPr>
            <w:tcW w:w="680" w:type="dxa"/>
            <w:vAlign w:val="center"/>
          </w:tcPr>
          <w:p w14:paraId="4BD3DED2" w14:textId="77777777" w:rsidR="00FE3BC5" w:rsidRDefault="00FE3BC5">
            <w:pPr>
              <w:pStyle w:val="ConsPlusNormal"/>
              <w:jc w:val="center"/>
            </w:pPr>
            <w:r>
              <w:t>1</w:t>
            </w:r>
          </w:p>
        </w:tc>
        <w:tc>
          <w:tcPr>
            <w:tcW w:w="4454" w:type="dxa"/>
            <w:gridSpan w:val="2"/>
            <w:vAlign w:val="bottom"/>
          </w:tcPr>
          <w:p w14:paraId="1A17FF2D" w14:textId="77777777" w:rsidR="00FE3BC5" w:rsidRDefault="00FE3BC5">
            <w:pPr>
              <w:pStyle w:val="ConsPlusNormal"/>
            </w:pPr>
            <w:r>
              <w:t>Надземная (наземная) прокладка</w:t>
            </w:r>
          </w:p>
        </w:tc>
        <w:tc>
          <w:tcPr>
            <w:tcW w:w="2640" w:type="dxa"/>
          </w:tcPr>
          <w:p w14:paraId="25A50F81" w14:textId="77777777" w:rsidR="00FE3BC5" w:rsidRDefault="00FE3BC5">
            <w:pPr>
              <w:pStyle w:val="ConsPlusNormal"/>
            </w:pPr>
          </w:p>
        </w:tc>
        <w:tc>
          <w:tcPr>
            <w:tcW w:w="2640" w:type="dxa"/>
          </w:tcPr>
          <w:p w14:paraId="48509D82" w14:textId="77777777" w:rsidR="00FE3BC5" w:rsidRDefault="00FE3BC5">
            <w:pPr>
              <w:pStyle w:val="ConsPlusNormal"/>
            </w:pPr>
          </w:p>
        </w:tc>
        <w:tc>
          <w:tcPr>
            <w:tcW w:w="2640" w:type="dxa"/>
          </w:tcPr>
          <w:p w14:paraId="57B74F4E" w14:textId="77777777" w:rsidR="00FE3BC5" w:rsidRDefault="00FE3BC5">
            <w:pPr>
              <w:pStyle w:val="ConsPlusNormal"/>
            </w:pPr>
          </w:p>
        </w:tc>
        <w:tc>
          <w:tcPr>
            <w:tcW w:w="2640" w:type="dxa"/>
          </w:tcPr>
          <w:p w14:paraId="2E6A3D54" w14:textId="77777777" w:rsidR="00FE3BC5" w:rsidRDefault="00FE3BC5">
            <w:pPr>
              <w:pStyle w:val="ConsPlusNormal"/>
            </w:pPr>
          </w:p>
        </w:tc>
        <w:tc>
          <w:tcPr>
            <w:tcW w:w="2805" w:type="dxa"/>
          </w:tcPr>
          <w:p w14:paraId="3CBF78C3" w14:textId="77777777" w:rsidR="00FE3BC5" w:rsidRDefault="00FE3BC5">
            <w:pPr>
              <w:pStyle w:val="ConsPlusNormal"/>
            </w:pPr>
          </w:p>
        </w:tc>
      </w:tr>
      <w:tr w:rsidR="00FE3BC5" w14:paraId="2B332BDC" w14:textId="77777777">
        <w:tc>
          <w:tcPr>
            <w:tcW w:w="680" w:type="dxa"/>
            <w:vAlign w:val="center"/>
          </w:tcPr>
          <w:p w14:paraId="4CBB35E2" w14:textId="77777777" w:rsidR="00FE3BC5" w:rsidRDefault="00FE3BC5">
            <w:pPr>
              <w:pStyle w:val="ConsPlusNormal"/>
              <w:jc w:val="center"/>
            </w:pPr>
            <w:r>
              <w:t>1.1</w:t>
            </w:r>
          </w:p>
        </w:tc>
        <w:tc>
          <w:tcPr>
            <w:tcW w:w="1814" w:type="dxa"/>
            <w:vAlign w:val="bottom"/>
          </w:tcPr>
          <w:p w14:paraId="450F0A2D" w14:textId="77777777" w:rsidR="00FE3BC5" w:rsidRDefault="00FE3BC5">
            <w:pPr>
              <w:pStyle w:val="ConsPlusNormal"/>
            </w:pPr>
            <w:r>
              <w:t>до 250 мм</w:t>
            </w:r>
          </w:p>
        </w:tc>
        <w:tc>
          <w:tcPr>
            <w:tcW w:w="2640" w:type="dxa"/>
          </w:tcPr>
          <w:p w14:paraId="6D06297A" w14:textId="77777777" w:rsidR="00FE3BC5" w:rsidRDefault="00FE3BC5">
            <w:pPr>
              <w:pStyle w:val="ConsPlusNormal"/>
            </w:pPr>
          </w:p>
        </w:tc>
        <w:tc>
          <w:tcPr>
            <w:tcW w:w="2640" w:type="dxa"/>
          </w:tcPr>
          <w:p w14:paraId="207211F4" w14:textId="77777777" w:rsidR="00FE3BC5" w:rsidRDefault="00FE3BC5">
            <w:pPr>
              <w:pStyle w:val="ConsPlusNormal"/>
            </w:pPr>
          </w:p>
        </w:tc>
        <w:tc>
          <w:tcPr>
            <w:tcW w:w="2640" w:type="dxa"/>
          </w:tcPr>
          <w:p w14:paraId="53276F04" w14:textId="77777777" w:rsidR="00FE3BC5" w:rsidRDefault="00FE3BC5">
            <w:pPr>
              <w:pStyle w:val="ConsPlusNormal"/>
            </w:pPr>
          </w:p>
        </w:tc>
        <w:tc>
          <w:tcPr>
            <w:tcW w:w="2640" w:type="dxa"/>
          </w:tcPr>
          <w:p w14:paraId="2ADAE131" w14:textId="77777777" w:rsidR="00FE3BC5" w:rsidRDefault="00FE3BC5">
            <w:pPr>
              <w:pStyle w:val="ConsPlusNormal"/>
            </w:pPr>
          </w:p>
        </w:tc>
        <w:tc>
          <w:tcPr>
            <w:tcW w:w="2640" w:type="dxa"/>
          </w:tcPr>
          <w:p w14:paraId="29FDEE7E" w14:textId="77777777" w:rsidR="00FE3BC5" w:rsidRDefault="00FE3BC5">
            <w:pPr>
              <w:pStyle w:val="ConsPlusNormal"/>
            </w:pPr>
          </w:p>
        </w:tc>
        <w:tc>
          <w:tcPr>
            <w:tcW w:w="2805" w:type="dxa"/>
          </w:tcPr>
          <w:p w14:paraId="0DB31B83" w14:textId="77777777" w:rsidR="00FE3BC5" w:rsidRDefault="00FE3BC5">
            <w:pPr>
              <w:pStyle w:val="ConsPlusNormal"/>
            </w:pPr>
          </w:p>
        </w:tc>
      </w:tr>
      <w:tr w:rsidR="00FE3BC5" w14:paraId="1DE7F1CA" w14:textId="77777777">
        <w:tc>
          <w:tcPr>
            <w:tcW w:w="680" w:type="dxa"/>
            <w:vAlign w:val="center"/>
          </w:tcPr>
          <w:p w14:paraId="65266465" w14:textId="77777777" w:rsidR="00FE3BC5" w:rsidRDefault="00FE3BC5">
            <w:pPr>
              <w:pStyle w:val="ConsPlusNormal"/>
              <w:jc w:val="center"/>
            </w:pPr>
            <w:r>
              <w:t>1.2</w:t>
            </w:r>
          </w:p>
        </w:tc>
        <w:tc>
          <w:tcPr>
            <w:tcW w:w="1814" w:type="dxa"/>
            <w:vAlign w:val="bottom"/>
          </w:tcPr>
          <w:p w14:paraId="0CE66FDB" w14:textId="77777777" w:rsidR="00FE3BC5" w:rsidRDefault="00FE3BC5">
            <w:pPr>
              <w:pStyle w:val="ConsPlusNormal"/>
            </w:pPr>
            <w:r>
              <w:t>251 - 400 мм</w:t>
            </w:r>
          </w:p>
        </w:tc>
        <w:tc>
          <w:tcPr>
            <w:tcW w:w="2640" w:type="dxa"/>
          </w:tcPr>
          <w:p w14:paraId="7F5DCD04" w14:textId="77777777" w:rsidR="00FE3BC5" w:rsidRDefault="00FE3BC5">
            <w:pPr>
              <w:pStyle w:val="ConsPlusNormal"/>
            </w:pPr>
          </w:p>
        </w:tc>
        <w:tc>
          <w:tcPr>
            <w:tcW w:w="2640" w:type="dxa"/>
          </w:tcPr>
          <w:p w14:paraId="4C8F15F4" w14:textId="77777777" w:rsidR="00FE3BC5" w:rsidRDefault="00FE3BC5">
            <w:pPr>
              <w:pStyle w:val="ConsPlusNormal"/>
            </w:pPr>
          </w:p>
        </w:tc>
        <w:tc>
          <w:tcPr>
            <w:tcW w:w="2640" w:type="dxa"/>
          </w:tcPr>
          <w:p w14:paraId="284A0317" w14:textId="77777777" w:rsidR="00FE3BC5" w:rsidRDefault="00FE3BC5">
            <w:pPr>
              <w:pStyle w:val="ConsPlusNormal"/>
            </w:pPr>
          </w:p>
        </w:tc>
        <w:tc>
          <w:tcPr>
            <w:tcW w:w="2640" w:type="dxa"/>
          </w:tcPr>
          <w:p w14:paraId="3A654DD7" w14:textId="77777777" w:rsidR="00FE3BC5" w:rsidRDefault="00FE3BC5">
            <w:pPr>
              <w:pStyle w:val="ConsPlusNormal"/>
            </w:pPr>
          </w:p>
        </w:tc>
        <w:tc>
          <w:tcPr>
            <w:tcW w:w="2640" w:type="dxa"/>
          </w:tcPr>
          <w:p w14:paraId="5B680BB1" w14:textId="77777777" w:rsidR="00FE3BC5" w:rsidRDefault="00FE3BC5">
            <w:pPr>
              <w:pStyle w:val="ConsPlusNormal"/>
            </w:pPr>
          </w:p>
        </w:tc>
        <w:tc>
          <w:tcPr>
            <w:tcW w:w="2805" w:type="dxa"/>
          </w:tcPr>
          <w:p w14:paraId="4195764B" w14:textId="77777777" w:rsidR="00FE3BC5" w:rsidRDefault="00FE3BC5">
            <w:pPr>
              <w:pStyle w:val="ConsPlusNormal"/>
            </w:pPr>
          </w:p>
        </w:tc>
      </w:tr>
      <w:tr w:rsidR="00FE3BC5" w14:paraId="1D298BE8" w14:textId="77777777">
        <w:tc>
          <w:tcPr>
            <w:tcW w:w="680" w:type="dxa"/>
            <w:vAlign w:val="center"/>
          </w:tcPr>
          <w:p w14:paraId="6633A45A" w14:textId="77777777" w:rsidR="00FE3BC5" w:rsidRDefault="00FE3BC5">
            <w:pPr>
              <w:pStyle w:val="ConsPlusNormal"/>
              <w:jc w:val="center"/>
            </w:pPr>
            <w:r>
              <w:t>1.3</w:t>
            </w:r>
          </w:p>
        </w:tc>
        <w:tc>
          <w:tcPr>
            <w:tcW w:w="1814" w:type="dxa"/>
            <w:vAlign w:val="bottom"/>
          </w:tcPr>
          <w:p w14:paraId="663505F5" w14:textId="77777777" w:rsidR="00FE3BC5" w:rsidRDefault="00FE3BC5">
            <w:pPr>
              <w:pStyle w:val="ConsPlusNormal"/>
            </w:pPr>
            <w:r>
              <w:t>401 - 550 мм</w:t>
            </w:r>
          </w:p>
        </w:tc>
        <w:tc>
          <w:tcPr>
            <w:tcW w:w="2640" w:type="dxa"/>
          </w:tcPr>
          <w:p w14:paraId="1B326C1C" w14:textId="77777777" w:rsidR="00FE3BC5" w:rsidRDefault="00FE3BC5">
            <w:pPr>
              <w:pStyle w:val="ConsPlusNormal"/>
            </w:pPr>
          </w:p>
        </w:tc>
        <w:tc>
          <w:tcPr>
            <w:tcW w:w="2640" w:type="dxa"/>
          </w:tcPr>
          <w:p w14:paraId="786A3B6B" w14:textId="77777777" w:rsidR="00FE3BC5" w:rsidRDefault="00FE3BC5">
            <w:pPr>
              <w:pStyle w:val="ConsPlusNormal"/>
            </w:pPr>
          </w:p>
        </w:tc>
        <w:tc>
          <w:tcPr>
            <w:tcW w:w="2640" w:type="dxa"/>
          </w:tcPr>
          <w:p w14:paraId="1E76827E" w14:textId="77777777" w:rsidR="00FE3BC5" w:rsidRDefault="00FE3BC5">
            <w:pPr>
              <w:pStyle w:val="ConsPlusNormal"/>
            </w:pPr>
          </w:p>
        </w:tc>
        <w:tc>
          <w:tcPr>
            <w:tcW w:w="2640" w:type="dxa"/>
          </w:tcPr>
          <w:p w14:paraId="4378D0BF" w14:textId="77777777" w:rsidR="00FE3BC5" w:rsidRDefault="00FE3BC5">
            <w:pPr>
              <w:pStyle w:val="ConsPlusNormal"/>
            </w:pPr>
          </w:p>
        </w:tc>
        <w:tc>
          <w:tcPr>
            <w:tcW w:w="2640" w:type="dxa"/>
          </w:tcPr>
          <w:p w14:paraId="0CED1957" w14:textId="77777777" w:rsidR="00FE3BC5" w:rsidRDefault="00FE3BC5">
            <w:pPr>
              <w:pStyle w:val="ConsPlusNormal"/>
            </w:pPr>
          </w:p>
        </w:tc>
        <w:tc>
          <w:tcPr>
            <w:tcW w:w="2805" w:type="dxa"/>
          </w:tcPr>
          <w:p w14:paraId="7EF1CBEF" w14:textId="77777777" w:rsidR="00FE3BC5" w:rsidRDefault="00FE3BC5">
            <w:pPr>
              <w:pStyle w:val="ConsPlusNormal"/>
            </w:pPr>
            <w:r>
              <w:t>'</w:t>
            </w:r>
          </w:p>
        </w:tc>
      </w:tr>
      <w:tr w:rsidR="00FE3BC5" w14:paraId="2B69C91E" w14:textId="77777777">
        <w:tc>
          <w:tcPr>
            <w:tcW w:w="680" w:type="dxa"/>
            <w:vAlign w:val="center"/>
          </w:tcPr>
          <w:p w14:paraId="5DE91554" w14:textId="77777777" w:rsidR="00FE3BC5" w:rsidRDefault="00FE3BC5">
            <w:pPr>
              <w:pStyle w:val="ConsPlusNormal"/>
              <w:jc w:val="center"/>
            </w:pPr>
            <w:r>
              <w:t>1.4</w:t>
            </w:r>
          </w:p>
        </w:tc>
        <w:tc>
          <w:tcPr>
            <w:tcW w:w="1814" w:type="dxa"/>
            <w:vAlign w:val="bottom"/>
          </w:tcPr>
          <w:p w14:paraId="51E40D62" w14:textId="77777777" w:rsidR="00FE3BC5" w:rsidRDefault="00FE3BC5">
            <w:pPr>
              <w:pStyle w:val="ConsPlusNormal"/>
            </w:pPr>
            <w:r>
              <w:t>551 - 700 мм</w:t>
            </w:r>
          </w:p>
        </w:tc>
        <w:tc>
          <w:tcPr>
            <w:tcW w:w="2640" w:type="dxa"/>
          </w:tcPr>
          <w:p w14:paraId="34E24896" w14:textId="77777777" w:rsidR="00FE3BC5" w:rsidRDefault="00FE3BC5">
            <w:pPr>
              <w:pStyle w:val="ConsPlusNormal"/>
            </w:pPr>
          </w:p>
        </w:tc>
        <w:tc>
          <w:tcPr>
            <w:tcW w:w="2640" w:type="dxa"/>
          </w:tcPr>
          <w:p w14:paraId="6807701E" w14:textId="77777777" w:rsidR="00FE3BC5" w:rsidRDefault="00FE3BC5">
            <w:pPr>
              <w:pStyle w:val="ConsPlusNormal"/>
            </w:pPr>
          </w:p>
        </w:tc>
        <w:tc>
          <w:tcPr>
            <w:tcW w:w="2640" w:type="dxa"/>
          </w:tcPr>
          <w:p w14:paraId="00650FA3" w14:textId="77777777" w:rsidR="00FE3BC5" w:rsidRDefault="00FE3BC5">
            <w:pPr>
              <w:pStyle w:val="ConsPlusNormal"/>
            </w:pPr>
          </w:p>
        </w:tc>
        <w:tc>
          <w:tcPr>
            <w:tcW w:w="2640" w:type="dxa"/>
          </w:tcPr>
          <w:p w14:paraId="4015806F" w14:textId="77777777" w:rsidR="00FE3BC5" w:rsidRDefault="00FE3BC5">
            <w:pPr>
              <w:pStyle w:val="ConsPlusNormal"/>
            </w:pPr>
          </w:p>
        </w:tc>
        <w:tc>
          <w:tcPr>
            <w:tcW w:w="2640" w:type="dxa"/>
          </w:tcPr>
          <w:p w14:paraId="13ED0037" w14:textId="77777777" w:rsidR="00FE3BC5" w:rsidRDefault="00FE3BC5">
            <w:pPr>
              <w:pStyle w:val="ConsPlusNormal"/>
            </w:pPr>
          </w:p>
        </w:tc>
        <w:tc>
          <w:tcPr>
            <w:tcW w:w="2805" w:type="dxa"/>
          </w:tcPr>
          <w:p w14:paraId="062DF056" w14:textId="77777777" w:rsidR="00FE3BC5" w:rsidRDefault="00FE3BC5">
            <w:pPr>
              <w:pStyle w:val="ConsPlusNormal"/>
            </w:pPr>
          </w:p>
        </w:tc>
      </w:tr>
      <w:tr w:rsidR="00FE3BC5" w14:paraId="36232BBC" w14:textId="77777777">
        <w:tc>
          <w:tcPr>
            <w:tcW w:w="680" w:type="dxa"/>
            <w:vAlign w:val="center"/>
          </w:tcPr>
          <w:p w14:paraId="14554E61" w14:textId="77777777" w:rsidR="00FE3BC5" w:rsidRDefault="00FE3BC5">
            <w:pPr>
              <w:pStyle w:val="ConsPlusNormal"/>
              <w:jc w:val="center"/>
            </w:pPr>
            <w:r>
              <w:lastRenderedPageBreak/>
              <w:t>1.5</w:t>
            </w:r>
          </w:p>
        </w:tc>
        <w:tc>
          <w:tcPr>
            <w:tcW w:w="1814" w:type="dxa"/>
            <w:vAlign w:val="bottom"/>
          </w:tcPr>
          <w:p w14:paraId="27ACA7D8" w14:textId="77777777" w:rsidR="00FE3BC5" w:rsidRDefault="00FE3BC5">
            <w:pPr>
              <w:pStyle w:val="ConsPlusNormal"/>
            </w:pPr>
            <w:r>
              <w:t>701 мм и выше</w:t>
            </w:r>
          </w:p>
        </w:tc>
        <w:tc>
          <w:tcPr>
            <w:tcW w:w="2640" w:type="dxa"/>
          </w:tcPr>
          <w:p w14:paraId="25AFE3AF" w14:textId="77777777" w:rsidR="00FE3BC5" w:rsidRDefault="00FE3BC5">
            <w:pPr>
              <w:pStyle w:val="ConsPlusNormal"/>
            </w:pPr>
          </w:p>
        </w:tc>
        <w:tc>
          <w:tcPr>
            <w:tcW w:w="2640" w:type="dxa"/>
          </w:tcPr>
          <w:p w14:paraId="67BE7EB9" w14:textId="77777777" w:rsidR="00FE3BC5" w:rsidRDefault="00FE3BC5">
            <w:pPr>
              <w:pStyle w:val="ConsPlusNormal"/>
            </w:pPr>
          </w:p>
        </w:tc>
        <w:tc>
          <w:tcPr>
            <w:tcW w:w="2640" w:type="dxa"/>
          </w:tcPr>
          <w:p w14:paraId="12106A5C" w14:textId="77777777" w:rsidR="00FE3BC5" w:rsidRDefault="00FE3BC5">
            <w:pPr>
              <w:pStyle w:val="ConsPlusNormal"/>
            </w:pPr>
          </w:p>
        </w:tc>
        <w:tc>
          <w:tcPr>
            <w:tcW w:w="2640" w:type="dxa"/>
          </w:tcPr>
          <w:p w14:paraId="1ACCF529" w14:textId="77777777" w:rsidR="00FE3BC5" w:rsidRDefault="00FE3BC5">
            <w:pPr>
              <w:pStyle w:val="ConsPlusNormal"/>
            </w:pPr>
          </w:p>
        </w:tc>
        <w:tc>
          <w:tcPr>
            <w:tcW w:w="2640" w:type="dxa"/>
          </w:tcPr>
          <w:p w14:paraId="43E5E00A" w14:textId="77777777" w:rsidR="00FE3BC5" w:rsidRDefault="00FE3BC5">
            <w:pPr>
              <w:pStyle w:val="ConsPlusNormal"/>
            </w:pPr>
          </w:p>
        </w:tc>
        <w:tc>
          <w:tcPr>
            <w:tcW w:w="2805" w:type="dxa"/>
          </w:tcPr>
          <w:p w14:paraId="64D0B7AC" w14:textId="77777777" w:rsidR="00FE3BC5" w:rsidRDefault="00FE3BC5">
            <w:pPr>
              <w:pStyle w:val="ConsPlusNormal"/>
            </w:pPr>
          </w:p>
        </w:tc>
      </w:tr>
      <w:tr w:rsidR="00FE3BC5" w14:paraId="6BC6FB3C" w14:textId="77777777">
        <w:tc>
          <w:tcPr>
            <w:tcW w:w="680" w:type="dxa"/>
            <w:vAlign w:val="center"/>
          </w:tcPr>
          <w:p w14:paraId="7E519480" w14:textId="77777777" w:rsidR="00FE3BC5" w:rsidRDefault="00FE3BC5">
            <w:pPr>
              <w:pStyle w:val="ConsPlusNormal"/>
              <w:jc w:val="center"/>
            </w:pPr>
            <w:r>
              <w:t>2</w:t>
            </w:r>
          </w:p>
        </w:tc>
        <w:tc>
          <w:tcPr>
            <w:tcW w:w="4454" w:type="dxa"/>
            <w:gridSpan w:val="2"/>
            <w:vAlign w:val="bottom"/>
          </w:tcPr>
          <w:p w14:paraId="1ABADE1A" w14:textId="77777777" w:rsidR="00FE3BC5" w:rsidRDefault="00FE3BC5">
            <w:pPr>
              <w:pStyle w:val="ConsPlusNormal"/>
            </w:pPr>
            <w:r>
              <w:t>Подземная прокладка, в том числе:</w:t>
            </w:r>
          </w:p>
        </w:tc>
        <w:tc>
          <w:tcPr>
            <w:tcW w:w="2640" w:type="dxa"/>
          </w:tcPr>
          <w:p w14:paraId="0DE738A1" w14:textId="77777777" w:rsidR="00FE3BC5" w:rsidRDefault="00FE3BC5">
            <w:pPr>
              <w:pStyle w:val="ConsPlusNormal"/>
            </w:pPr>
          </w:p>
        </w:tc>
        <w:tc>
          <w:tcPr>
            <w:tcW w:w="2640" w:type="dxa"/>
          </w:tcPr>
          <w:p w14:paraId="7A744044" w14:textId="77777777" w:rsidR="00FE3BC5" w:rsidRDefault="00FE3BC5">
            <w:pPr>
              <w:pStyle w:val="ConsPlusNormal"/>
            </w:pPr>
          </w:p>
        </w:tc>
        <w:tc>
          <w:tcPr>
            <w:tcW w:w="2640" w:type="dxa"/>
          </w:tcPr>
          <w:p w14:paraId="58D2715B" w14:textId="77777777" w:rsidR="00FE3BC5" w:rsidRDefault="00FE3BC5">
            <w:pPr>
              <w:pStyle w:val="ConsPlusNormal"/>
            </w:pPr>
          </w:p>
        </w:tc>
        <w:tc>
          <w:tcPr>
            <w:tcW w:w="2640" w:type="dxa"/>
          </w:tcPr>
          <w:p w14:paraId="1C538541" w14:textId="77777777" w:rsidR="00FE3BC5" w:rsidRDefault="00FE3BC5">
            <w:pPr>
              <w:pStyle w:val="ConsPlusNormal"/>
            </w:pPr>
          </w:p>
        </w:tc>
        <w:tc>
          <w:tcPr>
            <w:tcW w:w="2805" w:type="dxa"/>
          </w:tcPr>
          <w:p w14:paraId="4B2BD63F" w14:textId="77777777" w:rsidR="00FE3BC5" w:rsidRDefault="00FE3BC5">
            <w:pPr>
              <w:pStyle w:val="ConsPlusNormal"/>
            </w:pPr>
          </w:p>
        </w:tc>
      </w:tr>
      <w:tr w:rsidR="00FE3BC5" w14:paraId="515F290D" w14:textId="77777777">
        <w:tc>
          <w:tcPr>
            <w:tcW w:w="680" w:type="dxa"/>
            <w:vAlign w:val="center"/>
          </w:tcPr>
          <w:p w14:paraId="4BA13085" w14:textId="77777777" w:rsidR="00FE3BC5" w:rsidRDefault="00FE3BC5">
            <w:pPr>
              <w:pStyle w:val="ConsPlusNormal"/>
              <w:jc w:val="center"/>
            </w:pPr>
            <w:r>
              <w:t>2.1</w:t>
            </w:r>
          </w:p>
        </w:tc>
        <w:tc>
          <w:tcPr>
            <w:tcW w:w="1814" w:type="dxa"/>
            <w:vAlign w:val="bottom"/>
          </w:tcPr>
          <w:p w14:paraId="01CF44BF" w14:textId="77777777" w:rsidR="00FE3BC5" w:rsidRDefault="00FE3BC5">
            <w:pPr>
              <w:pStyle w:val="ConsPlusNormal"/>
              <w:jc w:val="center"/>
            </w:pPr>
            <w:r>
              <w:t>канальная прокладка</w:t>
            </w:r>
          </w:p>
        </w:tc>
        <w:tc>
          <w:tcPr>
            <w:tcW w:w="2640" w:type="dxa"/>
          </w:tcPr>
          <w:p w14:paraId="078D127B" w14:textId="77777777" w:rsidR="00FE3BC5" w:rsidRDefault="00FE3BC5">
            <w:pPr>
              <w:pStyle w:val="ConsPlusNormal"/>
            </w:pPr>
          </w:p>
        </w:tc>
        <w:tc>
          <w:tcPr>
            <w:tcW w:w="2640" w:type="dxa"/>
          </w:tcPr>
          <w:p w14:paraId="4A0AA9EA" w14:textId="77777777" w:rsidR="00FE3BC5" w:rsidRDefault="00FE3BC5">
            <w:pPr>
              <w:pStyle w:val="ConsPlusNormal"/>
            </w:pPr>
          </w:p>
        </w:tc>
        <w:tc>
          <w:tcPr>
            <w:tcW w:w="2640" w:type="dxa"/>
          </w:tcPr>
          <w:p w14:paraId="16254D71" w14:textId="77777777" w:rsidR="00FE3BC5" w:rsidRDefault="00FE3BC5">
            <w:pPr>
              <w:pStyle w:val="ConsPlusNormal"/>
            </w:pPr>
          </w:p>
        </w:tc>
        <w:tc>
          <w:tcPr>
            <w:tcW w:w="2640" w:type="dxa"/>
          </w:tcPr>
          <w:p w14:paraId="3018B1A2" w14:textId="77777777" w:rsidR="00FE3BC5" w:rsidRDefault="00FE3BC5">
            <w:pPr>
              <w:pStyle w:val="ConsPlusNormal"/>
            </w:pPr>
          </w:p>
        </w:tc>
        <w:tc>
          <w:tcPr>
            <w:tcW w:w="2640" w:type="dxa"/>
          </w:tcPr>
          <w:p w14:paraId="3E635590" w14:textId="77777777" w:rsidR="00FE3BC5" w:rsidRDefault="00FE3BC5">
            <w:pPr>
              <w:pStyle w:val="ConsPlusNormal"/>
            </w:pPr>
          </w:p>
        </w:tc>
        <w:tc>
          <w:tcPr>
            <w:tcW w:w="2805" w:type="dxa"/>
          </w:tcPr>
          <w:p w14:paraId="03D65A9F" w14:textId="77777777" w:rsidR="00FE3BC5" w:rsidRDefault="00FE3BC5">
            <w:pPr>
              <w:pStyle w:val="ConsPlusNormal"/>
            </w:pPr>
          </w:p>
        </w:tc>
      </w:tr>
      <w:tr w:rsidR="00FE3BC5" w14:paraId="18CD429C" w14:textId="77777777">
        <w:tc>
          <w:tcPr>
            <w:tcW w:w="680" w:type="dxa"/>
            <w:vAlign w:val="center"/>
          </w:tcPr>
          <w:p w14:paraId="4AB6C6C4" w14:textId="77777777" w:rsidR="00FE3BC5" w:rsidRDefault="00FE3BC5">
            <w:pPr>
              <w:pStyle w:val="ConsPlusNormal"/>
              <w:jc w:val="center"/>
            </w:pPr>
            <w:r>
              <w:t>2.1.1</w:t>
            </w:r>
          </w:p>
        </w:tc>
        <w:tc>
          <w:tcPr>
            <w:tcW w:w="1814" w:type="dxa"/>
            <w:vAlign w:val="bottom"/>
          </w:tcPr>
          <w:p w14:paraId="60F42E62" w14:textId="77777777" w:rsidR="00FE3BC5" w:rsidRDefault="00FE3BC5">
            <w:pPr>
              <w:pStyle w:val="ConsPlusNormal"/>
            </w:pPr>
            <w:r>
              <w:t>до 250 мм</w:t>
            </w:r>
          </w:p>
        </w:tc>
        <w:tc>
          <w:tcPr>
            <w:tcW w:w="2640" w:type="dxa"/>
          </w:tcPr>
          <w:p w14:paraId="12A455FF" w14:textId="77777777" w:rsidR="00FE3BC5" w:rsidRDefault="00FE3BC5">
            <w:pPr>
              <w:pStyle w:val="ConsPlusNormal"/>
            </w:pPr>
          </w:p>
        </w:tc>
        <w:tc>
          <w:tcPr>
            <w:tcW w:w="2640" w:type="dxa"/>
          </w:tcPr>
          <w:p w14:paraId="4583DCCC" w14:textId="77777777" w:rsidR="00FE3BC5" w:rsidRDefault="00FE3BC5">
            <w:pPr>
              <w:pStyle w:val="ConsPlusNormal"/>
            </w:pPr>
          </w:p>
        </w:tc>
        <w:tc>
          <w:tcPr>
            <w:tcW w:w="2640" w:type="dxa"/>
          </w:tcPr>
          <w:p w14:paraId="6EBA4AAF" w14:textId="77777777" w:rsidR="00FE3BC5" w:rsidRDefault="00FE3BC5">
            <w:pPr>
              <w:pStyle w:val="ConsPlusNormal"/>
            </w:pPr>
          </w:p>
        </w:tc>
        <w:tc>
          <w:tcPr>
            <w:tcW w:w="2640" w:type="dxa"/>
          </w:tcPr>
          <w:p w14:paraId="7BD00DD6" w14:textId="77777777" w:rsidR="00FE3BC5" w:rsidRDefault="00FE3BC5">
            <w:pPr>
              <w:pStyle w:val="ConsPlusNormal"/>
            </w:pPr>
          </w:p>
        </w:tc>
        <w:tc>
          <w:tcPr>
            <w:tcW w:w="2640" w:type="dxa"/>
          </w:tcPr>
          <w:p w14:paraId="77AFCB17" w14:textId="77777777" w:rsidR="00FE3BC5" w:rsidRDefault="00FE3BC5">
            <w:pPr>
              <w:pStyle w:val="ConsPlusNormal"/>
            </w:pPr>
          </w:p>
        </w:tc>
        <w:tc>
          <w:tcPr>
            <w:tcW w:w="2805" w:type="dxa"/>
          </w:tcPr>
          <w:p w14:paraId="2E0F3767" w14:textId="77777777" w:rsidR="00FE3BC5" w:rsidRDefault="00FE3BC5">
            <w:pPr>
              <w:pStyle w:val="ConsPlusNormal"/>
            </w:pPr>
          </w:p>
        </w:tc>
      </w:tr>
      <w:tr w:rsidR="00FE3BC5" w14:paraId="5698B07C" w14:textId="77777777">
        <w:tc>
          <w:tcPr>
            <w:tcW w:w="680" w:type="dxa"/>
            <w:vAlign w:val="center"/>
          </w:tcPr>
          <w:p w14:paraId="15812C7F" w14:textId="77777777" w:rsidR="00FE3BC5" w:rsidRDefault="00FE3BC5">
            <w:pPr>
              <w:pStyle w:val="ConsPlusNormal"/>
              <w:jc w:val="center"/>
            </w:pPr>
            <w:r>
              <w:t>2.1.2</w:t>
            </w:r>
          </w:p>
        </w:tc>
        <w:tc>
          <w:tcPr>
            <w:tcW w:w="1814" w:type="dxa"/>
            <w:vAlign w:val="bottom"/>
          </w:tcPr>
          <w:p w14:paraId="1794C51A" w14:textId="77777777" w:rsidR="00FE3BC5" w:rsidRDefault="00FE3BC5">
            <w:pPr>
              <w:pStyle w:val="ConsPlusNormal"/>
            </w:pPr>
            <w:r>
              <w:t>251 - 400 мм</w:t>
            </w:r>
          </w:p>
        </w:tc>
        <w:tc>
          <w:tcPr>
            <w:tcW w:w="2640" w:type="dxa"/>
          </w:tcPr>
          <w:p w14:paraId="415A3C6E" w14:textId="77777777" w:rsidR="00FE3BC5" w:rsidRDefault="00FE3BC5">
            <w:pPr>
              <w:pStyle w:val="ConsPlusNormal"/>
            </w:pPr>
          </w:p>
        </w:tc>
        <w:tc>
          <w:tcPr>
            <w:tcW w:w="2640" w:type="dxa"/>
          </w:tcPr>
          <w:p w14:paraId="3DCD1477" w14:textId="77777777" w:rsidR="00FE3BC5" w:rsidRDefault="00FE3BC5">
            <w:pPr>
              <w:pStyle w:val="ConsPlusNormal"/>
            </w:pPr>
          </w:p>
        </w:tc>
        <w:tc>
          <w:tcPr>
            <w:tcW w:w="2640" w:type="dxa"/>
          </w:tcPr>
          <w:p w14:paraId="7F96DE29" w14:textId="77777777" w:rsidR="00FE3BC5" w:rsidRDefault="00FE3BC5">
            <w:pPr>
              <w:pStyle w:val="ConsPlusNormal"/>
            </w:pPr>
          </w:p>
        </w:tc>
        <w:tc>
          <w:tcPr>
            <w:tcW w:w="2640" w:type="dxa"/>
          </w:tcPr>
          <w:p w14:paraId="59D5CF4B" w14:textId="77777777" w:rsidR="00FE3BC5" w:rsidRDefault="00FE3BC5">
            <w:pPr>
              <w:pStyle w:val="ConsPlusNormal"/>
            </w:pPr>
          </w:p>
        </w:tc>
        <w:tc>
          <w:tcPr>
            <w:tcW w:w="2640" w:type="dxa"/>
          </w:tcPr>
          <w:p w14:paraId="7A7E4895" w14:textId="77777777" w:rsidR="00FE3BC5" w:rsidRDefault="00FE3BC5">
            <w:pPr>
              <w:pStyle w:val="ConsPlusNormal"/>
            </w:pPr>
          </w:p>
        </w:tc>
        <w:tc>
          <w:tcPr>
            <w:tcW w:w="2805" w:type="dxa"/>
          </w:tcPr>
          <w:p w14:paraId="59B38240" w14:textId="77777777" w:rsidR="00FE3BC5" w:rsidRDefault="00FE3BC5">
            <w:pPr>
              <w:pStyle w:val="ConsPlusNormal"/>
            </w:pPr>
          </w:p>
        </w:tc>
      </w:tr>
      <w:tr w:rsidR="00FE3BC5" w14:paraId="7C4E1499" w14:textId="77777777">
        <w:tc>
          <w:tcPr>
            <w:tcW w:w="680" w:type="dxa"/>
            <w:vAlign w:val="center"/>
          </w:tcPr>
          <w:p w14:paraId="3AB759B7" w14:textId="77777777" w:rsidR="00FE3BC5" w:rsidRDefault="00FE3BC5">
            <w:pPr>
              <w:pStyle w:val="ConsPlusNormal"/>
              <w:jc w:val="center"/>
            </w:pPr>
            <w:r>
              <w:t>2.1.3</w:t>
            </w:r>
          </w:p>
        </w:tc>
        <w:tc>
          <w:tcPr>
            <w:tcW w:w="1814" w:type="dxa"/>
            <w:vAlign w:val="bottom"/>
          </w:tcPr>
          <w:p w14:paraId="26F9A510" w14:textId="77777777" w:rsidR="00FE3BC5" w:rsidRDefault="00FE3BC5">
            <w:pPr>
              <w:pStyle w:val="ConsPlusNormal"/>
            </w:pPr>
            <w:r>
              <w:t>401 - 550 мм</w:t>
            </w:r>
          </w:p>
        </w:tc>
        <w:tc>
          <w:tcPr>
            <w:tcW w:w="2640" w:type="dxa"/>
          </w:tcPr>
          <w:p w14:paraId="523E19A6" w14:textId="77777777" w:rsidR="00FE3BC5" w:rsidRDefault="00FE3BC5">
            <w:pPr>
              <w:pStyle w:val="ConsPlusNormal"/>
            </w:pPr>
          </w:p>
        </w:tc>
        <w:tc>
          <w:tcPr>
            <w:tcW w:w="2640" w:type="dxa"/>
          </w:tcPr>
          <w:p w14:paraId="336AD00B" w14:textId="77777777" w:rsidR="00FE3BC5" w:rsidRDefault="00FE3BC5">
            <w:pPr>
              <w:pStyle w:val="ConsPlusNormal"/>
            </w:pPr>
          </w:p>
        </w:tc>
        <w:tc>
          <w:tcPr>
            <w:tcW w:w="2640" w:type="dxa"/>
          </w:tcPr>
          <w:p w14:paraId="23BC0E90" w14:textId="77777777" w:rsidR="00FE3BC5" w:rsidRDefault="00FE3BC5">
            <w:pPr>
              <w:pStyle w:val="ConsPlusNormal"/>
            </w:pPr>
          </w:p>
        </w:tc>
        <w:tc>
          <w:tcPr>
            <w:tcW w:w="2640" w:type="dxa"/>
          </w:tcPr>
          <w:p w14:paraId="0087789E" w14:textId="77777777" w:rsidR="00FE3BC5" w:rsidRDefault="00FE3BC5">
            <w:pPr>
              <w:pStyle w:val="ConsPlusNormal"/>
            </w:pPr>
          </w:p>
        </w:tc>
        <w:tc>
          <w:tcPr>
            <w:tcW w:w="2640" w:type="dxa"/>
          </w:tcPr>
          <w:p w14:paraId="682AF1C1" w14:textId="77777777" w:rsidR="00FE3BC5" w:rsidRDefault="00FE3BC5">
            <w:pPr>
              <w:pStyle w:val="ConsPlusNormal"/>
            </w:pPr>
          </w:p>
        </w:tc>
        <w:tc>
          <w:tcPr>
            <w:tcW w:w="2805" w:type="dxa"/>
          </w:tcPr>
          <w:p w14:paraId="52896755" w14:textId="77777777" w:rsidR="00FE3BC5" w:rsidRDefault="00FE3BC5">
            <w:pPr>
              <w:pStyle w:val="ConsPlusNormal"/>
            </w:pPr>
          </w:p>
        </w:tc>
      </w:tr>
      <w:tr w:rsidR="00FE3BC5" w14:paraId="000C6A5B" w14:textId="77777777">
        <w:tc>
          <w:tcPr>
            <w:tcW w:w="680" w:type="dxa"/>
            <w:vAlign w:val="center"/>
          </w:tcPr>
          <w:p w14:paraId="5A7920ED" w14:textId="77777777" w:rsidR="00FE3BC5" w:rsidRDefault="00FE3BC5">
            <w:pPr>
              <w:pStyle w:val="ConsPlusNormal"/>
              <w:jc w:val="center"/>
            </w:pPr>
            <w:r>
              <w:t>2.1.4</w:t>
            </w:r>
          </w:p>
        </w:tc>
        <w:tc>
          <w:tcPr>
            <w:tcW w:w="1814" w:type="dxa"/>
            <w:vAlign w:val="bottom"/>
          </w:tcPr>
          <w:p w14:paraId="73F0FAF0" w14:textId="77777777" w:rsidR="00FE3BC5" w:rsidRDefault="00FE3BC5">
            <w:pPr>
              <w:pStyle w:val="ConsPlusNormal"/>
            </w:pPr>
            <w:r>
              <w:t>551 - 700 мм</w:t>
            </w:r>
          </w:p>
        </w:tc>
        <w:tc>
          <w:tcPr>
            <w:tcW w:w="2640" w:type="dxa"/>
          </w:tcPr>
          <w:p w14:paraId="7ED7B707" w14:textId="77777777" w:rsidR="00FE3BC5" w:rsidRDefault="00FE3BC5">
            <w:pPr>
              <w:pStyle w:val="ConsPlusNormal"/>
            </w:pPr>
          </w:p>
        </w:tc>
        <w:tc>
          <w:tcPr>
            <w:tcW w:w="2640" w:type="dxa"/>
          </w:tcPr>
          <w:p w14:paraId="349592D6" w14:textId="77777777" w:rsidR="00FE3BC5" w:rsidRDefault="00FE3BC5">
            <w:pPr>
              <w:pStyle w:val="ConsPlusNormal"/>
            </w:pPr>
          </w:p>
        </w:tc>
        <w:tc>
          <w:tcPr>
            <w:tcW w:w="2640" w:type="dxa"/>
          </w:tcPr>
          <w:p w14:paraId="692EE8FE" w14:textId="77777777" w:rsidR="00FE3BC5" w:rsidRDefault="00FE3BC5">
            <w:pPr>
              <w:pStyle w:val="ConsPlusNormal"/>
            </w:pPr>
          </w:p>
        </w:tc>
        <w:tc>
          <w:tcPr>
            <w:tcW w:w="2640" w:type="dxa"/>
          </w:tcPr>
          <w:p w14:paraId="47AD3C87" w14:textId="77777777" w:rsidR="00FE3BC5" w:rsidRDefault="00FE3BC5">
            <w:pPr>
              <w:pStyle w:val="ConsPlusNormal"/>
            </w:pPr>
          </w:p>
        </w:tc>
        <w:tc>
          <w:tcPr>
            <w:tcW w:w="2640" w:type="dxa"/>
          </w:tcPr>
          <w:p w14:paraId="5BF7E23B" w14:textId="77777777" w:rsidR="00FE3BC5" w:rsidRDefault="00FE3BC5">
            <w:pPr>
              <w:pStyle w:val="ConsPlusNormal"/>
            </w:pPr>
          </w:p>
        </w:tc>
        <w:tc>
          <w:tcPr>
            <w:tcW w:w="2805" w:type="dxa"/>
          </w:tcPr>
          <w:p w14:paraId="4FAECD72" w14:textId="77777777" w:rsidR="00FE3BC5" w:rsidRDefault="00FE3BC5">
            <w:pPr>
              <w:pStyle w:val="ConsPlusNormal"/>
            </w:pPr>
          </w:p>
        </w:tc>
      </w:tr>
      <w:tr w:rsidR="00FE3BC5" w14:paraId="1E7E8DFE" w14:textId="77777777">
        <w:tc>
          <w:tcPr>
            <w:tcW w:w="680" w:type="dxa"/>
            <w:vAlign w:val="center"/>
          </w:tcPr>
          <w:p w14:paraId="7758D3A9" w14:textId="77777777" w:rsidR="00FE3BC5" w:rsidRDefault="00FE3BC5">
            <w:pPr>
              <w:pStyle w:val="ConsPlusNormal"/>
              <w:jc w:val="center"/>
            </w:pPr>
            <w:r>
              <w:t>2.1.5</w:t>
            </w:r>
          </w:p>
        </w:tc>
        <w:tc>
          <w:tcPr>
            <w:tcW w:w="1814" w:type="dxa"/>
            <w:vAlign w:val="bottom"/>
          </w:tcPr>
          <w:p w14:paraId="25BCF9DA" w14:textId="77777777" w:rsidR="00FE3BC5" w:rsidRDefault="00FE3BC5">
            <w:pPr>
              <w:pStyle w:val="ConsPlusNormal"/>
            </w:pPr>
            <w:r>
              <w:t>701 мм и выше</w:t>
            </w:r>
          </w:p>
        </w:tc>
        <w:tc>
          <w:tcPr>
            <w:tcW w:w="2640" w:type="dxa"/>
          </w:tcPr>
          <w:p w14:paraId="5DC9E042" w14:textId="77777777" w:rsidR="00FE3BC5" w:rsidRDefault="00FE3BC5">
            <w:pPr>
              <w:pStyle w:val="ConsPlusNormal"/>
            </w:pPr>
          </w:p>
        </w:tc>
        <w:tc>
          <w:tcPr>
            <w:tcW w:w="2640" w:type="dxa"/>
          </w:tcPr>
          <w:p w14:paraId="24AD296E" w14:textId="77777777" w:rsidR="00FE3BC5" w:rsidRDefault="00FE3BC5">
            <w:pPr>
              <w:pStyle w:val="ConsPlusNormal"/>
            </w:pPr>
          </w:p>
        </w:tc>
        <w:tc>
          <w:tcPr>
            <w:tcW w:w="2640" w:type="dxa"/>
          </w:tcPr>
          <w:p w14:paraId="221B388E" w14:textId="77777777" w:rsidR="00FE3BC5" w:rsidRDefault="00FE3BC5">
            <w:pPr>
              <w:pStyle w:val="ConsPlusNormal"/>
            </w:pPr>
          </w:p>
        </w:tc>
        <w:tc>
          <w:tcPr>
            <w:tcW w:w="2640" w:type="dxa"/>
          </w:tcPr>
          <w:p w14:paraId="09556007" w14:textId="77777777" w:rsidR="00FE3BC5" w:rsidRDefault="00FE3BC5">
            <w:pPr>
              <w:pStyle w:val="ConsPlusNormal"/>
            </w:pPr>
          </w:p>
        </w:tc>
        <w:tc>
          <w:tcPr>
            <w:tcW w:w="2640" w:type="dxa"/>
          </w:tcPr>
          <w:p w14:paraId="2B51A81D" w14:textId="77777777" w:rsidR="00FE3BC5" w:rsidRDefault="00FE3BC5">
            <w:pPr>
              <w:pStyle w:val="ConsPlusNormal"/>
            </w:pPr>
          </w:p>
        </w:tc>
        <w:tc>
          <w:tcPr>
            <w:tcW w:w="2805" w:type="dxa"/>
          </w:tcPr>
          <w:p w14:paraId="76AB2385" w14:textId="77777777" w:rsidR="00FE3BC5" w:rsidRDefault="00FE3BC5">
            <w:pPr>
              <w:pStyle w:val="ConsPlusNormal"/>
            </w:pPr>
          </w:p>
        </w:tc>
      </w:tr>
      <w:tr w:rsidR="00FE3BC5" w14:paraId="4BB8E5E0" w14:textId="77777777">
        <w:tc>
          <w:tcPr>
            <w:tcW w:w="680" w:type="dxa"/>
            <w:vAlign w:val="center"/>
          </w:tcPr>
          <w:p w14:paraId="781A19AB" w14:textId="77777777" w:rsidR="00FE3BC5" w:rsidRDefault="00FE3BC5">
            <w:pPr>
              <w:pStyle w:val="ConsPlusNormal"/>
              <w:jc w:val="center"/>
            </w:pPr>
            <w:r>
              <w:t>2.2</w:t>
            </w:r>
          </w:p>
        </w:tc>
        <w:tc>
          <w:tcPr>
            <w:tcW w:w="1814" w:type="dxa"/>
            <w:vAlign w:val="bottom"/>
          </w:tcPr>
          <w:p w14:paraId="1C57B181" w14:textId="77777777" w:rsidR="00FE3BC5" w:rsidRDefault="00FE3BC5">
            <w:pPr>
              <w:pStyle w:val="ConsPlusNormal"/>
            </w:pPr>
            <w:r>
              <w:t>бесканальная прокладка</w:t>
            </w:r>
          </w:p>
        </w:tc>
        <w:tc>
          <w:tcPr>
            <w:tcW w:w="2640" w:type="dxa"/>
          </w:tcPr>
          <w:p w14:paraId="6B41696B" w14:textId="77777777" w:rsidR="00FE3BC5" w:rsidRDefault="00FE3BC5">
            <w:pPr>
              <w:pStyle w:val="ConsPlusNormal"/>
            </w:pPr>
          </w:p>
        </w:tc>
        <w:tc>
          <w:tcPr>
            <w:tcW w:w="2640" w:type="dxa"/>
          </w:tcPr>
          <w:p w14:paraId="4776199E" w14:textId="77777777" w:rsidR="00FE3BC5" w:rsidRDefault="00FE3BC5">
            <w:pPr>
              <w:pStyle w:val="ConsPlusNormal"/>
            </w:pPr>
          </w:p>
        </w:tc>
        <w:tc>
          <w:tcPr>
            <w:tcW w:w="2640" w:type="dxa"/>
          </w:tcPr>
          <w:p w14:paraId="18C1A408" w14:textId="77777777" w:rsidR="00FE3BC5" w:rsidRDefault="00FE3BC5">
            <w:pPr>
              <w:pStyle w:val="ConsPlusNormal"/>
            </w:pPr>
          </w:p>
        </w:tc>
        <w:tc>
          <w:tcPr>
            <w:tcW w:w="2640" w:type="dxa"/>
          </w:tcPr>
          <w:p w14:paraId="57BE9462" w14:textId="77777777" w:rsidR="00FE3BC5" w:rsidRDefault="00FE3BC5">
            <w:pPr>
              <w:pStyle w:val="ConsPlusNormal"/>
            </w:pPr>
          </w:p>
        </w:tc>
        <w:tc>
          <w:tcPr>
            <w:tcW w:w="2640" w:type="dxa"/>
          </w:tcPr>
          <w:p w14:paraId="454F4666" w14:textId="77777777" w:rsidR="00FE3BC5" w:rsidRDefault="00FE3BC5">
            <w:pPr>
              <w:pStyle w:val="ConsPlusNormal"/>
            </w:pPr>
          </w:p>
        </w:tc>
        <w:tc>
          <w:tcPr>
            <w:tcW w:w="2805" w:type="dxa"/>
          </w:tcPr>
          <w:p w14:paraId="0D4C85E2" w14:textId="77777777" w:rsidR="00FE3BC5" w:rsidRDefault="00FE3BC5">
            <w:pPr>
              <w:pStyle w:val="ConsPlusNormal"/>
            </w:pPr>
          </w:p>
        </w:tc>
      </w:tr>
      <w:tr w:rsidR="00FE3BC5" w14:paraId="2EE07A50" w14:textId="77777777">
        <w:tc>
          <w:tcPr>
            <w:tcW w:w="680" w:type="dxa"/>
            <w:vAlign w:val="center"/>
          </w:tcPr>
          <w:p w14:paraId="0F5793C0" w14:textId="77777777" w:rsidR="00FE3BC5" w:rsidRDefault="00FE3BC5">
            <w:pPr>
              <w:pStyle w:val="ConsPlusNormal"/>
              <w:jc w:val="center"/>
            </w:pPr>
            <w:r>
              <w:t>2.2.1</w:t>
            </w:r>
          </w:p>
        </w:tc>
        <w:tc>
          <w:tcPr>
            <w:tcW w:w="1814" w:type="dxa"/>
            <w:vAlign w:val="bottom"/>
          </w:tcPr>
          <w:p w14:paraId="2DCBEA44" w14:textId="77777777" w:rsidR="00FE3BC5" w:rsidRDefault="00FE3BC5">
            <w:pPr>
              <w:pStyle w:val="ConsPlusNormal"/>
            </w:pPr>
            <w:r>
              <w:t>до 250 мм</w:t>
            </w:r>
          </w:p>
        </w:tc>
        <w:tc>
          <w:tcPr>
            <w:tcW w:w="2640" w:type="dxa"/>
          </w:tcPr>
          <w:p w14:paraId="02E7116B" w14:textId="77777777" w:rsidR="00FE3BC5" w:rsidRDefault="00FE3BC5">
            <w:pPr>
              <w:pStyle w:val="ConsPlusNormal"/>
            </w:pPr>
          </w:p>
        </w:tc>
        <w:tc>
          <w:tcPr>
            <w:tcW w:w="2640" w:type="dxa"/>
          </w:tcPr>
          <w:p w14:paraId="7593D9C2" w14:textId="77777777" w:rsidR="00FE3BC5" w:rsidRDefault="00FE3BC5">
            <w:pPr>
              <w:pStyle w:val="ConsPlusNormal"/>
            </w:pPr>
          </w:p>
        </w:tc>
        <w:tc>
          <w:tcPr>
            <w:tcW w:w="2640" w:type="dxa"/>
          </w:tcPr>
          <w:p w14:paraId="4415E7E8" w14:textId="77777777" w:rsidR="00FE3BC5" w:rsidRDefault="00FE3BC5">
            <w:pPr>
              <w:pStyle w:val="ConsPlusNormal"/>
            </w:pPr>
          </w:p>
        </w:tc>
        <w:tc>
          <w:tcPr>
            <w:tcW w:w="2640" w:type="dxa"/>
          </w:tcPr>
          <w:p w14:paraId="176E8693" w14:textId="77777777" w:rsidR="00FE3BC5" w:rsidRDefault="00FE3BC5">
            <w:pPr>
              <w:pStyle w:val="ConsPlusNormal"/>
            </w:pPr>
          </w:p>
        </w:tc>
        <w:tc>
          <w:tcPr>
            <w:tcW w:w="2640" w:type="dxa"/>
          </w:tcPr>
          <w:p w14:paraId="062D8056" w14:textId="77777777" w:rsidR="00FE3BC5" w:rsidRDefault="00FE3BC5">
            <w:pPr>
              <w:pStyle w:val="ConsPlusNormal"/>
            </w:pPr>
          </w:p>
        </w:tc>
        <w:tc>
          <w:tcPr>
            <w:tcW w:w="2805" w:type="dxa"/>
          </w:tcPr>
          <w:p w14:paraId="1AA108EF" w14:textId="77777777" w:rsidR="00FE3BC5" w:rsidRDefault="00FE3BC5">
            <w:pPr>
              <w:pStyle w:val="ConsPlusNormal"/>
            </w:pPr>
          </w:p>
        </w:tc>
      </w:tr>
      <w:tr w:rsidR="00FE3BC5" w14:paraId="0CEA9B62" w14:textId="77777777">
        <w:tc>
          <w:tcPr>
            <w:tcW w:w="680" w:type="dxa"/>
            <w:vAlign w:val="center"/>
          </w:tcPr>
          <w:p w14:paraId="74C11F75" w14:textId="77777777" w:rsidR="00FE3BC5" w:rsidRDefault="00FE3BC5">
            <w:pPr>
              <w:pStyle w:val="ConsPlusNormal"/>
              <w:jc w:val="center"/>
            </w:pPr>
            <w:r>
              <w:t>2.2.2</w:t>
            </w:r>
          </w:p>
        </w:tc>
        <w:tc>
          <w:tcPr>
            <w:tcW w:w="1814" w:type="dxa"/>
            <w:vAlign w:val="center"/>
          </w:tcPr>
          <w:p w14:paraId="2FE0C7E3" w14:textId="77777777" w:rsidR="00FE3BC5" w:rsidRDefault="00FE3BC5">
            <w:pPr>
              <w:pStyle w:val="ConsPlusNormal"/>
            </w:pPr>
            <w:r>
              <w:t>251 - 400 мм</w:t>
            </w:r>
          </w:p>
        </w:tc>
        <w:tc>
          <w:tcPr>
            <w:tcW w:w="2640" w:type="dxa"/>
          </w:tcPr>
          <w:p w14:paraId="5D611705" w14:textId="77777777" w:rsidR="00FE3BC5" w:rsidRDefault="00FE3BC5">
            <w:pPr>
              <w:pStyle w:val="ConsPlusNormal"/>
            </w:pPr>
          </w:p>
        </w:tc>
        <w:tc>
          <w:tcPr>
            <w:tcW w:w="2640" w:type="dxa"/>
          </w:tcPr>
          <w:p w14:paraId="70BD0690" w14:textId="77777777" w:rsidR="00FE3BC5" w:rsidRDefault="00FE3BC5">
            <w:pPr>
              <w:pStyle w:val="ConsPlusNormal"/>
            </w:pPr>
          </w:p>
        </w:tc>
        <w:tc>
          <w:tcPr>
            <w:tcW w:w="2640" w:type="dxa"/>
          </w:tcPr>
          <w:p w14:paraId="1EB1A3CC" w14:textId="77777777" w:rsidR="00FE3BC5" w:rsidRDefault="00FE3BC5">
            <w:pPr>
              <w:pStyle w:val="ConsPlusNormal"/>
            </w:pPr>
          </w:p>
        </w:tc>
        <w:tc>
          <w:tcPr>
            <w:tcW w:w="2640" w:type="dxa"/>
          </w:tcPr>
          <w:p w14:paraId="1FE588BA" w14:textId="77777777" w:rsidR="00FE3BC5" w:rsidRDefault="00FE3BC5">
            <w:pPr>
              <w:pStyle w:val="ConsPlusNormal"/>
            </w:pPr>
          </w:p>
        </w:tc>
        <w:tc>
          <w:tcPr>
            <w:tcW w:w="2640" w:type="dxa"/>
          </w:tcPr>
          <w:p w14:paraId="43BB0337" w14:textId="77777777" w:rsidR="00FE3BC5" w:rsidRDefault="00FE3BC5">
            <w:pPr>
              <w:pStyle w:val="ConsPlusNormal"/>
            </w:pPr>
          </w:p>
        </w:tc>
        <w:tc>
          <w:tcPr>
            <w:tcW w:w="2805" w:type="dxa"/>
          </w:tcPr>
          <w:p w14:paraId="78771EEE" w14:textId="77777777" w:rsidR="00FE3BC5" w:rsidRDefault="00FE3BC5">
            <w:pPr>
              <w:pStyle w:val="ConsPlusNormal"/>
            </w:pPr>
          </w:p>
        </w:tc>
      </w:tr>
      <w:tr w:rsidR="00FE3BC5" w14:paraId="02016277" w14:textId="77777777">
        <w:tc>
          <w:tcPr>
            <w:tcW w:w="680" w:type="dxa"/>
            <w:vAlign w:val="center"/>
          </w:tcPr>
          <w:p w14:paraId="1F57A917" w14:textId="77777777" w:rsidR="00FE3BC5" w:rsidRDefault="00FE3BC5">
            <w:pPr>
              <w:pStyle w:val="ConsPlusNormal"/>
              <w:jc w:val="center"/>
            </w:pPr>
            <w:r>
              <w:t>2.2.3</w:t>
            </w:r>
          </w:p>
        </w:tc>
        <w:tc>
          <w:tcPr>
            <w:tcW w:w="1814" w:type="dxa"/>
            <w:vAlign w:val="center"/>
          </w:tcPr>
          <w:p w14:paraId="00FE8A76" w14:textId="77777777" w:rsidR="00FE3BC5" w:rsidRDefault="00FE3BC5">
            <w:pPr>
              <w:pStyle w:val="ConsPlusNormal"/>
            </w:pPr>
            <w:r>
              <w:t>401 - 550 мм</w:t>
            </w:r>
          </w:p>
        </w:tc>
        <w:tc>
          <w:tcPr>
            <w:tcW w:w="2640" w:type="dxa"/>
          </w:tcPr>
          <w:p w14:paraId="40127FB3" w14:textId="77777777" w:rsidR="00FE3BC5" w:rsidRDefault="00FE3BC5">
            <w:pPr>
              <w:pStyle w:val="ConsPlusNormal"/>
            </w:pPr>
          </w:p>
        </w:tc>
        <w:tc>
          <w:tcPr>
            <w:tcW w:w="2640" w:type="dxa"/>
          </w:tcPr>
          <w:p w14:paraId="20B9BDAA" w14:textId="77777777" w:rsidR="00FE3BC5" w:rsidRDefault="00FE3BC5">
            <w:pPr>
              <w:pStyle w:val="ConsPlusNormal"/>
            </w:pPr>
          </w:p>
        </w:tc>
        <w:tc>
          <w:tcPr>
            <w:tcW w:w="2640" w:type="dxa"/>
          </w:tcPr>
          <w:p w14:paraId="10ADD437" w14:textId="77777777" w:rsidR="00FE3BC5" w:rsidRDefault="00FE3BC5">
            <w:pPr>
              <w:pStyle w:val="ConsPlusNormal"/>
            </w:pPr>
          </w:p>
        </w:tc>
        <w:tc>
          <w:tcPr>
            <w:tcW w:w="2640" w:type="dxa"/>
          </w:tcPr>
          <w:p w14:paraId="77B2F0F5" w14:textId="77777777" w:rsidR="00FE3BC5" w:rsidRDefault="00FE3BC5">
            <w:pPr>
              <w:pStyle w:val="ConsPlusNormal"/>
            </w:pPr>
          </w:p>
        </w:tc>
        <w:tc>
          <w:tcPr>
            <w:tcW w:w="2640" w:type="dxa"/>
          </w:tcPr>
          <w:p w14:paraId="26D2E2F0" w14:textId="77777777" w:rsidR="00FE3BC5" w:rsidRDefault="00FE3BC5">
            <w:pPr>
              <w:pStyle w:val="ConsPlusNormal"/>
            </w:pPr>
          </w:p>
        </w:tc>
        <w:tc>
          <w:tcPr>
            <w:tcW w:w="2805" w:type="dxa"/>
          </w:tcPr>
          <w:p w14:paraId="0358D574" w14:textId="77777777" w:rsidR="00FE3BC5" w:rsidRDefault="00FE3BC5">
            <w:pPr>
              <w:pStyle w:val="ConsPlusNormal"/>
            </w:pPr>
          </w:p>
        </w:tc>
      </w:tr>
      <w:tr w:rsidR="00FE3BC5" w14:paraId="06D36805" w14:textId="77777777">
        <w:tc>
          <w:tcPr>
            <w:tcW w:w="680" w:type="dxa"/>
            <w:vAlign w:val="center"/>
          </w:tcPr>
          <w:p w14:paraId="0A2B1FDD" w14:textId="77777777" w:rsidR="00FE3BC5" w:rsidRDefault="00FE3BC5">
            <w:pPr>
              <w:pStyle w:val="ConsPlusNormal"/>
              <w:jc w:val="center"/>
            </w:pPr>
            <w:r>
              <w:t>2.2.4</w:t>
            </w:r>
          </w:p>
        </w:tc>
        <w:tc>
          <w:tcPr>
            <w:tcW w:w="1814" w:type="dxa"/>
            <w:vAlign w:val="center"/>
          </w:tcPr>
          <w:p w14:paraId="33721058" w14:textId="77777777" w:rsidR="00FE3BC5" w:rsidRDefault="00FE3BC5">
            <w:pPr>
              <w:pStyle w:val="ConsPlusNormal"/>
            </w:pPr>
            <w:r>
              <w:t>551 - 700 мм</w:t>
            </w:r>
          </w:p>
        </w:tc>
        <w:tc>
          <w:tcPr>
            <w:tcW w:w="2640" w:type="dxa"/>
          </w:tcPr>
          <w:p w14:paraId="39E9CD23" w14:textId="77777777" w:rsidR="00FE3BC5" w:rsidRDefault="00FE3BC5">
            <w:pPr>
              <w:pStyle w:val="ConsPlusNormal"/>
            </w:pPr>
          </w:p>
        </w:tc>
        <w:tc>
          <w:tcPr>
            <w:tcW w:w="2640" w:type="dxa"/>
          </w:tcPr>
          <w:p w14:paraId="596F85C0" w14:textId="77777777" w:rsidR="00FE3BC5" w:rsidRDefault="00FE3BC5">
            <w:pPr>
              <w:pStyle w:val="ConsPlusNormal"/>
            </w:pPr>
          </w:p>
        </w:tc>
        <w:tc>
          <w:tcPr>
            <w:tcW w:w="2640" w:type="dxa"/>
          </w:tcPr>
          <w:p w14:paraId="266B0A97" w14:textId="77777777" w:rsidR="00FE3BC5" w:rsidRDefault="00FE3BC5">
            <w:pPr>
              <w:pStyle w:val="ConsPlusNormal"/>
            </w:pPr>
          </w:p>
        </w:tc>
        <w:tc>
          <w:tcPr>
            <w:tcW w:w="2640" w:type="dxa"/>
          </w:tcPr>
          <w:p w14:paraId="738215A6" w14:textId="77777777" w:rsidR="00FE3BC5" w:rsidRDefault="00FE3BC5">
            <w:pPr>
              <w:pStyle w:val="ConsPlusNormal"/>
            </w:pPr>
          </w:p>
        </w:tc>
        <w:tc>
          <w:tcPr>
            <w:tcW w:w="2640" w:type="dxa"/>
          </w:tcPr>
          <w:p w14:paraId="6085767E" w14:textId="77777777" w:rsidR="00FE3BC5" w:rsidRDefault="00FE3BC5">
            <w:pPr>
              <w:pStyle w:val="ConsPlusNormal"/>
            </w:pPr>
          </w:p>
        </w:tc>
        <w:tc>
          <w:tcPr>
            <w:tcW w:w="2805" w:type="dxa"/>
          </w:tcPr>
          <w:p w14:paraId="7B1F9CE8" w14:textId="77777777" w:rsidR="00FE3BC5" w:rsidRDefault="00FE3BC5">
            <w:pPr>
              <w:pStyle w:val="ConsPlusNormal"/>
            </w:pPr>
          </w:p>
        </w:tc>
      </w:tr>
      <w:tr w:rsidR="00FE3BC5" w14:paraId="77BE2E4F" w14:textId="77777777">
        <w:tc>
          <w:tcPr>
            <w:tcW w:w="680" w:type="dxa"/>
            <w:vAlign w:val="center"/>
          </w:tcPr>
          <w:p w14:paraId="774A457B" w14:textId="77777777" w:rsidR="00FE3BC5" w:rsidRDefault="00FE3BC5">
            <w:pPr>
              <w:pStyle w:val="ConsPlusNormal"/>
              <w:jc w:val="center"/>
            </w:pPr>
            <w:r>
              <w:t>2.2.5</w:t>
            </w:r>
          </w:p>
        </w:tc>
        <w:tc>
          <w:tcPr>
            <w:tcW w:w="1814" w:type="dxa"/>
            <w:vAlign w:val="center"/>
          </w:tcPr>
          <w:p w14:paraId="77586C54" w14:textId="77777777" w:rsidR="00FE3BC5" w:rsidRDefault="00FE3BC5">
            <w:pPr>
              <w:pStyle w:val="ConsPlusNormal"/>
            </w:pPr>
            <w:r>
              <w:t>701 мм и выше</w:t>
            </w:r>
          </w:p>
        </w:tc>
        <w:tc>
          <w:tcPr>
            <w:tcW w:w="2640" w:type="dxa"/>
          </w:tcPr>
          <w:p w14:paraId="1640BB0B" w14:textId="77777777" w:rsidR="00FE3BC5" w:rsidRDefault="00FE3BC5">
            <w:pPr>
              <w:pStyle w:val="ConsPlusNormal"/>
            </w:pPr>
          </w:p>
        </w:tc>
        <w:tc>
          <w:tcPr>
            <w:tcW w:w="2640" w:type="dxa"/>
          </w:tcPr>
          <w:p w14:paraId="4C545775" w14:textId="77777777" w:rsidR="00FE3BC5" w:rsidRDefault="00FE3BC5">
            <w:pPr>
              <w:pStyle w:val="ConsPlusNormal"/>
            </w:pPr>
          </w:p>
        </w:tc>
        <w:tc>
          <w:tcPr>
            <w:tcW w:w="2640" w:type="dxa"/>
          </w:tcPr>
          <w:p w14:paraId="5AAC01C3" w14:textId="77777777" w:rsidR="00FE3BC5" w:rsidRDefault="00FE3BC5">
            <w:pPr>
              <w:pStyle w:val="ConsPlusNormal"/>
            </w:pPr>
          </w:p>
        </w:tc>
        <w:tc>
          <w:tcPr>
            <w:tcW w:w="2640" w:type="dxa"/>
          </w:tcPr>
          <w:p w14:paraId="13CC8303" w14:textId="77777777" w:rsidR="00FE3BC5" w:rsidRDefault="00FE3BC5">
            <w:pPr>
              <w:pStyle w:val="ConsPlusNormal"/>
            </w:pPr>
          </w:p>
        </w:tc>
        <w:tc>
          <w:tcPr>
            <w:tcW w:w="2640" w:type="dxa"/>
          </w:tcPr>
          <w:p w14:paraId="27CAD685" w14:textId="77777777" w:rsidR="00FE3BC5" w:rsidRDefault="00FE3BC5">
            <w:pPr>
              <w:pStyle w:val="ConsPlusNormal"/>
            </w:pPr>
          </w:p>
        </w:tc>
        <w:tc>
          <w:tcPr>
            <w:tcW w:w="2805" w:type="dxa"/>
          </w:tcPr>
          <w:p w14:paraId="2B946A49" w14:textId="77777777" w:rsidR="00FE3BC5" w:rsidRDefault="00FE3BC5">
            <w:pPr>
              <w:pStyle w:val="ConsPlusNormal"/>
            </w:pPr>
          </w:p>
        </w:tc>
      </w:tr>
      <w:tr w:rsidR="00FE3BC5" w14:paraId="52B97740" w14:textId="77777777">
        <w:tc>
          <w:tcPr>
            <w:tcW w:w="680" w:type="dxa"/>
            <w:vAlign w:val="center"/>
          </w:tcPr>
          <w:p w14:paraId="56038AF4" w14:textId="77777777" w:rsidR="00FE3BC5" w:rsidRDefault="00FE3BC5">
            <w:pPr>
              <w:pStyle w:val="ConsPlusNormal"/>
              <w:jc w:val="center"/>
            </w:pPr>
            <w:r>
              <w:t>3.</w:t>
            </w:r>
          </w:p>
        </w:tc>
        <w:tc>
          <w:tcPr>
            <w:tcW w:w="1814" w:type="dxa"/>
            <w:vAlign w:val="center"/>
          </w:tcPr>
          <w:p w14:paraId="60F68F07" w14:textId="77777777" w:rsidR="00FE3BC5" w:rsidRDefault="00FE3BC5">
            <w:pPr>
              <w:pStyle w:val="ConsPlusNormal"/>
            </w:pPr>
            <w:r>
              <w:t>без дифференциации</w:t>
            </w:r>
          </w:p>
        </w:tc>
        <w:tc>
          <w:tcPr>
            <w:tcW w:w="2640" w:type="dxa"/>
          </w:tcPr>
          <w:p w14:paraId="6DD9D7F5" w14:textId="77777777" w:rsidR="00FE3BC5" w:rsidRDefault="00FE3BC5">
            <w:pPr>
              <w:pStyle w:val="ConsPlusNormal"/>
            </w:pPr>
          </w:p>
        </w:tc>
        <w:tc>
          <w:tcPr>
            <w:tcW w:w="2640" w:type="dxa"/>
          </w:tcPr>
          <w:p w14:paraId="593EB8BB" w14:textId="77777777" w:rsidR="00FE3BC5" w:rsidRDefault="00FE3BC5">
            <w:pPr>
              <w:pStyle w:val="ConsPlusNormal"/>
            </w:pPr>
          </w:p>
        </w:tc>
        <w:tc>
          <w:tcPr>
            <w:tcW w:w="2640" w:type="dxa"/>
          </w:tcPr>
          <w:p w14:paraId="5641B8F8" w14:textId="77777777" w:rsidR="00FE3BC5" w:rsidRDefault="00FE3BC5">
            <w:pPr>
              <w:pStyle w:val="ConsPlusNormal"/>
            </w:pPr>
          </w:p>
        </w:tc>
        <w:tc>
          <w:tcPr>
            <w:tcW w:w="2640" w:type="dxa"/>
          </w:tcPr>
          <w:p w14:paraId="3261F689" w14:textId="77777777" w:rsidR="00FE3BC5" w:rsidRDefault="00FE3BC5">
            <w:pPr>
              <w:pStyle w:val="ConsPlusNormal"/>
            </w:pPr>
          </w:p>
        </w:tc>
        <w:tc>
          <w:tcPr>
            <w:tcW w:w="2640" w:type="dxa"/>
          </w:tcPr>
          <w:p w14:paraId="733BA395" w14:textId="77777777" w:rsidR="00FE3BC5" w:rsidRDefault="00FE3BC5">
            <w:pPr>
              <w:pStyle w:val="ConsPlusNormal"/>
            </w:pPr>
          </w:p>
        </w:tc>
        <w:tc>
          <w:tcPr>
            <w:tcW w:w="2805" w:type="dxa"/>
          </w:tcPr>
          <w:p w14:paraId="51FF85B6" w14:textId="77777777" w:rsidR="00FE3BC5" w:rsidRDefault="00FE3BC5">
            <w:pPr>
              <w:pStyle w:val="ConsPlusNormal"/>
            </w:pPr>
          </w:p>
        </w:tc>
      </w:tr>
    </w:tbl>
    <w:p w14:paraId="3020ADD0" w14:textId="77777777" w:rsidR="00FE3BC5" w:rsidRDefault="00FE3BC5">
      <w:pPr>
        <w:pStyle w:val="ConsPlusNormal"/>
        <w:sectPr w:rsidR="00FE3BC5" w:rsidSect="00FE3BC5">
          <w:pgSz w:w="16838" w:h="11905" w:orient="landscape"/>
          <w:pgMar w:top="1701" w:right="1134" w:bottom="850" w:left="1134" w:header="0" w:footer="0" w:gutter="0"/>
          <w:cols w:space="720"/>
          <w:titlePg/>
        </w:sectPr>
      </w:pPr>
    </w:p>
    <w:p w14:paraId="70B8DD0D" w14:textId="77777777" w:rsidR="00FE3BC5" w:rsidRDefault="00FE3BC5">
      <w:pPr>
        <w:pStyle w:val="ConsPlusNormal"/>
        <w:jc w:val="both"/>
      </w:pPr>
    </w:p>
    <w:p w14:paraId="7F05296A" w14:textId="77777777" w:rsidR="00FE3BC5" w:rsidRDefault="00FE3BC5">
      <w:pPr>
        <w:pStyle w:val="ConsPlusNormal"/>
        <w:jc w:val="both"/>
      </w:pPr>
    </w:p>
    <w:p w14:paraId="0412C4B8" w14:textId="77777777" w:rsidR="00FE3BC5" w:rsidRDefault="00FE3BC5">
      <w:pPr>
        <w:pStyle w:val="ConsPlusNormal"/>
        <w:jc w:val="both"/>
      </w:pPr>
    </w:p>
    <w:p w14:paraId="5F116809" w14:textId="77777777" w:rsidR="00FE3BC5" w:rsidRDefault="00FE3BC5">
      <w:pPr>
        <w:pStyle w:val="ConsPlusNormal"/>
        <w:jc w:val="both"/>
      </w:pPr>
    </w:p>
    <w:p w14:paraId="39D10D04" w14:textId="77777777" w:rsidR="00FE3BC5" w:rsidRDefault="00FE3BC5">
      <w:pPr>
        <w:pStyle w:val="ConsPlusNormal"/>
        <w:jc w:val="both"/>
      </w:pPr>
    </w:p>
    <w:p w14:paraId="23ED33F0" w14:textId="77777777" w:rsidR="00FE3BC5" w:rsidRDefault="00FE3BC5">
      <w:pPr>
        <w:pStyle w:val="ConsPlusNormal"/>
        <w:jc w:val="right"/>
        <w:outlineLvl w:val="2"/>
      </w:pPr>
      <w:r>
        <w:t>Приложение 7.3</w:t>
      </w:r>
    </w:p>
    <w:p w14:paraId="5DEE3DBA" w14:textId="77777777" w:rsidR="00FE3BC5" w:rsidRDefault="00FE3BC5">
      <w:pPr>
        <w:pStyle w:val="ConsPlusNormal"/>
        <w:jc w:val="both"/>
      </w:pPr>
    </w:p>
    <w:p w14:paraId="17C2E39C" w14:textId="77777777" w:rsidR="00FE3BC5" w:rsidRDefault="00FE3BC5">
      <w:pPr>
        <w:pStyle w:val="ConsPlusNormal"/>
        <w:jc w:val="center"/>
      </w:pPr>
      <w:bookmarkStart w:id="322" w:name="P9586"/>
      <w:bookmarkEnd w:id="322"/>
      <w:r>
        <w:t>Расчет</w:t>
      </w:r>
    </w:p>
    <w:p w14:paraId="2AA2A5C0" w14:textId="77777777" w:rsidR="00FE3BC5" w:rsidRDefault="00FE3BC5">
      <w:pPr>
        <w:pStyle w:val="ConsPlusNormal"/>
        <w:jc w:val="center"/>
      </w:pPr>
      <w:r>
        <w:t>расходов на создание (реконструкцию) тепловых пунктов</w:t>
      </w:r>
    </w:p>
    <w:p w14:paraId="3CBD7491" w14:textId="77777777" w:rsidR="00FE3BC5" w:rsidRDefault="00FE3BC5">
      <w:pPr>
        <w:pStyle w:val="ConsPlusNormal"/>
        <w:jc w:val="center"/>
      </w:pPr>
      <w:r>
        <w:t>от существующих тепловых сетей или источников тепловой</w:t>
      </w:r>
    </w:p>
    <w:p w14:paraId="4B2DB2E5" w14:textId="77777777" w:rsidR="00FE3BC5" w:rsidRDefault="00FE3BC5">
      <w:pPr>
        <w:pStyle w:val="ConsPlusNormal"/>
        <w:jc w:val="center"/>
      </w:pPr>
      <w:r>
        <w:t>энергии до точек подключения объектов заявителей</w:t>
      </w:r>
    </w:p>
    <w:p w14:paraId="3334DB53" w14:textId="77777777" w:rsidR="00FE3BC5" w:rsidRDefault="00FE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FE3BC5" w14:paraId="09096301" w14:textId="77777777">
        <w:tc>
          <w:tcPr>
            <w:tcW w:w="660" w:type="dxa"/>
          </w:tcPr>
          <w:p w14:paraId="0DCEDAB8" w14:textId="77777777" w:rsidR="00FE3BC5" w:rsidRDefault="00FE3BC5">
            <w:pPr>
              <w:pStyle w:val="ConsPlusNormal"/>
              <w:jc w:val="center"/>
            </w:pPr>
            <w:r>
              <w:t>N п/п</w:t>
            </w:r>
          </w:p>
        </w:tc>
        <w:tc>
          <w:tcPr>
            <w:tcW w:w="5046" w:type="dxa"/>
          </w:tcPr>
          <w:p w14:paraId="53A976F8" w14:textId="77777777" w:rsidR="00FE3BC5" w:rsidRDefault="00FE3BC5">
            <w:pPr>
              <w:pStyle w:val="ConsPlusNormal"/>
              <w:jc w:val="center"/>
            </w:pPr>
            <w:r>
              <w:t>Наименование</w:t>
            </w:r>
          </w:p>
        </w:tc>
        <w:tc>
          <w:tcPr>
            <w:tcW w:w="1247" w:type="dxa"/>
          </w:tcPr>
          <w:p w14:paraId="2745F5CA" w14:textId="77777777" w:rsidR="00FE3BC5" w:rsidRDefault="00FE3BC5">
            <w:pPr>
              <w:pStyle w:val="ConsPlusNormal"/>
              <w:jc w:val="center"/>
            </w:pPr>
            <w:r>
              <w:t>Единица измерения</w:t>
            </w:r>
          </w:p>
        </w:tc>
        <w:tc>
          <w:tcPr>
            <w:tcW w:w="1077" w:type="dxa"/>
          </w:tcPr>
          <w:p w14:paraId="41F31D3A" w14:textId="77777777" w:rsidR="00FE3BC5" w:rsidRDefault="00FE3BC5">
            <w:pPr>
              <w:pStyle w:val="ConsPlusNormal"/>
              <w:jc w:val="center"/>
            </w:pPr>
            <w:r>
              <w:t>Базовый период</w:t>
            </w:r>
          </w:p>
        </w:tc>
        <w:tc>
          <w:tcPr>
            <w:tcW w:w="1020" w:type="dxa"/>
          </w:tcPr>
          <w:p w14:paraId="26B5018E" w14:textId="77777777" w:rsidR="00FE3BC5" w:rsidRDefault="00FE3BC5">
            <w:pPr>
              <w:pStyle w:val="ConsPlusNormal"/>
              <w:jc w:val="center"/>
            </w:pPr>
            <w:r>
              <w:t>Период регулирования</w:t>
            </w:r>
          </w:p>
        </w:tc>
      </w:tr>
      <w:tr w:rsidR="00FE3BC5" w14:paraId="576F385C" w14:textId="77777777">
        <w:tc>
          <w:tcPr>
            <w:tcW w:w="660" w:type="dxa"/>
          </w:tcPr>
          <w:p w14:paraId="4827DC9A" w14:textId="77777777" w:rsidR="00FE3BC5" w:rsidRDefault="00FE3BC5">
            <w:pPr>
              <w:pStyle w:val="ConsPlusNormal"/>
              <w:jc w:val="center"/>
            </w:pPr>
            <w:r>
              <w:t>1</w:t>
            </w:r>
          </w:p>
        </w:tc>
        <w:tc>
          <w:tcPr>
            <w:tcW w:w="5046" w:type="dxa"/>
          </w:tcPr>
          <w:p w14:paraId="3C46E579" w14:textId="77777777" w:rsidR="00FE3BC5" w:rsidRDefault="00FE3BC5">
            <w:pPr>
              <w:pStyle w:val="ConsPlusNormal"/>
              <w:jc w:val="center"/>
            </w:pPr>
            <w:r>
              <w:t>2</w:t>
            </w:r>
          </w:p>
        </w:tc>
        <w:tc>
          <w:tcPr>
            <w:tcW w:w="1247" w:type="dxa"/>
          </w:tcPr>
          <w:p w14:paraId="06DE3185" w14:textId="77777777" w:rsidR="00FE3BC5" w:rsidRDefault="00FE3BC5">
            <w:pPr>
              <w:pStyle w:val="ConsPlusNormal"/>
              <w:jc w:val="center"/>
            </w:pPr>
            <w:r>
              <w:t>3</w:t>
            </w:r>
          </w:p>
        </w:tc>
        <w:tc>
          <w:tcPr>
            <w:tcW w:w="1077" w:type="dxa"/>
          </w:tcPr>
          <w:p w14:paraId="151E77A3" w14:textId="77777777" w:rsidR="00FE3BC5" w:rsidRDefault="00FE3BC5">
            <w:pPr>
              <w:pStyle w:val="ConsPlusNormal"/>
              <w:jc w:val="center"/>
            </w:pPr>
            <w:r>
              <w:t>4</w:t>
            </w:r>
          </w:p>
        </w:tc>
        <w:tc>
          <w:tcPr>
            <w:tcW w:w="1020" w:type="dxa"/>
          </w:tcPr>
          <w:p w14:paraId="4CE06428" w14:textId="77777777" w:rsidR="00FE3BC5" w:rsidRDefault="00FE3BC5">
            <w:pPr>
              <w:pStyle w:val="ConsPlusNormal"/>
              <w:jc w:val="center"/>
            </w:pPr>
            <w:r>
              <w:t>5</w:t>
            </w:r>
          </w:p>
        </w:tc>
      </w:tr>
      <w:tr w:rsidR="00FE3BC5" w14:paraId="71C3B4F8" w14:textId="77777777">
        <w:tc>
          <w:tcPr>
            <w:tcW w:w="9050" w:type="dxa"/>
            <w:gridSpan w:val="5"/>
          </w:tcPr>
          <w:p w14:paraId="60D1F57D" w14:textId="77777777" w:rsidR="00FE3BC5" w:rsidRDefault="00FE3BC5">
            <w:pPr>
              <w:pStyle w:val="ConsPlusNormal"/>
              <w:jc w:val="center"/>
            </w:pPr>
            <w:r>
              <w:t xml:space="preserve">С приложением расчета расходов по </w:t>
            </w:r>
            <w:hyperlink w:anchor="P9602">
              <w:r>
                <w:rPr>
                  <w:color w:val="0000FF"/>
                </w:rPr>
                <w:t>стр. 1.1</w:t>
              </w:r>
            </w:hyperlink>
            <w:r>
              <w:t xml:space="preserve"> - </w:t>
            </w:r>
            <w:hyperlink w:anchor="P9622">
              <w:r>
                <w:rPr>
                  <w:color w:val="0000FF"/>
                </w:rPr>
                <w:t>1.n</w:t>
              </w:r>
            </w:hyperlink>
            <w:r>
              <w:t xml:space="preserve"> с учетом положений </w:t>
            </w:r>
            <w:hyperlink w:anchor="P1700">
              <w:r>
                <w:rPr>
                  <w:color w:val="0000FF"/>
                </w:rPr>
                <w:t>пункта 172</w:t>
              </w:r>
            </w:hyperlink>
            <w:r>
              <w:t xml:space="preserve"> настоящих</w:t>
            </w:r>
          </w:p>
        </w:tc>
      </w:tr>
      <w:tr w:rsidR="00FE3BC5" w14:paraId="63CE83C4" w14:textId="77777777">
        <w:tc>
          <w:tcPr>
            <w:tcW w:w="660" w:type="dxa"/>
            <w:vAlign w:val="center"/>
          </w:tcPr>
          <w:p w14:paraId="7C0271E5" w14:textId="77777777" w:rsidR="00FE3BC5" w:rsidRDefault="00FE3BC5">
            <w:pPr>
              <w:pStyle w:val="ConsPlusNormal"/>
              <w:jc w:val="center"/>
            </w:pPr>
            <w:bookmarkStart w:id="323" w:name="P9602"/>
            <w:bookmarkEnd w:id="323"/>
            <w:r>
              <w:t>1</w:t>
            </w:r>
          </w:p>
        </w:tc>
        <w:tc>
          <w:tcPr>
            <w:tcW w:w="5046" w:type="dxa"/>
            <w:vAlign w:val="center"/>
          </w:tcPr>
          <w:p w14:paraId="04D85C4D" w14:textId="77777777" w:rsidR="00FE3BC5" w:rsidRDefault="00FE3BC5">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(определяется как сумма </w:t>
            </w:r>
            <w:hyperlink w:anchor="P9602">
              <w:r>
                <w:rPr>
                  <w:color w:val="0000FF"/>
                </w:rPr>
                <w:t>строк 1.1</w:t>
              </w:r>
            </w:hyperlink>
            <w:r>
              <w:t xml:space="preserve">, </w:t>
            </w:r>
            <w:hyperlink w:anchor="P9612">
              <w:r>
                <w:rPr>
                  <w:color w:val="0000FF"/>
                </w:rPr>
                <w:t>1.2</w:t>
              </w:r>
            </w:hyperlink>
            <w:r>
              <w:t xml:space="preserve">, ..., </w:t>
            </w:r>
            <w:hyperlink w:anchor="P9622">
              <w:r>
                <w:rPr>
                  <w:color w:val="0000FF"/>
                </w:rPr>
                <w:t>1.n</w:t>
              </w:r>
            </w:hyperlink>
            <w:r>
              <w:t>), в том числе:</w:t>
            </w:r>
          </w:p>
        </w:tc>
        <w:tc>
          <w:tcPr>
            <w:tcW w:w="1247" w:type="dxa"/>
            <w:vAlign w:val="center"/>
          </w:tcPr>
          <w:p w14:paraId="7B599E0E" w14:textId="77777777" w:rsidR="00FE3BC5" w:rsidRDefault="00FE3BC5">
            <w:pPr>
              <w:pStyle w:val="ConsPlusNormal"/>
              <w:jc w:val="center"/>
            </w:pPr>
            <w:r>
              <w:t>тыс. руб.</w:t>
            </w:r>
          </w:p>
        </w:tc>
        <w:tc>
          <w:tcPr>
            <w:tcW w:w="1077" w:type="dxa"/>
          </w:tcPr>
          <w:p w14:paraId="3811861C" w14:textId="77777777" w:rsidR="00FE3BC5" w:rsidRDefault="00FE3BC5">
            <w:pPr>
              <w:pStyle w:val="ConsPlusNormal"/>
            </w:pPr>
          </w:p>
        </w:tc>
        <w:tc>
          <w:tcPr>
            <w:tcW w:w="1020" w:type="dxa"/>
          </w:tcPr>
          <w:p w14:paraId="13529FF0" w14:textId="77777777" w:rsidR="00FE3BC5" w:rsidRDefault="00FE3BC5">
            <w:pPr>
              <w:pStyle w:val="ConsPlusNormal"/>
            </w:pPr>
          </w:p>
        </w:tc>
      </w:tr>
      <w:tr w:rsidR="00FE3BC5" w14:paraId="6A514B69" w14:textId="77777777">
        <w:tc>
          <w:tcPr>
            <w:tcW w:w="660" w:type="dxa"/>
            <w:vAlign w:val="center"/>
          </w:tcPr>
          <w:p w14:paraId="04A1DE48" w14:textId="77777777" w:rsidR="00FE3BC5" w:rsidRDefault="00FE3BC5">
            <w:pPr>
              <w:pStyle w:val="ConsPlusNormal"/>
              <w:jc w:val="center"/>
            </w:pPr>
            <w:r>
              <w:t>1.1</w:t>
            </w:r>
          </w:p>
        </w:tc>
        <w:tc>
          <w:tcPr>
            <w:tcW w:w="5046" w:type="dxa"/>
            <w:vAlign w:val="center"/>
          </w:tcPr>
          <w:p w14:paraId="50D92F18" w14:textId="77777777" w:rsidR="00FE3BC5" w:rsidRDefault="00FE3BC5">
            <w:pPr>
              <w:pStyle w:val="ConsPlusNormal"/>
              <w:jc w:val="center"/>
            </w:pPr>
            <w:r>
              <w:t>тепловой пункт 1</w:t>
            </w:r>
          </w:p>
        </w:tc>
        <w:tc>
          <w:tcPr>
            <w:tcW w:w="1247" w:type="dxa"/>
            <w:vAlign w:val="center"/>
          </w:tcPr>
          <w:p w14:paraId="36F09BBD" w14:textId="77777777" w:rsidR="00FE3BC5" w:rsidRDefault="00FE3BC5">
            <w:pPr>
              <w:pStyle w:val="ConsPlusNormal"/>
              <w:jc w:val="center"/>
            </w:pPr>
            <w:r>
              <w:t>тыс. руб.</w:t>
            </w:r>
          </w:p>
        </w:tc>
        <w:tc>
          <w:tcPr>
            <w:tcW w:w="1077" w:type="dxa"/>
          </w:tcPr>
          <w:p w14:paraId="47936A57" w14:textId="77777777" w:rsidR="00FE3BC5" w:rsidRDefault="00FE3BC5">
            <w:pPr>
              <w:pStyle w:val="ConsPlusNormal"/>
            </w:pPr>
          </w:p>
        </w:tc>
        <w:tc>
          <w:tcPr>
            <w:tcW w:w="1020" w:type="dxa"/>
          </w:tcPr>
          <w:p w14:paraId="7D636CC9" w14:textId="77777777" w:rsidR="00FE3BC5" w:rsidRDefault="00FE3BC5">
            <w:pPr>
              <w:pStyle w:val="ConsPlusNormal"/>
            </w:pPr>
          </w:p>
        </w:tc>
      </w:tr>
      <w:tr w:rsidR="00FE3BC5" w14:paraId="0665E03A" w14:textId="77777777">
        <w:tc>
          <w:tcPr>
            <w:tcW w:w="660" w:type="dxa"/>
            <w:vAlign w:val="center"/>
          </w:tcPr>
          <w:p w14:paraId="4BC6E6AB" w14:textId="77777777" w:rsidR="00FE3BC5" w:rsidRDefault="00FE3BC5">
            <w:pPr>
              <w:pStyle w:val="ConsPlusNormal"/>
              <w:jc w:val="center"/>
            </w:pPr>
            <w:bookmarkStart w:id="324" w:name="P9612"/>
            <w:bookmarkEnd w:id="324"/>
            <w:r>
              <w:t>1.2</w:t>
            </w:r>
          </w:p>
        </w:tc>
        <w:tc>
          <w:tcPr>
            <w:tcW w:w="5046" w:type="dxa"/>
            <w:vAlign w:val="center"/>
          </w:tcPr>
          <w:p w14:paraId="288BFAB3" w14:textId="77777777" w:rsidR="00FE3BC5" w:rsidRDefault="00FE3BC5">
            <w:pPr>
              <w:pStyle w:val="ConsPlusNormal"/>
              <w:jc w:val="center"/>
            </w:pPr>
            <w:r>
              <w:t>тепловой пункт 2</w:t>
            </w:r>
          </w:p>
        </w:tc>
        <w:tc>
          <w:tcPr>
            <w:tcW w:w="1247" w:type="dxa"/>
            <w:vAlign w:val="center"/>
          </w:tcPr>
          <w:p w14:paraId="1D1D70EF" w14:textId="77777777" w:rsidR="00FE3BC5" w:rsidRDefault="00FE3BC5">
            <w:pPr>
              <w:pStyle w:val="ConsPlusNormal"/>
              <w:jc w:val="center"/>
            </w:pPr>
            <w:r>
              <w:t>тыс. руб.</w:t>
            </w:r>
          </w:p>
        </w:tc>
        <w:tc>
          <w:tcPr>
            <w:tcW w:w="1077" w:type="dxa"/>
          </w:tcPr>
          <w:p w14:paraId="0D823461" w14:textId="77777777" w:rsidR="00FE3BC5" w:rsidRDefault="00FE3BC5">
            <w:pPr>
              <w:pStyle w:val="ConsPlusNormal"/>
            </w:pPr>
          </w:p>
        </w:tc>
        <w:tc>
          <w:tcPr>
            <w:tcW w:w="1020" w:type="dxa"/>
          </w:tcPr>
          <w:p w14:paraId="57201F84" w14:textId="77777777" w:rsidR="00FE3BC5" w:rsidRDefault="00FE3BC5">
            <w:pPr>
              <w:pStyle w:val="ConsPlusNormal"/>
            </w:pPr>
          </w:p>
        </w:tc>
      </w:tr>
      <w:tr w:rsidR="00FE3BC5" w14:paraId="5176F08A" w14:textId="77777777">
        <w:tc>
          <w:tcPr>
            <w:tcW w:w="660" w:type="dxa"/>
            <w:vAlign w:val="center"/>
          </w:tcPr>
          <w:p w14:paraId="0D57B94F" w14:textId="77777777" w:rsidR="00FE3BC5" w:rsidRDefault="00FE3BC5">
            <w:pPr>
              <w:pStyle w:val="ConsPlusNormal"/>
            </w:pPr>
          </w:p>
        </w:tc>
        <w:tc>
          <w:tcPr>
            <w:tcW w:w="5046" w:type="dxa"/>
            <w:vAlign w:val="center"/>
          </w:tcPr>
          <w:p w14:paraId="796CD3ED" w14:textId="77777777" w:rsidR="00FE3BC5" w:rsidRDefault="00FE3BC5">
            <w:pPr>
              <w:pStyle w:val="ConsPlusNormal"/>
              <w:jc w:val="center"/>
            </w:pPr>
            <w:r>
              <w:t>...</w:t>
            </w:r>
          </w:p>
        </w:tc>
        <w:tc>
          <w:tcPr>
            <w:tcW w:w="1247" w:type="dxa"/>
            <w:vAlign w:val="center"/>
          </w:tcPr>
          <w:p w14:paraId="5F0B2F32" w14:textId="77777777" w:rsidR="00FE3BC5" w:rsidRDefault="00FE3BC5">
            <w:pPr>
              <w:pStyle w:val="ConsPlusNormal"/>
              <w:jc w:val="center"/>
            </w:pPr>
            <w:r>
              <w:t>тыс. руб.</w:t>
            </w:r>
          </w:p>
        </w:tc>
        <w:tc>
          <w:tcPr>
            <w:tcW w:w="1077" w:type="dxa"/>
          </w:tcPr>
          <w:p w14:paraId="4B1E73FE" w14:textId="77777777" w:rsidR="00FE3BC5" w:rsidRDefault="00FE3BC5">
            <w:pPr>
              <w:pStyle w:val="ConsPlusNormal"/>
            </w:pPr>
          </w:p>
        </w:tc>
        <w:tc>
          <w:tcPr>
            <w:tcW w:w="1020" w:type="dxa"/>
          </w:tcPr>
          <w:p w14:paraId="6A54C784" w14:textId="77777777" w:rsidR="00FE3BC5" w:rsidRDefault="00FE3BC5">
            <w:pPr>
              <w:pStyle w:val="ConsPlusNormal"/>
            </w:pPr>
          </w:p>
        </w:tc>
      </w:tr>
      <w:tr w:rsidR="00FE3BC5" w14:paraId="14599FCC" w14:textId="77777777">
        <w:tc>
          <w:tcPr>
            <w:tcW w:w="660" w:type="dxa"/>
            <w:vAlign w:val="center"/>
          </w:tcPr>
          <w:p w14:paraId="5AF6B2F3" w14:textId="77777777" w:rsidR="00FE3BC5" w:rsidRDefault="00FE3BC5">
            <w:pPr>
              <w:pStyle w:val="ConsPlusNormal"/>
              <w:jc w:val="center"/>
            </w:pPr>
            <w:bookmarkStart w:id="325" w:name="P9622"/>
            <w:bookmarkEnd w:id="325"/>
            <w:r>
              <w:t>1.n</w:t>
            </w:r>
          </w:p>
        </w:tc>
        <w:tc>
          <w:tcPr>
            <w:tcW w:w="5046" w:type="dxa"/>
            <w:vAlign w:val="center"/>
          </w:tcPr>
          <w:p w14:paraId="453C05CB" w14:textId="77777777" w:rsidR="00FE3BC5" w:rsidRDefault="00FE3BC5">
            <w:pPr>
              <w:pStyle w:val="ConsPlusNormal"/>
              <w:jc w:val="center"/>
            </w:pPr>
            <w:r>
              <w:t>тепловой пункт n</w:t>
            </w:r>
          </w:p>
        </w:tc>
        <w:tc>
          <w:tcPr>
            <w:tcW w:w="1247" w:type="dxa"/>
            <w:vAlign w:val="center"/>
          </w:tcPr>
          <w:p w14:paraId="2AB71DB4" w14:textId="77777777" w:rsidR="00FE3BC5" w:rsidRDefault="00FE3BC5">
            <w:pPr>
              <w:pStyle w:val="ConsPlusNormal"/>
              <w:jc w:val="center"/>
            </w:pPr>
            <w:r>
              <w:t>тыс. руб.</w:t>
            </w:r>
          </w:p>
        </w:tc>
        <w:tc>
          <w:tcPr>
            <w:tcW w:w="1077" w:type="dxa"/>
          </w:tcPr>
          <w:p w14:paraId="4DFB5DE1" w14:textId="77777777" w:rsidR="00FE3BC5" w:rsidRDefault="00FE3BC5">
            <w:pPr>
              <w:pStyle w:val="ConsPlusNormal"/>
            </w:pPr>
          </w:p>
        </w:tc>
        <w:tc>
          <w:tcPr>
            <w:tcW w:w="1020" w:type="dxa"/>
          </w:tcPr>
          <w:p w14:paraId="3F4D5243" w14:textId="77777777" w:rsidR="00FE3BC5" w:rsidRDefault="00FE3BC5">
            <w:pPr>
              <w:pStyle w:val="ConsPlusNormal"/>
            </w:pPr>
          </w:p>
        </w:tc>
      </w:tr>
      <w:tr w:rsidR="00FE3BC5" w14:paraId="5C704D15" w14:textId="77777777">
        <w:tc>
          <w:tcPr>
            <w:tcW w:w="660" w:type="dxa"/>
            <w:vAlign w:val="center"/>
          </w:tcPr>
          <w:p w14:paraId="4D540536" w14:textId="77777777" w:rsidR="00FE3BC5" w:rsidRDefault="00FE3BC5">
            <w:pPr>
              <w:pStyle w:val="ConsPlusNormal"/>
              <w:jc w:val="center"/>
            </w:pPr>
            <w:bookmarkStart w:id="326" w:name="P9627"/>
            <w:bookmarkEnd w:id="326"/>
            <w:r>
              <w:t>2</w:t>
            </w:r>
          </w:p>
        </w:tc>
        <w:tc>
          <w:tcPr>
            <w:tcW w:w="5046" w:type="dxa"/>
            <w:vAlign w:val="center"/>
          </w:tcPr>
          <w:p w14:paraId="2B58D9FC" w14:textId="77777777" w:rsidR="00FE3BC5" w:rsidRDefault="00FE3BC5">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тепловых пунктов</w:t>
            </w:r>
          </w:p>
        </w:tc>
        <w:tc>
          <w:tcPr>
            <w:tcW w:w="1247" w:type="dxa"/>
            <w:vAlign w:val="center"/>
          </w:tcPr>
          <w:p w14:paraId="0AAF6B92" w14:textId="77777777" w:rsidR="00FE3BC5" w:rsidRDefault="00FE3BC5">
            <w:pPr>
              <w:pStyle w:val="ConsPlusNormal"/>
              <w:jc w:val="center"/>
            </w:pPr>
            <w:r>
              <w:t>Гкал/ч</w:t>
            </w:r>
          </w:p>
        </w:tc>
        <w:tc>
          <w:tcPr>
            <w:tcW w:w="1077" w:type="dxa"/>
          </w:tcPr>
          <w:p w14:paraId="06BE7D69" w14:textId="77777777" w:rsidR="00FE3BC5" w:rsidRDefault="00FE3BC5">
            <w:pPr>
              <w:pStyle w:val="ConsPlusNormal"/>
            </w:pPr>
          </w:p>
        </w:tc>
        <w:tc>
          <w:tcPr>
            <w:tcW w:w="1020" w:type="dxa"/>
          </w:tcPr>
          <w:p w14:paraId="54DDCF8E" w14:textId="77777777" w:rsidR="00FE3BC5" w:rsidRDefault="00FE3BC5">
            <w:pPr>
              <w:pStyle w:val="ConsPlusNormal"/>
            </w:pPr>
          </w:p>
        </w:tc>
      </w:tr>
      <w:tr w:rsidR="00FE3BC5" w14:paraId="121347C2" w14:textId="77777777">
        <w:tc>
          <w:tcPr>
            <w:tcW w:w="660" w:type="dxa"/>
            <w:vAlign w:val="center"/>
          </w:tcPr>
          <w:p w14:paraId="5B49F7F1" w14:textId="77777777" w:rsidR="00FE3BC5" w:rsidRDefault="00FE3BC5">
            <w:pPr>
              <w:pStyle w:val="ConsPlusNormal"/>
              <w:jc w:val="center"/>
            </w:pPr>
            <w:r>
              <w:t>3</w:t>
            </w:r>
          </w:p>
        </w:tc>
        <w:tc>
          <w:tcPr>
            <w:tcW w:w="5046" w:type="dxa"/>
            <w:vAlign w:val="center"/>
          </w:tcPr>
          <w:p w14:paraId="3FB9C62C" w14:textId="77777777" w:rsidR="00FE3BC5" w:rsidRDefault="00FE3BC5">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(определяется как отношение </w:t>
            </w:r>
            <w:hyperlink w:anchor="P9602">
              <w:r>
                <w:rPr>
                  <w:color w:val="0000FF"/>
                </w:rPr>
                <w:t>строки 1</w:t>
              </w:r>
            </w:hyperlink>
            <w:r>
              <w:t xml:space="preserve"> к </w:t>
            </w:r>
            <w:hyperlink w:anchor="P9627">
              <w:r>
                <w:rPr>
                  <w:color w:val="0000FF"/>
                </w:rPr>
                <w:t>строке 2</w:t>
              </w:r>
            </w:hyperlink>
            <w:r>
              <w:t>)</w:t>
            </w:r>
          </w:p>
        </w:tc>
        <w:tc>
          <w:tcPr>
            <w:tcW w:w="1247" w:type="dxa"/>
            <w:vAlign w:val="center"/>
          </w:tcPr>
          <w:p w14:paraId="54F455DB" w14:textId="77777777" w:rsidR="00FE3BC5" w:rsidRDefault="00FE3BC5">
            <w:pPr>
              <w:pStyle w:val="ConsPlusNormal"/>
              <w:jc w:val="center"/>
            </w:pPr>
            <w:r>
              <w:t>тыс. руб./Гкал/ч</w:t>
            </w:r>
          </w:p>
        </w:tc>
        <w:tc>
          <w:tcPr>
            <w:tcW w:w="1077" w:type="dxa"/>
          </w:tcPr>
          <w:p w14:paraId="3C8EA486" w14:textId="77777777" w:rsidR="00FE3BC5" w:rsidRDefault="00FE3BC5">
            <w:pPr>
              <w:pStyle w:val="ConsPlusNormal"/>
            </w:pPr>
          </w:p>
        </w:tc>
        <w:tc>
          <w:tcPr>
            <w:tcW w:w="1020" w:type="dxa"/>
          </w:tcPr>
          <w:p w14:paraId="474A8D15" w14:textId="77777777" w:rsidR="00FE3BC5" w:rsidRDefault="00FE3BC5">
            <w:pPr>
              <w:pStyle w:val="ConsPlusNormal"/>
            </w:pPr>
          </w:p>
        </w:tc>
      </w:tr>
    </w:tbl>
    <w:p w14:paraId="08B48AE3" w14:textId="77777777" w:rsidR="00FE3BC5" w:rsidRDefault="00FE3BC5">
      <w:pPr>
        <w:pStyle w:val="ConsPlusNormal"/>
        <w:jc w:val="both"/>
      </w:pPr>
    </w:p>
    <w:p w14:paraId="1140DCCB" w14:textId="77777777" w:rsidR="00FE3BC5" w:rsidRDefault="00FE3BC5">
      <w:pPr>
        <w:pStyle w:val="ConsPlusNormal"/>
        <w:jc w:val="both"/>
      </w:pPr>
    </w:p>
    <w:p w14:paraId="0062FF50" w14:textId="77777777" w:rsidR="00FE3BC5" w:rsidRDefault="00FE3BC5">
      <w:pPr>
        <w:pStyle w:val="ConsPlusNormal"/>
        <w:jc w:val="both"/>
      </w:pPr>
    </w:p>
    <w:p w14:paraId="70E94FF0" w14:textId="77777777" w:rsidR="00FE3BC5" w:rsidRDefault="00FE3BC5">
      <w:pPr>
        <w:pStyle w:val="ConsPlusNormal"/>
        <w:jc w:val="both"/>
      </w:pPr>
    </w:p>
    <w:p w14:paraId="41ACAD04" w14:textId="77777777" w:rsidR="00FE3BC5" w:rsidRDefault="00FE3BC5">
      <w:pPr>
        <w:pStyle w:val="ConsPlusNormal"/>
        <w:jc w:val="both"/>
      </w:pPr>
    </w:p>
    <w:p w14:paraId="187639DD" w14:textId="77777777" w:rsidR="00FE3BC5" w:rsidRDefault="00FE3BC5">
      <w:pPr>
        <w:pStyle w:val="ConsPlusNormal"/>
        <w:jc w:val="right"/>
        <w:outlineLvl w:val="2"/>
      </w:pPr>
      <w:r>
        <w:t>Приложение 7.4</w:t>
      </w:r>
    </w:p>
    <w:p w14:paraId="0A968ABC" w14:textId="77777777" w:rsidR="00FE3BC5" w:rsidRDefault="00FE3BC5">
      <w:pPr>
        <w:pStyle w:val="ConsPlusNormal"/>
        <w:jc w:val="both"/>
      </w:pPr>
    </w:p>
    <w:p w14:paraId="4C5511A8" w14:textId="77777777" w:rsidR="00FE3BC5" w:rsidRDefault="00FE3BC5">
      <w:pPr>
        <w:pStyle w:val="ConsPlusNormal"/>
        <w:jc w:val="center"/>
      </w:pPr>
      <w:bookmarkStart w:id="327" w:name="P9644"/>
      <w:bookmarkEnd w:id="327"/>
      <w:r>
        <w:t>Расчет</w:t>
      </w:r>
    </w:p>
    <w:p w14:paraId="76933F2E" w14:textId="77777777" w:rsidR="00FE3BC5" w:rsidRDefault="00FE3BC5">
      <w:pPr>
        <w:pStyle w:val="ConsPlusNormal"/>
        <w:jc w:val="center"/>
      </w:pPr>
      <w:r>
        <w:t>расходов на создание (реконструкцию) источников тепловой</w:t>
      </w:r>
    </w:p>
    <w:p w14:paraId="09EBD029" w14:textId="77777777" w:rsidR="00FE3BC5" w:rsidRDefault="00FE3BC5">
      <w:pPr>
        <w:pStyle w:val="ConsPlusNormal"/>
        <w:jc w:val="center"/>
      </w:pPr>
      <w:r>
        <w:t>энергии и (или) развитие существующих источников тепловой</w:t>
      </w:r>
    </w:p>
    <w:p w14:paraId="369D5F88" w14:textId="77777777" w:rsidR="00FE3BC5" w:rsidRDefault="00FE3BC5">
      <w:pPr>
        <w:pStyle w:val="ConsPlusNormal"/>
        <w:jc w:val="center"/>
      </w:pPr>
      <w:r>
        <w:t>энергии, необходимые для подключения объектов заявителей</w:t>
      </w:r>
    </w:p>
    <w:p w14:paraId="4E66A572" w14:textId="77777777" w:rsidR="00FE3BC5" w:rsidRDefault="00FE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FE3BC5" w14:paraId="35555946" w14:textId="77777777">
        <w:tc>
          <w:tcPr>
            <w:tcW w:w="660" w:type="dxa"/>
          </w:tcPr>
          <w:p w14:paraId="52E5D35D" w14:textId="77777777" w:rsidR="00FE3BC5" w:rsidRDefault="00FE3BC5">
            <w:pPr>
              <w:pStyle w:val="ConsPlusNormal"/>
              <w:jc w:val="center"/>
            </w:pPr>
            <w:r>
              <w:t>N п/п</w:t>
            </w:r>
          </w:p>
        </w:tc>
        <w:tc>
          <w:tcPr>
            <w:tcW w:w="5046" w:type="dxa"/>
          </w:tcPr>
          <w:p w14:paraId="55EA8587" w14:textId="77777777" w:rsidR="00FE3BC5" w:rsidRDefault="00FE3BC5">
            <w:pPr>
              <w:pStyle w:val="ConsPlusNormal"/>
              <w:jc w:val="center"/>
            </w:pPr>
            <w:r>
              <w:t>Наименование</w:t>
            </w:r>
          </w:p>
        </w:tc>
        <w:tc>
          <w:tcPr>
            <w:tcW w:w="1247" w:type="dxa"/>
          </w:tcPr>
          <w:p w14:paraId="211177B8" w14:textId="77777777" w:rsidR="00FE3BC5" w:rsidRDefault="00FE3BC5">
            <w:pPr>
              <w:pStyle w:val="ConsPlusNormal"/>
              <w:jc w:val="center"/>
            </w:pPr>
            <w:r>
              <w:t>Единица измерения</w:t>
            </w:r>
          </w:p>
        </w:tc>
        <w:tc>
          <w:tcPr>
            <w:tcW w:w="1077" w:type="dxa"/>
          </w:tcPr>
          <w:p w14:paraId="362A81FF" w14:textId="77777777" w:rsidR="00FE3BC5" w:rsidRDefault="00FE3BC5">
            <w:pPr>
              <w:pStyle w:val="ConsPlusNormal"/>
              <w:jc w:val="center"/>
            </w:pPr>
            <w:r>
              <w:t>Базовый период</w:t>
            </w:r>
          </w:p>
        </w:tc>
        <w:tc>
          <w:tcPr>
            <w:tcW w:w="1020" w:type="dxa"/>
          </w:tcPr>
          <w:p w14:paraId="17C9D74D" w14:textId="77777777" w:rsidR="00FE3BC5" w:rsidRDefault="00FE3BC5">
            <w:pPr>
              <w:pStyle w:val="ConsPlusNormal"/>
              <w:jc w:val="center"/>
            </w:pPr>
            <w:r>
              <w:t>Период регулирования</w:t>
            </w:r>
          </w:p>
        </w:tc>
      </w:tr>
      <w:tr w:rsidR="00FE3BC5" w14:paraId="1AAF1CEB" w14:textId="77777777">
        <w:tc>
          <w:tcPr>
            <w:tcW w:w="660" w:type="dxa"/>
          </w:tcPr>
          <w:p w14:paraId="264EA407" w14:textId="77777777" w:rsidR="00FE3BC5" w:rsidRDefault="00FE3BC5">
            <w:pPr>
              <w:pStyle w:val="ConsPlusNormal"/>
              <w:jc w:val="center"/>
            </w:pPr>
            <w:r>
              <w:t>1</w:t>
            </w:r>
          </w:p>
        </w:tc>
        <w:tc>
          <w:tcPr>
            <w:tcW w:w="5046" w:type="dxa"/>
          </w:tcPr>
          <w:p w14:paraId="31F772F7" w14:textId="77777777" w:rsidR="00FE3BC5" w:rsidRDefault="00FE3BC5">
            <w:pPr>
              <w:pStyle w:val="ConsPlusNormal"/>
              <w:jc w:val="center"/>
            </w:pPr>
            <w:r>
              <w:t>2</w:t>
            </w:r>
          </w:p>
        </w:tc>
        <w:tc>
          <w:tcPr>
            <w:tcW w:w="1247" w:type="dxa"/>
          </w:tcPr>
          <w:p w14:paraId="7D024013" w14:textId="77777777" w:rsidR="00FE3BC5" w:rsidRDefault="00FE3BC5">
            <w:pPr>
              <w:pStyle w:val="ConsPlusNormal"/>
              <w:jc w:val="center"/>
            </w:pPr>
            <w:r>
              <w:t>3</w:t>
            </w:r>
          </w:p>
        </w:tc>
        <w:tc>
          <w:tcPr>
            <w:tcW w:w="1077" w:type="dxa"/>
          </w:tcPr>
          <w:p w14:paraId="5A610AA4" w14:textId="77777777" w:rsidR="00FE3BC5" w:rsidRDefault="00FE3BC5">
            <w:pPr>
              <w:pStyle w:val="ConsPlusNormal"/>
              <w:jc w:val="center"/>
            </w:pPr>
            <w:r>
              <w:t>4</w:t>
            </w:r>
          </w:p>
        </w:tc>
        <w:tc>
          <w:tcPr>
            <w:tcW w:w="1020" w:type="dxa"/>
          </w:tcPr>
          <w:p w14:paraId="57E22B97" w14:textId="77777777" w:rsidR="00FE3BC5" w:rsidRDefault="00FE3BC5">
            <w:pPr>
              <w:pStyle w:val="ConsPlusNormal"/>
              <w:jc w:val="center"/>
            </w:pPr>
            <w:r>
              <w:t>5</w:t>
            </w:r>
          </w:p>
        </w:tc>
      </w:tr>
      <w:tr w:rsidR="00FE3BC5" w14:paraId="3AE9ECEE" w14:textId="77777777">
        <w:tc>
          <w:tcPr>
            <w:tcW w:w="9050" w:type="dxa"/>
            <w:gridSpan w:val="5"/>
            <w:vAlign w:val="center"/>
          </w:tcPr>
          <w:p w14:paraId="4AF52DC6" w14:textId="77777777" w:rsidR="00FE3BC5" w:rsidRDefault="00FE3BC5">
            <w:pPr>
              <w:pStyle w:val="ConsPlusNormal"/>
              <w:jc w:val="center"/>
            </w:pPr>
            <w:r>
              <w:t xml:space="preserve">С приложением расчета расходов по </w:t>
            </w:r>
            <w:hyperlink w:anchor="P9665">
              <w:r>
                <w:rPr>
                  <w:color w:val="0000FF"/>
                </w:rPr>
                <w:t>стр. 1.1</w:t>
              </w:r>
            </w:hyperlink>
            <w:r>
              <w:t xml:space="preserve"> - </w:t>
            </w:r>
            <w:hyperlink w:anchor="P9680">
              <w:r>
                <w:rPr>
                  <w:color w:val="0000FF"/>
                </w:rPr>
                <w:t>1.n</w:t>
              </w:r>
            </w:hyperlink>
            <w:r>
              <w:t xml:space="preserve"> с учетом положений </w:t>
            </w:r>
            <w:hyperlink w:anchor="P1700">
              <w:r>
                <w:rPr>
                  <w:color w:val="0000FF"/>
                </w:rPr>
                <w:t>пункта 172</w:t>
              </w:r>
            </w:hyperlink>
            <w:r>
              <w:t xml:space="preserve"> настоящих</w:t>
            </w:r>
          </w:p>
        </w:tc>
      </w:tr>
      <w:tr w:rsidR="00FE3BC5" w14:paraId="0854B6AE" w14:textId="77777777">
        <w:tc>
          <w:tcPr>
            <w:tcW w:w="660" w:type="dxa"/>
            <w:vAlign w:val="center"/>
          </w:tcPr>
          <w:p w14:paraId="3B3344CC" w14:textId="77777777" w:rsidR="00FE3BC5" w:rsidRDefault="00FE3BC5">
            <w:pPr>
              <w:pStyle w:val="ConsPlusNormal"/>
              <w:jc w:val="center"/>
            </w:pPr>
            <w:bookmarkStart w:id="328" w:name="P9660"/>
            <w:bookmarkEnd w:id="328"/>
            <w:r>
              <w:t>1</w:t>
            </w:r>
          </w:p>
        </w:tc>
        <w:tc>
          <w:tcPr>
            <w:tcW w:w="5046" w:type="dxa"/>
            <w:vAlign w:val="center"/>
          </w:tcPr>
          <w:p w14:paraId="38E313E3" w14:textId="77777777" w:rsidR="00FE3BC5" w:rsidRDefault="00FE3BC5">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(определяется как сумма </w:t>
            </w:r>
            <w:hyperlink w:anchor="P9665">
              <w:r>
                <w:rPr>
                  <w:color w:val="0000FF"/>
                </w:rPr>
                <w:t>строк 1.1</w:t>
              </w:r>
            </w:hyperlink>
            <w:r>
              <w:t xml:space="preserve">, </w:t>
            </w:r>
            <w:hyperlink w:anchor="P9670">
              <w:r>
                <w:rPr>
                  <w:color w:val="0000FF"/>
                </w:rPr>
                <w:t>1.2</w:t>
              </w:r>
            </w:hyperlink>
            <w:r>
              <w:t xml:space="preserve">, ..., </w:t>
            </w:r>
            <w:hyperlink w:anchor="P9680">
              <w:r>
                <w:rPr>
                  <w:color w:val="0000FF"/>
                </w:rPr>
                <w:t>1.n</w:t>
              </w:r>
            </w:hyperlink>
            <w:r>
              <w:t>), в том числе:</w:t>
            </w:r>
          </w:p>
        </w:tc>
        <w:tc>
          <w:tcPr>
            <w:tcW w:w="1247" w:type="dxa"/>
            <w:vAlign w:val="center"/>
          </w:tcPr>
          <w:p w14:paraId="7A7EB3C4" w14:textId="77777777" w:rsidR="00FE3BC5" w:rsidRDefault="00FE3BC5">
            <w:pPr>
              <w:pStyle w:val="ConsPlusNormal"/>
              <w:jc w:val="center"/>
            </w:pPr>
            <w:r>
              <w:t>тыс. руб.</w:t>
            </w:r>
          </w:p>
        </w:tc>
        <w:tc>
          <w:tcPr>
            <w:tcW w:w="1077" w:type="dxa"/>
          </w:tcPr>
          <w:p w14:paraId="69C37145" w14:textId="77777777" w:rsidR="00FE3BC5" w:rsidRDefault="00FE3BC5">
            <w:pPr>
              <w:pStyle w:val="ConsPlusNormal"/>
            </w:pPr>
          </w:p>
        </w:tc>
        <w:tc>
          <w:tcPr>
            <w:tcW w:w="1020" w:type="dxa"/>
          </w:tcPr>
          <w:p w14:paraId="09DD42B4" w14:textId="77777777" w:rsidR="00FE3BC5" w:rsidRDefault="00FE3BC5">
            <w:pPr>
              <w:pStyle w:val="ConsPlusNormal"/>
            </w:pPr>
          </w:p>
        </w:tc>
      </w:tr>
      <w:tr w:rsidR="00FE3BC5" w14:paraId="4F1C1484" w14:textId="77777777">
        <w:tc>
          <w:tcPr>
            <w:tcW w:w="660" w:type="dxa"/>
            <w:vAlign w:val="center"/>
          </w:tcPr>
          <w:p w14:paraId="34F0E909" w14:textId="77777777" w:rsidR="00FE3BC5" w:rsidRDefault="00FE3BC5">
            <w:pPr>
              <w:pStyle w:val="ConsPlusNormal"/>
              <w:jc w:val="center"/>
            </w:pPr>
            <w:bookmarkStart w:id="329" w:name="P9665"/>
            <w:bookmarkEnd w:id="329"/>
            <w:r>
              <w:t>1.1</w:t>
            </w:r>
          </w:p>
        </w:tc>
        <w:tc>
          <w:tcPr>
            <w:tcW w:w="5046" w:type="dxa"/>
            <w:vAlign w:val="center"/>
          </w:tcPr>
          <w:p w14:paraId="1928BE1C" w14:textId="77777777" w:rsidR="00FE3BC5" w:rsidRDefault="00FE3BC5">
            <w:pPr>
              <w:pStyle w:val="ConsPlusNormal"/>
              <w:jc w:val="center"/>
            </w:pPr>
            <w:r>
              <w:t>источник 1</w:t>
            </w:r>
          </w:p>
        </w:tc>
        <w:tc>
          <w:tcPr>
            <w:tcW w:w="1247" w:type="dxa"/>
            <w:vAlign w:val="center"/>
          </w:tcPr>
          <w:p w14:paraId="4B1208B8" w14:textId="77777777" w:rsidR="00FE3BC5" w:rsidRDefault="00FE3BC5">
            <w:pPr>
              <w:pStyle w:val="ConsPlusNormal"/>
              <w:jc w:val="center"/>
            </w:pPr>
            <w:r>
              <w:t>тыс. руб.</w:t>
            </w:r>
          </w:p>
        </w:tc>
        <w:tc>
          <w:tcPr>
            <w:tcW w:w="1077" w:type="dxa"/>
          </w:tcPr>
          <w:p w14:paraId="0DE55ECD" w14:textId="77777777" w:rsidR="00FE3BC5" w:rsidRDefault="00FE3BC5">
            <w:pPr>
              <w:pStyle w:val="ConsPlusNormal"/>
            </w:pPr>
          </w:p>
        </w:tc>
        <w:tc>
          <w:tcPr>
            <w:tcW w:w="1020" w:type="dxa"/>
          </w:tcPr>
          <w:p w14:paraId="33729DCA" w14:textId="77777777" w:rsidR="00FE3BC5" w:rsidRDefault="00FE3BC5">
            <w:pPr>
              <w:pStyle w:val="ConsPlusNormal"/>
            </w:pPr>
          </w:p>
        </w:tc>
      </w:tr>
      <w:tr w:rsidR="00FE3BC5" w14:paraId="63FDD99F" w14:textId="77777777">
        <w:tc>
          <w:tcPr>
            <w:tcW w:w="660" w:type="dxa"/>
            <w:vAlign w:val="center"/>
          </w:tcPr>
          <w:p w14:paraId="034BE665" w14:textId="77777777" w:rsidR="00FE3BC5" w:rsidRDefault="00FE3BC5">
            <w:pPr>
              <w:pStyle w:val="ConsPlusNormal"/>
              <w:jc w:val="center"/>
            </w:pPr>
            <w:bookmarkStart w:id="330" w:name="P9670"/>
            <w:bookmarkEnd w:id="330"/>
            <w:r>
              <w:t>1.2</w:t>
            </w:r>
          </w:p>
        </w:tc>
        <w:tc>
          <w:tcPr>
            <w:tcW w:w="5046" w:type="dxa"/>
            <w:vAlign w:val="center"/>
          </w:tcPr>
          <w:p w14:paraId="11D26D63" w14:textId="77777777" w:rsidR="00FE3BC5" w:rsidRDefault="00FE3BC5">
            <w:pPr>
              <w:pStyle w:val="ConsPlusNormal"/>
              <w:jc w:val="center"/>
            </w:pPr>
            <w:r>
              <w:t>источник 2</w:t>
            </w:r>
          </w:p>
        </w:tc>
        <w:tc>
          <w:tcPr>
            <w:tcW w:w="1247" w:type="dxa"/>
            <w:vAlign w:val="center"/>
          </w:tcPr>
          <w:p w14:paraId="50BB2763" w14:textId="77777777" w:rsidR="00FE3BC5" w:rsidRDefault="00FE3BC5">
            <w:pPr>
              <w:pStyle w:val="ConsPlusNormal"/>
              <w:jc w:val="center"/>
            </w:pPr>
            <w:r>
              <w:t>тыс. руб.</w:t>
            </w:r>
          </w:p>
        </w:tc>
        <w:tc>
          <w:tcPr>
            <w:tcW w:w="1077" w:type="dxa"/>
          </w:tcPr>
          <w:p w14:paraId="36E2E931" w14:textId="77777777" w:rsidR="00FE3BC5" w:rsidRDefault="00FE3BC5">
            <w:pPr>
              <w:pStyle w:val="ConsPlusNormal"/>
            </w:pPr>
          </w:p>
        </w:tc>
        <w:tc>
          <w:tcPr>
            <w:tcW w:w="1020" w:type="dxa"/>
          </w:tcPr>
          <w:p w14:paraId="3A18C9AE" w14:textId="77777777" w:rsidR="00FE3BC5" w:rsidRDefault="00FE3BC5">
            <w:pPr>
              <w:pStyle w:val="ConsPlusNormal"/>
            </w:pPr>
          </w:p>
        </w:tc>
      </w:tr>
      <w:tr w:rsidR="00FE3BC5" w14:paraId="249E892A" w14:textId="77777777">
        <w:tc>
          <w:tcPr>
            <w:tcW w:w="660" w:type="dxa"/>
            <w:vAlign w:val="center"/>
          </w:tcPr>
          <w:p w14:paraId="1C92988F" w14:textId="77777777" w:rsidR="00FE3BC5" w:rsidRDefault="00FE3BC5">
            <w:pPr>
              <w:pStyle w:val="ConsPlusNormal"/>
              <w:jc w:val="center"/>
            </w:pPr>
            <w:r>
              <w:t>...</w:t>
            </w:r>
          </w:p>
        </w:tc>
        <w:tc>
          <w:tcPr>
            <w:tcW w:w="5046" w:type="dxa"/>
            <w:vAlign w:val="center"/>
          </w:tcPr>
          <w:p w14:paraId="3EF359BA" w14:textId="77777777" w:rsidR="00FE3BC5" w:rsidRDefault="00FE3BC5">
            <w:pPr>
              <w:pStyle w:val="ConsPlusNormal"/>
              <w:jc w:val="center"/>
            </w:pPr>
            <w:r>
              <w:t>...</w:t>
            </w:r>
          </w:p>
        </w:tc>
        <w:tc>
          <w:tcPr>
            <w:tcW w:w="1247" w:type="dxa"/>
            <w:vAlign w:val="center"/>
          </w:tcPr>
          <w:p w14:paraId="18C5FBC1" w14:textId="77777777" w:rsidR="00FE3BC5" w:rsidRDefault="00FE3BC5">
            <w:pPr>
              <w:pStyle w:val="ConsPlusNormal"/>
              <w:jc w:val="center"/>
            </w:pPr>
            <w:r>
              <w:t>тыс. руб.</w:t>
            </w:r>
          </w:p>
        </w:tc>
        <w:tc>
          <w:tcPr>
            <w:tcW w:w="1077" w:type="dxa"/>
          </w:tcPr>
          <w:p w14:paraId="7E57E404" w14:textId="77777777" w:rsidR="00FE3BC5" w:rsidRDefault="00FE3BC5">
            <w:pPr>
              <w:pStyle w:val="ConsPlusNormal"/>
            </w:pPr>
          </w:p>
        </w:tc>
        <w:tc>
          <w:tcPr>
            <w:tcW w:w="1020" w:type="dxa"/>
          </w:tcPr>
          <w:p w14:paraId="0CD3638B" w14:textId="77777777" w:rsidR="00FE3BC5" w:rsidRDefault="00FE3BC5">
            <w:pPr>
              <w:pStyle w:val="ConsPlusNormal"/>
            </w:pPr>
          </w:p>
        </w:tc>
      </w:tr>
      <w:tr w:rsidR="00FE3BC5" w14:paraId="502723C5" w14:textId="77777777">
        <w:tc>
          <w:tcPr>
            <w:tcW w:w="660" w:type="dxa"/>
            <w:vAlign w:val="center"/>
          </w:tcPr>
          <w:p w14:paraId="7100D68A" w14:textId="77777777" w:rsidR="00FE3BC5" w:rsidRDefault="00FE3BC5">
            <w:pPr>
              <w:pStyle w:val="ConsPlusNormal"/>
              <w:jc w:val="center"/>
            </w:pPr>
            <w:bookmarkStart w:id="331" w:name="P9680"/>
            <w:bookmarkEnd w:id="331"/>
            <w:r>
              <w:t>1.n</w:t>
            </w:r>
          </w:p>
        </w:tc>
        <w:tc>
          <w:tcPr>
            <w:tcW w:w="5046" w:type="dxa"/>
            <w:vAlign w:val="center"/>
          </w:tcPr>
          <w:p w14:paraId="48335482" w14:textId="77777777" w:rsidR="00FE3BC5" w:rsidRDefault="00FE3BC5">
            <w:pPr>
              <w:pStyle w:val="ConsPlusNormal"/>
              <w:jc w:val="center"/>
            </w:pPr>
            <w:r>
              <w:t>источник n</w:t>
            </w:r>
          </w:p>
        </w:tc>
        <w:tc>
          <w:tcPr>
            <w:tcW w:w="1247" w:type="dxa"/>
            <w:vAlign w:val="center"/>
          </w:tcPr>
          <w:p w14:paraId="743DDA1D" w14:textId="77777777" w:rsidR="00FE3BC5" w:rsidRDefault="00FE3BC5">
            <w:pPr>
              <w:pStyle w:val="ConsPlusNormal"/>
              <w:jc w:val="center"/>
            </w:pPr>
            <w:r>
              <w:t>тыс. руб.</w:t>
            </w:r>
          </w:p>
        </w:tc>
        <w:tc>
          <w:tcPr>
            <w:tcW w:w="1077" w:type="dxa"/>
          </w:tcPr>
          <w:p w14:paraId="03E5710B" w14:textId="77777777" w:rsidR="00FE3BC5" w:rsidRDefault="00FE3BC5">
            <w:pPr>
              <w:pStyle w:val="ConsPlusNormal"/>
            </w:pPr>
          </w:p>
        </w:tc>
        <w:tc>
          <w:tcPr>
            <w:tcW w:w="1020" w:type="dxa"/>
          </w:tcPr>
          <w:p w14:paraId="142E52B2" w14:textId="77777777" w:rsidR="00FE3BC5" w:rsidRDefault="00FE3BC5">
            <w:pPr>
              <w:pStyle w:val="ConsPlusNormal"/>
            </w:pPr>
          </w:p>
        </w:tc>
      </w:tr>
      <w:tr w:rsidR="00FE3BC5" w14:paraId="08B398A3" w14:textId="77777777">
        <w:tc>
          <w:tcPr>
            <w:tcW w:w="660" w:type="dxa"/>
            <w:vAlign w:val="center"/>
          </w:tcPr>
          <w:p w14:paraId="089423BF" w14:textId="77777777" w:rsidR="00FE3BC5" w:rsidRDefault="00FE3BC5">
            <w:pPr>
              <w:pStyle w:val="ConsPlusNormal"/>
              <w:jc w:val="center"/>
            </w:pPr>
            <w:bookmarkStart w:id="332" w:name="P9685"/>
            <w:bookmarkEnd w:id="332"/>
            <w:r>
              <w:t>2.</w:t>
            </w:r>
          </w:p>
        </w:tc>
        <w:tc>
          <w:tcPr>
            <w:tcW w:w="5046" w:type="dxa"/>
            <w:vAlign w:val="center"/>
          </w:tcPr>
          <w:p w14:paraId="362C0E6F" w14:textId="77777777" w:rsidR="00FE3BC5" w:rsidRDefault="00FE3BC5">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источников тепловой энергии и (или) развитие существующих источников тепловой энергии</w:t>
            </w:r>
          </w:p>
        </w:tc>
        <w:tc>
          <w:tcPr>
            <w:tcW w:w="1247" w:type="dxa"/>
            <w:vAlign w:val="center"/>
          </w:tcPr>
          <w:p w14:paraId="53328D11" w14:textId="77777777" w:rsidR="00FE3BC5" w:rsidRDefault="00FE3BC5">
            <w:pPr>
              <w:pStyle w:val="ConsPlusNormal"/>
              <w:jc w:val="center"/>
            </w:pPr>
            <w:r>
              <w:t>Гкал/ч</w:t>
            </w:r>
          </w:p>
        </w:tc>
        <w:tc>
          <w:tcPr>
            <w:tcW w:w="1077" w:type="dxa"/>
          </w:tcPr>
          <w:p w14:paraId="555AAFB9" w14:textId="77777777" w:rsidR="00FE3BC5" w:rsidRDefault="00FE3BC5">
            <w:pPr>
              <w:pStyle w:val="ConsPlusNormal"/>
            </w:pPr>
          </w:p>
        </w:tc>
        <w:tc>
          <w:tcPr>
            <w:tcW w:w="1020" w:type="dxa"/>
          </w:tcPr>
          <w:p w14:paraId="1314314A" w14:textId="77777777" w:rsidR="00FE3BC5" w:rsidRDefault="00FE3BC5">
            <w:pPr>
              <w:pStyle w:val="ConsPlusNormal"/>
            </w:pPr>
          </w:p>
        </w:tc>
      </w:tr>
      <w:tr w:rsidR="00FE3BC5" w14:paraId="161CF344" w14:textId="77777777">
        <w:tc>
          <w:tcPr>
            <w:tcW w:w="660" w:type="dxa"/>
            <w:vAlign w:val="center"/>
          </w:tcPr>
          <w:p w14:paraId="6CF353E5" w14:textId="77777777" w:rsidR="00FE3BC5" w:rsidRDefault="00FE3BC5">
            <w:pPr>
              <w:pStyle w:val="ConsPlusNormal"/>
              <w:jc w:val="center"/>
            </w:pPr>
            <w:r>
              <w:t>3</w:t>
            </w:r>
          </w:p>
        </w:tc>
        <w:tc>
          <w:tcPr>
            <w:tcW w:w="5046" w:type="dxa"/>
            <w:vAlign w:val="center"/>
          </w:tcPr>
          <w:p w14:paraId="4DE65840" w14:textId="77777777" w:rsidR="00FE3BC5" w:rsidRDefault="00FE3BC5">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(П3), (определяется как отношение </w:t>
            </w:r>
            <w:hyperlink w:anchor="P9660">
              <w:r>
                <w:rPr>
                  <w:color w:val="0000FF"/>
                </w:rPr>
                <w:t>строки 1</w:t>
              </w:r>
            </w:hyperlink>
            <w:r>
              <w:t xml:space="preserve"> к </w:t>
            </w:r>
            <w:hyperlink w:anchor="P9685">
              <w:r>
                <w:rPr>
                  <w:color w:val="0000FF"/>
                </w:rPr>
                <w:t>строке 2</w:t>
              </w:r>
            </w:hyperlink>
            <w:r>
              <w:t>)</w:t>
            </w:r>
          </w:p>
        </w:tc>
        <w:tc>
          <w:tcPr>
            <w:tcW w:w="1247" w:type="dxa"/>
            <w:vAlign w:val="center"/>
          </w:tcPr>
          <w:p w14:paraId="18D463FF" w14:textId="77777777" w:rsidR="00FE3BC5" w:rsidRDefault="00FE3BC5">
            <w:pPr>
              <w:pStyle w:val="ConsPlusNormal"/>
              <w:jc w:val="center"/>
            </w:pPr>
            <w:r>
              <w:t>тыс. руб./Гкал/ч</w:t>
            </w:r>
          </w:p>
        </w:tc>
        <w:tc>
          <w:tcPr>
            <w:tcW w:w="1077" w:type="dxa"/>
          </w:tcPr>
          <w:p w14:paraId="270CF1D3" w14:textId="77777777" w:rsidR="00FE3BC5" w:rsidRDefault="00FE3BC5">
            <w:pPr>
              <w:pStyle w:val="ConsPlusNormal"/>
            </w:pPr>
          </w:p>
        </w:tc>
        <w:tc>
          <w:tcPr>
            <w:tcW w:w="1020" w:type="dxa"/>
          </w:tcPr>
          <w:p w14:paraId="36A5EA5E" w14:textId="77777777" w:rsidR="00FE3BC5" w:rsidRDefault="00FE3BC5">
            <w:pPr>
              <w:pStyle w:val="ConsPlusNormal"/>
            </w:pPr>
          </w:p>
        </w:tc>
      </w:tr>
    </w:tbl>
    <w:p w14:paraId="6FAD2662" w14:textId="77777777" w:rsidR="00FE3BC5" w:rsidRDefault="00FE3BC5">
      <w:pPr>
        <w:pStyle w:val="ConsPlusNormal"/>
        <w:jc w:val="both"/>
      </w:pPr>
    </w:p>
    <w:p w14:paraId="60A65DA8" w14:textId="77777777" w:rsidR="00FE3BC5" w:rsidRDefault="00FE3BC5">
      <w:pPr>
        <w:pStyle w:val="ConsPlusNormal"/>
        <w:jc w:val="both"/>
      </w:pPr>
    </w:p>
    <w:p w14:paraId="6963F123" w14:textId="77777777" w:rsidR="00FE3BC5" w:rsidRDefault="00FE3BC5">
      <w:pPr>
        <w:pStyle w:val="ConsPlusNormal"/>
        <w:jc w:val="both"/>
      </w:pPr>
    </w:p>
    <w:p w14:paraId="3A26B643" w14:textId="77777777" w:rsidR="00FE3BC5" w:rsidRDefault="00FE3BC5">
      <w:pPr>
        <w:pStyle w:val="ConsPlusNormal"/>
        <w:jc w:val="both"/>
      </w:pPr>
    </w:p>
    <w:p w14:paraId="7A2B0D6A" w14:textId="77777777" w:rsidR="00FE3BC5" w:rsidRDefault="00FE3BC5">
      <w:pPr>
        <w:pStyle w:val="ConsPlusNormal"/>
        <w:jc w:val="both"/>
      </w:pPr>
    </w:p>
    <w:p w14:paraId="60AE9CFB" w14:textId="77777777" w:rsidR="00FE3BC5" w:rsidRDefault="00FE3BC5">
      <w:pPr>
        <w:pStyle w:val="ConsPlusNormal"/>
        <w:jc w:val="right"/>
        <w:outlineLvl w:val="2"/>
      </w:pPr>
      <w:r>
        <w:t>Приложение 7.5</w:t>
      </w:r>
    </w:p>
    <w:p w14:paraId="25C94498" w14:textId="77777777" w:rsidR="00FE3BC5" w:rsidRDefault="00FE3BC5">
      <w:pPr>
        <w:pStyle w:val="ConsPlusNormal"/>
        <w:jc w:val="both"/>
      </w:pPr>
    </w:p>
    <w:p w14:paraId="355934EA" w14:textId="77777777" w:rsidR="00FE3BC5" w:rsidRDefault="00FE3BC5">
      <w:pPr>
        <w:pStyle w:val="ConsPlusNormal"/>
        <w:jc w:val="center"/>
      </w:pPr>
      <w:bookmarkStart w:id="333" w:name="P9702"/>
      <w:bookmarkEnd w:id="333"/>
      <w:r>
        <w:t>Плата</w:t>
      </w:r>
    </w:p>
    <w:p w14:paraId="3A4FC99A" w14:textId="77777777" w:rsidR="00FE3BC5" w:rsidRDefault="00FE3BC5">
      <w:pPr>
        <w:pStyle w:val="ConsPlusNormal"/>
        <w:jc w:val="center"/>
      </w:pPr>
      <w:r>
        <w:t>за подключение объектов заявителей при наличии технической</w:t>
      </w:r>
    </w:p>
    <w:p w14:paraId="21F5F58F" w14:textId="77777777" w:rsidR="00FE3BC5" w:rsidRDefault="00FE3BC5">
      <w:pPr>
        <w:pStyle w:val="ConsPlusNormal"/>
        <w:jc w:val="center"/>
      </w:pPr>
      <w:r>
        <w:t>возможности подключения к системе теплоснабжения</w:t>
      </w:r>
    </w:p>
    <w:p w14:paraId="73DA35E7" w14:textId="77777777" w:rsidR="00FE3BC5" w:rsidRDefault="00FE3BC5">
      <w:pPr>
        <w:pStyle w:val="ConsPlusNormal"/>
        <w:jc w:val="both"/>
      </w:pPr>
    </w:p>
    <w:p w14:paraId="1552DFA6" w14:textId="77777777" w:rsidR="00FE3BC5" w:rsidRDefault="00FE3BC5">
      <w:pPr>
        <w:pStyle w:val="ConsPlusNormal"/>
        <w:jc w:val="right"/>
      </w:pPr>
      <w:r>
        <w:t>(тыс.руб./Гкал/ч)</w:t>
      </w:r>
    </w:p>
    <w:p w14:paraId="275A992E" w14:textId="77777777" w:rsidR="00FE3BC5" w:rsidRDefault="00FE3B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087"/>
        <w:gridCol w:w="1191"/>
      </w:tblGrid>
      <w:tr w:rsidR="00FE3BC5" w14:paraId="050ECBCA" w14:textId="77777777">
        <w:tc>
          <w:tcPr>
            <w:tcW w:w="680" w:type="dxa"/>
          </w:tcPr>
          <w:p w14:paraId="59B34430" w14:textId="77777777" w:rsidR="00FE3BC5" w:rsidRDefault="00FE3BC5">
            <w:pPr>
              <w:pStyle w:val="ConsPlusNormal"/>
              <w:jc w:val="center"/>
            </w:pPr>
            <w:r>
              <w:t>N п/п</w:t>
            </w:r>
          </w:p>
        </w:tc>
        <w:tc>
          <w:tcPr>
            <w:tcW w:w="7087" w:type="dxa"/>
          </w:tcPr>
          <w:p w14:paraId="4D4BD468" w14:textId="77777777" w:rsidR="00FE3BC5" w:rsidRDefault="00FE3BC5">
            <w:pPr>
              <w:pStyle w:val="ConsPlusNormal"/>
              <w:jc w:val="center"/>
            </w:pPr>
            <w:r>
              <w:t>Наименование</w:t>
            </w:r>
          </w:p>
        </w:tc>
        <w:tc>
          <w:tcPr>
            <w:tcW w:w="1191" w:type="dxa"/>
          </w:tcPr>
          <w:p w14:paraId="712073FE" w14:textId="77777777" w:rsidR="00FE3BC5" w:rsidRDefault="00FE3BC5">
            <w:pPr>
              <w:pStyle w:val="ConsPlusNormal"/>
              <w:jc w:val="center"/>
            </w:pPr>
            <w:r>
              <w:t>Значение</w:t>
            </w:r>
          </w:p>
        </w:tc>
      </w:tr>
      <w:tr w:rsidR="00FE3BC5" w14:paraId="4FAD61F0" w14:textId="77777777">
        <w:tc>
          <w:tcPr>
            <w:tcW w:w="680" w:type="dxa"/>
          </w:tcPr>
          <w:p w14:paraId="23ACC93E" w14:textId="77777777" w:rsidR="00FE3BC5" w:rsidRDefault="00FE3BC5">
            <w:pPr>
              <w:pStyle w:val="ConsPlusNormal"/>
              <w:jc w:val="center"/>
            </w:pPr>
            <w:r>
              <w:t>1</w:t>
            </w:r>
          </w:p>
        </w:tc>
        <w:tc>
          <w:tcPr>
            <w:tcW w:w="7087" w:type="dxa"/>
          </w:tcPr>
          <w:p w14:paraId="36B12697" w14:textId="77777777" w:rsidR="00FE3BC5" w:rsidRDefault="00FE3BC5">
            <w:pPr>
              <w:pStyle w:val="ConsPlusNormal"/>
              <w:jc w:val="center"/>
            </w:pPr>
            <w:r>
              <w:t>2</w:t>
            </w:r>
          </w:p>
        </w:tc>
        <w:tc>
          <w:tcPr>
            <w:tcW w:w="1191" w:type="dxa"/>
          </w:tcPr>
          <w:p w14:paraId="45224B3E" w14:textId="77777777" w:rsidR="00FE3BC5" w:rsidRDefault="00FE3BC5">
            <w:pPr>
              <w:pStyle w:val="ConsPlusNormal"/>
              <w:jc w:val="center"/>
            </w:pPr>
            <w:r>
              <w:t>3</w:t>
            </w:r>
          </w:p>
        </w:tc>
      </w:tr>
      <w:tr w:rsidR="00FE3BC5" w14:paraId="2B7C5DF9" w14:textId="77777777">
        <w:tc>
          <w:tcPr>
            <w:tcW w:w="8958" w:type="dxa"/>
            <w:gridSpan w:val="3"/>
          </w:tcPr>
          <w:p w14:paraId="49931AEA" w14:textId="77777777" w:rsidR="00FE3BC5" w:rsidRDefault="00FE3BC5">
            <w:pPr>
              <w:pStyle w:val="ConsPlusNormal"/>
              <w:jc w:val="center"/>
            </w:pPr>
            <w:r>
              <w:t>Составляющие платы за подключение объектов заявителей, в том числе:</w:t>
            </w:r>
          </w:p>
        </w:tc>
      </w:tr>
      <w:tr w:rsidR="00FE3BC5" w14:paraId="6D440964" w14:textId="77777777">
        <w:tc>
          <w:tcPr>
            <w:tcW w:w="680" w:type="dxa"/>
            <w:vAlign w:val="center"/>
          </w:tcPr>
          <w:p w14:paraId="5D2DE090" w14:textId="77777777" w:rsidR="00FE3BC5" w:rsidRDefault="00FE3BC5">
            <w:pPr>
              <w:pStyle w:val="ConsPlusNormal"/>
              <w:jc w:val="center"/>
            </w:pPr>
            <w:r>
              <w:t>1</w:t>
            </w:r>
          </w:p>
        </w:tc>
        <w:tc>
          <w:tcPr>
            <w:tcW w:w="7087" w:type="dxa"/>
            <w:vAlign w:val="center"/>
          </w:tcPr>
          <w:p w14:paraId="440CDC9D" w14:textId="77777777" w:rsidR="00FE3BC5" w:rsidRDefault="00FE3BC5">
            <w:pPr>
              <w:pStyle w:val="ConsPlusNormal"/>
              <w:jc w:val="both"/>
            </w:pPr>
            <w:r>
              <w:t xml:space="preserve">Расходы на проведение мероприятий по подключению объектов заявителей (П1) (заполняются по результатам заполнения </w:t>
            </w:r>
            <w:hyperlink w:anchor="P9258">
              <w:r>
                <w:rPr>
                  <w:color w:val="0000FF"/>
                </w:rPr>
                <w:t>приложения 7.1</w:t>
              </w:r>
            </w:hyperlink>
            <w:r>
              <w:t xml:space="preserve"> </w:t>
            </w:r>
            <w:r>
              <w:lastRenderedPageBreak/>
              <w:t>к настоящим Методическим указаниям)</w:t>
            </w:r>
          </w:p>
        </w:tc>
        <w:tc>
          <w:tcPr>
            <w:tcW w:w="1191" w:type="dxa"/>
          </w:tcPr>
          <w:p w14:paraId="3C7846E1" w14:textId="77777777" w:rsidR="00FE3BC5" w:rsidRDefault="00FE3BC5">
            <w:pPr>
              <w:pStyle w:val="ConsPlusNormal"/>
            </w:pPr>
          </w:p>
        </w:tc>
      </w:tr>
      <w:tr w:rsidR="00FE3BC5" w14:paraId="1FC121C2" w14:textId="77777777">
        <w:tc>
          <w:tcPr>
            <w:tcW w:w="680" w:type="dxa"/>
            <w:vAlign w:val="center"/>
          </w:tcPr>
          <w:p w14:paraId="6629317E" w14:textId="77777777" w:rsidR="00FE3BC5" w:rsidRDefault="00FE3BC5">
            <w:pPr>
              <w:pStyle w:val="ConsPlusNormal"/>
              <w:jc w:val="center"/>
            </w:pPr>
            <w:r>
              <w:t>2</w:t>
            </w:r>
          </w:p>
        </w:tc>
        <w:tc>
          <w:tcPr>
            <w:tcW w:w="7087" w:type="dxa"/>
            <w:vAlign w:val="center"/>
          </w:tcPr>
          <w:p w14:paraId="555CABD4" w14:textId="77777777" w:rsidR="00FE3BC5" w:rsidRDefault="00FE3BC5">
            <w:pPr>
              <w:pStyle w:val="ConsPlusNormal"/>
              <w:jc w:val="both"/>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(заполняются по результатам заполнения </w:t>
            </w:r>
            <w:hyperlink w:anchor="P9389">
              <w:r>
                <w:rPr>
                  <w:color w:val="0000FF"/>
                </w:rPr>
                <w:t>приложения 7.2</w:t>
              </w:r>
            </w:hyperlink>
            <w:r>
              <w:t xml:space="preserve"> к настоящим Методическим указаниям), в том числе при наличии дифференциации:</w:t>
            </w:r>
          </w:p>
        </w:tc>
        <w:tc>
          <w:tcPr>
            <w:tcW w:w="1191" w:type="dxa"/>
          </w:tcPr>
          <w:p w14:paraId="5F38C3EC" w14:textId="77777777" w:rsidR="00FE3BC5" w:rsidRDefault="00FE3BC5">
            <w:pPr>
              <w:pStyle w:val="ConsPlusNormal"/>
            </w:pPr>
          </w:p>
        </w:tc>
      </w:tr>
      <w:tr w:rsidR="00FE3BC5" w14:paraId="3E85B82C" w14:textId="77777777">
        <w:tc>
          <w:tcPr>
            <w:tcW w:w="680" w:type="dxa"/>
            <w:vAlign w:val="center"/>
          </w:tcPr>
          <w:p w14:paraId="4F38CDF7" w14:textId="77777777" w:rsidR="00FE3BC5" w:rsidRDefault="00FE3BC5">
            <w:pPr>
              <w:pStyle w:val="ConsPlusNormal"/>
              <w:jc w:val="center"/>
            </w:pPr>
            <w:r>
              <w:t>2.1</w:t>
            </w:r>
          </w:p>
        </w:tc>
        <w:tc>
          <w:tcPr>
            <w:tcW w:w="7087" w:type="dxa"/>
            <w:vAlign w:val="center"/>
          </w:tcPr>
          <w:p w14:paraId="5142694D" w14:textId="77777777" w:rsidR="00FE3BC5" w:rsidRDefault="00FE3BC5">
            <w:pPr>
              <w:pStyle w:val="ConsPlusNormal"/>
              <w:jc w:val="both"/>
            </w:pPr>
            <w:r>
              <w:t>Надземная (наземная) прокладка</w:t>
            </w:r>
          </w:p>
        </w:tc>
        <w:tc>
          <w:tcPr>
            <w:tcW w:w="1191" w:type="dxa"/>
          </w:tcPr>
          <w:p w14:paraId="7BCE9060" w14:textId="77777777" w:rsidR="00FE3BC5" w:rsidRDefault="00FE3BC5">
            <w:pPr>
              <w:pStyle w:val="ConsPlusNormal"/>
            </w:pPr>
          </w:p>
        </w:tc>
      </w:tr>
      <w:tr w:rsidR="00FE3BC5" w14:paraId="090E1366" w14:textId="77777777">
        <w:tc>
          <w:tcPr>
            <w:tcW w:w="680" w:type="dxa"/>
            <w:vAlign w:val="center"/>
          </w:tcPr>
          <w:p w14:paraId="2AF74F38" w14:textId="77777777" w:rsidR="00FE3BC5" w:rsidRDefault="00FE3BC5">
            <w:pPr>
              <w:pStyle w:val="ConsPlusNormal"/>
              <w:jc w:val="center"/>
            </w:pPr>
            <w:r>
              <w:t>2.1.1</w:t>
            </w:r>
          </w:p>
        </w:tc>
        <w:tc>
          <w:tcPr>
            <w:tcW w:w="7087" w:type="dxa"/>
            <w:vAlign w:val="center"/>
          </w:tcPr>
          <w:p w14:paraId="6CA6EC03" w14:textId="77777777" w:rsidR="00FE3BC5" w:rsidRDefault="00FE3BC5">
            <w:pPr>
              <w:pStyle w:val="ConsPlusNormal"/>
              <w:jc w:val="both"/>
            </w:pPr>
            <w:r>
              <w:t>до 250 мм</w:t>
            </w:r>
          </w:p>
        </w:tc>
        <w:tc>
          <w:tcPr>
            <w:tcW w:w="1191" w:type="dxa"/>
          </w:tcPr>
          <w:p w14:paraId="5AB912AB" w14:textId="77777777" w:rsidR="00FE3BC5" w:rsidRDefault="00FE3BC5">
            <w:pPr>
              <w:pStyle w:val="ConsPlusNormal"/>
            </w:pPr>
          </w:p>
        </w:tc>
      </w:tr>
      <w:tr w:rsidR="00FE3BC5" w14:paraId="078DB26C" w14:textId="77777777">
        <w:tc>
          <w:tcPr>
            <w:tcW w:w="680" w:type="dxa"/>
            <w:vAlign w:val="center"/>
          </w:tcPr>
          <w:p w14:paraId="7C0AEB65" w14:textId="77777777" w:rsidR="00FE3BC5" w:rsidRDefault="00FE3BC5">
            <w:pPr>
              <w:pStyle w:val="ConsPlusNormal"/>
              <w:jc w:val="center"/>
            </w:pPr>
            <w:r>
              <w:t>2.1.2</w:t>
            </w:r>
          </w:p>
        </w:tc>
        <w:tc>
          <w:tcPr>
            <w:tcW w:w="7087" w:type="dxa"/>
            <w:vAlign w:val="center"/>
          </w:tcPr>
          <w:p w14:paraId="49F57C80" w14:textId="77777777" w:rsidR="00FE3BC5" w:rsidRDefault="00FE3BC5">
            <w:pPr>
              <w:pStyle w:val="ConsPlusNormal"/>
              <w:jc w:val="both"/>
            </w:pPr>
            <w:r>
              <w:t>251 - 400 мм</w:t>
            </w:r>
          </w:p>
        </w:tc>
        <w:tc>
          <w:tcPr>
            <w:tcW w:w="1191" w:type="dxa"/>
          </w:tcPr>
          <w:p w14:paraId="69B6093F" w14:textId="77777777" w:rsidR="00FE3BC5" w:rsidRDefault="00FE3BC5">
            <w:pPr>
              <w:pStyle w:val="ConsPlusNormal"/>
            </w:pPr>
          </w:p>
        </w:tc>
      </w:tr>
      <w:tr w:rsidR="00FE3BC5" w14:paraId="00DFFF66" w14:textId="77777777">
        <w:tc>
          <w:tcPr>
            <w:tcW w:w="680" w:type="dxa"/>
            <w:vAlign w:val="center"/>
          </w:tcPr>
          <w:p w14:paraId="6202885D" w14:textId="77777777" w:rsidR="00FE3BC5" w:rsidRDefault="00FE3BC5">
            <w:pPr>
              <w:pStyle w:val="ConsPlusNormal"/>
              <w:jc w:val="center"/>
            </w:pPr>
            <w:r>
              <w:t>2.1.3</w:t>
            </w:r>
          </w:p>
        </w:tc>
        <w:tc>
          <w:tcPr>
            <w:tcW w:w="7087" w:type="dxa"/>
            <w:vAlign w:val="center"/>
          </w:tcPr>
          <w:p w14:paraId="16363B4B" w14:textId="77777777" w:rsidR="00FE3BC5" w:rsidRDefault="00FE3BC5">
            <w:pPr>
              <w:pStyle w:val="ConsPlusNormal"/>
              <w:jc w:val="both"/>
            </w:pPr>
            <w:r>
              <w:t>401 - 550 мм</w:t>
            </w:r>
          </w:p>
        </w:tc>
        <w:tc>
          <w:tcPr>
            <w:tcW w:w="1191" w:type="dxa"/>
          </w:tcPr>
          <w:p w14:paraId="398D681D" w14:textId="77777777" w:rsidR="00FE3BC5" w:rsidRDefault="00FE3BC5">
            <w:pPr>
              <w:pStyle w:val="ConsPlusNormal"/>
            </w:pPr>
          </w:p>
        </w:tc>
      </w:tr>
      <w:tr w:rsidR="00FE3BC5" w14:paraId="2EBDF10F" w14:textId="77777777">
        <w:tc>
          <w:tcPr>
            <w:tcW w:w="680" w:type="dxa"/>
            <w:vAlign w:val="center"/>
          </w:tcPr>
          <w:p w14:paraId="2C559DE2" w14:textId="77777777" w:rsidR="00FE3BC5" w:rsidRDefault="00FE3BC5">
            <w:pPr>
              <w:pStyle w:val="ConsPlusNormal"/>
              <w:jc w:val="center"/>
            </w:pPr>
            <w:r>
              <w:t>2.1.4</w:t>
            </w:r>
          </w:p>
        </w:tc>
        <w:tc>
          <w:tcPr>
            <w:tcW w:w="7087" w:type="dxa"/>
            <w:vAlign w:val="center"/>
          </w:tcPr>
          <w:p w14:paraId="6B96B8EC" w14:textId="77777777" w:rsidR="00FE3BC5" w:rsidRDefault="00FE3BC5">
            <w:pPr>
              <w:pStyle w:val="ConsPlusNormal"/>
              <w:jc w:val="both"/>
            </w:pPr>
            <w:r>
              <w:t>551 - 700 мм</w:t>
            </w:r>
          </w:p>
        </w:tc>
        <w:tc>
          <w:tcPr>
            <w:tcW w:w="1191" w:type="dxa"/>
          </w:tcPr>
          <w:p w14:paraId="10412891" w14:textId="77777777" w:rsidR="00FE3BC5" w:rsidRDefault="00FE3BC5">
            <w:pPr>
              <w:pStyle w:val="ConsPlusNormal"/>
            </w:pPr>
          </w:p>
        </w:tc>
      </w:tr>
      <w:tr w:rsidR="00FE3BC5" w14:paraId="751AC071" w14:textId="77777777">
        <w:tc>
          <w:tcPr>
            <w:tcW w:w="680" w:type="dxa"/>
            <w:vAlign w:val="center"/>
          </w:tcPr>
          <w:p w14:paraId="47D590A2" w14:textId="77777777" w:rsidR="00FE3BC5" w:rsidRDefault="00FE3BC5">
            <w:pPr>
              <w:pStyle w:val="ConsPlusNormal"/>
              <w:jc w:val="center"/>
            </w:pPr>
            <w:r>
              <w:t>2.1.5</w:t>
            </w:r>
          </w:p>
        </w:tc>
        <w:tc>
          <w:tcPr>
            <w:tcW w:w="7087" w:type="dxa"/>
            <w:vAlign w:val="center"/>
          </w:tcPr>
          <w:p w14:paraId="671A7BEE" w14:textId="77777777" w:rsidR="00FE3BC5" w:rsidRDefault="00FE3BC5">
            <w:pPr>
              <w:pStyle w:val="ConsPlusNormal"/>
              <w:jc w:val="both"/>
            </w:pPr>
            <w:r>
              <w:t>701 мм и выше</w:t>
            </w:r>
          </w:p>
        </w:tc>
        <w:tc>
          <w:tcPr>
            <w:tcW w:w="1191" w:type="dxa"/>
          </w:tcPr>
          <w:p w14:paraId="7E113492" w14:textId="77777777" w:rsidR="00FE3BC5" w:rsidRDefault="00FE3BC5">
            <w:pPr>
              <w:pStyle w:val="ConsPlusNormal"/>
            </w:pPr>
          </w:p>
        </w:tc>
      </w:tr>
      <w:tr w:rsidR="00FE3BC5" w14:paraId="60A82ACB" w14:textId="77777777">
        <w:tc>
          <w:tcPr>
            <w:tcW w:w="680" w:type="dxa"/>
            <w:vAlign w:val="center"/>
          </w:tcPr>
          <w:p w14:paraId="1E55B58D" w14:textId="77777777" w:rsidR="00FE3BC5" w:rsidRDefault="00FE3BC5">
            <w:pPr>
              <w:pStyle w:val="ConsPlusNormal"/>
              <w:jc w:val="center"/>
            </w:pPr>
            <w:r>
              <w:t>2.2</w:t>
            </w:r>
          </w:p>
        </w:tc>
        <w:tc>
          <w:tcPr>
            <w:tcW w:w="7087" w:type="dxa"/>
            <w:vAlign w:val="center"/>
          </w:tcPr>
          <w:p w14:paraId="5922977F" w14:textId="77777777" w:rsidR="00FE3BC5" w:rsidRDefault="00FE3BC5">
            <w:pPr>
              <w:pStyle w:val="ConsPlusNormal"/>
              <w:jc w:val="both"/>
            </w:pPr>
            <w:r>
              <w:t>Подземная прокладка, в том числе:</w:t>
            </w:r>
          </w:p>
        </w:tc>
        <w:tc>
          <w:tcPr>
            <w:tcW w:w="1191" w:type="dxa"/>
          </w:tcPr>
          <w:p w14:paraId="1F1AC299" w14:textId="77777777" w:rsidR="00FE3BC5" w:rsidRDefault="00FE3BC5">
            <w:pPr>
              <w:pStyle w:val="ConsPlusNormal"/>
            </w:pPr>
          </w:p>
        </w:tc>
      </w:tr>
      <w:tr w:rsidR="00FE3BC5" w14:paraId="6DC61A6E" w14:textId="77777777">
        <w:tc>
          <w:tcPr>
            <w:tcW w:w="680" w:type="dxa"/>
            <w:vAlign w:val="center"/>
          </w:tcPr>
          <w:p w14:paraId="2E7E84F7" w14:textId="77777777" w:rsidR="00FE3BC5" w:rsidRDefault="00FE3BC5">
            <w:pPr>
              <w:pStyle w:val="ConsPlusNormal"/>
              <w:jc w:val="center"/>
            </w:pPr>
            <w:r>
              <w:t>2.2.1</w:t>
            </w:r>
          </w:p>
        </w:tc>
        <w:tc>
          <w:tcPr>
            <w:tcW w:w="7087" w:type="dxa"/>
            <w:vAlign w:val="center"/>
          </w:tcPr>
          <w:p w14:paraId="46BFBBB1" w14:textId="77777777" w:rsidR="00FE3BC5" w:rsidRDefault="00FE3BC5">
            <w:pPr>
              <w:pStyle w:val="ConsPlusNormal"/>
              <w:jc w:val="both"/>
            </w:pPr>
            <w:r>
              <w:t>канальная прокладка</w:t>
            </w:r>
          </w:p>
        </w:tc>
        <w:tc>
          <w:tcPr>
            <w:tcW w:w="1191" w:type="dxa"/>
          </w:tcPr>
          <w:p w14:paraId="44904579" w14:textId="77777777" w:rsidR="00FE3BC5" w:rsidRDefault="00FE3BC5">
            <w:pPr>
              <w:pStyle w:val="ConsPlusNormal"/>
            </w:pPr>
          </w:p>
        </w:tc>
      </w:tr>
      <w:tr w:rsidR="00FE3BC5" w14:paraId="4403F267" w14:textId="77777777">
        <w:tc>
          <w:tcPr>
            <w:tcW w:w="680" w:type="dxa"/>
            <w:vAlign w:val="center"/>
          </w:tcPr>
          <w:p w14:paraId="63F0E83E" w14:textId="77777777" w:rsidR="00FE3BC5" w:rsidRDefault="00FE3BC5">
            <w:pPr>
              <w:pStyle w:val="ConsPlusNormal"/>
              <w:jc w:val="center"/>
            </w:pPr>
            <w:r>
              <w:t>2.2.1.1</w:t>
            </w:r>
          </w:p>
        </w:tc>
        <w:tc>
          <w:tcPr>
            <w:tcW w:w="7087" w:type="dxa"/>
            <w:vAlign w:val="center"/>
          </w:tcPr>
          <w:p w14:paraId="2C0A7D26" w14:textId="77777777" w:rsidR="00FE3BC5" w:rsidRDefault="00FE3BC5">
            <w:pPr>
              <w:pStyle w:val="ConsPlusNormal"/>
              <w:jc w:val="both"/>
            </w:pPr>
            <w:r>
              <w:t>до 250 мм</w:t>
            </w:r>
          </w:p>
        </w:tc>
        <w:tc>
          <w:tcPr>
            <w:tcW w:w="1191" w:type="dxa"/>
          </w:tcPr>
          <w:p w14:paraId="296FE07D" w14:textId="77777777" w:rsidR="00FE3BC5" w:rsidRDefault="00FE3BC5">
            <w:pPr>
              <w:pStyle w:val="ConsPlusNormal"/>
            </w:pPr>
          </w:p>
        </w:tc>
      </w:tr>
      <w:tr w:rsidR="00FE3BC5" w14:paraId="0B5C4FEE" w14:textId="77777777">
        <w:tc>
          <w:tcPr>
            <w:tcW w:w="680" w:type="dxa"/>
            <w:vAlign w:val="center"/>
          </w:tcPr>
          <w:p w14:paraId="66772ED6" w14:textId="77777777" w:rsidR="00FE3BC5" w:rsidRDefault="00FE3BC5">
            <w:pPr>
              <w:pStyle w:val="ConsPlusNormal"/>
              <w:jc w:val="center"/>
            </w:pPr>
            <w:r>
              <w:t>2.2.1.2</w:t>
            </w:r>
          </w:p>
        </w:tc>
        <w:tc>
          <w:tcPr>
            <w:tcW w:w="7087" w:type="dxa"/>
            <w:vAlign w:val="center"/>
          </w:tcPr>
          <w:p w14:paraId="054CA448" w14:textId="77777777" w:rsidR="00FE3BC5" w:rsidRDefault="00FE3BC5">
            <w:pPr>
              <w:pStyle w:val="ConsPlusNormal"/>
              <w:jc w:val="both"/>
            </w:pPr>
            <w:r>
              <w:t>251 - 400 мм</w:t>
            </w:r>
          </w:p>
        </w:tc>
        <w:tc>
          <w:tcPr>
            <w:tcW w:w="1191" w:type="dxa"/>
          </w:tcPr>
          <w:p w14:paraId="68471E25" w14:textId="77777777" w:rsidR="00FE3BC5" w:rsidRDefault="00FE3BC5">
            <w:pPr>
              <w:pStyle w:val="ConsPlusNormal"/>
            </w:pPr>
          </w:p>
        </w:tc>
      </w:tr>
      <w:tr w:rsidR="00FE3BC5" w14:paraId="70EEC53A" w14:textId="77777777">
        <w:tc>
          <w:tcPr>
            <w:tcW w:w="680" w:type="dxa"/>
            <w:vAlign w:val="center"/>
          </w:tcPr>
          <w:p w14:paraId="6F7312CF" w14:textId="77777777" w:rsidR="00FE3BC5" w:rsidRDefault="00FE3BC5">
            <w:pPr>
              <w:pStyle w:val="ConsPlusNormal"/>
              <w:jc w:val="center"/>
            </w:pPr>
            <w:r>
              <w:t>2.2.1.3</w:t>
            </w:r>
          </w:p>
        </w:tc>
        <w:tc>
          <w:tcPr>
            <w:tcW w:w="7087" w:type="dxa"/>
            <w:vAlign w:val="center"/>
          </w:tcPr>
          <w:p w14:paraId="2CA575A1" w14:textId="77777777" w:rsidR="00FE3BC5" w:rsidRDefault="00FE3BC5">
            <w:pPr>
              <w:pStyle w:val="ConsPlusNormal"/>
              <w:jc w:val="both"/>
            </w:pPr>
            <w:r>
              <w:t>401 - 550 мм</w:t>
            </w:r>
          </w:p>
        </w:tc>
        <w:tc>
          <w:tcPr>
            <w:tcW w:w="1191" w:type="dxa"/>
          </w:tcPr>
          <w:p w14:paraId="629E60A7" w14:textId="77777777" w:rsidR="00FE3BC5" w:rsidRDefault="00FE3BC5">
            <w:pPr>
              <w:pStyle w:val="ConsPlusNormal"/>
            </w:pPr>
          </w:p>
        </w:tc>
      </w:tr>
      <w:tr w:rsidR="00FE3BC5" w14:paraId="73CF30F7" w14:textId="77777777">
        <w:tc>
          <w:tcPr>
            <w:tcW w:w="680" w:type="dxa"/>
            <w:vAlign w:val="center"/>
          </w:tcPr>
          <w:p w14:paraId="131124C1" w14:textId="77777777" w:rsidR="00FE3BC5" w:rsidRDefault="00FE3BC5">
            <w:pPr>
              <w:pStyle w:val="ConsPlusNormal"/>
              <w:jc w:val="center"/>
            </w:pPr>
            <w:r>
              <w:t>2.2.1.4</w:t>
            </w:r>
          </w:p>
        </w:tc>
        <w:tc>
          <w:tcPr>
            <w:tcW w:w="7087" w:type="dxa"/>
            <w:vAlign w:val="center"/>
          </w:tcPr>
          <w:p w14:paraId="13BBBC22" w14:textId="77777777" w:rsidR="00FE3BC5" w:rsidRDefault="00FE3BC5">
            <w:pPr>
              <w:pStyle w:val="ConsPlusNormal"/>
              <w:jc w:val="both"/>
            </w:pPr>
            <w:r>
              <w:t>551 - 700 мм</w:t>
            </w:r>
          </w:p>
        </w:tc>
        <w:tc>
          <w:tcPr>
            <w:tcW w:w="1191" w:type="dxa"/>
          </w:tcPr>
          <w:p w14:paraId="242D2AC9" w14:textId="77777777" w:rsidR="00FE3BC5" w:rsidRDefault="00FE3BC5">
            <w:pPr>
              <w:pStyle w:val="ConsPlusNormal"/>
            </w:pPr>
          </w:p>
        </w:tc>
      </w:tr>
      <w:tr w:rsidR="00FE3BC5" w14:paraId="68528740" w14:textId="77777777">
        <w:tc>
          <w:tcPr>
            <w:tcW w:w="680" w:type="dxa"/>
            <w:vAlign w:val="center"/>
          </w:tcPr>
          <w:p w14:paraId="6E966CAA" w14:textId="77777777" w:rsidR="00FE3BC5" w:rsidRDefault="00FE3BC5">
            <w:pPr>
              <w:pStyle w:val="ConsPlusNormal"/>
              <w:jc w:val="center"/>
            </w:pPr>
            <w:r>
              <w:t>2.2.1.5</w:t>
            </w:r>
          </w:p>
        </w:tc>
        <w:tc>
          <w:tcPr>
            <w:tcW w:w="7087" w:type="dxa"/>
            <w:vAlign w:val="center"/>
          </w:tcPr>
          <w:p w14:paraId="1BD39631" w14:textId="77777777" w:rsidR="00FE3BC5" w:rsidRDefault="00FE3BC5">
            <w:pPr>
              <w:pStyle w:val="ConsPlusNormal"/>
              <w:jc w:val="both"/>
            </w:pPr>
            <w:r>
              <w:t>701 мм и выше</w:t>
            </w:r>
          </w:p>
        </w:tc>
        <w:tc>
          <w:tcPr>
            <w:tcW w:w="1191" w:type="dxa"/>
          </w:tcPr>
          <w:p w14:paraId="1F35A6F3" w14:textId="77777777" w:rsidR="00FE3BC5" w:rsidRDefault="00FE3BC5">
            <w:pPr>
              <w:pStyle w:val="ConsPlusNormal"/>
            </w:pPr>
          </w:p>
        </w:tc>
      </w:tr>
      <w:tr w:rsidR="00FE3BC5" w14:paraId="662DAEAF" w14:textId="77777777">
        <w:tc>
          <w:tcPr>
            <w:tcW w:w="680" w:type="dxa"/>
            <w:vAlign w:val="center"/>
          </w:tcPr>
          <w:p w14:paraId="411B8D53" w14:textId="77777777" w:rsidR="00FE3BC5" w:rsidRDefault="00FE3BC5">
            <w:pPr>
              <w:pStyle w:val="ConsPlusNormal"/>
              <w:jc w:val="center"/>
            </w:pPr>
            <w:r>
              <w:t>2.2.2</w:t>
            </w:r>
          </w:p>
        </w:tc>
        <w:tc>
          <w:tcPr>
            <w:tcW w:w="7087" w:type="dxa"/>
            <w:vAlign w:val="center"/>
          </w:tcPr>
          <w:p w14:paraId="59097248" w14:textId="77777777" w:rsidR="00FE3BC5" w:rsidRDefault="00FE3BC5">
            <w:pPr>
              <w:pStyle w:val="ConsPlusNormal"/>
              <w:jc w:val="both"/>
            </w:pPr>
            <w:r>
              <w:t>бесканальная прокладка</w:t>
            </w:r>
          </w:p>
        </w:tc>
        <w:tc>
          <w:tcPr>
            <w:tcW w:w="1191" w:type="dxa"/>
          </w:tcPr>
          <w:p w14:paraId="5A7218C9" w14:textId="77777777" w:rsidR="00FE3BC5" w:rsidRDefault="00FE3BC5">
            <w:pPr>
              <w:pStyle w:val="ConsPlusNormal"/>
            </w:pPr>
          </w:p>
        </w:tc>
      </w:tr>
      <w:tr w:rsidR="00FE3BC5" w14:paraId="5711DC1B" w14:textId="77777777">
        <w:tc>
          <w:tcPr>
            <w:tcW w:w="680" w:type="dxa"/>
            <w:vAlign w:val="center"/>
          </w:tcPr>
          <w:p w14:paraId="01935D59" w14:textId="77777777" w:rsidR="00FE3BC5" w:rsidRDefault="00FE3BC5">
            <w:pPr>
              <w:pStyle w:val="ConsPlusNormal"/>
              <w:jc w:val="center"/>
            </w:pPr>
            <w:r>
              <w:t>2.2.2.1</w:t>
            </w:r>
          </w:p>
        </w:tc>
        <w:tc>
          <w:tcPr>
            <w:tcW w:w="7087" w:type="dxa"/>
            <w:vAlign w:val="center"/>
          </w:tcPr>
          <w:p w14:paraId="0D70D6C8" w14:textId="77777777" w:rsidR="00FE3BC5" w:rsidRDefault="00FE3BC5">
            <w:pPr>
              <w:pStyle w:val="ConsPlusNormal"/>
              <w:jc w:val="both"/>
            </w:pPr>
            <w:r>
              <w:t>до 250 мм</w:t>
            </w:r>
          </w:p>
        </w:tc>
        <w:tc>
          <w:tcPr>
            <w:tcW w:w="1191" w:type="dxa"/>
          </w:tcPr>
          <w:p w14:paraId="3CEC7A05" w14:textId="77777777" w:rsidR="00FE3BC5" w:rsidRDefault="00FE3BC5">
            <w:pPr>
              <w:pStyle w:val="ConsPlusNormal"/>
            </w:pPr>
          </w:p>
        </w:tc>
      </w:tr>
      <w:tr w:rsidR="00FE3BC5" w14:paraId="53C191AF" w14:textId="77777777">
        <w:tc>
          <w:tcPr>
            <w:tcW w:w="680" w:type="dxa"/>
            <w:vAlign w:val="center"/>
          </w:tcPr>
          <w:p w14:paraId="6335E880" w14:textId="77777777" w:rsidR="00FE3BC5" w:rsidRDefault="00FE3BC5">
            <w:pPr>
              <w:pStyle w:val="ConsPlusNormal"/>
              <w:jc w:val="center"/>
            </w:pPr>
            <w:r>
              <w:t>2.2.2.2</w:t>
            </w:r>
          </w:p>
        </w:tc>
        <w:tc>
          <w:tcPr>
            <w:tcW w:w="7087" w:type="dxa"/>
            <w:vAlign w:val="center"/>
          </w:tcPr>
          <w:p w14:paraId="26255789" w14:textId="77777777" w:rsidR="00FE3BC5" w:rsidRDefault="00FE3BC5">
            <w:pPr>
              <w:pStyle w:val="ConsPlusNormal"/>
              <w:jc w:val="both"/>
            </w:pPr>
            <w:r>
              <w:t>251 - 400 мм</w:t>
            </w:r>
          </w:p>
        </w:tc>
        <w:tc>
          <w:tcPr>
            <w:tcW w:w="1191" w:type="dxa"/>
          </w:tcPr>
          <w:p w14:paraId="019BDEDE" w14:textId="77777777" w:rsidR="00FE3BC5" w:rsidRDefault="00FE3BC5">
            <w:pPr>
              <w:pStyle w:val="ConsPlusNormal"/>
            </w:pPr>
          </w:p>
        </w:tc>
      </w:tr>
      <w:tr w:rsidR="00FE3BC5" w14:paraId="57CEE8D7" w14:textId="77777777">
        <w:tc>
          <w:tcPr>
            <w:tcW w:w="680" w:type="dxa"/>
            <w:vAlign w:val="center"/>
          </w:tcPr>
          <w:p w14:paraId="43FED8C4" w14:textId="77777777" w:rsidR="00FE3BC5" w:rsidRDefault="00FE3BC5">
            <w:pPr>
              <w:pStyle w:val="ConsPlusNormal"/>
              <w:jc w:val="center"/>
            </w:pPr>
            <w:r>
              <w:t>2.2.2.3</w:t>
            </w:r>
          </w:p>
        </w:tc>
        <w:tc>
          <w:tcPr>
            <w:tcW w:w="7087" w:type="dxa"/>
            <w:vAlign w:val="center"/>
          </w:tcPr>
          <w:p w14:paraId="22CEB59D" w14:textId="77777777" w:rsidR="00FE3BC5" w:rsidRDefault="00FE3BC5">
            <w:pPr>
              <w:pStyle w:val="ConsPlusNormal"/>
              <w:jc w:val="both"/>
            </w:pPr>
            <w:r>
              <w:t>401 - 550 мм</w:t>
            </w:r>
          </w:p>
        </w:tc>
        <w:tc>
          <w:tcPr>
            <w:tcW w:w="1191" w:type="dxa"/>
          </w:tcPr>
          <w:p w14:paraId="6F1A1CC7" w14:textId="77777777" w:rsidR="00FE3BC5" w:rsidRDefault="00FE3BC5">
            <w:pPr>
              <w:pStyle w:val="ConsPlusNormal"/>
            </w:pPr>
          </w:p>
        </w:tc>
      </w:tr>
      <w:tr w:rsidR="00FE3BC5" w14:paraId="1B1CAC3A" w14:textId="77777777">
        <w:tc>
          <w:tcPr>
            <w:tcW w:w="680" w:type="dxa"/>
            <w:vAlign w:val="center"/>
          </w:tcPr>
          <w:p w14:paraId="37C76556" w14:textId="77777777" w:rsidR="00FE3BC5" w:rsidRDefault="00FE3BC5">
            <w:pPr>
              <w:pStyle w:val="ConsPlusNormal"/>
              <w:jc w:val="center"/>
            </w:pPr>
            <w:r>
              <w:t>2.2.2.4</w:t>
            </w:r>
          </w:p>
        </w:tc>
        <w:tc>
          <w:tcPr>
            <w:tcW w:w="7087" w:type="dxa"/>
            <w:vAlign w:val="center"/>
          </w:tcPr>
          <w:p w14:paraId="778756ED" w14:textId="77777777" w:rsidR="00FE3BC5" w:rsidRDefault="00FE3BC5">
            <w:pPr>
              <w:pStyle w:val="ConsPlusNormal"/>
              <w:jc w:val="both"/>
            </w:pPr>
            <w:r>
              <w:t>551 - 700 мм</w:t>
            </w:r>
          </w:p>
        </w:tc>
        <w:tc>
          <w:tcPr>
            <w:tcW w:w="1191" w:type="dxa"/>
          </w:tcPr>
          <w:p w14:paraId="1E1EB544" w14:textId="77777777" w:rsidR="00FE3BC5" w:rsidRDefault="00FE3BC5">
            <w:pPr>
              <w:pStyle w:val="ConsPlusNormal"/>
            </w:pPr>
          </w:p>
        </w:tc>
      </w:tr>
      <w:tr w:rsidR="00FE3BC5" w14:paraId="44FBBFF0" w14:textId="77777777">
        <w:tc>
          <w:tcPr>
            <w:tcW w:w="680" w:type="dxa"/>
            <w:vAlign w:val="center"/>
          </w:tcPr>
          <w:p w14:paraId="3607DB3A" w14:textId="77777777" w:rsidR="00FE3BC5" w:rsidRDefault="00FE3BC5">
            <w:pPr>
              <w:pStyle w:val="ConsPlusNormal"/>
              <w:jc w:val="center"/>
            </w:pPr>
            <w:r>
              <w:t>2.2.2.5</w:t>
            </w:r>
          </w:p>
        </w:tc>
        <w:tc>
          <w:tcPr>
            <w:tcW w:w="7087" w:type="dxa"/>
            <w:vAlign w:val="center"/>
          </w:tcPr>
          <w:p w14:paraId="667215B6" w14:textId="77777777" w:rsidR="00FE3BC5" w:rsidRDefault="00FE3BC5">
            <w:pPr>
              <w:pStyle w:val="ConsPlusNormal"/>
              <w:jc w:val="both"/>
            </w:pPr>
            <w:r>
              <w:t>701 мм и выше</w:t>
            </w:r>
          </w:p>
        </w:tc>
        <w:tc>
          <w:tcPr>
            <w:tcW w:w="1191" w:type="dxa"/>
          </w:tcPr>
          <w:p w14:paraId="41B7D88F" w14:textId="77777777" w:rsidR="00FE3BC5" w:rsidRDefault="00FE3BC5">
            <w:pPr>
              <w:pStyle w:val="ConsPlusNormal"/>
            </w:pPr>
          </w:p>
        </w:tc>
      </w:tr>
      <w:tr w:rsidR="00FE3BC5" w14:paraId="1787D75A" w14:textId="77777777">
        <w:tc>
          <w:tcPr>
            <w:tcW w:w="680" w:type="dxa"/>
            <w:vAlign w:val="center"/>
          </w:tcPr>
          <w:p w14:paraId="08FF39CD" w14:textId="77777777" w:rsidR="00FE3BC5" w:rsidRDefault="00FE3BC5">
            <w:pPr>
              <w:pStyle w:val="ConsPlusNormal"/>
              <w:jc w:val="center"/>
            </w:pPr>
            <w:r>
              <w:lastRenderedPageBreak/>
              <w:t>3</w:t>
            </w:r>
          </w:p>
        </w:tc>
        <w:tc>
          <w:tcPr>
            <w:tcW w:w="7087" w:type="dxa"/>
            <w:vAlign w:val="center"/>
          </w:tcPr>
          <w:p w14:paraId="42591842" w14:textId="77777777" w:rsidR="00FE3BC5" w:rsidRDefault="00FE3BC5">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(заполняются по результатам заполнения </w:t>
            </w:r>
            <w:hyperlink w:anchor="P9586">
              <w:r>
                <w:rPr>
                  <w:color w:val="0000FF"/>
                </w:rPr>
                <w:t>приложения 7.3</w:t>
              </w:r>
            </w:hyperlink>
            <w:r>
              <w:t xml:space="preserve"> к настоящим Методическим указаниям)</w:t>
            </w:r>
          </w:p>
        </w:tc>
        <w:tc>
          <w:tcPr>
            <w:tcW w:w="1191" w:type="dxa"/>
          </w:tcPr>
          <w:p w14:paraId="6F046AF3" w14:textId="77777777" w:rsidR="00FE3BC5" w:rsidRDefault="00FE3BC5">
            <w:pPr>
              <w:pStyle w:val="ConsPlusNormal"/>
            </w:pPr>
          </w:p>
        </w:tc>
      </w:tr>
      <w:tr w:rsidR="00FE3BC5" w14:paraId="1170EE44" w14:textId="77777777">
        <w:tc>
          <w:tcPr>
            <w:tcW w:w="680" w:type="dxa"/>
            <w:vAlign w:val="center"/>
          </w:tcPr>
          <w:p w14:paraId="515D60E6" w14:textId="77777777" w:rsidR="00FE3BC5" w:rsidRDefault="00FE3BC5">
            <w:pPr>
              <w:pStyle w:val="ConsPlusNormal"/>
              <w:jc w:val="center"/>
            </w:pPr>
            <w:r>
              <w:t>4</w:t>
            </w:r>
          </w:p>
        </w:tc>
        <w:tc>
          <w:tcPr>
            <w:tcW w:w="7087" w:type="dxa"/>
            <w:vAlign w:val="center"/>
          </w:tcPr>
          <w:p w14:paraId="065B4328" w14:textId="77777777" w:rsidR="00FE3BC5" w:rsidRDefault="00FE3BC5">
            <w:pPr>
              <w:pStyle w:val="ConsPlusNormal"/>
              <w:jc w:val="both"/>
            </w:pPr>
            <w:r>
              <w:t xml:space="preserve">Налог на прибыль (определяется в соответствии с </w:t>
            </w:r>
            <w:hyperlink w:anchor="P1682">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191" w:type="dxa"/>
          </w:tcPr>
          <w:p w14:paraId="762C02B6" w14:textId="77777777" w:rsidR="00FE3BC5" w:rsidRDefault="00FE3BC5">
            <w:pPr>
              <w:pStyle w:val="ConsPlusNormal"/>
            </w:pPr>
          </w:p>
        </w:tc>
      </w:tr>
    </w:tbl>
    <w:p w14:paraId="34715AC8" w14:textId="77777777" w:rsidR="00FE3BC5" w:rsidRDefault="00FE3BC5">
      <w:pPr>
        <w:pStyle w:val="ConsPlusNormal"/>
        <w:jc w:val="both"/>
      </w:pPr>
    </w:p>
    <w:p w14:paraId="7BB46758" w14:textId="77777777" w:rsidR="00FE3BC5" w:rsidRDefault="00FE3BC5">
      <w:pPr>
        <w:pStyle w:val="ConsPlusNormal"/>
        <w:jc w:val="both"/>
      </w:pPr>
    </w:p>
    <w:p w14:paraId="52EDA01E" w14:textId="77777777" w:rsidR="00FE3BC5" w:rsidRDefault="00FE3BC5">
      <w:pPr>
        <w:pStyle w:val="ConsPlusNormal"/>
        <w:jc w:val="both"/>
      </w:pPr>
    </w:p>
    <w:p w14:paraId="01247033" w14:textId="77777777" w:rsidR="00FE3BC5" w:rsidRDefault="00FE3BC5">
      <w:pPr>
        <w:pStyle w:val="ConsPlusNormal"/>
        <w:jc w:val="both"/>
      </w:pPr>
    </w:p>
    <w:p w14:paraId="6DF10B13" w14:textId="77777777" w:rsidR="00FE3BC5" w:rsidRDefault="00FE3BC5">
      <w:pPr>
        <w:pStyle w:val="ConsPlusNormal"/>
        <w:jc w:val="both"/>
      </w:pPr>
    </w:p>
    <w:p w14:paraId="5342BABC" w14:textId="77777777" w:rsidR="00FE3BC5" w:rsidRDefault="00FE3BC5">
      <w:pPr>
        <w:pStyle w:val="ConsPlusNormal"/>
        <w:jc w:val="right"/>
        <w:outlineLvl w:val="2"/>
      </w:pPr>
      <w:r>
        <w:t>Приложение 7.6</w:t>
      </w:r>
    </w:p>
    <w:p w14:paraId="420293CA" w14:textId="77777777" w:rsidR="00FE3BC5" w:rsidRDefault="00FE3BC5">
      <w:pPr>
        <w:pStyle w:val="ConsPlusNormal"/>
        <w:jc w:val="both"/>
      </w:pPr>
    </w:p>
    <w:p w14:paraId="77EC8FE2" w14:textId="77777777" w:rsidR="00FE3BC5" w:rsidRDefault="00FE3BC5">
      <w:pPr>
        <w:pStyle w:val="ConsPlusNormal"/>
        <w:jc w:val="center"/>
      </w:pPr>
      <w:bookmarkStart w:id="334" w:name="P9790"/>
      <w:bookmarkEnd w:id="334"/>
      <w:r>
        <w:t>Расчет</w:t>
      </w:r>
    </w:p>
    <w:p w14:paraId="4958D9B2" w14:textId="77777777" w:rsidR="00FE3BC5" w:rsidRDefault="00FE3BC5">
      <w:pPr>
        <w:pStyle w:val="ConsPlusNormal"/>
        <w:jc w:val="center"/>
      </w:pPr>
      <w:r>
        <w:t>платы за подключение объекта заявителя при отсутствии</w:t>
      </w:r>
    </w:p>
    <w:p w14:paraId="70A46098" w14:textId="77777777" w:rsidR="00FE3BC5" w:rsidRDefault="00FE3BC5">
      <w:pPr>
        <w:pStyle w:val="ConsPlusNormal"/>
        <w:jc w:val="center"/>
      </w:pPr>
      <w:r>
        <w:t>технической возможности подключения к системе теплоснабжения</w:t>
      </w:r>
    </w:p>
    <w:p w14:paraId="6D1AACBD" w14:textId="77777777" w:rsidR="00FE3BC5" w:rsidRDefault="00FE3BC5">
      <w:pPr>
        <w:pStyle w:val="ConsPlusNormal"/>
        <w:jc w:val="both"/>
      </w:pPr>
    </w:p>
    <w:p w14:paraId="3361C2E0" w14:textId="77777777" w:rsidR="00FE3BC5" w:rsidRDefault="00FE3BC5">
      <w:pPr>
        <w:pStyle w:val="ConsPlusNormal"/>
        <w:ind w:firstLine="540"/>
        <w:jc w:val="both"/>
      </w:pPr>
      <w:r>
        <w:t>Заявитель</w:t>
      </w:r>
    </w:p>
    <w:p w14:paraId="487DDAB9" w14:textId="77777777" w:rsidR="00FE3BC5" w:rsidRDefault="00FE3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499"/>
        <w:gridCol w:w="1304"/>
        <w:gridCol w:w="1247"/>
      </w:tblGrid>
      <w:tr w:rsidR="00FE3BC5" w14:paraId="18B2F606" w14:textId="77777777">
        <w:tc>
          <w:tcPr>
            <w:tcW w:w="964" w:type="dxa"/>
          </w:tcPr>
          <w:p w14:paraId="1F3CD2C3" w14:textId="77777777" w:rsidR="00FE3BC5" w:rsidRDefault="00FE3BC5">
            <w:pPr>
              <w:pStyle w:val="ConsPlusNormal"/>
              <w:jc w:val="center"/>
            </w:pPr>
            <w:r>
              <w:t>N п/п</w:t>
            </w:r>
          </w:p>
        </w:tc>
        <w:tc>
          <w:tcPr>
            <w:tcW w:w="5499" w:type="dxa"/>
          </w:tcPr>
          <w:p w14:paraId="7B6E375C" w14:textId="77777777" w:rsidR="00FE3BC5" w:rsidRDefault="00FE3BC5">
            <w:pPr>
              <w:pStyle w:val="ConsPlusNormal"/>
              <w:jc w:val="center"/>
            </w:pPr>
            <w:r>
              <w:t>Наименование</w:t>
            </w:r>
          </w:p>
        </w:tc>
        <w:tc>
          <w:tcPr>
            <w:tcW w:w="1304" w:type="dxa"/>
          </w:tcPr>
          <w:p w14:paraId="4E4ED149" w14:textId="77777777" w:rsidR="00FE3BC5" w:rsidRDefault="00FE3BC5">
            <w:pPr>
              <w:pStyle w:val="ConsPlusNormal"/>
              <w:jc w:val="center"/>
            </w:pPr>
            <w:r>
              <w:t>Единица измерения</w:t>
            </w:r>
          </w:p>
        </w:tc>
        <w:tc>
          <w:tcPr>
            <w:tcW w:w="1247" w:type="dxa"/>
          </w:tcPr>
          <w:p w14:paraId="40BFC9F1" w14:textId="77777777" w:rsidR="00FE3BC5" w:rsidRDefault="00FE3BC5">
            <w:pPr>
              <w:pStyle w:val="ConsPlusNormal"/>
              <w:jc w:val="center"/>
            </w:pPr>
            <w:r>
              <w:t>Значение</w:t>
            </w:r>
          </w:p>
        </w:tc>
      </w:tr>
      <w:tr w:rsidR="00FE3BC5" w14:paraId="126CD68A" w14:textId="77777777">
        <w:tc>
          <w:tcPr>
            <w:tcW w:w="964" w:type="dxa"/>
          </w:tcPr>
          <w:p w14:paraId="249504FF" w14:textId="77777777" w:rsidR="00FE3BC5" w:rsidRDefault="00FE3BC5">
            <w:pPr>
              <w:pStyle w:val="ConsPlusNormal"/>
              <w:jc w:val="center"/>
            </w:pPr>
            <w:r>
              <w:t>1</w:t>
            </w:r>
          </w:p>
        </w:tc>
        <w:tc>
          <w:tcPr>
            <w:tcW w:w="5499" w:type="dxa"/>
          </w:tcPr>
          <w:p w14:paraId="03ED62B0" w14:textId="77777777" w:rsidR="00FE3BC5" w:rsidRDefault="00FE3BC5">
            <w:pPr>
              <w:pStyle w:val="ConsPlusNormal"/>
              <w:jc w:val="center"/>
            </w:pPr>
            <w:r>
              <w:t>2</w:t>
            </w:r>
          </w:p>
        </w:tc>
        <w:tc>
          <w:tcPr>
            <w:tcW w:w="1304" w:type="dxa"/>
          </w:tcPr>
          <w:p w14:paraId="44EFA851" w14:textId="77777777" w:rsidR="00FE3BC5" w:rsidRDefault="00FE3BC5">
            <w:pPr>
              <w:pStyle w:val="ConsPlusNormal"/>
              <w:jc w:val="center"/>
            </w:pPr>
            <w:r>
              <w:t>3</w:t>
            </w:r>
          </w:p>
        </w:tc>
        <w:tc>
          <w:tcPr>
            <w:tcW w:w="1247" w:type="dxa"/>
          </w:tcPr>
          <w:p w14:paraId="391915F9" w14:textId="77777777" w:rsidR="00FE3BC5" w:rsidRDefault="00FE3BC5">
            <w:pPr>
              <w:pStyle w:val="ConsPlusNormal"/>
              <w:jc w:val="center"/>
            </w:pPr>
            <w:r>
              <w:t>4</w:t>
            </w:r>
          </w:p>
        </w:tc>
      </w:tr>
      <w:tr w:rsidR="00FE3BC5" w14:paraId="664D5325" w14:textId="77777777">
        <w:tc>
          <w:tcPr>
            <w:tcW w:w="9014" w:type="dxa"/>
            <w:gridSpan w:val="4"/>
          </w:tcPr>
          <w:p w14:paraId="746F20E1" w14:textId="77777777" w:rsidR="00FE3BC5" w:rsidRDefault="00FE3BC5">
            <w:pPr>
              <w:pStyle w:val="ConsPlusNormal"/>
              <w:jc w:val="center"/>
            </w:pPr>
            <w:r>
              <w:t xml:space="preserve">С приложением расчета расходов по всем строкам, кроме </w:t>
            </w:r>
            <w:hyperlink w:anchor="P9805">
              <w:r>
                <w:rPr>
                  <w:color w:val="0000FF"/>
                </w:rPr>
                <w:t>строк 1</w:t>
              </w:r>
            </w:hyperlink>
            <w:r>
              <w:t xml:space="preserve">, </w:t>
            </w:r>
            <w:hyperlink w:anchor="P9809">
              <w:r>
                <w:rPr>
                  <w:color w:val="0000FF"/>
                </w:rPr>
                <w:t>2</w:t>
              </w:r>
            </w:hyperlink>
            <w:r>
              <w:t xml:space="preserve">, </w:t>
            </w:r>
            <w:hyperlink w:anchor="P9813">
              <w:r>
                <w:rPr>
                  <w:color w:val="0000FF"/>
                </w:rPr>
                <w:t>2.1</w:t>
              </w:r>
            </w:hyperlink>
            <w:r>
              <w:t xml:space="preserve">, </w:t>
            </w:r>
            <w:hyperlink w:anchor="P9817">
              <w:r>
                <w:rPr>
                  <w:color w:val="0000FF"/>
                </w:rPr>
                <w:t>2.2</w:t>
              </w:r>
            </w:hyperlink>
            <w:r>
              <w:t xml:space="preserve"> и </w:t>
            </w:r>
            <w:hyperlink w:anchor="P10045">
              <w:r>
                <w:rPr>
                  <w:color w:val="0000FF"/>
                </w:rPr>
                <w:t>5</w:t>
              </w:r>
            </w:hyperlink>
            <w:r>
              <w:t xml:space="preserve"> с учетом положений </w:t>
            </w:r>
            <w:hyperlink w:anchor="P1700">
              <w:r>
                <w:rPr>
                  <w:color w:val="0000FF"/>
                </w:rPr>
                <w:t>пункта 172</w:t>
              </w:r>
            </w:hyperlink>
            <w:r>
              <w:t xml:space="preserve"> настоящих Методических указаний</w:t>
            </w:r>
          </w:p>
        </w:tc>
      </w:tr>
      <w:tr w:rsidR="00FE3BC5" w14:paraId="43698F7A" w14:textId="77777777">
        <w:tc>
          <w:tcPr>
            <w:tcW w:w="964" w:type="dxa"/>
            <w:vAlign w:val="center"/>
          </w:tcPr>
          <w:p w14:paraId="3F7B9293" w14:textId="77777777" w:rsidR="00FE3BC5" w:rsidRDefault="00FE3BC5">
            <w:pPr>
              <w:pStyle w:val="ConsPlusNormal"/>
              <w:jc w:val="center"/>
            </w:pPr>
            <w:bookmarkStart w:id="335" w:name="P9805"/>
            <w:bookmarkEnd w:id="335"/>
            <w:r>
              <w:t>1</w:t>
            </w:r>
          </w:p>
        </w:tc>
        <w:tc>
          <w:tcPr>
            <w:tcW w:w="5499" w:type="dxa"/>
            <w:vAlign w:val="center"/>
          </w:tcPr>
          <w:p w14:paraId="02B2ECF8" w14:textId="77777777" w:rsidR="00FE3BC5" w:rsidRDefault="00FE3BC5">
            <w:pPr>
              <w:pStyle w:val="ConsPlusNormal"/>
              <w:jc w:val="both"/>
            </w:pPr>
            <w:r>
              <w:t xml:space="preserve">Плата за подключение объекта заявителя при отсутствии технической возможности (определяется как произведение </w:t>
            </w:r>
            <w:hyperlink w:anchor="P10045">
              <w:r>
                <w:rPr>
                  <w:color w:val="0000FF"/>
                </w:rPr>
                <w:t>строки 5</w:t>
              </w:r>
            </w:hyperlink>
            <w:r>
              <w:t xml:space="preserve"> на </w:t>
            </w:r>
            <w:hyperlink w:anchor="P9817">
              <w:r>
                <w:rPr>
                  <w:color w:val="0000FF"/>
                </w:rPr>
                <w:t>строку 2.2</w:t>
              </w:r>
            </w:hyperlink>
            <w:r>
              <w:t xml:space="preserve"> с последующим суммированием </w:t>
            </w:r>
            <w:hyperlink w:anchor="P9809">
              <w:r>
                <w:rPr>
                  <w:color w:val="0000FF"/>
                </w:rPr>
                <w:t>строк 2</w:t>
              </w:r>
            </w:hyperlink>
            <w:r>
              <w:t xml:space="preserve">, </w:t>
            </w:r>
            <w:hyperlink w:anchor="P9821">
              <w:r>
                <w:rPr>
                  <w:color w:val="0000FF"/>
                </w:rPr>
                <w:t>3</w:t>
              </w:r>
            </w:hyperlink>
            <w:r>
              <w:t xml:space="preserve"> и </w:t>
            </w:r>
            <w:hyperlink w:anchor="P9913">
              <w:r>
                <w:rPr>
                  <w:color w:val="0000FF"/>
                </w:rPr>
                <w:t>строки 4</w:t>
              </w:r>
            </w:hyperlink>
            <w:r>
              <w:t>), в том числе:</w:t>
            </w:r>
          </w:p>
        </w:tc>
        <w:tc>
          <w:tcPr>
            <w:tcW w:w="1304" w:type="dxa"/>
            <w:vAlign w:val="center"/>
          </w:tcPr>
          <w:p w14:paraId="25399839" w14:textId="77777777" w:rsidR="00FE3BC5" w:rsidRDefault="00FE3BC5">
            <w:pPr>
              <w:pStyle w:val="ConsPlusNormal"/>
              <w:jc w:val="center"/>
            </w:pPr>
            <w:r>
              <w:t>тыс. руб.</w:t>
            </w:r>
          </w:p>
        </w:tc>
        <w:tc>
          <w:tcPr>
            <w:tcW w:w="1247" w:type="dxa"/>
          </w:tcPr>
          <w:p w14:paraId="2D918A0B" w14:textId="77777777" w:rsidR="00FE3BC5" w:rsidRDefault="00FE3BC5">
            <w:pPr>
              <w:pStyle w:val="ConsPlusNormal"/>
            </w:pPr>
          </w:p>
        </w:tc>
      </w:tr>
      <w:tr w:rsidR="00FE3BC5" w14:paraId="6495E831" w14:textId="77777777">
        <w:tc>
          <w:tcPr>
            <w:tcW w:w="964" w:type="dxa"/>
            <w:vAlign w:val="center"/>
          </w:tcPr>
          <w:p w14:paraId="43B22019" w14:textId="77777777" w:rsidR="00FE3BC5" w:rsidRDefault="00FE3BC5">
            <w:pPr>
              <w:pStyle w:val="ConsPlusNormal"/>
              <w:jc w:val="center"/>
            </w:pPr>
            <w:bookmarkStart w:id="336" w:name="P9809"/>
            <w:bookmarkEnd w:id="336"/>
            <w:r>
              <w:t>2</w:t>
            </w:r>
          </w:p>
        </w:tc>
        <w:tc>
          <w:tcPr>
            <w:tcW w:w="5499" w:type="dxa"/>
            <w:vAlign w:val="center"/>
          </w:tcPr>
          <w:p w14:paraId="238644B0" w14:textId="77777777" w:rsidR="00FE3BC5" w:rsidRDefault="00FE3BC5">
            <w:pPr>
              <w:pStyle w:val="ConsPlusNormal"/>
              <w:jc w:val="both"/>
            </w:pPr>
            <w:r>
              <w:t xml:space="preserve">Расходы на проведение мероприятий по подключению объектов заявителей (определяется как произведение </w:t>
            </w:r>
            <w:hyperlink w:anchor="P9813">
              <w:r>
                <w:rPr>
                  <w:color w:val="0000FF"/>
                </w:rPr>
                <w:t>строки 2.1</w:t>
              </w:r>
            </w:hyperlink>
            <w:r>
              <w:t xml:space="preserve"> и </w:t>
            </w:r>
            <w:hyperlink w:anchor="P9817">
              <w:r>
                <w:rPr>
                  <w:color w:val="0000FF"/>
                </w:rPr>
                <w:t>строки 2.2</w:t>
              </w:r>
            </w:hyperlink>
            <w:r>
              <w:t>)</w:t>
            </w:r>
          </w:p>
        </w:tc>
        <w:tc>
          <w:tcPr>
            <w:tcW w:w="1304" w:type="dxa"/>
            <w:vAlign w:val="center"/>
          </w:tcPr>
          <w:p w14:paraId="7105D319" w14:textId="77777777" w:rsidR="00FE3BC5" w:rsidRDefault="00FE3BC5">
            <w:pPr>
              <w:pStyle w:val="ConsPlusNormal"/>
              <w:jc w:val="center"/>
            </w:pPr>
            <w:r>
              <w:t>тыс. руб.</w:t>
            </w:r>
          </w:p>
        </w:tc>
        <w:tc>
          <w:tcPr>
            <w:tcW w:w="1247" w:type="dxa"/>
          </w:tcPr>
          <w:p w14:paraId="07806B02" w14:textId="77777777" w:rsidR="00FE3BC5" w:rsidRDefault="00FE3BC5">
            <w:pPr>
              <w:pStyle w:val="ConsPlusNormal"/>
            </w:pPr>
          </w:p>
        </w:tc>
      </w:tr>
      <w:tr w:rsidR="00FE3BC5" w14:paraId="654D24EB" w14:textId="77777777">
        <w:tc>
          <w:tcPr>
            <w:tcW w:w="964" w:type="dxa"/>
            <w:vAlign w:val="center"/>
          </w:tcPr>
          <w:p w14:paraId="65F9900B" w14:textId="77777777" w:rsidR="00FE3BC5" w:rsidRDefault="00FE3BC5">
            <w:pPr>
              <w:pStyle w:val="ConsPlusNormal"/>
              <w:jc w:val="center"/>
            </w:pPr>
            <w:bookmarkStart w:id="337" w:name="P9813"/>
            <w:bookmarkEnd w:id="337"/>
            <w:r>
              <w:t>2.1</w:t>
            </w:r>
          </w:p>
        </w:tc>
        <w:tc>
          <w:tcPr>
            <w:tcW w:w="5499" w:type="dxa"/>
            <w:vAlign w:val="center"/>
          </w:tcPr>
          <w:p w14:paraId="3217D395" w14:textId="77777777" w:rsidR="00FE3BC5" w:rsidRDefault="00FE3BC5">
            <w:pPr>
              <w:pStyle w:val="ConsPlusNormal"/>
              <w:jc w:val="both"/>
            </w:pPr>
            <w:r>
              <w:t>Расходы на проведение мероприятий по подключению объектов заявителей (П1)</w:t>
            </w:r>
          </w:p>
        </w:tc>
        <w:tc>
          <w:tcPr>
            <w:tcW w:w="1304" w:type="dxa"/>
            <w:vAlign w:val="center"/>
          </w:tcPr>
          <w:p w14:paraId="571CCFF2" w14:textId="77777777" w:rsidR="00FE3BC5" w:rsidRDefault="00FE3BC5">
            <w:pPr>
              <w:pStyle w:val="ConsPlusNormal"/>
              <w:jc w:val="center"/>
            </w:pPr>
            <w:r>
              <w:t>тыс. руб./Гкал/ч</w:t>
            </w:r>
          </w:p>
        </w:tc>
        <w:tc>
          <w:tcPr>
            <w:tcW w:w="1247" w:type="dxa"/>
          </w:tcPr>
          <w:p w14:paraId="0762686F" w14:textId="77777777" w:rsidR="00FE3BC5" w:rsidRDefault="00FE3BC5">
            <w:pPr>
              <w:pStyle w:val="ConsPlusNormal"/>
            </w:pPr>
          </w:p>
        </w:tc>
      </w:tr>
      <w:tr w:rsidR="00FE3BC5" w14:paraId="73EECBD8" w14:textId="77777777">
        <w:tc>
          <w:tcPr>
            <w:tcW w:w="964" w:type="dxa"/>
            <w:vAlign w:val="center"/>
          </w:tcPr>
          <w:p w14:paraId="5B8E26DB" w14:textId="77777777" w:rsidR="00FE3BC5" w:rsidRDefault="00FE3BC5">
            <w:pPr>
              <w:pStyle w:val="ConsPlusNormal"/>
              <w:jc w:val="center"/>
            </w:pPr>
            <w:bookmarkStart w:id="338" w:name="P9817"/>
            <w:bookmarkEnd w:id="338"/>
            <w:r>
              <w:t>2.2</w:t>
            </w:r>
          </w:p>
        </w:tc>
        <w:tc>
          <w:tcPr>
            <w:tcW w:w="5499" w:type="dxa"/>
            <w:vAlign w:val="center"/>
          </w:tcPr>
          <w:p w14:paraId="77759771" w14:textId="77777777" w:rsidR="00FE3BC5" w:rsidRDefault="00FE3BC5">
            <w:pPr>
              <w:pStyle w:val="ConsPlusNormal"/>
              <w:jc w:val="both"/>
            </w:pPr>
            <w:r>
              <w:t>Подключаемая тепловая нагрузка объекта заявителя</w:t>
            </w:r>
          </w:p>
        </w:tc>
        <w:tc>
          <w:tcPr>
            <w:tcW w:w="1304" w:type="dxa"/>
            <w:vAlign w:val="center"/>
          </w:tcPr>
          <w:p w14:paraId="753FBBDD" w14:textId="77777777" w:rsidR="00FE3BC5" w:rsidRDefault="00FE3BC5">
            <w:pPr>
              <w:pStyle w:val="ConsPlusNormal"/>
              <w:jc w:val="center"/>
            </w:pPr>
            <w:r>
              <w:t>Гкал/ч</w:t>
            </w:r>
          </w:p>
        </w:tc>
        <w:tc>
          <w:tcPr>
            <w:tcW w:w="1247" w:type="dxa"/>
          </w:tcPr>
          <w:p w14:paraId="29170A31" w14:textId="77777777" w:rsidR="00FE3BC5" w:rsidRDefault="00FE3BC5">
            <w:pPr>
              <w:pStyle w:val="ConsPlusNormal"/>
            </w:pPr>
          </w:p>
        </w:tc>
      </w:tr>
      <w:tr w:rsidR="00FE3BC5" w14:paraId="2F6D85C9" w14:textId="77777777">
        <w:tc>
          <w:tcPr>
            <w:tcW w:w="964" w:type="dxa"/>
            <w:vAlign w:val="center"/>
          </w:tcPr>
          <w:p w14:paraId="2B0F19B4" w14:textId="77777777" w:rsidR="00FE3BC5" w:rsidRDefault="00FE3BC5">
            <w:pPr>
              <w:pStyle w:val="ConsPlusNormal"/>
              <w:jc w:val="center"/>
            </w:pPr>
            <w:bookmarkStart w:id="339" w:name="P9821"/>
            <w:bookmarkEnd w:id="339"/>
            <w:r>
              <w:t>3</w:t>
            </w:r>
          </w:p>
        </w:tc>
        <w:tc>
          <w:tcPr>
            <w:tcW w:w="5499" w:type="dxa"/>
            <w:vAlign w:val="center"/>
          </w:tcPr>
          <w:p w14:paraId="7D59C828" w14:textId="77777777" w:rsidR="00FE3BC5" w:rsidRDefault="00FE3BC5">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25">
              <w:r>
                <w:rPr>
                  <w:color w:val="0000FF"/>
                </w:rPr>
                <w:t>строки 3.1</w:t>
              </w:r>
            </w:hyperlink>
            <w:r>
              <w:t xml:space="preserve"> и </w:t>
            </w:r>
            <w:hyperlink w:anchor="P9893">
              <w:r>
                <w:rPr>
                  <w:color w:val="0000FF"/>
                </w:rPr>
                <w:t>строки 3.2</w:t>
              </w:r>
            </w:hyperlink>
            <w:r>
              <w:t>), в том числе:</w:t>
            </w:r>
          </w:p>
        </w:tc>
        <w:tc>
          <w:tcPr>
            <w:tcW w:w="1304" w:type="dxa"/>
            <w:vAlign w:val="center"/>
          </w:tcPr>
          <w:p w14:paraId="7860A874" w14:textId="77777777" w:rsidR="00FE3BC5" w:rsidRDefault="00FE3BC5">
            <w:pPr>
              <w:pStyle w:val="ConsPlusNormal"/>
              <w:jc w:val="center"/>
            </w:pPr>
            <w:r>
              <w:t>тыс. руб.</w:t>
            </w:r>
          </w:p>
        </w:tc>
        <w:tc>
          <w:tcPr>
            <w:tcW w:w="1247" w:type="dxa"/>
          </w:tcPr>
          <w:p w14:paraId="2F2B6925" w14:textId="77777777" w:rsidR="00FE3BC5" w:rsidRDefault="00FE3BC5">
            <w:pPr>
              <w:pStyle w:val="ConsPlusNormal"/>
            </w:pPr>
          </w:p>
        </w:tc>
      </w:tr>
      <w:tr w:rsidR="00FE3BC5" w14:paraId="044A2B5A" w14:textId="77777777">
        <w:tc>
          <w:tcPr>
            <w:tcW w:w="964" w:type="dxa"/>
            <w:vAlign w:val="center"/>
          </w:tcPr>
          <w:p w14:paraId="17B24597" w14:textId="77777777" w:rsidR="00FE3BC5" w:rsidRDefault="00FE3BC5">
            <w:pPr>
              <w:pStyle w:val="ConsPlusNormal"/>
              <w:jc w:val="center"/>
            </w:pPr>
            <w:bookmarkStart w:id="340" w:name="P9825"/>
            <w:bookmarkEnd w:id="340"/>
            <w:r>
              <w:t>3.1</w:t>
            </w:r>
          </w:p>
        </w:tc>
        <w:tc>
          <w:tcPr>
            <w:tcW w:w="5499" w:type="dxa"/>
            <w:vAlign w:val="center"/>
          </w:tcPr>
          <w:p w14:paraId="2D2475F7" w14:textId="77777777" w:rsidR="00FE3BC5" w:rsidRDefault="00FE3BC5">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25">
              <w:r>
                <w:rPr>
                  <w:color w:val="0000FF"/>
                </w:rPr>
                <w:t>строки 3.1</w:t>
              </w:r>
            </w:hyperlink>
            <w:r>
              <w:t xml:space="preserve"> и </w:t>
            </w:r>
            <w:hyperlink w:anchor="P9893">
              <w:r>
                <w:rPr>
                  <w:color w:val="0000FF"/>
                </w:rPr>
                <w:t>строки 3.2</w:t>
              </w:r>
            </w:hyperlink>
            <w:r>
              <w:t>), в том числе:</w:t>
            </w:r>
          </w:p>
        </w:tc>
        <w:tc>
          <w:tcPr>
            <w:tcW w:w="1304" w:type="dxa"/>
            <w:vAlign w:val="center"/>
          </w:tcPr>
          <w:p w14:paraId="6ACE62D7" w14:textId="77777777" w:rsidR="00FE3BC5" w:rsidRDefault="00FE3BC5">
            <w:pPr>
              <w:pStyle w:val="ConsPlusNormal"/>
              <w:jc w:val="center"/>
            </w:pPr>
            <w:r>
              <w:t>тыс. руб.</w:t>
            </w:r>
          </w:p>
        </w:tc>
        <w:tc>
          <w:tcPr>
            <w:tcW w:w="1247" w:type="dxa"/>
          </w:tcPr>
          <w:p w14:paraId="0AB2B158" w14:textId="77777777" w:rsidR="00FE3BC5" w:rsidRDefault="00FE3BC5">
            <w:pPr>
              <w:pStyle w:val="ConsPlusNormal"/>
            </w:pPr>
          </w:p>
        </w:tc>
      </w:tr>
      <w:tr w:rsidR="00FE3BC5" w14:paraId="75F0C0E7" w14:textId="77777777">
        <w:tc>
          <w:tcPr>
            <w:tcW w:w="964" w:type="dxa"/>
            <w:vAlign w:val="center"/>
          </w:tcPr>
          <w:p w14:paraId="2C6DDFE2" w14:textId="77777777" w:rsidR="00FE3BC5" w:rsidRDefault="00FE3BC5">
            <w:pPr>
              <w:pStyle w:val="ConsPlusNormal"/>
              <w:jc w:val="center"/>
            </w:pPr>
            <w:r>
              <w:lastRenderedPageBreak/>
              <w:t>3.1.1</w:t>
            </w:r>
          </w:p>
        </w:tc>
        <w:tc>
          <w:tcPr>
            <w:tcW w:w="5499" w:type="dxa"/>
            <w:vAlign w:val="center"/>
          </w:tcPr>
          <w:p w14:paraId="0E329FD2" w14:textId="77777777" w:rsidR="00FE3BC5" w:rsidRDefault="00FE3BC5">
            <w:pPr>
              <w:pStyle w:val="ConsPlusNormal"/>
              <w:jc w:val="both"/>
            </w:pPr>
            <w:r>
              <w:t xml:space="preserve">Надземная (наземная) прокладка (определяется как сумма </w:t>
            </w:r>
            <w:hyperlink w:anchor="P9833">
              <w:r>
                <w:rPr>
                  <w:color w:val="0000FF"/>
                </w:rPr>
                <w:t>строк 3.1.1.1</w:t>
              </w:r>
            </w:hyperlink>
            <w:r>
              <w:t xml:space="preserve">, </w:t>
            </w:r>
            <w:hyperlink w:anchor="P9837">
              <w:r>
                <w:rPr>
                  <w:color w:val="0000FF"/>
                </w:rPr>
                <w:t>3.1.1.2</w:t>
              </w:r>
            </w:hyperlink>
            <w:r>
              <w:t xml:space="preserve">, ..., </w:t>
            </w:r>
            <w:hyperlink w:anchor="P9845">
              <w:r>
                <w:rPr>
                  <w:color w:val="0000FF"/>
                </w:rPr>
                <w:t>3.1.1.n</w:t>
              </w:r>
            </w:hyperlink>
            <w:r>
              <w:t>)</w:t>
            </w:r>
          </w:p>
        </w:tc>
        <w:tc>
          <w:tcPr>
            <w:tcW w:w="1304" w:type="dxa"/>
            <w:vAlign w:val="center"/>
          </w:tcPr>
          <w:p w14:paraId="4729F00A" w14:textId="77777777" w:rsidR="00FE3BC5" w:rsidRDefault="00FE3BC5">
            <w:pPr>
              <w:pStyle w:val="ConsPlusNormal"/>
              <w:jc w:val="center"/>
            </w:pPr>
            <w:r>
              <w:t>тыс. руб.</w:t>
            </w:r>
          </w:p>
        </w:tc>
        <w:tc>
          <w:tcPr>
            <w:tcW w:w="1247" w:type="dxa"/>
          </w:tcPr>
          <w:p w14:paraId="2EEA84AE" w14:textId="77777777" w:rsidR="00FE3BC5" w:rsidRDefault="00FE3BC5">
            <w:pPr>
              <w:pStyle w:val="ConsPlusNormal"/>
            </w:pPr>
          </w:p>
        </w:tc>
      </w:tr>
      <w:tr w:rsidR="00FE3BC5" w14:paraId="66660B61" w14:textId="77777777">
        <w:tc>
          <w:tcPr>
            <w:tcW w:w="964" w:type="dxa"/>
            <w:vAlign w:val="center"/>
          </w:tcPr>
          <w:p w14:paraId="302558E0" w14:textId="77777777" w:rsidR="00FE3BC5" w:rsidRDefault="00FE3BC5">
            <w:pPr>
              <w:pStyle w:val="ConsPlusNormal"/>
              <w:jc w:val="center"/>
            </w:pPr>
            <w:bookmarkStart w:id="341" w:name="P9833"/>
            <w:bookmarkEnd w:id="341"/>
            <w:r>
              <w:t>3.1.1.1</w:t>
            </w:r>
          </w:p>
        </w:tc>
        <w:tc>
          <w:tcPr>
            <w:tcW w:w="5499" w:type="dxa"/>
            <w:vAlign w:val="center"/>
          </w:tcPr>
          <w:p w14:paraId="23CF6610" w14:textId="77777777" w:rsidR="00FE3BC5" w:rsidRDefault="00FE3BC5">
            <w:pPr>
              <w:pStyle w:val="ConsPlusNormal"/>
              <w:jc w:val="center"/>
            </w:pPr>
            <w:r>
              <w:t>диаметр труб 1</w:t>
            </w:r>
          </w:p>
        </w:tc>
        <w:tc>
          <w:tcPr>
            <w:tcW w:w="1304" w:type="dxa"/>
            <w:vAlign w:val="center"/>
          </w:tcPr>
          <w:p w14:paraId="668B41BC" w14:textId="77777777" w:rsidR="00FE3BC5" w:rsidRDefault="00FE3BC5">
            <w:pPr>
              <w:pStyle w:val="ConsPlusNormal"/>
              <w:jc w:val="center"/>
            </w:pPr>
            <w:r>
              <w:t>тыс. руб.</w:t>
            </w:r>
          </w:p>
        </w:tc>
        <w:tc>
          <w:tcPr>
            <w:tcW w:w="1247" w:type="dxa"/>
          </w:tcPr>
          <w:p w14:paraId="0765C5E8" w14:textId="77777777" w:rsidR="00FE3BC5" w:rsidRDefault="00FE3BC5">
            <w:pPr>
              <w:pStyle w:val="ConsPlusNormal"/>
            </w:pPr>
          </w:p>
        </w:tc>
      </w:tr>
      <w:tr w:rsidR="00FE3BC5" w14:paraId="341A8E34" w14:textId="77777777">
        <w:tc>
          <w:tcPr>
            <w:tcW w:w="964" w:type="dxa"/>
            <w:vAlign w:val="center"/>
          </w:tcPr>
          <w:p w14:paraId="73CF679F" w14:textId="77777777" w:rsidR="00FE3BC5" w:rsidRDefault="00FE3BC5">
            <w:pPr>
              <w:pStyle w:val="ConsPlusNormal"/>
              <w:jc w:val="center"/>
            </w:pPr>
            <w:bookmarkStart w:id="342" w:name="P9837"/>
            <w:bookmarkEnd w:id="342"/>
            <w:r>
              <w:t>3.1.1.2</w:t>
            </w:r>
          </w:p>
        </w:tc>
        <w:tc>
          <w:tcPr>
            <w:tcW w:w="5499" w:type="dxa"/>
            <w:vAlign w:val="center"/>
          </w:tcPr>
          <w:p w14:paraId="76C7215D" w14:textId="77777777" w:rsidR="00FE3BC5" w:rsidRDefault="00FE3BC5">
            <w:pPr>
              <w:pStyle w:val="ConsPlusNormal"/>
              <w:jc w:val="center"/>
            </w:pPr>
            <w:r>
              <w:t>диаметр труб 2</w:t>
            </w:r>
          </w:p>
        </w:tc>
        <w:tc>
          <w:tcPr>
            <w:tcW w:w="1304" w:type="dxa"/>
            <w:vAlign w:val="center"/>
          </w:tcPr>
          <w:p w14:paraId="5057EE7C" w14:textId="77777777" w:rsidR="00FE3BC5" w:rsidRDefault="00FE3BC5">
            <w:pPr>
              <w:pStyle w:val="ConsPlusNormal"/>
              <w:jc w:val="center"/>
            </w:pPr>
            <w:r>
              <w:t>тыс. руб.</w:t>
            </w:r>
          </w:p>
        </w:tc>
        <w:tc>
          <w:tcPr>
            <w:tcW w:w="1247" w:type="dxa"/>
          </w:tcPr>
          <w:p w14:paraId="5864F512" w14:textId="77777777" w:rsidR="00FE3BC5" w:rsidRDefault="00FE3BC5">
            <w:pPr>
              <w:pStyle w:val="ConsPlusNormal"/>
            </w:pPr>
          </w:p>
        </w:tc>
      </w:tr>
      <w:tr w:rsidR="00FE3BC5" w14:paraId="6F19D3A5" w14:textId="77777777">
        <w:tc>
          <w:tcPr>
            <w:tcW w:w="964" w:type="dxa"/>
            <w:vAlign w:val="center"/>
          </w:tcPr>
          <w:p w14:paraId="79CE327C" w14:textId="77777777" w:rsidR="00FE3BC5" w:rsidRDefault="00FE3BC5">
            <w:pPr>
              <w:pStyle w:val="ConsPlusNormal"/>
              <w:jc w:val="center"/>
            </w:pPr>
            <w:r>
              <w:t>...</w:t>
            </w:r>
          </w:p>
        </w:tc>
        <w:tc>
          <w:tcPr>
            <w:tcW w:w="5499" w:type="dxa"/>
            <w:vAlign w:val="center"/>
          </w:tcPr>
          <w:p w14:paraId="7673B7D4" w14:textId="77777777" w:rsidR="00FE3BC5" w:rsidRDefault="00FE3BC5">
            <w:pPr>
              <w:pStyle w:val="ConsPlusNormal"/>
              <w:jc w:val="center"/>
            </w:pPr>
            <w:r>
              <w:t>...</w:t>
            </w:r>
          </w:p>
        </w:tc>
        <w:tc>
          <w:tcPr>
            <w:tcW w:w="1304" w:type="dxa"/>
            <w:vAlign w:val="center"/>
          </w:tcPr>
          <w:p w14:paraId="506038B9" w14:textId="77777777" w:rsidR="00FE3BC5" w:rsidRDefault="00FE3BC5">
            <w:pPr>
              <w:pStyle w:val="ConsPlusNormal"/>
              <w:jc w:val="center"/>
            </w:pPr>
            <w:r>
              <w:t>тыс. руб.</w:t>
            </w:r>
          </w:p>
        </w:tc>
        <w:tc>
          <w:tcPr>
            <w:tcW w:w="1247" w:type="dxa"/>
          </w:tcPr>
          <w:p w14:paraId="166D0307" w14:textId="77777777" w:rsidR="00FE3BC5" w:rsidRDefault="00FE3BC5">
            <w:pPr>
              <w:pStyle w:val="ConsPlusNormal"/>
            </w:pPr>
          </w:p>
        </w:tc>
      </w:tr>
      <w:tr w:rsidR="00FE3BC5" w14:paraId="65E83E0B" w14:textId="77777777">
        <w:tc>
          <w:tcPr>
            <w:tcW w:w="964" w:type="dxa"/>
            <w:vAlign w:val="center"/>
          </w:tcPr>
          <w:p w14:paraId="4CD9524F" w14:textId="77777777" w:rsidR="00FE3BC5" w:rsidRDefault="00FE3BC5">
            <w:pPr>
              <w:pStyle w:val="ConsPlusNormal"/>
              <w:jc w:val="center"/>
            </w:pPr>
            <w:bookmarkStart w:id="343" w:name="P9845"/>
            <w:bookmarkEnd w:id="343"/>
            <w:r>
              <w:t>3.1.1.n</w:t>
            </w:r>
          </w:p>
        </w:tc>
        <w:tc>
          <w:tcPr>
            <w:tcW w:w="5499" w:type="dxa"/>
            <w:vAlign w:val="center"/>
          </w:tcPr>
          <w:p w14:paraId="483773CB" w14:textId="77777777" w:rsidR="00FE3BC5" w:rsidRDefault="00FE3BC5">
            <w:pPr>
              <w:pStyle w:val="ConsPlusNormal"/>
              <w:jc w:val="center"/>
            </w:pPr>
            <w:r>
              <w:t>диаметр труб n</w:t>
            </w:r>
          </w:p>
        </w:tc>
        <w:tc>
          <w:tcPr>
            <w:tcW w:w="1304" w:type="dxa"/>
            <w:vAlign w:val="center"/>
          </w:tcPr>
          <w:p w14:paraId="12621D72" w14:textId="77777777" w:rsidR="00FE3BC5" w:rsidRDefault="00FE3BC5">
            <w:pPr>
              <w:pStyle w:val="ConsPlusNormal"/>
              <w:jc w:val="center"/>
            </w:pPr>
            <w:r>
              <w:t>тыс. руб.</w:t>
            </w:r>
          </w:p>
        </w:tc>
        <w:tc>
          <w:tcPr>
            <w:tcW w:w="1247" w:type="dxa"/>
          </w:tcPr>
          <w:p w14:paraId="59106B11" w14:textId="77777777" w:rsidR="00FE3BC5" w:rsidRDefault="00FE3BC5">
            <w:pPr>
              <w:pStyle w:val="ConsPlusNormal"/>
            </w:pPr>
          </w:p>
        </w:tc>
      </w:tr>
      <w:tr w:rsidR="00FE3BC5" w14:paraId="67A47B68" w14:textId="77777777">
        <w:tc>
          <w:tcPr>
            <w:tcW w:w="964" w:type="dxa"/>
            <w:vAlign w:val="center"/>
          </w:tcPr>
          <w:p w14:paraId="19A12828" w14:textId="77777777" w:rsidR="00FE3BC5" w:rsidRDefault="00FE3BC5">
            <w:pPr>
              <w:pStyle w:val="ConsPlusNormal"/>
              <w:jc w:val="center"/>
            </w:pPr>
            <w:r>
              <w:t>3.1.2</w:t>
            </w:r>
          </w:p>
        </w:tc>
        <w:tc>
          <w:tcPr>
            <w:tcW w:w="5499" w:type="dxa"/>
            <w:vAlign w:val="center"/>
          </w:tcPr>
          <w:p w14:paraId="568E392F" w14:textId="77777777" w:rsidR="00FE3BC5" w:rsidRDefault="00FE3BC5">
            <w:pPr>
              <w:pStyle w:val="ConsPlusNormal"/>
              <w:jc w:val="both"/>
            </w:pPr>
            <w:r>
              <w:t xml:space="preserve">Подземная прокладка (определяется как сумма </w:t>
            </w:r>
            <w:hyperlink w:anchor="P9853">
              <w:r>
                <w:rPr>
                  <w:color w:val="0000FF"/>
                </w:rPr>
                <w:t>строки 3.1.2.1</w:t>
              </w:r>
            </w:hyperlink>
            <w:r>
              <w:t xml:space="preserve"> и </w:t>
            </w:r>
            <w:hyperlink w:anchor="P9873">
              <w:r>
                <w:rPr>
                  <w:color w:val="0000FF"/>
                </w:rPr>
                <w:t>строки 3.1.2.2</w:t>
              </w:r>
            </w:hyperlink>
            <w:r>
              <w:t>)</w:t>
            </w:r>
          </w:p>
        </w:tc>
        <w:tc>
          <w:tcPr>
            <w:tcW w:w="1304" w:type="dxa"/>
            <w:vAlign w:val="center"/>
          </w:tcPr>
          <w:p w14:paraId="293491D3" w14:textId="77777777" w:rsidR="00FE3BC5" w:rsidRDefault="00FE3BC5">
            <w:pPr>
              <w:pStyle w:val="ConsPlusNormal"/>
              <w:jc w:val="center"/>
            </w:pPr>
            <w:r>
              <w:t>тыс. руб.</w:t>
            </w:r>
          </w:p>
        </w:tc>
        <w:tc>
          <w:tcPr>
            <w:tcW w:w="1247" w:type="dxa"/>
          </w:tcPr>
          <w:p w14:paraId="60CB05A5" w14:textId="77777777" w:rsidR="00FE3BC5" w:rsidRDefault="00FE3BC5">
            <w:pPr>
              <w:pStyle w:val="ConsPlusNormal"/>
            </w:pPr>
          </w:p>
        </w:tc>
      </w:tr>
      <w:tr w:rsidR="00FE3BC5" w14:paraId="3B230FE8" w14:textId="77777777">
        <w:tc>
          <w:tcPr>
            <w:tcW w:w="964" w:type="dxa"/>
            <w:vAlign w:val="center"/>
          </w:tcPr>
          <w:p w14:paraId="2C1F3746" w14:textId="77777777" w:rsidR="00FE3BC5" w:rsidRDefault="00FE3BC5">
            <w:pPr>
              <w:pStyle w:val="ConsPlusNormal"/>
              <w:jc w:val="center"/>
            </w:pPr>
            <w:bookmarkStart w:id="344" w:name="P9853"/>
            <w:bookmarkEnd w:id="344"/>
            <w:r>
              <w:t>3.1.2.1.</w:t>
            </w:r>
          </w:p>
        </w:tc>
        <w:tc>
          <w:tcPr>
            <w:tcW w:w="5499" w:type="dxa"/>
            <w:vAlign w:val="center"/>
          </w:tcPr>
          <w:p w14:paraId="449840E3" w14:textId="77777777" w:rsidR="00FE3BC5" w:rsidRDefault="00FE3BC5">
            <w:pPr>
              <w:pStyle w:val="ConsPlusNormal"/>
              <w:jc w:val="both"/>
            </w:pPr>
            <w:r>
              <w:t xml:space="preserve">в т.ч. канальная (определяется как сумма </w:t>
            </w:r>
            <w:hyperlink w:anchor="P9857">
              <w:r>
                <w:rPr>
                  <w:color w:val="0000FF"/>
                </w:rPr>
                <w:t>строк 3.1.2.1.1</w:t>
              </w:r>
            </w:hyperlink>
            <w:r>
              <w:t xml:space="preserve">, </w:t>
            </w:r>
            <w:hyperlink w:anchor="P9861">
              <w:r>
                <w:rPr>
                  <w:color w:val="0000FF"/>
                </w:rPr>
                <w:t>3.1.2.1.2</w:t>
              </w:r>
            </w:hyperlink>
            <w:r>
              <w:t xml:space="preserve">, ..., </w:t>
            </w:r>
            <w:hyperlink w:anchor="P9869">
              <w:r>
                <w:rPr>
                  <w:color w:val="0000FF"/>
                </w:rPr>
                <w:t>3.1.2.1.n</w:t>
              </w:r>
            </w:hyperlink>
            <w:r>
              <w:t>)</w:t>
            </w:r>
          </w:p>
        </w:tc>
        <w:tc>
          <w:tcPr>
            <w:tcW w:w="1304" w:type="dxa"/>
            <w:vAlign w:val="center"/>
          </w:tcPr>
          <w:p w14:paraId="1FFE10BE" w14:textId="77777777" w:rsidR="00FE3BC5" w:rsidRDefault="00FE3BC5">
            <w:pPr>
              <w:pStyle w:val="ConsPlusNormal"/>
              <w:jc w:val="center"/>
            </w:pPr>
            <w:r>
              <w:t>тыс. руб.</w:t>
            </w:r>
          </w:p>
        </w:tc>
        <w:tc>
          <w:tcPr>
            <w:tcW w:w="1247" w:type="dxa"/>
          </w:tcPr>
          <w:p w14:paraId="70D51F6A" w14:textId="77777777" w:rsidR="00FE3BC5" w:rsidRDefault="00FE3BC5">
            <w:pPr>
              <w:pStyle w:val="ConsPlusNormal"/>
            </w:pPr>
          </w:p>
        </w:tc>
      </w:tr>
      <w:tr w:rsidR="00FE3BC5" w14:paraId="780D78B8" w14:textId="77777777">
        <w:tc>
          <w:tcPr>
            <w:tcW w:w="964" w:type="dxa"/>
            <w:vAlign w:val="center"/>
          </w:tcPr>
          <w:p w14:paraId="4B260E6C" w14:textId="77777777" w:rsidR="00FE3BC5" w:rsidRDefault="00FE3BC5">
            <w:pPr>
              <w:pStyle w:val="ConsPlusNormal"/>
              <w:jc w:val="center"/>
            </w:pPr>
            <w:bookmarkStart w:id="345" w:name="P9857"/>
            <w:bookmarkEnd w:id="345"/>
            <w:r>
              <w:t>3.1.2.1.1</w:t>
            </w:r>
          </w:p>
        </w:tc>
        <w:tc>
          <w:tcPr>
            <w:tcW w:w="5499" w:type="dxa"/>
            <w:vAlign w:val="center"/>
          </w:tcPr>
          <w:p w14:paraId="0E042898" w14:textId="77777777" w:rsidR="00FE3BC5" w:rsidRDefault="00FE3BC5">
            <w:pPr>
              <w:pStyle w:val="ConsPlusNormal"/>
              <w:jc w:val="center"/>
            </w:pPr>
            <w:r>
              <w:t>диаметр труб 1</w:t>
            </w:r>
          </w:p>
        </w:tc>
        <w:tc>
          <w:tcPr>
            <w:tcW w:w="1304" w:type="dxa"/>
            <w:vAlign w:val="center"/>
          </w:tcPr>
          <w:p w14:paraId="5095FD26" w14:textId="77777777" w:rsidR="00FE3BC5" w:rsidRDefault="00FE3BC5">
            <w:pPr>
              <w:pStyle w:val="ConsPlusNormal"/>
              <w:jc w:val="center"/>
            </w:pPr>
            <w:r>
              <w:t>тыс. руб.</w:t>
            </w:r>
          </w:p>
        </w:tc>
        <w:tc>
          <w:tcPr>
            <w:tcW w:w="1247" w:type="dxa"/>
          </w:tcPr>
          <w:p w14:paraId="251D81E8" w14:textId="77777777" w:rsidR="00FE3BC5" w:rsidRDefault="00FE3BC5">
            <w:pPr>
              <w:pStyle w:val="ConsPlusNormal"/>
            </w:pPr>
          </w:p>
        </w:tc>
      </w:tr>
      <w:tr w:rsidR="00FE3BC5" w14:paraId="7023F81A" w14:textId="77777777">
        <w:tc>
          <w:tcPr>
            <w:tcW w:w="964" w:type="dxa"/>
            <w:vAlign w:val="center"/>
          </w:tcPr>
          <w:p w14:paraId="37DD2A13" w14:textId="77777777" w:rsidR="00FE3BC5" w:rsidRDefault="00FE3BC5">
            <w:pPr>
              <w:pStyle w:val="ConsPlusNormal"/>
              <w:jc w:val="center"/>
            </w:pPr>
            <w:bookmarkStart w:id="346" w:name="P9861"/>
            <w:bookmarkEnd w:id="346"/>
            <w:r>
              <w:t>3.1.2.1.2</w:t>
            </w:r>
          </w:p>
        </w:tc>
        <w:tc>
          <w:tcPr>
            <w:tcW w:w="5499" w:type="dxa"/>
            <w:vAlign w:val="center"/>
          </w:tcPr>
          <w:p w14:paraId="3AA3DEDD" w14:textId="77777777" w:rsidR="00FE3BC5" w:rsidRDefault="00FE3BC5">
            <w:pPr>
              <w:pStyle w:val="ConsPlusNormal"/>
              <w:jc w:val="center"/>
            </w:pPr>
            <w:r>
              <w:t>диаметр труб 2</w:t>
            </w:r>
          </w:p>
        </w:tc>
        <w:tc>
          <w:tcPr>
            <w:tcW w:w="1304" w:type="dxa"/>
            <w:vAlign w:val="center"/>
          </w:tcPr>
          <w:p w14:paraId="3BA99476" w14:textId="77777777" w:rsidR="00FE3BC5" w:rsidRDefault="00FE3BC5">
            <w:pPr>
              <w:pStyle w:val="ConsPlusNormal"/>
              <w:jc w:val="center"/>
            </w:pPr>
            <w:r>
              <w:t>тыс. руб.</w:t>
            </w:r>
          </w:p>
        </w:tc>
        <w:tc>
          <w:tcPr>
            <w:tcW w:w="1247" w:type="dxa"/>
          </w:tcPr>
          <w:p w14:paraId="73B133FA" w14:textId="77777777" w:rsidR="00FE3BC5" w:rsidRDefault="00FE3BC5">
            <w:pPr>
              <w:pStyle w:val="ConsPlusNormal"/>
            </w:pPr>
          </w:p>
        </w:tc>
      </w:tr>
      <w:tr w:rsidR="00FE3BC5" w14:paraId="770C3326" w14:textId="77777777">
        <w:tc>
          <w:tcPr>
            <w:tcW w:w="964" w:type="dxa"/>
            <w:vAlign w:val="center"/>
          </w:tcPr>
          <w:p w14:paraId="2EF1E812" w14:textId="77777777" w:rsidR="00FE3BC5" w:rsidRDefault="00FE3BC5">
            <w:pPr>
              <w:pStyle w:val="ConsPlusNormal"/>
              <w:jc w:val="center"/>
            </w:pPr>
            <w:r>
              <w:t>...</w:t>
            </w:r>
          </w:p>
        </w:tc>
        <w:tc>
          <w:tcPr>
            <w:tcW w:w="5499" w:type="dxa"/>
            <w:vAlign w:val="center"/>
          </w:tcPr>
          <w:p w14:paraId="1160C04D" w14:textId="77777777" w:rsidR="00FE3BC5" w:rsidRDefault="00FE3BC5">
            <w:pPr>
              <w:pStyle w:val="ConsPlusNormal"/>
              <w:jc w:val="center"/>
            </w:pPr>
            <w:r>
              <w:t>...</w:t>
            </w:r>
          </w:p>
        </w:tc>
        <w:tc>
          <w:tcPr>
            <w:tcW w:w="1304" w:type="dxa"/>
            <w:vAlign w:val="center"/>
          </w:tcPr>
          <w:p w14:paraId="47BE0192" w14:textId="77777777" w:rsidR="00FE3BC5" w:rsidRDefault="00FE3BC5">
            <w:pPr>
              <w:pStyle w:val="ConsPlusNormal"/>
              <w:jc w:val="center"/>
            </w:pPr>
            <w:r>
              <w:t>тыс. руб.</w:t>
            </w:r>
          </w:p>
        </w:tc>
        <w:tc>
          <w:tcPr>
            <w:tcW w:w="1247" w:type="dxa"/>
          </w:tcPr>
          <w:p w14:paraId="5F4F0F56" w14:textId="77777777" w:rsidR="00FE3BC5" w:rsidRDefault="00FE3BC5">
            <w:pPr>
              <w:pStyle w:val="ConsPlusNormal"/>
            </w:pPr>
          </w:p>
        </w:tc>
      </w:tr>
      <w:tr w:rsidR="00FE3BC5" w14:paraId="25E6EBD1" w14:textId="77777777">
        <w:tc>
          <w:tcPr>
            <w:tcW w:w="964" w:type="dxa"/>
            <w:vAlign w:val="center"/>
          </w:tcPr>
          <w:p w14:paraId="2A134200" w14:textId="77777777" w:rsidR="00FE3BC5" w:rsidRDefault="00FE3BC5">
            <w:pPr>
              <w:pStyle w:val="ConsPlusNormal"/>
              <w:jc w:val="center"/>
            </w:pPr>
            <w:bookmarkStart w:id="347" w:name="P9869"/>
            <w:bookmarkEnd w:id="347"/>
            <w:r>
              <w:t>3.1.2.1.n</w:t>
            </w:r>
          </w:p>
        </w:tc>
        <w:tc>
          <w:tcPr>
            <w:tcW w:w="5499" w:type="dxa"/>
            <w:vAlign w:val="center"/>
          </w:tcPr>
          <w:p w14:paraId="3FD7C3F4" w14:textId="77777777" w:rsidR="00FE3BC5" w:rsidRDefault="00FE3BC5">
            <w:pPr>
              <w:pStyle w:val="ConsPlusNormal"/>
              <w:jc w:val="center"/>
            </w:pPr>
            <w:r>
              <w:t>диаметр труб n</w:t>
            </w:r>
          </w:p>
        </w:tc>
        <w:tc>
          <w:tcPr>
            <w:tcW w:w="1304" w:type="dxa"/>
            <w:vAlign w:val="center"/>
          </w:tcPr>
          <w:p w14:paraId="53854C32" w14:textId="77777777" w:rsidR="00FE3BC5" w:rsidRDefault="00FE3BC5">
            <w:pPr>
              <w:pStyle w:val="ConsPlusNormal"/>
              <w:jc w:val="center"/>
            </w:pPr>
            <w:r>
              <w:t>тыс. руб.</w:t>
            </w:r>
          </w:p>
        </w:tc>
        <w:tc>
          <w:tcPr>
            <w:tcW w:w="1247" w:type="dxa"/>
          </w:tcPr>
          <w:p w14:paraId="3BC8EADD" w14:textId="77777777" w:rsidR="00FE3BC5" w:rsidRDefault="00FE3BC5">
            <w:pPr>
              <w:pStyle w:val="ConsPlusNormal"/>
            </w:pPr>
          </w:p>
        </w:tc>
      </w:tr>
      <w:tr w:rsidR="00FE3BC5" w14:paraId="31551980" w14:textId="77777777">
        <w:tc>
          <w:tcPr>
            <w:tcW w:w="964" w:type="dxa"/>
            <w:vAlign w:val="center"/>
          </w:tcPr>
          <w:p w14:paraId="26F16800" w14:textId="77777777" w:rsidR="00FE3BC5" w:rsidRDefault="00FE3BC5">
            <w:pPr>
              <w:pStyle w:val="ConsPlusNormal"/>
              <w:jc w:val="center"/>
            </w:pPr>
            <w:bookmarkStart w:id="348" w:name="P9873"/>
            <w:bookmarkEnd w:id="348"/>
            <w:r>
              <w:t>3.1.2.2</w:t>
            </w:r>
          </w:p>
        </w:tc>
        <w:tc>
          <w:tcPr>
            <w:tcW w:w="5499" w:type="dxa"/>
            <w:vAlign w:val="center"/>
          </w:tcPr>
          <w:p w14:paraId="162F8EE3" w14:textId="77777777" w:rsidR="00FE3BC5" w:rsidRDefault="00FE3BC5">
            <w:pPr>
              <w:pStyle w:val="ConsPlusNormal"/>
              <w:jc w:val="both"/>
            </w:pPr>
            <w:r>
              <w:t>бесканальная</w:t>
            </w:r>
          </w:p>
        </w:tc>
        <w:tc>
          <w:tcPr>
            <w:tcW w:w="1304" w:type="dxa"/>
            <w:vAlign w:val="center"/>
          </w:tcPr>
          <w:p w14:paraId="3989477F" w14:textId="77777777" w:rsidR="00FE3BC5" w:rsidRDefault="00FE3BC5">
            <w:pPr>
              <w:pStyle w:val="ConsPlusNormal"/>
              <w:jc w:val="center"/>
            </w:pPr>
            <w:r>
              <w:t>тыс. руб.</w:t>
            </w:r>
          </w:p>
        </w:tc>
        <w:tc>
          <w:tcPr>
            <w:tcW w:w="1247" w:type="dxa"/>
          </w:tcPr>
          <w:p w14:paraId="6288B358" w14:textId="77777777" w:rsidR="00FE3BC5" w:rsidRDefault="00FE3BC5">
            <w:pPr>
              <w:pStyle w:val="ConsPlusNormal"/>
            </w:pPr>
          </w:p>
        </w:tc>
      </w:tr>
      <w:tr w:rsidR="00FE3BC5" w14:paraId="4B7CD9CA" w14:textId="77777777">
        <w:tc>
          <w:tcPr>
            <w:tcW w:w="964" w:type="dxa"/>
            <w:vAlign w:val="center"/>
          </w:tcPr>
          <w:p w14:paraId="28C017DF" w14:textId="77777777" w:rsidR="00FE3BC5" w:rsidRDefault="00FE3BC5">
            <w:pPr>
              <w:pStyle w:val="ConsPlusNormal"/>
              <w:jc w:val="center"/>
            </w:pPr>
            <w:bookmarkStart w:id="349" w:name="P9877"/>
            <w:bookmarkEnd w:id="349"/>
            <w:r>
              <w:t>3.1.2.2.1</w:t>
            </w:r>
          </w:p>
        </w:tc>
        <w:tc>
          <w:tcPr>
            <w:tcW w:w="5499" w:type="dxa"/>
            <w:vAlign w:val="center"/>
          </w:tcPr>
          <w:p w14:paraId="6C608DB7" w14:textId="77777777" w:rsidR="00FE3BC5" w:rsidRDefault="00FE3BC5">
            <w:pPr>
              <w:pStyle w:val="ConsPlusNormal"/>
              <w:jc w:val="center"/>
            </w:pPr>
            <w:r>
              <w:t>диаметр труб 1</w:t>
            </w:r>
          </w:p>
        </w:tc>
        <w:tc>
          <w:tcPr>
            <w:tcW w:w="1304" w:type="dxa"/>
            <w:vAlign w:val="center"/>
          </w:tcPr>
          <w:p w14:paraId="4F299F2A" w14:textId="77777777" w:rsidR="00FE3BC5" w:rsidRDefault="00FE3BC5">
            <w:pPr>
              <w:pStyle w:val="ConsPlusNormal"/>
              <w:jc w:val="center"/>
            </w:pPr>
            <w:r>
              <w:t>тыс. руб.</w:t>
            </w:r>
          </w:p>
        </w:tc>
        <w:tc>
          <w:tcPr>
            <w:tcW w:w="1247" w:type="dxa"/>
          </w:tcPr>
          <w:p w14:paraId="0ACBE780" w14:textId="77777777" w:rsidR="00FE3BC5" w:rsidRDefault="00FE3BC5">
            <w:pPr>
              <w:pStyle w:val="ConsPlusNormal"/>
            </w:pPr>
          </w:p>
        </w:tc>
      </w:tr>
      <w:tr w:rsidR="00FE3BC5" w14:paraId="0EA80174" w14:textId="77777777">
        <w:tc>
          <w:tcPr>
            <w:tcW w:w="964" w:type="dxa"/>
            <w:vAlign w:val="center"/>
          </w:tcPr>
          <w:p w14:paraId="0FBBEE61" w14:textId="77777777" w:rsidR="00FE3BC5" w:rsidRDefault="00FE3BC5">
            <w:pPr>
              <w:pStyle w:val="ConsPlusNormal"/>
              <w:jc w:val="center"/>
            </w:pPr>
            <w:r>
              <w:t>3.1.2.2.2</w:t>
            </w:r>
          </w:p>
        </w:tc>
        <w:tc>
          <w:tcPr>
            <w:tcW w:w="5499" w:type="dxa"/>
            <w:vAlign w:val="center"/>
          </w:tcPr>
          <w:p w14:paraId="37B4CA78" w14:textId="77777777" w:rsidR="00FE3BC5" w:rsidRDefault="00FE3BC5">
            <w:pPr>
              <w:pStyle w:val="ConsPlusNormal"/>
              <w:jc w:val="both"/>
            </w:pPr>
            <w:r>
              <w:t xml:space="preserve">диаметр труб 2 (определяется как сумма </w:t>
            </w:r>
            <w:hyperlink w:anchor="P9877">
              <w:r>
                <w:rPr>
                  <w:color w:val="0000FF"/>
                </w:rPr>
                <w:t>строк 3.1.2.2.1</w:t>
              </w:r>
            </w:hyperlink>
            <w:r>
              <w:t xml:space="preserve">, 3.1.2.2.2, ..., </w:t>
            </w:r>
            <w:hyperlink w:anchor="P9889">
              <w:r>
                <w:rPr>
                  <w:color w:val="0000FF"/>
                </w:rPr>
                <w:t>3.1.2.2.n</w:t>
              </w:r>
            </w:hyperlink>
            <w:r>
              <w:t>)</w:t>
            </w:r>
          </w:p>
        </w:tc>
        <w:tc>
          <w:tcPr>
            <w:tcW w:w="1304" w:type="dxa"/>
            <w:vAlign w:val="center"/>
          </w:tcPr>
          <w:p w14:paraId="2DC81F28" w14:textId="77777777" w:rsidR="00FE3BC5" w:rsidRDefault="00FE3BC5">
            <w:pPr>
              <w:pStyle w:val="ConsPlusNormal"/>
              <w:jc w:val="center"/>
            </w:pPr>
            <w:r>
              <w:t>тыс. руб.</w:t>
            </w:r>
          </w:p>
        </w:tc>
        <w:tc>
          <w:tcPr>
            <w:tcW w:w="1247" w:type="dxa"/>
          </w:tcPr>
          <w:p w14:paraId="716018E5" w14:textId="77777777" w:rsidR="00FE3BC5" w:rsidRDefault="00FE3BC5">
            <w:pPr>
              <w:pStyle w:val="ConsPlusNormal"/>
            </w:pPr>
          </w:p>
        </w:tc>
      </w:tr>
      <w:tr w:rsidR="00FE3BC5" w14:paraId="69C1F6F1" w14:textId="77777777">
        <w:tc>
          <w:tcPr>
            <w:tcW w:w="964" w:type="dxa"/>
            <w:vAlign w:val="center"/>
          </w:tcPr>
          <w:p w14:paraId="5E4C8725" w14:textId="77777777" w:rsidR="00FE3BC5" w:rsidRDefault="00FE3BC5">
            <w:pPr>
              <w:pStyle w:val="ConsPlusNormal"/>
              <w:jc w:val="center"/>
            </w:pPr>
            <w:r>
              <w:t>...</w:t>
            </w:r>
          </w:p>
        </w:tc>
        <w:tc>
          <w:tcPr>
            <w:tcW w:w="5499" w:type="dxa"/>
            <w:vAlign w:val="center"/>
          </w:tcPr>
          <w:p w14:paraId="38E985A3" w14:textId="77777777" w:rsidR="00FE3BC5" w:rsidRDefault="00FE3BC5">
            <w:pPr>
              <w:pStyle w:val="ConsPlusNormal"/>
              <w:jc w:val="center"/>
            </w:pPr>
            <w:r>
              <w:t>...</w:t>
            </w:r>
          </w:p>
        </w:tc>
        <w:tc>
          <w:tcPr>
            <w:tcW w:w="1304" w:type="dxa"/>
            <w:vAlign w:val="center"/>
          </w:tcPr>
          <w:p w14:paraId="71B886F8" w14:textId="77777777" w:rsidR="00FE3BC5" w:rsidRDefault="00FE3BC5">
            <w:pPr>
              <w:pStyle w:val="ConsPlusNormal"/>
              <w:jc w:val="center"/>
            </w:pPr>
            <w:r>
              <w:t>тыс. руб.</w:t>
            </w:r>
          </w:p>
        </w:tc>
        <w:tc>
          <w:tcPr>
            <w:tcW w:w="1247" w:type="dxa"/>
          </w:tcPr>
          <w:p w14:paraId="4F1EC03E" w14:textId="77777777" w:rsidR="00FE3BC5" w:rsidRDefault="00FE3BC5">
            <w:pPr>
              <w:pStyle w:val="ConsPlusNormal"/>
            </w:pPr>
          </w:p>
        </w:tc>
      </w:tr>
      <w:tr w:rsidR="00FE3BC5" w14:paraId="20D77BE7" w14:textId="77777777">
        <w:tc>
          <w:tcPr>
            <w:tcW w:w="964" w:type="dxa"/>
            <w:vAlign w:val="center"/>
          </w:tcPr>
          <w:p w14:paraId="512B7562" w14:textId="77777777" w:rsidR="00FE3BC5" w:rsidRDefault="00FE3BC5">
            <w:pPr>
              <w:pStyle w:val="ConsPlusNormal"/>
              <w:jc w:val="center"/>
            </w:pPr>
            <w:bookmarkStart w:id="350" w:name="P9889"/>
            <w:bookmarkEnd w:id="350"/>
            <w:r>
              <w:t>3.1.2.2.n</w:t>
            </w:r>
          </w:p>
        </w:tc>
        <w:tc>
          <w:tcPr>
            <w:tcW w:w="5499" w:type="dxa"/>
            <w:vAlign w:val="center"/>
          </w:tcPr>
          <w:p w14:paraId="0B4317C8" w14:textId="77777777" w:rsidR="00FE3BC5" w:rsidRDefault="00FE3BC5">
            <w:pPr>
              <w:pStyle w:val="ConsPlusNormal"/>
              <w:jc w:val="center"/>
            </w:pPr>
            <w:r>
              <w:t>диаметр труб n</w:t>
            </w:r>
          </w:p>
        </w:tc>
        <w:tc>
          <w:tcPr>
            <w:tcW w:w="1304" w:type="dxa"/>
            <w:vAlign w:val="center"/>
          </w:tcPr>
          <w:p w14:paraId="27F40BB4" w14:textId="77777777" w:rsidR="00FE3BC5" w:rsidRDefault="00FE3BC5">
            <w:pPr>
              <w:pStyle w:val="ConsPlusNormal"/>
              <w:jc w:val="center"/>
            </w:pPr>
            <w:r>
              <w:t>тыс. руб.</w:t>
            </w:r>
          </w:p>
        </w:tc>
        <w:tc>
          <w:tcPr>
            <w:tcW w:w="1247" w:type="dxa"/>
          </w:tcPr>
          <w:p w14:paraId="5871CD22" w14:textId="77777777" w:rsidR="00FE3BC5" w:rsidRDefault="00FE3BC5">
            <w:pPr>
              <w:pStyle w:val="ConsPlusNormal"/>
            </w:pPr>
          </w:p>
        </w:tc>
      </w:tr>
      <w:tr w:rsidR="00FE3BC5" w14:paraId="54E47581" w14:textId="77777777">
        <w:tc>
          <w:tcPr>
            <w:tcW w:w="964" w:type="dxa"/>
            <w:vAlign w:val="center"/>
          </w:tcPr>
          <w:p w14:paraId="05B90BA3" w14:textId="77777777" w:rsidR="00FE3BC5" w:rsidRDefault="00FE3BC5">
            <w:pPr>
              <w:pStyle w:val="ConsPlusNormal"/>
              <w:jc w:val="center"/>
            </w:pPr>
            <w:bookmarkStart w:id="351" w:name="P9893"/>
            <w:bookmarkEnd w:id="351"/>
            <w:r>
              <w:t>3.2</w:t>
            </w:r>
          </w:p>
        </w:tc>
        <w:tc>
          <w:tcPr>
            <w:tcW w:w="5499" w:type="dxa"/>
            <w:vAlign w:val="center"/>
          </w:tcPr>
          <w:p w14:paraId="270020F7" w14:textId="77777777" w:rsidR="00FE3BC5" w:rsidRDefault="00FE3BC5">
            <w:pPr>
              <w:pStyle w:val="ConsPlusNormal"/>
              <w:jc w:val="both"/>
            </w:pPr>
            <w:r>
              <w:t xml:space="preserve">Расходы на создание (реконструкцию) тепловых пунктов (определяется как сумма </w:t>
            </w:r>
            <w:hyperlink w:anchor="P9897">
              <w:r>
                <w:rPr>
                  <w:color w:val="0000FF"/>
                </w:rPr>
                <w:t>строк 3.2.1</w:t>
              </w:r>
            </w:hyperlink>
            <w:r>
              <w:t xml:space="preserve">, </w:t>
            </w:r>
            <w:hyperlink w:anchor="P9901">
              <w:r>
                <w:rPr>
                  <w:color w:val="0000FF"/>
                </w:rPr>
                <w:t>3.2.2</w:t>
              </w:r>
            </w:hyperlink>
            <w:r>
              <w:t xml:space="preserve"> и </w:t>
            </w:r>
            <w:hyperlink w:anchor="P9909">
              <w:r>
                <w:rPr>
                  <w:color w:val="0000FF"/>
                </w:rPr>
                <w:t>строки 3.2.n</w:t>
              </w:r>
            </w:hyperlink>
            <w:r>
              <w:t>), в том числе:</w:t>
            </w:r>
          </w:p>
        </w:tc>
        <w:tc>
          <w:tcPr>
            <w:tcW w:w="1304" w:type="dxa"/>
            <w:vAlign w:val="center"/>
          </w:tcPr>
          <w:p w14:paraId="4AFD78C6" w14:textId="77777777" w:rsidR="00FE3BC5" w:rsidRDefault="00FE3BC5">
            <w:pPr>
              <w:pStyle w:val="ConsPlusNormal"/>
              <w:jc w:val="center"/>
            </w:pPr>
            <w:r>
              <w:t>тыс. руб.</w:t>
            </w:r>
          </w:p>
        </w:tc>
        <w:tc>
          <w:tcPr>
            <w:tcW w:w="1247" w:type="dxa"/>
          </w:tcPr>
          <w:p w14:paraId="790F23FC" w14:textId="77777777" w:rsidR="00FE3BC5" w:rsidRDefault="00FE3BC5">
            <w:pPr>
              <w:pStyle w:val="ConsPlusNormal"/>
            </w:pPr>
          </w:p>
        </w:tc>
      </w:tr>
      <w:tr w:rsidR="00FE3BC5" w14:paraId="283124AD" w14:textId="77777777">
        <w:tc>
          <w:tcPr>
            <w:tcW w:w="964" w:type="dxa"/>
            <w:vAlign w:val="center"/>
          </w:tcPr>
          <w:p w14:paraId="5B7CB28C" w14:textId="77777777" w:rsidR="00FE3BC5" w:rsidRDefault="00FE3BC5">
            <w:pPr>
              <w:pStyle w:val="ConsPlusNormal"/>
              <w:jc w:val="center"/>
            </w:pPr>
            <w:bookmarkStart w:id="352" w:name="P9897"/>
            <w:bookmarkEnd w:id="352"/>
            <w:r>
              <w:t>3.2.1</w:t>
            </w:r>
          </w:p>
        </w:tc>
        <w:tc>
          <w:tcPr>
            <w:tcW w:w="5499" w:type="dxa"/>
            <w:vAlign w:val="center"/>
          </w:tcPr>
          <w:p w14:paraId="59DA9926" w14:textId="77777777" w:rsidR="00FE3BC5" w:rsidRDefault="00FE3BC5">
            <w:pPr>
              <w:pStyle w:val="ConsPlusNormal"/>
              <w:jc w:val="center"/>
            </w:pPr>
            <w:r>
              <w:t>тепловой пункт 1</w:t>
            </w:r>
          </w:p>
        </w:tc>
        <w:tc>
          <w:tcPr>
            <w:tcW w:w="1304" w:type="dxa"/>
            <w:vAlign w:val="center"/>
          </w:tcPr>
          <w:p w14:paraId="32321D0C" w14:textId="77777777" w:rsidR="00FE3BC5" w:rsidRDefault="00FE3BC5">
            <w:pPr>
              <w:pStyle w:val="ConsPlusNormal"/>
              <w:jc w:val="center"/>
            </w:pPr>
            <w:r>
              <w:t>тыс. руб.</w:t>
            </w:r>
          </w:p>
        </w:tc>
        <w:tc>
          <w:tcPr>
            <w:tcW w:w="1247" w:type="dxa"/>
          </w:tcPr>
          <w:p w14:paraId="479131D2" w14:textId="77777777" w:rsidR="00FE3BC5" w:rsidRDefault="00FE3BC5">
            <w:pPr>
              <w:pStyle w:val="ConsPlusNormal"/>
            </w:pPr>
          </w:p>
        </w:tc>
      </w:tr>
      <w:tr w:rsidR="00FE3BC5" w14:paraId="1ED740CE" w14:textId="77777777">
        <w:tc>
          <w:tcPr>
            <w:tcW w:w="964" w:type="dxa"/>
            <w:vAlign w:val="center"/>
          </w:tcPr>
          <w:p w14:paraId="0058BD18" w14:textId="77777777" w:rsidR="00FE3BC5" w:rsidRDefault="00FE3BC5">
            <w:pPr>
              <w:pStyle w:val="ConsPlusNormal"/>
              <w:jc w:val="center"/>
            </w:pPr>
            <w:bookmarkStart w:id="353" w:name="P9901"/>
            <w:bookmarkEnd w:id="353"/>
            <w:r>
              <w:t>3.2.2</w:t>
            </w:r>
          </w:p>
        </w:tc>
        <w:tc>
          <w:tcPr>
            <w:tcW w:w="5499" w:type="dxa"/>
            <w:vAlign w:val="center"/>
          </w:tcPr>
          <w:p w14:paraId="675AF6B1" w14:textId="77777777" w:rsidR="00FE3BC5" w:rsidRDefault="00FE3BC5">
            <w:pPr>
              <w:pStyle w:val="ConsPlusNormal"/>
              <w:jc w:val="center"/>
            </w:pPr>
            <w:r>
              <w:t>тепловой пункт 2</w:t>
            </w:r>
          </w:p>
        </w:tc>
        <w:tc>
          <w:tcPr>
            <w:tcW w:w="1304" w:type="dxa"/>
            <w:vAlign w:val="center"/>
          </w:tcPr>
          <w:p w14:paraId="27B6CE41" w14:textId="77777777" w:rsidR="00FE3BC5" w:rsidRDefault="00FE3BC5">
            <w:pPr>
              <w:pStyle w:val="ConsPlusNormal"/>
              <w:jc w:val="center"/>
            </w:pPr>
            <w:r>
              <w:t>тыс. руб.</w:t>
            </w:r>
          </w:p>
        </w:tc>
        <w:tc>
          <w:tcPr>
            <w:tcW w:w="1247" w:type="dxa"/>
          </w:tcPr>
          <w:p w14:paraId="2B134F55" w14:textId="77777777" w:rsidR="00FE3BC5" w:rsidRDefault="00FE3BC5">
            <w:pPr>
              <w:pStyle w:val="ConsPlusNormal"/>
            </w:pPr>
          </w:p>
        </w:tc>
      </w:tr>
      <w:tr w:rsidR="00FE3BC5" w14:paraId="30553A7C" w14:textId="77777777">
        <w:tc>
          <w:tcPr>
            <w:tcW w:w="964" w:type="dxa"/>
            <w:vAlign w:val="center"/>
          </w:tcPr>
          <w:p w14:paraId="42DDD8E8" w14:textId="77777777" w:rsidR="00FE3BC5" w:rsidRDefault="00FE3BC5">
            <w:pPr>
              <w:pStyle w:val="ConsPlusNormal"/>
              <w:jc w:val="center"/>
            </w:pPr>
            <w:r>
              <w:t>...</w:t>
            </w:r>
          </w:p>
        </w:tc>
        <w:tc>
          <w:tcPr>
            <w:tcW w:w="5499" w:type="dxa"/>
            <w:vAlign w:val="center"/>
          </w:tcPr>
          <w:p w14:paraId="53D70D5A" w14:textId="77777777" w:rsidR="00FE3BC5" w:rsidRDefault="00FE3BC5">
            <w:pPr>
              <w:pStyle w:val="ConsPlusNormal"/>
              <w:jc w:val="center"/>
            </w:pPr>
            <w:r>
              <w:t>...</w:t>
            </w:r>
          </w:p>
        </w:tc>
        <w:tc>
          <w:tcPr>
            <w:tcW w:w="1304" w:type="dxa"/>
            <w:vAlign w:val="center"/>
          </w:tcPr>
          <w:p w14:paraId="7C282410" w14:textId="77777777" w:rsidR="00FE3BC5" w:rsidRDefault="00FE3BC5">
            <w:pPr>
              <w:pStyle w:val="ConsPlusNormal"/>
              <w:jc w:val="center"/>
            </w:pPr>
            <w:r>
              <w:t>тыс. руб.</w:t>
            </w:r>
          </w:p>
        </w:tc>
        <w:tc>
          <w:tcPr>
            <w:tcW w:w="1247" w:type="dxa"/>
          </w:tcPr>
          <w:p w14:paraId="2AFC6902" w14:textId="77777777" w:rsidR="00FE3BC5" w:rsidRDefault="00FE3BC5">
            <w:pPr>
              <w:pStyle w:val="ConsPlusNormal"/>
            </w:pPr>
          </w:p>
        </w:tc>
      </w:tr>
      <w:tr w:rsidR="00FE3BC5" w14:paraId="724BCF92" w14:textId="77777777">
        <w:tc>
          <w:tcPr>
            <w:tcW w:w="964" w:type="dxa"/>
            <w:vAlign w:val="center"/>
          </w:tcPr>
          <w:p w14:paraId="50B168D5" w14:textId="77777777" w:rsidR="00FE3BC5" w:rsidRDefault="00FE3BC5">
            <w:pPr>
              <w:pStyle w:val="ConsPlusNormal"/>
              <w:jc w:val="center"/>
            </w:pPr>
            <w:bookmarkStart w:id="354" w:name="P9909"/>
            <w:bookmarkEnd w:id="354"/>
            <w:r>
              <w:t>3.2.n</w:t>
            </w:r>
          </w:p>
        </w:tc>
        <w:tc>
          <w:tcPr>
            <w:tcW w:w="5499" w:type="dxa"/>
            <w:vAlign w:val="center"/>
          </w:tcPr>
          <w:p w14:paraId="410F9FA7" w14:textId="77777777" w:rsidR="00FE3BC5" w:rsidRDefault="00FE3BC5">
            <w:pPr>
              <w:pStyle w:val="ConsPlusNormal"/>
              <w:jc w:val="center"/>
            </w:pPr>
            <w:r>
              <w:t>тепловой пункт n</w:t>
            </w:r>
          </w:p>
        </w:tc>
        <w:tc>
          <w:tcPr>
            <w:tcW w:w="1304" w:type="dxa"/>
            <w:vAlign w:val="center"/>
          </w:tcPr>
          <w:p w14:paraId="0F6C8F34" w14:textId="77777777" w:rsidR="00FE3BC5" w:rsidRDefault="00FE3BC5">
            <w:pPr>
              <w:pStyle w:val="ConsPlusNormal"/>
              <w:jc w:val="center"/>
            </w:pPr>
            <w:r>
              <w:t>тыс. руб.</w:t>
            </w:r>
          </w:p>
        </w:tc>
        <w:tc>
          <w:tcPr>
            <w:tcW w:w="1247" w:type="dxa"/>
          </w:tcPr>
          <w:p w14:paraId="52BE86F2" w14:textId="77777777" w:rsidR="00FE3BC5" w:rsidRDefault="00FE3BC5">
            <w:pPr>
              <w:pStyle w:val="ConsPlusNormal"/>
            </w:pPr>
          </w:p>
        </w:tc>
      </w:tr>
      <w:tr w:rsidR="00FE3BC5" w14:paraId="4502F730" w14:textId="77777777">
        <w:tc>
          <w:tcPr>
            <w:tcW w:w="964" w:type="dxa"/>
            <w:vAlign w:val="center"/>
          </w:tcPr>
          <w:p w14:paraId="61671630" w14:textId="77777777" w:rsidR="00FE3BC5" w:rsidRDefault="00FE3BC5">
            <w:pPr>
              <w:pStyle w:val="ConsPlusNormal"/>
              <w:jc w:val="center"/>
            </w:pPr>
            <w:bookmarkStart w:id="355" w:name="P9913"/>
            <w:bookmarkEnd w:id="355"/>
            <w:r>
              <w:t>4</w:t>
            </w:r>
          </w:p>
        </w:tc>
        <w:tc>
          <w:tcPr>
            <w:tcW w:w="5499" w:type="dxa"/>
            <w:vAlign w:val="center"/>
          </w:tcPr>
          <w:p w14:paraId="4ACB1CE8" w14:textId="77777777" w:rsidR="00FE3BC5" w:rsidRDefault="00FE3BC5">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(определяется как сумма </w:t>
            </w:r>
            <w:hyperlink w:anchor="P9917">
              <w:r>
                <w:rPr>
                  <w:color w:val="0000FF"/>
                </w:rPr>
                <w:t>строк 4.1</w:t>
              </w:r>
            </w:hyperlink>
            <w:r>
              <w:t xml:space="preserve">, </w:t>
            </w:r>
            <w:hyperlink w:anchor="P9937">
              <w:r>
                <w:rPr>
                  <w:color w:val="0000FF"/>
                </w:rPr>
                <w:t>4.2</w:t>
              </w:r>
            </w:hyperlink>
            <w:r>
              <w:t xml:space="preserve">, </w:t>
            </w:r>
            <w:hyperlink w:anchor="P9957">
              <w:r>
                <w:rPr>
                  <w:color w:val="0000FF"/>
                </w:rPr>
                <w:t>4.3</w:t>
              </w:r>
            </w:hyperlink>
            <w:r>
              <w:t xml:space="preserve"> и </w:t>
            </w:r>
            <w:hyperlink w:anchor="P10025">
              <w:r>
                <w:rPr>
                  <w:color w:val="0000FF"/>
                </w:rPr>
                <w:t>строки 4.4</w:t>
              </w:r>
            </w:hyperlink>
            <w:r>
              <w:t>), в том числе:</w:t>
            </w:r>
          </w:p>
        </w:tc>
        <w:tc>
          <w:tcPr>
            <w:tcW w:w="1304" w:type="dxa"/>
            <w:vAlign w:val="center"/>
          </w:tcPr>
          <w:p w14:paraId="6D20D894" w14:textId="77777777" w:rsidR="00FE3BC5" w:rsidRDefault="00FE3BC5">
            <w:pPr>
              <w:pStyle w:val="ConsPlusNormal"/>
              <w:jc w:val="center"/>
            </w:pPr>
            <w:r>
              <w:t>тыс. руб.</w:t>
            </w:r>
          </w:p>
        </w:tc>
        <w:tc>
          <w:tcPr>
            <w:tcW w:w="1247" w:type="dxa"/>
          </w:tcPr>
          <w:p w14:paraId="20219FFA" w14:textId="77777777" w:rsidR="00FE3BC5" w:rsidRDefault="00FE3BC5">
            <w:pPr>
              <w:pStyle w:val="ConsPlusNormal"/>
            </w:pPr>
          </w:p>
        </w:tc>
      </w:tr>
      <w:tr w:rsidR="00FE3BC5" w14:paraId="51B7F403" w14:textId="77777777">
        <w:tc>
          <w:tcPr>
            <w:tcW w:w="964" w:type="dxa"/>
            <w:vAlign w:val="center"/>
          </w:tcPr>
          <w:p w14:paraId="1DD1BD36" w14:textId="77777777" w:rsidR="00FE3BC5" w:rsidRDefault="00FE3BC5">
            <w:pPr>
              <w:pStyle w:val="ConsPlusNormal"/>
              <w:jc w:val="center"/>
            </w:pPr>
            <w:bookmarkStart w:id="356" w:name="P9917"/>
            <w:bookmarkEnd w:id="356"/>
            <w:r>
              <w:t>4.1</w:t>
            </w:r>
          </w:p>
        </w:tc>
        <w:tc>
          <w:tcPr>
            <w:tcW w:w="5499" w:type="dxa"/>
            <w:vAlign w:val="center"/>
          </w:tcPr>
          <w:p w14:paraId="1254931E" w14:textId="77777777" w:rsidR="00FE3BC5" w:rsidRDefault="00FE3BC5">
            <w:pPr>
              <w:pStyle w:val="ConsPlusNormal"/>
              <w:jc w:val="both"/>
            </w:pPr>
            <w:r>
              <w:t xml:space="preserve">Создание (реконструкция) источников тепловой энергии (определяется как сумма </w:t>
            </w:r>
            <w:hyperlink w:anchor="P9921">
              <w:r>
                <w:rPr>
                  <w:color w:val="0000FF"/>
                </w:rPr>
                <w:t>строк 4.1.1</w:t>
              </w:r>
            </w:hyperlink>
            <w:r>
              <w:t xml:space="preserve">, </w:t>
            </w:r>
            <w:hyperlink w:anchor="P9925">
              <w:r>
                <w:rPr>
                  <w:color w:val="0000FF"/>
                </w:rPr>
                <w:t>4.1.2</w:t>
              </w:r>
            </w:hyperlink>
            <w:r>
              <w:t xml:space="preserve">,..., </w:t>
            </w:r>
            <w:hyperlink w:anchor="P9933">
              <w:r>
                <w:rPr>
                  <w:color w:val="0000FF"/>
                </w:rPr>
                <w:t>4.1.n</w:t>
              </w:r>
            </w:hyperlink>
            <w:r>
              <w:t>), в том числе:</w:t>
            </w:r>
          </w:p>
        </w:tc>
        <w:tc>
          <w:tcPr>
            <w:tcW w:w="1304" w:type="dxa"/>
            <w:vAlign w:val="center"/>
          </w:tcPr>
          <w:p w14:paraId="519C98D9" w14:textId="77777777" w:rsidR="00FE3BC5" w:rsidRDefault="00FE3BC5">
            <w:pPr>
              <w:pStyle w:val="ConsPlusNormal"/>
              <w:jc w:val="center"/>
            </w:pPr>
            <w:r>
              <w:t>тыс. руб.</w:t>
            </w:r>
          </w:p>
        </w:tc>
        <w:tc>
          <w:tcPr>
            <w:tcW w:w="1247" w:type="dxa"/>
          </w:tcPr>
          <w:p w14:paraId="7FA0AA73" w14:textId="77777777" w:rsidR="00FE3BC5" w:rsidRDefault="00FE3BC5">
            <w:pPr>
              <w:pStyle w:val="ConsPlusNormal"/>
            </w:pPr>
          </w:p>
        </w:tc>
      </w:tr>
      <w:tr w:rsidR="00FE3BC5" w14:paraId="6EF43680" w14:textId="77777777">
        <w:tc>
          <w:tcPr>
            <w:tcW w:w="964" w:type="dxa"/>
            <w:vAlign w:val="center"/>
          </w:tcPr>
          <w:p w14:paraId="19190935" w14:textId="77777777" w:rsidR="00FE3BC5" w:rsidRDefault="00FE3BC5">
            <w:pPr>
              <w:pStyle w:val="ConsPlusNormal"/>
              <w:jc w:val="center"/>
            </w:pPr>
            <w:bookmarkStart w:id="357" w:name="P9921"/>
            <w:bookmarkEnd w:id="357"/>
            <w:r>
              <w:lastRenderedPageBreak/>
              <w:t>4.1.1</w:t>
            </w:r>
          </w:p>
        </w:tc>
        <w:tc>
          <w:tcPr>
            <w:tcW w:w="5499" w:type="dxa"/>
            <w:vAlign w:val="center"/>
          </w:tcPr>
          <w:p w14:paraId="7083023B" w14:textId="77777777" w:rsidR="00FE3BC5" w:rsidRDefault="00FE3BC5">
            <w:pPr>
              <w:pStyle w:val="ConsPlusNormal"/>
              <w:jc w:val="center"/>
            </w:pPr>
            <w:r>
              <w:t>источник 1</w:t>
            </w:r>
          </w:p>
        </w:tc>
        <w:tc>
          <w:tcPr>
            <w:tcW w:w="1304" w:type="dxa"/>
            <w:vAlign w:val="center"/>
          </w:tcPr>
          <w:p w14:paraId="6CF97250" w14:textId="77777777" w:rsidR="00FE3BC5" w:rsidRDefault="00FE3BC5">
            <w:pPr>
              <w:pStyle w:val="ConsPlusNormal"/>
              <w:jc w:val="center"/>
            </w:pPr>
            <w:r>
              <w:t>тыс. руб.</w:t>
            </w:r>
          </w:p>
        </w:tc>
        <w:tc>
          <w:tcPr>
            <w:tcW w:w="1247" w:type="dxa"/>
          </w:tcPr>
          <w:p w14:paraId="38A36205" w14:textId="77777777" w:rsidR="00FE3BC5" w:rsidRDefault="00FE3BC5">
            <w:pPr>
              <w:pStyle w:val="ConsPlusNormal"/>
            </w:pPr>
          </w:p>
        </w:tc>
      </w:tr>
      <w:tr w:rsidR="00FE3BC5" w14:paraId="6EC2D5B8" w14:textId="77777777">
        <w:tc>
          <w:tcPr>
            <w:tcW w:w="964" w:type="dxa"/>
            <w:vAlign w:val="center"/>
          </w:tcPr>
          <w:p w14:paraId="29DBC0CA" w14:textId="77777777" w:rsidR="00FE3BC5" w:rsidRDefault="00FE3BC5">
            <w:pPr>
              <w:pStyle w:val="ConsPlusNormal"/>
              <w:jc w:val="center"/>
            </w:pPr>
            <w:bookmarkStart w:id="358" w:name="P9925"/>
            <w:bookmarkEnd w:id="358"/>
            <w:r>
              <w:t>4.1.2</w:t>
            </w:r>
          </w:p>
        </w:tc>
        <w:tc>
          <w:tcPr>
            <w:tcW w:w="5499" w:type="dxa"/>
            <w:vAlign w:val="center"/>
          </w:tcPr>
          <w:p w14:paraId="6E7FDB9F" w14:textId="77777777" w:rsidR="00FE3BC5" w:rsidRDefault="00FE3BC5">
            <w:pPr>
              <w:pStyle w:val="ConsPlusNormal"/>
              <w:jc w:val="center"/>
            </w:pPr>
            <w:r>
              <w:t>источник 2</w:t>
            </w:r>
          </w:p>
        </w:tc>
        <w:tc>
          <w:tcPr>
            <w:tcW w:w="1304" w:type="dxa"/>
            <w:vAlign w:val="center"/>
          </w:tcPr>
          <w:p w14:paraId="3A196596" w14:textId="77777777" w:rsidR="00FE3BC5" w:rsidRDefault="00FE3BC5">
            <w:pPr>
              <w:pStyle w:val="ConsPlusNormal"/>
              <w:jc w:val="center"/>
            </w:pPr>
            <w:r>
              <w:t>тыс. руб.</w:t>
            </w:r>
          </w:p>
        </w:tc>
        <w:tc>
          <w:tcPr>
            <w:tcW w:w="1247" w:type="dxa"/>
          </w:tcPr>
          <w:p w14:paraId="7B5B0B06" w14:textId="77777777" w:rsidR="00FE3BC5" w:rsidRDefault="00FE3BC5">
            <w:pPr>
              <w:pStyle w:val="ConsPlusNormal"/>
            </w:pPr>
          </w:p>
        </w:tc>
      </w:tr>
      <w:tr w:rsidR="00FE3BC5" w14:paraId="47EBA83A" w14:textId="77777777">
        <w:tc>
          <w:tcPr>
            <w:tcW w:w="964" w:type="dxa"/>
            <w:vAlign w:val="center"/>
          </w:tcPr>
          <w:p w14:paraId="438DED74" w14:textId="77777777" w:rsidR="00FE3BC5" w:rsidRDefault="00FE3BC5">
            <w:pPr>
              <w:pStyle w:val="ConsPlusNormal"/>
              <w:jc w:val="center"/>
            </w:pPr>
            <w:r>
              <w:t>...</w:t>
            </w:r>
          </w:p>
        </w:tc>
        <w:tc>
          <w:tcPr>
            <w:tcW w:w="5499" w:type="dxa"/>
            <w:vAlign w:val="center"/>
          </w:tcPr>
          <w:p w14:paraId="36DB4D7D" w14:textId="77777777" w:rsidR="00FE3BC5" w:rsidRDefault="00FE3BC5">
            <w:pPr>
              <w:pStyle w:val="ConsPlusNormal"/>
              <w:jc w:val="center"/>
            </w:pPr>
            <w:r>
              <w:t>...</w:t>
            </w:r>
          </w:p>
        </w:tc>
        <w:tc>
          <w:tcPr>
            <w:tcW w:w="1304" w:type="dxa"/>
            <w:vAlign w:val="center"/>
          </w:tcPr>
          <w:p w14:paraId="16387FCA" w14:textId="77777777" w:rsidR="00FE3BC5" w:rsidRDefault="00FE3BC5">
            <w:pPr>
              <w:pStyle w:val="ConsPlusNormal"/>
              <w:jc w:val="center"/>
            </w:pPr>
            <w:r>
              <w:t>тыс. руб.</w:t>
            </w:r>
          </w:p>
        </w:tc>
        <w:tc>
          <w:tcPr>
            <w:tcW w:w="1247" w:type="dxa"/>
          </w:tcPr>
          <w:p w14:paraId="108B37E3" w14:textId="77777777" w:rsidR="00FE3BC5" w:rsidRDefault="00FE3BC5">
            <w:pPr>
              <w:pStyle w:val="ConsPlusNormal"/>
            </w:pPr>
          </w:p>
        </w:tc>
      </w:tr>
      <w:tr w:rsidR="00FE3BC5" w14:paraId="69AB1A5E" w14:textId="77777777">
        <w:tc>
          <w:tcPr>
            <w:tcW w:w="964" w:type="dxa"/>
            <w:vAlign w:val="center"/>
          </w:tcPr>
          <w:p w14:paraId="36A18BB8" w14:textId="77777777" w:rsidR="00FE3BC5" w:rsidRDefault="00FE3BC5">
            <w:pPr>
              <w:pStyle w:val="ConsPlusNormal"/>
              <w:jc w:val="center"/>
            </w:pPr>
            <w:bookmarkStart w:id="359" w:name="P9933"/>
            <w:bookmarkEnd w:id="359"/>
            <w:r>
              <w:t>4.1.n</w:t>
            </w:r>
          </w:p>
        </w:tc>
        <w:tc>
          <w:tcPr>
            <w:tcW w:w="5499" w:type="dxa"/>
            <w:vAlign w:val="center"/>
          </w:tcPr>
          <w:p w14:paraId="6E79D2BB" w14:textId="77777777" w:rsidR="00FE3BC5" w:rsidRDefault="00FE3BC5">
            <w:pPr>
              <w:pStyle w:val="ConsPlusNormal"/>
              <w:jc w:val="center"/>
            </w:pPr>
            <w:r>
              <w:t>источник n</w:t>
            </w:r>
          </w:p>
        </w:tc>
        <w:tc>
          <w:tcPr>
            <w:tcW w:w="1304" w:type="dxa"/>
            <w:vAlign w:val="center"/>
          </w:tcPr>
          <w:p w14:paraId="52963550" w14:textId="77777777" w:rsidR="00FE3BC5" w:rsidRDefault="00FE3BC5">
            <w:pPr>
              <w:pStyle w:val="ConsPlusNormal"/>
              <w:jc w:val="center"/>
            </w:pPr>
            <w:r>
              <w:t>тыс. руб.</w:t>
            </w:r>
          </w:p>
        </w:tc>
        <w:tc>
          <w:tcPr>
            <w:tcW w:w="1247" w:type="dxa"/>
          </w:tcPr>
          <w:p w14:paraId="67880EC2" w14:textId="77777777" w:rsidR="00FE3BC5" w:rsidRDefault="00FE3BC5">
            <w:pPr>
              <w:pStyle w:val="ConsPlusNormal"/>
            </w:pPr>
          </w:p>
        </w:tc>
      </w:tr>
      <w:tr w:rsidR="00FE3BC5" w14:paraId="32A87AF6" w14:textId="77777777">
        <w:tc>
          <w:tcPr>
            <w:tcW w:w="964" w:type="dxa"/>
            <w:vAlign w:val="center"/>
          </w:tcPr>
          <w:p w14:paraId="641F6595" w14:textId="77777777" w:rsidR="00FE3BC5" w:rsidRDefault="00FE3BC5">
            <w:pPr>
              <w:pStyle w:val="ConsPlusNormal"/>
              <w:jc w:val="center"/>
            </w:pPr>
            <w:bookmarkStart w:id="360" w:name="P9937"/>
            <w:bookmarkEnd w:id="360"/>
            <w:r>
              <w:t>4.2</w:t>
            </w:r>
          </w:p>
        </w:tc>
        <w:tc>
          <w:tcPr>
            <w:tcW w:w="5499" w:type="dxa"/>
            <w:vAlign w:val="center"/>
          </w:tcPr>
          <w:p w14:paraId="2388F260" w14:textId="77777777" w:rsidR="00FE3BC5" w:rsidRDefault="00FE3BC5">
            <w:pPr>
              <w:pStyle w:val="ConsPlusNormal"/>
              <w:jc w:val="both"/>
            </w:pPr>
            <w:r>
              <w:t xml:space="preserve">Развитие существующих источников тепловой энергии (определяется как сумма </w:t>
            </w:r>
            <w:hyperlink w:anchor="P9941">
              <w:r>
                <w:rPr>
                  <w:color w:val="0000FF"/>
                </w:rPr>
                <w:t>строк 4.2.1</w:t>
              </w:r>
            </w:hyperlink>
            <w:r>
              <w:t xml:space="preserve">, </w:t>
            </w:r>
            <w:hyperlink w:anchor="P9945">
              <w:r>
                <w:rPr>
                  <w:color w:val="0000FF"/>
                </w:rPr>
                <w:t>4.2.2</w:t>
              </w:r>
            </w:hyperlink>
            <w:r>
              <w:t xml:space="preserve">,..., </w:t>
            </w:r>
            <w:hyperlink w:anchor="P9953">
              <w:r>
                <w:rPr>
                  <w:color w:val="0000FF"/>
                </w:rPr>
                <w:t>4.2.n</w:t>
              </w:r>
            </w:hyperlink>
            <w:r>
              <w:t>), в том числе:</w:t>
            </w:r>
          </w:p>
        </w:tc>
        <w:tc>
          <w:tcPr>
            <w:tcW w:w="1304" w:type="dxa"/>
            <w:vAlign w:val="center"/>
          </w:tcPr>
          <w:p w14:paraId="57C72045" w14:textId="77777777" w:rsidR="00FE3BC5" w:rsidRDefault="00FE3BC5">
            <w:pPr>
              <w:pStyle w:val="ConsPlusNormal"/>
            </w:pPr>
          </w:p>
        </w:tc>
        <w:tc>
          <w:tcPr>
            <w:tcW w:w="1247" w:type="dxa"/>
          </w:tcPr>
          <w:p w14:paraId="0D2DD747" w14:textId="77777777" w:rsidR="00FE3BC5" w:rsidRDefault="00FE3BC5">
            <w:pPr>
              <w:pStyle w:val="ConsPlusNormal"/>
            </w:pPr>
          </w:p>
        </w:tc>
      </w:tr>
      <w:tr w:rsidR="00FE3BC5" w14:paraId="7574BC07" w14:textId="77777777">
        <w:tc>
          <w:tcPr>
            <w:tcW w:w="964" w:type="dxa"/>
            <w:vAlign w:val="center"/>
          </w:tcPr>
          <w:p w14:paraId="048203BE" w14:textId="77777777" w:rsidR="00FE3BC5" w:rsidRDefault="00FE3BC5">
            <w:pPr>
              <w:pStyle w:val="ConsPlusNormal"/>
              <w:jc w:val="center"/>
            </w:pPr>
            <w:bookmarkStart w:id="361" w:name="P9941"/>
            <w:bookmarkEnd w:id="361"/>
            <w:r>
              <w:t>4.2.1</w:t>
            </w:r>
          </w:p>
        </w:tc>
        <w:tc>
          <w:tcPr>
            <w:tcW w:w="5499" w:type="dxa"/>
            <w:vAlign w:val="center"/>
          </w:tcPr>
          <w:p w14:paraId="0AD6315F" w14:textId="77777777" w:rsidR="00FE3BC5" w:rsidRDefault="00FE3BC5">
            <w:pPr>
              <w:pStyle w:val="ConsPlusNormal"/>
              <w:jc w:val="center"/>
            </w:pPr>
            <w:r>
              <w:t>источник 1</w:t>
            </w:r>
          </w:p>
        </w:tc>
        <w:tc>
          <w:tcPr>
            <w:tcW w:w="1304" w:type="dxa"/>
            <w:vAlign w:val="center"/>
          </w:tcPr>
          <w:p w14:paraId="5630B678" w14:textId="77777777" w:rsidR="00FE3BC5" w:rsidRDefault="00FE3BC5">
            <w:pPr>
              <w:pStyle w:val="ConsPlusNormal"/>
            </w:pPr>
          </w:p>
        </w:tc>
        <w:tc>
          <w:tcPr>
            <w:tcW w:w="1247" w:type="dxa"/>
          </w:tcPr>
          <w:p w14:paraId="25D4F2D6" w14:textId="77777777" w:rsidR="00FE3BC5" w:rsidRDefault="00FE3BC5">
            <w:pPr>
              <w:pStyle w:val="ConsPlusNormal"/>
            </w:pPr>
          </w:p>
        </w:tc>
      </w:tr>
      <w:tr w:rsidR="00FE3BC5" w14:paraId="7ABA4D0D" w14:textId="77777777">
        <w:tc>
          <w:tcPr>
            <w:tcW w:w="964" w:type="dxa"/>
            <w:vAlign w:val="center"/>
          </w:tcPr>
          <w:p w14:paraId="1A5E52E7" w14:textId="77777777" w:rsidR="00FE3BC5" w:rsidRDefault="00FE3BC5">
            <w:pPr>
              <w:pStyle w:val="ConsPlusNormal"/>
              <w:jc w:val="center"/>
            </w:pPr>
            <w:bookmarkStart w:id="362" w:name="P9945"/>
            <w:bookmarkEnd w:id="362"/>
            <w:r>
              <w:t>4.2.2</w:t>
            </w:r>
          </w:p>
        </w:tc>
        <w:tc>
          <w:tcPr>
            <w:tcW w:w="5499" w:type="dxa"/>
            <w:vAlign w:val="center"/>
          </w:tcPr>
          <w:p w14:paraId="2F9F3339" w14:textId="77777777" w:rsidR="00FE3BC5" w:rsidRDefault="00FE3BC5">
            <w:pPr>
              <w:pStyle w:val="ConsPlusNormal"/>
              <w:jc w:val="center"/>
            </w:pPr>
            <w:r>
              <w:t>источник 2</w:t>
            </w:r>
          </w:p>
        </w:tc>
        <w:tc>
          <w:tcPr>
            <w:tcW w:w="1304" w:type="dxa"/>
            <w:vAlign w:val="center"/>
          </w:tcPr>
          <w:p w14:paraId="097CDA3E" w14:textId="77777777" w:rsidR="00FE3BC5" w:rsidRDefault="00FE3BC5">
            <w:pPr>
              <w:pStyle w:val="ConsPlusNormal"/>
            </w:pPr>
          </w:p>
        </w:tc>
        <w:tc>
          <w:tcPr>
            <w:tcW w:w="1247" w:type="dxa"/>
          </w:tcPr>
          <w:p w14:paraId="15CD2969" w14:textId="77777777" w:rsidR="00FE3BC5" w:rsidRDefault="00FE3BC5">
            <w:pPr>
              <w:pStyle w:val="ConsPlusNormal"/>
            </w:pPr>
          </w:p>
        </w:tc>
      </w:tr>
      <w:tr w:rsidR="00FE3BC5" w14:paraId="2806FADC" w14:textId="77777777">
        <w:tc>
          <w:tcPr>
            <w:tcW w:w="964" w:type="dxa"/>
            <w:vAlign w:val="center"/>
          </w:tcPr>
          <w:p w14:paraId="582AD67F" w14:textId="77777777" w:rsidR="00FE3BC5" w:rsidRDefault="00FE3BC5">
            <w:pPr>
              <w:pStyle w:val="ConsPlusNormal"/>
              <w:jc w:val="center"/>
            </w:pPr>
            <w:r>
              <w:t>...</w:t>
            </w:r>
          </w:p>
        </w:tc>
        <w:tc>
          <w:tcPr>
            <w:tcW w:w="5499" w:type="dxa"/>
            <w:vAlign w:val="center"/>
          </w:tcPr>
          <w:p w14:paraId="7E7399D4" w14:textId="77777777" w:rsidR="00FE3BC5" w:rsidRDefault="00FE3BC5">
            <w:pPr>
              <w:pStyle w:val="ConsPlusNormal"/>
              <w:jc w:val="center"/>
            </w:pPr>
            <w:r>
              <w:t>...</w:t>
            </w:r>
          </w:p>
        </w:tc>
        <w:tc>
          <w:tcPr>
            <w:tcW w:w="1304" w:type="dxa"/>
            <w:vAlign w:val="center"/>
          </w:tcPr>
          <w:p w14:paraId="33E15619" w14:textId="77777777" w:rsidR="00FE3BC5" w:rsidRDefault="00FE3BC5">
            <w:pPr>
              <w:pStyle w:val="ConsPlusNormal"/>
            </w:pPr>
          </w:p>
        </w:tc>
        <w:tc>
          <w:tcPr>
            <w:tcW w:w="1247" w:type="dxa"/>
          </w:tcPr>
          <w:p w14:paraId="66B0CF20" w14:textId="77777777" w:rsidR="00FE3BC5" w:rsidRDefault="00FE3BC5">
            <w:pPr>
              <w:pStyle w:val="ConsPlusNormal"/>
            </w:pPr>
          </w:p>
        </w:tc>
      </w:tr>
      <w:tr w:rsidR="00FE3BC5" w14:paraId="19E5B53B" w14:textId="77777777">
        <w:tc>
          <w:tcPr>
            <w:tcW w:w="964" w:type="dxa"/>
            <w:vAlign w:val="center"/>
          </w:tcPr>
          <w:p w14:paraId="2ED2838B" w14:textId="77777777" w:rsidR="00FE3BC5" w:rsidRDefault="00FE3BC5">
            <w:pPr>
              <w:pStyle w:val="ConsPlusNormal"/>
              <w:jc w:val="center"/>
            </w:pPr>
            <w:bookmarkStart w:id="363" w:name="P9953"/>
            <w:bookmarkEnd w:id="363"/>
            <w:r>
              <w:t>4.2.n</w:t>
            </w:r>
          </w:p>
        </w:tc>
        <w:tc>
          <w:tcPr>
            <w:tcW w:w="5499" w:type="dxa"/>
            <w:vAlign w:val="center"/>
          </w:tcPr>
          <w:p w14:paraId="5D0D391F" w14:textId="77777777" w:rsidR="00FE3BC5" w:rsidRDefault="00FE3BC5">
            <w:pPr>
              <w:pStyle w:val="ConsPlusNormal"/>
              <w:jc w:val="center"/>
            </w:pPr>
            <w:r>
              <w:t>источник n</w:t>
            </w:r>
          </w:p>
        </w:tc>
        <w:tc>
          <w:tcPr>
            <w:tcW w:w="1304" w:type="dxa"/>
            <w:vAlign w:val="center"/>
          </w:tcPr>
          <w:p w14:paraId="5F553AFE" w14:textId="77777777" w:rsidR="00FE3BC5" w:rsidRDefault="00FE3BC5">
            <w:pPr>
              <w:pStyle w:val="ConsPlusNormal"/>
            </w:pPr>
          </w:p>
        </w:tc>
        <w:tc>
          <w:tcPr>
            <w:tcW w:w="1247" w:type="dxa"/>
          </w:tcPr>
          <w:p w14:paraId="63C50F38" w14:textId="77777777" w:rsidR="00FE3BC5" w:rsidRDefault="00FE3BC5">
            <w:pPr>
              <w:pStyle w:val="ConsPlusNormal"/>
            </w:pPr>
          </w:p>
        </w:tc>
      </w:tr>
      <w:tr w:rsidR="00FE3BC5" w14:paraId="27A39E77" w14:textId="77777777">
        <w:tc>
          <w:tcPr>
            <w:tcW w:w="964" w:type="dxa"/>
            <w:vAlign w:val="center"/>
          </w:tcPr>
          <w:p w14:paraId="1C6662C4" w14:textId="77777777" w:rsidR="00FE3BC5" w:rsidRDefault="00FE3BC5">
            <w:pPr>
              <w:pStyle w:val="ConsPlusNormal"/>
              <w:jc w:val="center"/>
            </w:pPr>
            <w:bookmarkStart w:id="364" w:name="P9957"/>
            <w:bookmarkEnd w:id="364"/>
            <w:r>
              <w:t>4.3</w:t>
            </w:r>
          </w:p>
        </w:tc>
        <w:tc>
          <w:tcPr>
            <w:tcW w:w="5499" w:type="dxa"/>
            <w:vAlign w:val="center"/>
          </w:tcPr>
          <w:p w14:paraId="1EE7B3E0" w14:textId="77777777" w:rsidR="00FE3BC5" w:rsidRDefault="00FE3BC5">
            <w:pPr>
              <w:pStyle w:val="ConsPlusNormal"/>
              <w:jc w:val="both"/>
            </w:pPr>
            <w:r>
              <w:t xml:space="preserve">Расходы на развитие тепловых сетей (за исключением создания (реконструкции) тепловых пунктов) (определяется как сумма </w:t>
            </w:r>
            <w:hyperlink w:anchor="P9961">
              <w:r>
                <w:rPr>
                  <w:color w:val="0000FF"/>
                </w:rPr>
                <w:t>строки 4.3.1</w:t>
              </w:r>
            </w:hyperlink>
            <w:r>
              <w:t xml:space="preserve"> и </w:t>
            </w:r>
            <w:hyperlink w:anchor="P9981">
              <w:r>
                <w:rPr>
                  <w:color w:val="0000FF"/>
                </w:rPr>
                <w:t>строки 4.3.2</w:t>
              </w:r>
            </w:hyperlink>
            <w:r>
              <w:t>), в том числе:</w:t>
            </w:r>
          </w:p>
        </w:tc>
        <w:tc>
          <w:tcPr>
            <w:tcW w:w="1304" w:type="dxa"/>
            <w:vAlign w:val="center"/>
          </w:tcPr>
          <w:p w14:paraId="39EC5478" w14:textId="77777777" w:rsidR="00FE3BC5" w:rsidRDefault="00FE3BC5">
            <w:pPr>
              <w:pStyle w:val="ConsPlusNormal"/>
              <w:jc w:val="center"/>
            </w:pPr>
            <w:r>
              <w:t>тыс. руб.</w:t>
            </w:r>
          </w:p>
        </w:tc>
        <w:tc>
          <w:tcPr>
            <w:tcW w:w="1247" w:type="dxa"/>
          </w:tcPr>
          <w:p w14:paraId="3A714CFF" w14:textId="77777777" w:rsidR="00FE3BC5" w:rsidRDefault="00FE3BC5">
            <w:pPr>
              <w:pStyle w:val="ConsPlusNormal"/>
            </w:pPr>
          </w:p>
        </w:tc>
      </w:tr>
      <w:tr w:rsidR="00FE3BC5" w14:paraId="14C55A73" w14:textId="77777777">
        <w:tc>
          <w:tcPr>
            <w:tcW w:w="964" w:type="dxa"/>
            <w:vAlign w:val="center"/>
          </w:tcPr>
          <w:p w14:paraId="4B030E2D" w14:textId="77777777" w:rsidR="00FE3BC5" w:rsidRDefault="00FE3BC5">
            <w:pPr>
              <w:pStyle w:val="ConsPlusNormal"/>
              <w:jc w:val="center"/>
            </w:pPr>
            <w:bookmarkStart w:id="365" w:name="P9961"/>
            <w:bookmarkEnd w:id="365"/>
            <w:r>
              <w:t>4.3.1</w:t>
            </w:r>
          </w:p>
        </w:tc>
        <w:tc>
          <w:tcPr>
            <w:tcW w:w="5499" w:type="dxa"/>
            <w:vAlign w:val="center"/>
          </w:tcPr>
          <w:p w14:paraId="4F43B11C" w14:textId="77777777" w:rsidR="00FE3BC5" w:rsidRDefault="00FE3BC5">
            <w:pPr>
              <w:pStyle w:val="ConsPlusNormal"/>
              <w:jc w:val="both"/>
            </w:pPr>
            <w:r>
              <w:t xml:space="preserve">Надземная (наземная) прокладка (определяется как сумма </w:t>
            </w:r>
            <w:hyperlink w:anchor="P9965">
              <w:r>
                <w:rPr>
                  <w:color w:val="0000FF"/>
                </w:rPr>
                <w:t>строк 4.3.1.1</w:t>
              </w:r>
            </w:hyperlink>
            <w:r>
              <w:t xml:space="preserve">, </w:t>
            </w:r>
            <w:hyperlink w:anchor="P9969">
              <w:r>
                <w:rPr>
                  <w:color w:val="0000FF"/>
                </w:rPr>
                <w:t>4.3.1.2</w:t>
              </w:r>
            </w:hyperlink>
            <w:r>
              <w:t xml:space="preserve">, ..., </w:t>
            </w:r>
            <w:hyperlink w:anchor="P9977">
              <w:r>
                <w:rPr>
                  <w:color w:val="0000FF"/>
                </w:rPr>
                <w:t>4.3.1.n</w:t>
              </w:r>
            </w:hyperlink>
            <w:r>
              <w:t>)</w:t>
            </w:r>
          </w:p>
        </w:tc>
        <w:tc>
          <w:tcPr>
            <w:tcW w:w="1304" w:type="dxa"/>
            <w:vAlign w:val="center"/>
          </w:tcPr>
          <w:p w14:paraId="72EE5410" w14:textId="77777777" w:rsidR="00FE3BC5" w:rsidRDefault="00FE3BC5">
            <w:pPr>
              <w:pStyle w:val="ConsPlusNormal"/>
              <w:jc w:val="center"/>
            </w:pPr>
            <w:r>
              <w:t>тыс. руб.</w:t>
            </w:r>
          </w:p>
        </w:tc>
        <w:tc>
          <w:tcPr>
            <w:tcW w:w="1247" w:type="dxa"/>
          </w:tcPr>
          <w:p w14:paraId="3C1BE24C" w14:textId="77777777" w:rsidR="00FE3BC5" w:rsidRDefault="00FE3BC5">
            <w:pPr>
              <w:pStyle w:val="ConsPlusNormal"/>
            </w:pPr>
          </w:p>
        </w:tc>
      </w:tr>
      <w:tr w:rsidR="00FE3BC5" w14:paraId="65B13C9E" w14:textId="77777777">
        <w:tc>
          <w:tcPr>
            <w:tcW w:w="964" w:type="dxa"/>
            <w:vAlign w:val="center"/>
          </w:tcPr>
          <w:p w14:paraId="722BA346" w14:textId="77777777" w:rsidR="00FE3BC5" w:rsidRDefault="00FE3BC5">
            <w:pPr>
              <w:pStyle w:val="ConsPlusNormal"/>
              <w:jc w:val="center"/>
            </w:pPr>
            <w:bookmarkStart w:id="366" w:name="P9965"/>
            <w:bookmarkEnd w:id="366"/>
            <w:r>
              <w:t>4.3.1.1</w:t>
            </w:r>
          </w:p>
        </w:tc>
        <w:tc>
          <w:tcPr>
            <w:tcW w:w="5499" w:type="dxa"/>
            <w:vAlign w:val="center"/>
          </w:tcPr>
          <w:p w14:paraId="0F23A8CC" w14:textId="77777777" w:rsidR="00FE3BC5" w:rsidRDefault="00FE3BC5">
            <w:pPr>
              <w:pStyle w:val="ConsPlusNormal"/>
              <w:jc w:val="center"/>
            </w:pPr>
            <w:r>
              <w:t>диаметр труб 1</w:t>
            </w:r>
          </w:p>
        </w:tc>
        <w:tc>
          <w:tcPr>
            <w:tcW w:w="1304" w:type="dxa"/>
            <w:vAlign w:val="center"/>
          </w:tcPr>
          <w:p w14:paraId="660F5108" w14:textId="77777777" w:rsidR="00FE3BC5" w:rsidRDefault="00FE3BC5">
            <w:pPr>
              <w:pStyle w:val="ConsPlusNormal"/>
              <w:jc w:val="center"/>
            </w:pPr>
            <w:r>
              <w:t>тыс. руб.</w:t>
            </w:r>
          </w:p>
        </w:tc>
        <w:tc>
          <w:tcPr>
            <w:tcW w:w="1247" w:type="dxa"/>
          </w:tcPr>
          <w:p w14:paraId="74A47F36" w14:textId="77777777" w:rsidR="00FE3BC5" w:rsidRDefault="00FE3BC5">
            <w:pPr>
              <w:pStyle w:val="ConsPlusNormal"/>
            </w:pPr>
          </w:p>
        </w:tc>
      </w:tr>
      <w:tr w:rsidR="00FE3BC5" w14:paraId="4694BE8B" w14:textId="77777777">
        <w:tc>
          <w:tcPr>
            <w:tcW w:w="964" w:type="dxa"/>
            <w:vAlign w:val="center"/>
          </w:tcPr>
          <w:p w14:paraId="5B6F58EE" w14:textId="77777777" w:rsidR="00FE3BC5" w:rsidRDefault="00FE3BC5">
            <w:pPr>
              <w:pStyle w:val="ConsPlusNormal"/>
              <w:jc w:val="center"/>
            </w:pPr>
            <w:bookmarkStart w:id="367" w:name="P9969"/>
            <w:bookmarkEnd w:id="367"/>
            <w:r>
              <w:t>4.3.1.2</w:t>
            </w:r>
          </w:p>
        </w:tc>
        <w:tc>
          <w:tcPr>
            <w:tcW w:w="5499" w:type="dxa"/>
            <w:vAlign w:val="center"/>
          </w:tcPr>
          <w:p w14:paraId="59B39301" w14:textId="77777777" w:rsidR="00FE3BC5" w:rsidRDefault="00FE3BC5">
            <w:pPr>
              <w:pStyle w:val="ConsPlusNormal"/>
              <w:jc w:val="center"/>
            </w:pPr>
            <w:r>
              <w:t>диаметр труб 2</w:t>
            </w:r>
          </w:p>
        </w:tc>
        <w:tc>
          <w:tcPr>
            <w:tcW w:w="1304" w:type="dxa"/>
            <w:vAlign w:val="center"/>
          </w:tcPr>
          <w:p w14:paraId="591B6075" w14:textId="77777777" w:rsidR="00FE3BC5" w:rsidRDefault="00FE3BC5">
            <w:pPr>
              <w:pStyle w:val="ConsPlusNormal"/>
              <w:jc w:val="center"/>
            </w:pPr>
            <w:r>
              <w:t>тыс. руб.</w:t>
            </w:r>
          </w:p>
        </w:tc>
        <w:tc>
          <w:tcPr>
            <w:tcW w:w="1247" w:type="dxa"/>
          </w:tcPr>
          <w:p w14:paraId="0A505335" w14:textId="77777777" w:rsidR="00FE3BC5" w:rsidRDefault="00FE3BC5">
            <w:pPr>
              <w:pStyle w:val="ConsPlusNormal"/>
            </w:pPr>
          </w:p>
        </w:tc>
      </w:tr>
      <w:tr w:rsidR="00FE3BC5" w14:paraId="2885E598" w14:textId="77777777">
        <w:tc>
          <w:tcPr>
            <w:tcW w:w="964" w:type="dxa"/>
            <w:vAlign w:val="center"/>
          </w:tcPr>
          <w:p w14:paraId="535EAD5E" w14:textId="77777777" w:rsidR="00FE3BC5" w:rsidRDefault="00FE3BC5">
            <w:pPr>
              <w:pStyle w:val="ConsPlusNormal"/>
              <w:jc w:val="center"/>
            </w:pPr>
            <w:r>
              <w:t>...</w:t>
            </w:r>
          </w:p>
        </w:tc>
        <w:tc>
          <w:tcPr>
            <w:tcW w:w="5499" w:type="dxa"/>
            <w:vAlign w:val="center"/>
          </w:tcPr>
          <w:p w14:paraId="722DC4F0" w14:textId="77777777" w:rsidR="00FE3BC5" w:rsidRDefault="00FE3BC5">
            <w:pPr>
              <w:pStyle w:val="ConsPlusNormal"/>
              <w:jc w:val="center"/>
            </w:pPr>
            <w:r>
              <w:t>...</w:t>
            </w:r>
          </w:p>
        </w:tc>
        <w:tc>
          <w:tcPr>
            <w:tcW w:w="1304" w:type="dxa"/>
            <w:vAlign w:val="center"/>
          </w:tcPr>
          <w:p w14:paraId="60E92A90" w14:textId="77777777" w:rsidR="00FE3BC5" w:rsidRDefault="00FE3BC5">
            <w:pPr>
              <w:pStyle w:val="ConsPlusNormal"/>
              <w:jc w:val="center"/>
            </w:pPr>
            <w:r>
              <w:t>тыс. руб.</w:t>
            </w:r>
          </w:p>
        </w:tc>
        <w:tc>
          <w:tcPr>
            <w:tcW w:w="1247" w:type="dxa"/>
          </w:tcPr>
          <w:p w14:paraId="6C12CE6C" w14:textId="77777777" w:rsidR="00FE3BC5" w:rsidRDefault="00FE3BC5">
            <w:pPr>
              <w:pStyle w:val="ConsPlusNormal"/>
            </w:pPr>
          </w:p>
        </w:tc>
      </w:tr>
      <w:tr w:rsidR="00FE3BC5" w14:paraId="4B09D931" w14:textId="77777777">
        <w:tc>
          <w:tcPr>
            <w:tcW w:w="964" w:type="dxa"/>
            <w:vAlign w:val="center"/>
          </w:tcPr>
          <w:p w14:paraId="33C5C279" w14:textId="77777777" w:rsidR="00FE3BC5" w:rsidRDefault="00FE3BC5">
            <w:pPr>
              <w:pStyle w:val="ConsPlusNormal"/>
              <w:jc w:val="center"/>
            </w:pPr>
            <w:bookmarkStart w:id="368" w:name="P9977"/>
            <w:bookmarkEnd w:id="368"/>
            <w:r>
              <w:t>4.3.1.n</w:t>
            </w:r>
          </w:p>
        </w:tc>
        <w:tc>
          <w:tcPr>
            <w:tcW w:w="5499" w:type="dxa"/>
            <w:vAlign w:val="center"/>
          </w:tcPr>
          <w:p w14:paraId="44C27605" w14:textId="77777777" w:rsidR="00FE3BC5" w:rsidRDefault="00FE3BC5">
            <w:pPr>
              <w:pStyle w:val="ConsPlusNormal"/>
              <w:jc w:val="center"/>
            </w:pPr>
            <w:r>
              <w:t>диаметр труб n</w:t>
            </w:r>
          </w:p>
        </w:tc>
        <w:tc>
          <w:tcPr>
            <w:tcW w:w="1304" w:type="dxa"/>
            <w:vAlign w:val="center"/>
          </w:tcPr>
          <w:p w14:paraId="73368464" w14:textId="77777777" w:rsidR="00FE3BC5" w:rsidRDefault="00FE3BC5">
            <w:pPr>
              <w:pStyle w:val="ConsPlusNormal"/>
              <w:jc w:val="center"/>
            </w:pPr>
            <w:r>
              <w:t>тыс. руб.</w:t>
            </w:r>
          </w:p>
        </w:tc>
        <w:tc>
          <w:tcPr>
            <w:tcW w:w="1247" w:type="dxa"/>
          </w:tcPr>
          <w:p w14:paraId="0D81E3B9" w14:textId="77777777" w:rsidR="00FE3BC5" w:rsidRDefault="00FE3BC5">
            <w:pPr>
              <w:pStyle w:val="ConsPlusNormal"/>
            </w:pPr>
          </w:p>
        </w:tc>
      </w:tr>
      <w:tr w:rsidR="00FE3BC5" w14:paraId="30BDAB1E" w14:textId="77777777">
        <w:tc>
          <w:tcPr>
            <w:tcW w:w="964" w:type="dxa"/>
            <w:vAlign w:val="center"/>
          </w:tcPr>
          <w:p w14:paraId="53DE145A" w14:textId="77777777" w:rsidR="00FE3BC5" w:rsidRDefault="00FE3BC5">
            <w:pPr>
              <w:pStyle w:val="ConsPlusNormal"/>
              <w:jc w:val="center"/>
            </w:pPr>
            <w:bookmarkStart w:id="369" w:name="P9981"/>
            <w:bookmarkEnd w:id="369"/>
            <w:r>
              <w:t>4.3.2</w:t>
            </w:r>
          </w:p>
        </w:tc>
        <w:tc>
          <w:tcPr>
            <w:tcW w:w="5499" w:type="dxa"/>
            <w:vAlign w:val="center"/>
          </w:tcPr>
          <w:p w14:paraId="09BF9B96" w14:textId="77777777" w:rsidR="00FE3BC5" w:rsidRDefault="00FE3BC5">
            <w:pPr>
              <w:pStyle w:val="ConsPlusNormal"/>
              <w:jc w:val="both"/>
            </w:pPr>
            <w:r>
              <w:t xml:space="preserve">Подземная прокладка (определяется как сумма </w:t>
            </w:r>
            <w:hyperlink w:anchor="P9985">
              <w:r>
                <w:rPr>
                  <w:color w:val="0000FF"/>
                </w:rPr>
                <w:t>строки 4.3.2.1</w:t>
              </w:r>
            </w:hyperlink>
            <w:r>
              <w:t xml:space="preserve"> и </w:t>
            </w:r>
            <w:hyperlink w:anchor="P10005">
              <w:r>
                <w:rPr>
                  <w:color w:val="0000FF"/>
                </w:rPr>
                <w:t>строки 4.3.2.2</w:t>
              </w:r>
            </w:hyperlink>
            <w:r>
              <w:t>)</w:t>
            </w:r>
          </w:p>
        </w:tc>
        <w:tc>
          <w:tcPr>
            <w:tcW w:w="1304" w:type="dxa"/>
            <w:vAlign w:val="center"/>
          </w:tcPr>
          <w:p w14:paraId="16C089A2" w14:textId="77777777" w:rsidR="00FE3BC5" w:rsidRDefault="00FE3BC5">
            <w:pPr>
              <w:pStyle w:val="ConsPlusNormal"/>
              <w:jc w:val="center"/>
            </w:pPr>
            <w:r>
              <w:t>тыс. руб.</w:t>
            </w:r>
          </w:p>
        </w:tc>
        <w:tc>
          <w:tcPr>
            <w:tcW w:w="1247" w:type="dxa"/>
          </w:tcPr>
          <w:p w14:paraId="736CD1E8" w14:textId="77777777" w:rsidR="00FE3BC5" w:rsidRDefault="00FE3BC5">
            <w:pPr>
              <w:pStyle w:val="ConsPlusNormal"/>
            </w:pPr>
          </w:p>
        </w:tc>
      </w:tr>
      <w:tr w:rsidR="00FE3BC5" w14:paraId="4972A046" w14:textId="77777777">
        <w:tc>
          <w:tcPr>
            <w:tcW w:w="964" w:type="dxa"/>
            <w:vAlign w:val="center"/>
          </w:tcPr>
          <w:p w14:paraId="775A5EDC" w14:textId="77777777" w:rsidR="00FE3BC5" w:rsidRDefault="00FE3BC5">
            <w:pPr>
              <w:pStyle w:val="ConsPlusNormal"/>
              <w:jc w:val="center"/>
            </w:pPr>
            <w:bookmarkStart w:id="370" w:name="P9985"/>
            <w:bookmarkEnd w:id="370"/>
            <w:r>
              <w:t>4.3.2.1</w:t>
            </w:r>
          </w:p>
        </w:tc>
        <w:tc>
          <w:tcPr>
            <w:tcW w:w="5499" w:type="dxa"/>
            <w:vAlign w:val="center"/>
          </w:tcPr>
          <w:p w14:paraId="60F60A44" w14:textId="77777777" w:rsidR="00FE3BC5" w:rsidRDefault="00FE3BC5">
            <w:pPr>
              <w:pStyle w:val="ConsPlusNormal"/>
              <w:jc w:val="both"/>
            </w:pPr>
            <w:r>
              <w:t xml:space="preserve">в т.ч. канальная (определяется как сумма </w:t>
            </w:r>
            <w:hyperlink w:anchor="P9989">
              <w:r>
                <w:rPr>
                  <w:color w:val="0000FF"/>
                </w:rPr>
                <w:t>строк 4.3.2.1.1</w:t>
              </w:r>
            </w:hyperlink>
            <w:r>
              <w:t xml:space="preserve">, </w:t>
            </w:r>
            <w:hyperlink w:anchor="P9993">
              <w:r>
                <w:rPr>
                  <w:color w:val="0000FF"/>
                </w:rPr>
                <w:t>4.3.2.1.2</w:t>
              </w:r>
            </w:hyperlink>
            <w:r>
              <w:t xml:space="preserve">,..., </w:t>
            </w:r>
            <w:hyperlink w:anchor="P10001">
              <w:r>
                <w:rPr>
                  <w:color w:val="0000FF"/>
                </w:rPr>
                <w:t>4.3.2.1.n</w:t>
              </w:r>
            </w:hyperlink>
            <w:r>
              <w:t>)</w:t>
            </w:r>
          </w:p>
        </w:tc>
        <w:tc>
          <w:tcPr>
            <w:tcW w:w="1304" w:type="dxa"/>
            <w:vAlign w:val="center"/>
          </w:tcPr>
          <w:p w14:paraId="59F4C5B7" w14:textId="77777777" w:rsidR="00FE3BC5" w:rsidRDefault="00FE3BC5">
            <w:pPr>
              <w:pStyle w:val="ConsPlusNormal"/>
              <w:jc w:val="center"/>
            </w:pPr>
            <w:r>
              <w:t>тыс. руб.</w:t>
            </w:r>
          </w:p>
        </w:tc>
        <w:tc>
          <w:tcPr>
            <w:tcW w:w="1247" w:type="dxa"/>
          </w:tcPr>
          <w:p w14:paraId="1E51F6B8" w14:textId="77777777" w:rsidR="00FE3BC5" w:rsidRDefault="00FE3BC5">
            <w:pPr>
              <w:pStyle w:val="ConsPlusNormal"/>
            </w:pPr>
          </w:p>
        </w:tc>
      </w:tr>
      <w:tr w:rsidR="00FE3BC5" w14:paraId="4954300C" w14:textId="77777777">
        <w:tc>
          <w:tcPr>
            <w:tcW w:w="964" w:type="dxa"/>
            <w:vAlign w:val="center"/>
          </w:tcPr>
          <w:p w14:paraId="4D7B7672" w14:textId="77777777" w:rsidR="00FE3BC5" w:rsidRDefault="00FE3BC5">
            <w:pPr>
              <w:pStyle w:val="ConsPlusNormal"/>
              <w:jc w:val="center"/>
            </w:pPr>
            <w:bookmarkStart w:id="371" w:name="P9989"/>
            <w:bookmarkEnd w:id="371"/>
            <w:r>
              <w:t>4.3.2.1.1</w:t>
            </w:r>
          </w:p>
        </w:tc>
        <w:tc>
          <w:tcPr>
            <w:tcW w:w="5499" w:type="dxa"/>
            <w:vAlign w:val="center"/>
          </w:tcPr>
          <w:p w14:paraId="147BC52A" w14:textId="77777777" w:rsidR="00FE3BC5" w:rsidRDefault="00FE3BC5">
            <w:pPr>
              <w:pStyle w:val="ConsPlusNormal"/>
              <w:jc w:val="center"/>
            </w:pPr>
            <w:r>
              <w:t>диаметр труб 1</w:t>
            </w:r>
          </w:p>
        </w:tc>
        <w:tc>
          <w:tcPr>
            <w:tcW w:w="1304" w:type="dxa"/>
            <w:vAlign w:val="center"/>
          </w:tcPr>
          <w:p w14:paraId="6B479640" w14:textId="77777777" w:rsidR="00FE3BC5" w:rsidRDefault="00FE3BC5">
            <w:pPr>
              <w:pStyle w:val="ConsPlusNormal"/>
              <w:jc w:val="center"/>
            </w:pPr>
            <w:r>
              <w:t>тыс. руб.</w:t>
            </w:r>
          </w:p>
        </w:tc>
        <w:tc>
          <w:tcPr>
            <w:tcW w:w="1247" w:type="dxa"/>
          </w:tcPr>
          <w:p w14:paraId="345C05B8" w14:textId="77777777" w:rsidR="00FE3BC5" w:rsidRDefault="00FE3BC5">
            <w:pPr>
              <w:pStyle w:val="ConsPlusNormal"/>
            </w:pPr>
          </w:p>
        </w:tc>
      </w:tr>
      <w:tr w:rsidR="00FE3BC5" w14:paraId="00E4030C" w14:textId="77777777">
        <w:tc>
          <w:tcPr>
            <w:tcW w:w="964" w:type="dxa"/>
            <w:vAlign w:val="center"/>
          </w:tcPr>
          <w:p w14:paraId="3DC40BC9" w14:textId="77777777" w:rsidR="00FE3BC5" w:rsidRDefault="00FE3BC5">
            <w:pPr>
              <w:pStyle w:val="ConsPlusNormal"/>
              <w:jc w:val="center"/>
            </w:pPr>
            <w:bookmarkStart w:id="372" w:name="P9993"/>
            <w:bookmarkEnd w:id="372"/>
            <w:r>
              <w:t>4.3.2.1.2</w:t>
            </w:r>
          </w:p>
        </w:tc>
        <w:tc>
          <w:tcPr>
            <w:tcW w:w="5499" w:type="dxa"/>
            <w:vAlign w:val="center"/>
          </w:tcPr>
          <w:p w14:paraId="2504E62D" w14:textId="77777777" w:rsidR="00FE3BC5" w:rsidRDefault="00FE3BC5">
            <w:pPr>
              <w:pStyle w:val="ConsPlusNormal"/>
              <w:jc w:val="center"/>
            </w:pPr>
            <w:r>
              <w:t>диаметр труб 2</w:t>
            </w:r>
          </w:p>
        </w:tc>
        <w:tc>
          <w:tcPr>
            <w:tcW w:w="1304" w:type="dxa"/>
            <w:vAlign w:val="center"/>
          </w:tcPr>
          <w:p w14:paraId="47FF231D" w14:textId="77777777" w:rsidR="00FE3BC5" w:rsidRDefault="00FE3BC5">
            <w:pPr>
              <w:pStyle w:val="ConsPlusNormal"/>
              <w:jc w:val="center"/>
            </w:pPr>
            <w:r>
              <w:t>тыс. руб.</w:t>
            </w:r>
          </w:p>
        </w:tc>
        <w:tc>
          <w:tcPr>
            <w:tcW w:w="1247" w:type="dxa"/>
          </w:tcPr>
          <w:p w14:paraId="21F2F66A" w14:textId="77777777" w:rsidR="00FE3BC5" w:rsidRDefault="00FE3BC5">
            <w:pPr>
              <w:pStyle w:val="ConsPlusNormal"/>
            </w:pPr>
          </w:p>
        </w:tc>
      </w:tr>
      <w:tr w:rsidR="00FE3BC5" w14:paraId="2939B6D8" w14:textId="77777777">
        <w:tc>
          <w:tcPr>
            <w:tcW w:w="964" w:type="dxa"/>
            <w:vAlign w:val="center"/>
          </w:tcPr>
          <w:p w14:paraId="4655A239" w14:textId="77777777" w:rsidR="00FE3BC5" w:rsidRDefault="00FE3BC5">
            <w:pPr>
              <w:pStyle w:val="ConsPlusNormal"/>
              <w:jc w:val="center"/>
            </w:pPr>
            <w:r>
              <w:t>...</w:t>
            </w:r>
          </w:p>
        </w:tc>
        <w:tc>
          <w:tcPr>
            <w:tcW w:w="5499" w:type="dxa"/>
            <w:vAlign w:val="center"/>
          </w:tcPr>
          <w:p w14:paraId="5E3D4DC2" w14:textId="77777777" w:rsidR="00FE3BC5" w:rsidRDefault="00FE3BC5">
            <w:pPr>
              <w:pStyle w:val="ConsPlusNormal"/>
              <w:jc w:val="center"/>
            </w:pPr>
            <w:r>
              <w:t>...</w:t>
            </w:r>
          </w:p>
        </w:tc>
        <w:tc>
          <w:tcPr>
            <w:tcW w:w="1304" w:type="dxa"/>
            <w:vAlign w:val="center"/>
          </w:tcPr>
          <w:p w14:paraId="70DCE3BD" w14:textId="77777777" w:rsidR="00FE3BC5" w:rsidRDefault="00FE3BC5">
            <w:pPr>
              <w:pStyle w:val="ConsPlusNormal"/>
              <w:jc w:val="center"/>
            </w:pPr>
            <w:r>
              <w:t>тыс. руб.</w:t>
            </w:r>
          </w:p>
        </w:tc>
        <w:tc>
          <w:tcPr>
            <w:tcW w:w="1247" w:type="dxa"/>
          </w:tcPr>
          <w:p w14:paraId="6519C8D0" w14:textId="77777777" w:rsidR="00FE3BC5" w:rsidRDefault="00FE3BC5">
            <w:pPr>
              <w:pStyle w:val="ConsPlusNormal"/>
            </w:pPr>
          </w:p>
        </w:tc>
      </w:tr>
      <w:tr w:rsidR="00FE3BC5" w14:paraId="0875CF51" w14:textId="77777777">
        <w:tc>
          <w:tcPr>
            <w:tcW w:w="964" w:type="dxa"/>
            <w:vAlign w:val="center"/>
          </w:tcPr>
          <w:p w14:paraId="262849CC" w14:textId="77777777" w:rsidR="00FE3BC5" w:rsidRDefault="00FE3BC5">
            <w:pPr>
              <w:pStyle w:val="ConsPlusNormal"/>
              <w:jc w:val="center"/>
            </w:pPr>
            <w:bookmarkStart w:id="373" w:name="P10001"/>
            <w:bookmarkEnd w:id="373"/>
            <w:r>
              <w:t>4.3.2.1.n</w:t>
            </w:r>
          </w:p>
        </w:tc>
        <w:tc>
          <w:tcPr>
            <w:tcW w:w="5499" w:type="dxa"/>
            <w:vAlign w:val="center"/>
          </w:tcPr>
          <w:p w14:paraId="72A3DBF7" w14:textId="77777777" w:rsidR="00FE3BC5" w:rsidRDefault="00FE3BC5">
            <w:pPr>
              <w:pStyle w:val="ConsPlusNormal"/>
              <w:jc w:val="center"/>
            </w:pPr>
            <w:r>
              <w:t>диаметр труб n</w:t>
            </w:r>
          </w:p>
        </w:tc>
        <w:tc>
          <w:tcPr>
            <w:tcW w:w="1304" w:type="dxa"/>
            <w:vAlign w:val="center"/>
          </w:tcPr>
          <w:p w14:paraId="133A902A" w14:textId="77777777" w:rsidR="00FE3BC5" w:rsidRDefault="00FE3BC5">
            <w:pPr>
              <w:pStyle w:val="ConsPlusNormal"/>
              <w:jc w:val="center"/>
            </w:pPr>
            <w:r>
              <w:t>тыс. руб.</w:t>
            </w:r>
          </w:p>
        </w:tc>
        <w:tc>
          <w:tcPr>
            <w:tcW w:w="1247" w:type="dxa"/>
          </w:tcPr>
          <w:p w14:paraId="48B9516E" w14:textId="77777777" w:rsidR="00FE3BC5" w:rsidRDefault="00FE3BC5">
            <w:pPr>
              <w:pStyle w:val="ConsPlusNormal"/>
            </w:pPr>
          </w:p>
        </w:tc>
      </w:tr>
      <w:tr w:rsidR="00FE3BC5" w14:paraId="5C7B7E2A" w14:textId="77777777">
        <w:tc>
          <w:tcPr>
            <w:tcW w:w="964" w:type="dxa"/>
            <w:vAlign w:val="center"/>
          </w:tcPr>
          <w:p w14:paraId="2A9F0E8C" w14:textId="77777777" w:rsidR="00FE3BC5" w:rsidRDefault="00FE3BC5">
            <w:pPr>
              <w:pStyle w:val="ConsPlusNormal"/>
              <w:jc w:val="center"/>
            </w:pPr>
            <w:bookmarkStart w:id="374" w:name="P10005"/>
            <w:bookmarkEnd w:id="374"/>
            <w:r>
              <w:t>4.3.2.2</w:t>
            </w:r>
          </w:p>
        </w:tc>
        <w:tc>
          <w:tcPr>
            <w:tcW w:w="5499" w:type="dxa"/>
            <w:vAlign w:val="center"/>
          </w:tcPr>
          <w:p w14:paraId="32FDEC93" w14:textId="77777777" w:rsidR="00FE3BC5" w:rsidRDefault="00FE3BC5">
            <w:pPr>
              <w:pStyle w:val="ConsPlusNormal"/>
              <w:jc w:val="both"/>
            </w:pPr>
            <w:r>
              <w:t xml:space="preserve">бесканальная (определяется как сумма </w:t>
            </w:r>
            <w:hyperlink w:anchor="P10009">
              <w:r>
                <w:rPr>
                  <w:color w:val="0000FF"/>
                </w:rPr>
                <w:t>строк 4.3.2.2.1</w:t>
              </w:r>
            </w:hyperlink>
            <w:r>
              <w:t xml:space="preserve">, </w:t>
            </w:r>
            <w:hyperlink w:anchor="P10013">
              <w:r>
                <w:rPr>
                  <w:color w:val="0000FF"/>
                </w:rPr>
                <w:t>4.3.2.2.2</w:t>
              </w:r>
            </w:hyperlink>
            <w:r>
              <w:t xml:space="preserve">, ..., </w:t>
            </w:r>
            <w:hyperlink w:anchor="P10021">
              <w:r>
                <w:rPr>
                  <w:color w:val="0000FF"/>
                </w:rPr>
                <w:t>4.3.2.2.n</w:t>
              </w:r>
            </w:hyperlink>
            <w:r>
              <w:t>)</w:t>
            </w:r>
          </w:p>
        </w:tc>
        <w:tc>
          <w:tcPr>
            <w:tcW w:w="1304" w:type="dxa"/>
            <w:vAlign w:val="center"/>
          </w:tcPr>
          <w:p w14:paraId="52698377" w14:textId="77777777" w:rsidR="00FE3BC5" w:rsidRDefault="00FE3BC5">
            <w:pPr>
              <w:pStyle w:val="ConsPlusNormal"/>
              <w:jc w:val="center"/>
            </w:pPr>
            <w:r>
              <w:t>тыс. руб.</w:t>
            </w:r>
          </w:p>
        </w:tc>
        <w:tc>
          <w:tcPr>
            <w:tcW w:w="1247" w:type="dxa"/>
          </w:tcPr>
          <w:p w14:paraId="34E551AF" w14:textId="77777777" w:rsidR="00FE3BC5" w:rsidRDefault="00FE3BC5">
            <w:pPr>
              <w:pStyle w:val="ConsPlusNormal"/>
            </w:pPr>
          </w:p>
        </w:tc>
      </w:tr>
      <w:tr w:rsidR="00FE3BC5" w14:paraId="640FD7F1" w14:textId="77777777">
        <w:tc>
          <w:tcPr>
            <w:tcW w:w="964" w:type="dxa"/>
            <w:vAlign w:val="center"/>
          </w:tcPr>
          <w:p w14:paraId="08A3F810" w14:textId="77777777" w:rsidR="00FE3BC5" w:rsidRDefault="00FE3BC5">
            <w:pPr>
              <w:pStyle w:val="ConsPlusNormal"/>
              <w:jc w:val="center"/>
            </w:pPr>
            <w:bookmarkStart w:id="375" w:name="P10009"/>
            <w:bookmarkEnd w:id="375"/>
            <w:r>
              <w:t>4.3.2.2.1</w:t>
            </w:r>
          </w:p>
        </w:tc>
        <w:tc>
          <w:tcPr>
            <w:tcW w:w="5499" w:type="dxa"/>
            <w:vAlign w:val="center"/>
          </w:tcPr>
          <w:p w14:paraId="15703962" w14:textId="77777777" w:rsidR="00FE3BC5" w:rsidRDefault="00FE3BC5">
            <w:pPr>
              <w:pStyle w:val="ConsPlusNormal"/>
              <w:jc w:val="center"/>
            </w:pPr>
            <w:r>
              <w:t>диаметр труб 1</w:t>
            </w:r>
          </w:p>
        </w:tc>
        <w:tc>
          <w:tcPr>
            <w:tcW w:w="1304" w:type="dxa"/>
            <w:vAlign w:val="center"/>
          </w:tcPr>
          <w:p w14:paraId="0D562797" w14:textId="77777777" w:rsidR="00FE3BC5" w:rsidRDefault="00FE3BC5">
            <w:pPr>
              <w:pStyle w:val="ConsPlusNormal"/>
              <w:jc w:val="center"/>
            </w:pPr>
            <w:r>
              <w:t>тыс. руб.</w:t>
            </w:r>
          </w:p>
        </w:tc>
        <w:tc>
          <w:tcPr>
            <w:tcW w:w="1247" w:type="dxa"/>
          </w:tcPr>
          <w:p w14:paraId="3D398E2B" w14:textId="77777777" w:rsidR="00FE3BC5" w:rsidRDefault="00FE3BC5">
            <w:pPr>
              <w:pStyle w:val="ConsPlusNormal"/>
            </w:pPr>
          </w:p>
        </w:tc>
      </w:tr>
      <w:tr w:rsidR="00FE3BC5" w14:paraId="731E0612" w14:textId="77777777">
        <w:tc>
          <w:tcPr>
            <w:tcW w:w="964" w:type="dxa"/>
            <w:vAlign w:val="center"/>
          </w:tcPr>
          <w:p w14:paraId="4EDC2DF6" w14:textId="77777777" w:rsidR="00FE3BC5" w:rsidRDefault="00FE3BC5">
            <w:pPr>
              <w:pStyle w:val="ConsPlusNormal"/>
              <w:jc w:val="center"/>
            </w:pPr>
            <w:bookmarkStart w:id="376" w:name="P10013"/>
            <w:bookmarkEnd w:id="376"/>
            <w:r>
              <w:t>4.3.2.2.2</w:t>
            </w:r>
          </w:p>
        </w:tc>
        <w:tc>
          <w:tcPr>
            <w:tcW w:w="5499" w:type="dxa"/>
            <w:vAlign w:val="center"/>
          </w:tcPr>
          <w:p w14:paraId="6FDC2868" w14:textId="77777777" w:rsidR="00FE3BC5" w:rsidRDefault="00FE3BC5">
            <w:pPr>
              <w:pStyle w:val="ConsPlusNormal"/>
              <w:jc w:val="center"/>
            </w:pPr>
            <w:r>
              <w:t>диаметр труб 2</w:t>
            </w:r>
          </w:p>
        </w:tc>
        <w:tc>
          <w:tcPr>
            <w:tcW w:w="1304" w:type="dxa"/>
            <w:vAlign w:val="center"/>
          </w:tcPr>
          <w:p w14:paraId="6C070927" w14:textId="77777777" w:rsidR="00FE3BC5" w:rsidRDefault="00FE3BC5">
            <w:pPr>
              <w:pStyle w:val="ConsPlusNormal"/>
              <w:jc w:val="center"/>
            </w:pPr>
            <w:r>
              <w:t>тыс. руб.</w:t>
            </w:r>
          </w:p>
        </w:tc>
        <w:tc>
          <w:tcPr>
            <w:tcW w:w="1247" w:type="dxa"/>
          </w:tcPr>
          <w:p w14:paraId="64F7023F" w14:textId="77777777" w:rsidR="00FE3BC5" w:rsidRDefault="00FE3BC5">
            <w:pPr>
              <w:pStyle w:val="ConsPlusNormal"/>
            </w:pPr>
          </w:p>
        </w:tc>
      </w:tr>
      <w:tr w:rsidR="00FE3BC5" w14:paraId="033BA185" w14:textId="77777777">
        <w:tc>
          <w:tcPr>
            <w:tcW w:w="964" w:type="dxa"/>
            <w:vAlign w:val="center"/>
          </w:tcPr>
          <w:p w14:paraId="61DBE2EA" w14:textId="77777777" w:rsidR="00FE3BC5" w:rsidRDefault="00FE3BC5">
            <w:pPr>
              <w:pStyle w:val="ConsPlusNormal"/>
              <w:jc w:val="center"/>
            </w:pPr>
            <w:r>
              <w:t>...</w:t>
            </w:r>
          </w:p>
        </w:tc>
        <w:tc>
          <w:tcPr>
            <w:tcW w:w="5499" w:type="dxa"/>
            <w:vAlign w:val="center"/>
          </w:tcPr>
          <w:p w14:paraId="4B9D06F2" w14:textId="77777777" w:rsidR="00FE3BC5" w:rsidRDefault="00FE3BC5">
            <w:pPr>
              <w:pStyle w:val="ConsPlusNormal"/>
              <w:jc w:val="center"/>
            </w:pPr>
            <w:r>
              <w:t>...</w:t>
            </w:r>
          </w:p>
        </w:tc>
        <w:tc>
          <w:tcPr>
            <w:tcW w:w="1304" w:type="dxa"/>
            <w:vAlign w:val="center"/>
          </w:tcPr>
          <w:p w14:paraId="622046E2" w14:textId="77777777" w:rsidR="00FE3BC5" w:rsidRDefault="00FE3BC5">
            <w:pPr>
              <w:pStyle w:val="ConsPlusNormal"/>
              <w:jc w:val="center"/>
            </w:pPr>
            <w:r>
              <w:t>тыс. руб.</w:t>
            </w:r>
          </w:p>
        </w:tc>
        <w:tc>
          <w:tcPr>
            <w:tcW w:w="1247" w:type="dxa"/>
          </w:tcPr>
          <w:p w14:paraId="0B4C2532" w14:textId="77777777" w:rsidR="00FE3BC5" w:rsidRDefault="00FE3BC5">
            <w:pPr>
              <w:pStyle w:val="ConsPlusNormal"/>
            </w:pPr>
          </w:p>
        </w:tc>
      </w:tr>
      <w:tr w:rsidR="00FE3BC5" w14:paraId="56ED07AB" w14:textId="77777777">
        <w:tc>
          <w:tcPr>
            <w:tcW w:w="964" w:type="dxa"/>
            <w:vAlign w:val="center"/>
          </w:tcPr>
          <w:p w14:paraId="21B02131" w14:textId="77777777" w:rsidR="00FE3BC5" w:rsidRDefault="00FE3BC5">
            <w:pPr>
              <w:pStyle w:val="ConsPlusNormal"/>
              <w:jc w:val="center"/>
            </w:pPr>
            <w:bookmarkStart w:id="377" w:name="P10021"/>
            <w:bookmarkEnd w:id="377"/>
            <w:r>
              <w:lastRenderedPageBreak/>
              <w:t>4.3.2.2.n</w:t>
            </w:r>
          </w:p>
        </w:tc>
        <w:tc>
          <w:tcPr>
            <w:tcW w:w="5499" w:type="dxa"/>
            <w:vAlign w:val="center"/>
          </w:tcPr>
          <w:p w14:paraId="7CF61F47" w14:textId="77777777" w:rsidR="00FE3BC5" w:rsidRDefault="00FE3BC5">
            <w:pPr>
              <w:pStyle w:val="ConsPlusNormal"/>
              <w:jc w:val="center"/>
            </w:pPr>
            <w:r>
              <w:t>диаметр труб n</w:t>
            </w:r>
          </w:p>
        </w:tc>
        <w:tc>
          <w:tcPr>
            <w:tcW w:w="1304" w:type="dxa"/>
            <w:vAlign w:val="center"/>
          </w:tcPr>
          <w:p w14:paraId="091AECC5" w14:textId="77777777" w:rsidR="00FE3BC5" w:rsidRDefault="00FE3BC5">
            <w:pPr>
              <w:pStyle w:val="ConsPlusNormal"/>
              <w:jc w:val="center"/>
            </w:pPr>
            <w:r>
              <w:t>тыс. руб.</w:t>
            </w:r>
          </w:p>
        </w:tc>
        <w:tc>
          <w:tcPr>
            <w:tcW w:w="1247" w:type="dxa"/>
          </w:tcPr>
          <w:p w14:paraId="68F9EC59" w14:textId="77777777" w:rsidR="00FE3BC5" w:rsidRDefault="00FE3BC5">
            <w:pPr>
              <w:pStyle w:val="ConsPlusNormal"/>
            </w:pPr>
          </w:p>
        </w:tc>
      </w:tr>
      <w:tr w:rsidR="00FE3BC5" w14:paraId="50A4D467" w14:textId="77777777">
        <w:tc>
          <w:tcPr>
            <w:tcW w:w="964" w:type="dxa"/>
            <w:vAlign w:val="center"/>
          </w:tcPr>
          <w:p w14:paraId="5E4C1631" w14:textId="77777777" w:rsidR="00FE3BC5" w:rsidRDefault="00FE3BC5">
            <w:pPr>
              <w:pStyle w:val="ConsPlusNormal"/>
              <w:jc w:val="center"/>
            </w:pPr>
            <w:bookmarkStart w:id="378" w:name="P10025"/>
            <w:bookmarkEnd w:id="378"/>
            <w:r>
              <w:t>4.4</w:t>
            </w:r>
          </w:p>
        </w:tc>
        <w:tc>
          <w:tcPr>
            <w:tcW w:w="5499" w:type="dxa"/>
            <w:vAlign w:val="center"/>
          </w:tcPr>
          <w:p w14:paraId="27FC454C" w14:textId="77777777" w:rsidR="00FE3BC5" w:rsidRDefault="00FE3BC5">
            <w:pPr>
              <w:pStyle w:val="ConsPlusNormal"/>
              <w:jc w:val="both"/>
            </w:pPr>
            <w:r>
              <w:t xml:space="preserve">Расходы на развитие тепловых пунктов (определяется как сумма </w:t>
            </w:r>
            <w:hyperlink w:anchor="P10029">
              <w:r>
                <w:rPr>
                  <w:color w:val="0000FF"/>
                </w:rPr>
                <w:t>строк, 4.4.1</w:t>
              </w:r>
            </w:hyperlink>
            <w:r>
              <w:t xml:space="preserve">, </w:t>
            </w:r>
            <w:hyperlink w:anchor="P10033">
              <w:r>
                <w:rPr>
                  <w:color w:val="0000FF"/>
                </w:rPr>
                <w:t>4.4.2</w:t>
              </w:r>
            </w:hyperlink>
            <w:r>
              <w:t xml:space="preserve"> и </w:t>
            </w:r>
            <w:hyperlink w:anchor="P10041">
              <w:r>
                <w:rPr>
                  <w:color w:val="0000FF"/>
                </w:rPr>
                <w:t>строки 4.4.n</w:t>
              </w:r>
            </w:hyperlink>
            <w:r>
              <w:t>), в том числе:</w:t>
            </w:r>
          </w:p>
        </w:tc>
        <w:tc>
          <w:tcPr>
            <w:tcW w:w="1304" w:type="dxa"/>
            <w:vAlign w:val="center"/>
          </w:tcPr>
          <w:p w14:paraId="13FB32E1" w14:textId="77777777" w:rsidR="00FE3BC5" w:rsidRDefault="00FE3BC5">
            <w:pPr>
              <w:pStyle w:val="ConsPlusNormal"/>
              <w:jc w:val="center"/>
            </w:pPr>
            <w:r>
              <w:t>тыс. руб.</w:t>
            </w:r>
          </w:p>
        </w:tc>
        <w:tc>
          <w:tcPr>
            <w:tcW w:w="1247" w:type="dxa"/>
          </w:tcPr>
          <w:p w14:paraId="26DB930B" w14:textId="77777777" w:rsidR="00FE3BC5" w:rsidRDefault="00FE3BC5">
            <w:pPr>
              <w:pStyle w:val="ConsPlusNormal"/>
            </w:pPr>
          </w:p>
        </w:tc>
      </w:tr>
      <w:tr w:rsidR="00FE3BC5" w14:paraId="48BA8623" w14:textId="77777777">
        <w:tc>
          <w:tcPr>
            <w:tcW w:w="964" w:type="dxa"/>
            <w:vAlign w:val="center"/>
          </w:tcPr>
          <w:p w14:paraId="5E75513A" w14:textId="77777777" w:rsidR="00FE3BC5" w:rsidRDefault="00FE3BC5">
            <w:pPr>
              <w:pStyle w:val="ConsPlusNormal"/>
              <w:jc w:val="center"/>
            </w:pPr>
            <w:bookmarkStart w:id="379" w:name="P10029"/>
            <w:bookmarkEnd w:id="379"/>
            <w:r>
              <w:t>4.4.1</w:t>
            </w:r>
          </w:p>
        </w:tc>
        <w:tc>
          <w:tcPr>
            <w:tcW w:w="5499" w:type="dxa"/>
            <w:vAlign w:val="center"/>
          </w:tcPr>
          <w:p w14:paraId="55BA07CB" w14:textId="77777777" w:rsidR="00FE3BC5" w:rsidRDefault="00FE3BC5">
            <w:pPr>
              <w:pStyle w:val="ConsPlusNormal"/>
              <w:jc w:val="center"/>
            </w:pPr>
            <w:r>
              <w:t>тепловой пункт 1</w:t>
            </w:r>
          </w:p>
        </w:tc>
        <w:tc>
          <w:tcPr>
            <w:tcW w:w="1304" w:type="dxa"/>
            <w:vAlign w:val="center"/>
          </w:tcPr>
          <w:p w14:paraId="5CC9DBE6" w14:textId="77777777" w:rsidR="00FE3BC5" w:rsidRDefault="00FE3BC5">
            <w:pPr>
              <w:pStyle w:val="ConsPlusNormal"/>
              <w:jc w:val="center"/>
            </w:pPr>
            <w:r>
              <w:t>тыс. руб.</w:t>
            </w:r>
          </w:p>
        </w:tc>
        <w:tc>
          <w:tcPr>
            <w:tcW w:w="1247" w:type="dxa"/>
          </w:tcPr>
          <w:p w14:paraId="4705E8A3" w14:textId="77777777" w:rsidR="00FE3BC5" w:rsidRDefault="00FE3BC5">
            <w:pPr>
              <w:pStyle w:val="ConsPlusNormal"/>
            </w:pPr>
          </w:p>
        </w:tc>
      </w:tr>
      <w:tr w:rsidR="00FE3BC5" w14:paraId="551B9319" w14:textId="77777777">
        <w:tc>
          <w:tcPr>
            <w:tcW w:w="964" w:type="dxa"/>
            <w:vAlign w:val="center"/>
          </w:tcPr>
          <w:p w14:paraId="36B8CD26" w14:textId="77777777" w:rsidR="00FE3BC5" w:rsidRDefault="00FE3BC5">
            <w:pPr>
              <w:pStyle w:val="ConsPlusNormal"/>
              <w:jc w:val="center"/>
            </w:pPr>
            <w:bookmarkStart w:id="380" w:name="P10033"/>
            <w:bookmarkEnd w:id="380"/>
            <w:r>
              <w:t>4.4.2</w:t>
            </w:r>
          </w:p>
        </w:tc>
        <w:tc>
          <w:tcPr>
            <w:tcW w:w="5499" w:type="dxa"/>
            <w:vAlign w:val="center"/>
          </w:tcPr>
          <w:p w14:paraId="6AA2FBE0" w14:textId="77777777" w:rsidR="00FE3BC5" w:rsidRDefault="00FE3BC5">
            <w:pPr>
              <w:pStyle w:val="ConsPlusNormal"/>
              <w:jc w:val="center"/>
            </w:pPr>
            <w:r>
              <w:t>тепловой пункт 2</w:t>
            </w:r>
          </w:p>
        </w:tc>
        <w:tc>
          <w:tcPr>
            <w:tcW w:w="1304" w:type="dxa"/>
            <w:vAlign w:val="center"/>
          </w:tcPr>
          <w:p w14:paraId="09A5AEBF" w14:textId="77777777" w:rsidR="00FE3BC5" w:rsidRDefault="00FE3BC5">
            <w:pPr>
              <w:pStyle w:val="ConsPlusNormal"/>
              <w:jc w:val="center"/>
            </w:pPr>
            <w:r>
              <w:t>тыс. руб.</w:t>
            </w:r>
          </w:p>
        </w:tc>
        <w:tc>
          <w:tcPr>
            <w:tcW w:w="1247" w:type="dxa"/>
          </w:tcPr>
          <w:p w14:paraId="342D9E38" w14:textId="77777777" w:rsidR="00FE3BC5" w:rsidRDefault="00FE3BC5">
            <w:pPr>
              <w:pStyle w:val="ConsPlusNormal"/>
            </w:pPr>
          </w:p>
        </w:tc>
      </w:tr>
      <w:tr w:rsidR="00FE3BC5" w14:paraId="0063E1DA" w14:textId="77777777">
        <w:tc>
          <w:tcPr>
            <w:tcW w:w="964" w:type="dxa"/>
            <w:vAlign w:val="center"/>
          </w:tcPr>
          <w:p w14:paraId="1DE70E3C" w14:textId="77777777" w:rsidR="00FE3BC5" w:rsidRDefault="00FE3BC5">
            <w:pPr>
              <w:pStyle w:val="ConsPlusNormal"/>
              <w:jc w:val="center"/>
            </w:pPr>
            <w:r>
              <w:t>...</w:t>
            </w:r>
          </w:p>
        </w:tc>
        <w:tc>
          <w:tcPr>
            <w:tcW w:w="5499" w:type="dxa"/>
            <w:vAlign w:val="center"/>
          </w:tcPr>
          <w:p w14:paraId="4419D9B4" w14:textId="77777777" w:rsidR="00FE3BC5" w:rsidRDefault="00FE3BC5">
            <w:pPr>
              <w:pStyle w:val="ConsPlusNormal"/>
              <w:jc w:val="center"/>
            </w:pPr>
            <w:r>
              <w:t>...</w:t>
            </w:r>
          </w:p>
        </w:tc>
        <w:tc>
          <w:tcPr>
            <w:tcW w:w="1304" w:type="dxa"/>
            <w:vAlign w:val="center"/>
          </w:tcPr>
          <w:p w14:paraId="2EC1BA4A" w14:textId="77777777" w:rsidR="00FE3BC5" w:rsidRDefault="00FE3BC5">
            <w:pPr>
              <w:pStyle w:val="ConsPlusNormal"/>
              <w:jc w:val="center"/>
            </w:pPr>
            <w:r>
              <w:t>тыс. руб.</w:t>
            </w:r>
          </w:p>
        </w:tc>
        <w:tc>
          <w:tcPr>
            <w:tcW w:w="1247" w:type="dxa"/>
          </w:tcPr>
          <w:p w14:paraId="591471F0" w14:textId="77777777" w:rsidR="00FE3BC5" w:rsidRDefault="00FE3BC5">
            <w:pPr>
              <w:pStyle w:val="ConsPlusNormal"/>
            </w:pPr>
          </w:p>
        </w:tc>
      </w:tr>
      <w:tr w:rsidR="00FE3BC5" w14:paraId="463D8237" w14:textId="77777777">
        <w:tc>
          <w:tcPr>
            <w:tcW w:w="964" w:type="dxa"/>
            <w:vAlign w:val="center"/>
          </w:tcPr>
          <w:p w14:paraId="12DC1D9F" w14:textId="77777777" w:rsidR="00FE3BC5" w:rsidRDefault="00FE3BC5">
            <w:pPr>
              <w:pStyle w:val="ConsPlusNormal"/>
              <w:jc w:val="center"/>
            </w:pPr>
            <w:bookmarkStart w:id="381" w:name="P10041"/>
            <w:bookmarkEnd w:id="381"/>
            <w:r>
              <w:t>4.4.n</w:t>
            </w:r>
          </w:p>
        </w:tc>
        <w:tc>
          <w:tcPr>
            <w:tcW w:w="5499" w:type="dxa"/>
            <w:vAlign w:val="center"/>
          </w:tcPr>
          <w:p w14:paraId="216923CC" w14:textId="77777777" w:rsidR="00FE3BC5" w:rsidRDefault="00FE3BC5">
            <w:pPr>
              <w:pStyle w:val="ConsPlusNormal"/>
              <w:jc w:val="center"/>
            </w:pPr>
            <w:r>
              <w:t>тепловой пункт n</w:t>
            </w:r>
          </w:p>
        </w:tc>
        <w:tc>
          <w:tcPr>
            <w:tcW w:w="1304" w:type="dxa"/>
            <w:vAlign w:val="center"/>
          </w:tcPr>
          <w:p w14:paraId="598F1272" w14:textId="77777777" w:rsidR="00FE3BC5" w:rsidRDefault="00FE3BC5">
            <w:pPr>
              <w:pStyle w:val="ConsPlusNormal"/>
              <w:jc w:val="center"/>
            </w:pPr>
            <w:r>
              <w:t>тыс. руб.</w:t>
            </w:r>
          </w:p>
        </w:tc>
        <w:tc>
          <w:tcPr>
            <w:tcW w:w="1247" w:type="dxa"/>
          </w:tcPr>
          <w:p w14:paraId="60C37A73" w14:textId="77777777" w:rsidR="00FE3BC5" w:rsidRDefault="00FE3BC5">
            <w:pPr>
              <w:pStyle w:val="ConsPlusNormal"/>
            </w:pPr>
          </w:p>
        </w:tc>
      </w:tr>
      <w:tr w:rsidR="00FE3BC5" w14:paraId="6D7FB210" w14:textId="77777777">
        <w:tc>
          <w:tcPr>
            <w:tcW w:w="964" w:type="dxa"/>
            <w:vAlign w:val="center"/>
          </w:tcPr>
          <w:p w14:paraId="40B95C29" w14:textId="77777777" w:rsidR="00FE3BC5" w:rsidRDefault="00FE3BC5">
            <w:pPr>
              <w:pStyle w:val="ConsPlusNormal"/>
              <w:jc w:val="center"/>
            </w:pPr>
            <w:bookmarkStart w:id="382" w:name="P10045"/>
            <w:bookmarkEnd w:id="382"/>
            <w:r>
              <w:t>5</w:t>
            </w:r>
          </w:p>
        </w:tc>
        <w:tc>
          <w:tcPr>
            <w:tcW w:w="5499" w:type="dxa"/>
            <w:vAlign w:val="center"/>
          </w:tcPr>
          <w:p w14:paraId="2211651E" w14:textId="77777777" w:rsidR="00FE3BC5" w:rsidRDefault="00FE3BC5">
            <w:pPr>
              <w:pStyle w:val="ConsPlusNormal"/>
              <w:jc w:val="both"/>
            </w:pPr>
            <w:r>
              <w:t xml:space="preserve">Налог на прибыль (определяется в соответствии с </w:t>
            </w:r>
            <w:hyperlink w:anchor="P1682">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304" w:type="dxa"/>
            <w:vAlign w:val="center"/>
          </w:tcPr>
          <w:p w14:paraId="1060E9AC" w14:textId="77777777" w:rsidR="00FE3BC5" w:rsidRDefault="00FE3BC5">
            <w:pPr>
              <w:pStyle w:val="ConsPlusNormal"/>
              <w:jc w:val="center"/>
            </w:pPr>
            <w:r>
              <w:t>тыс. руб./Гкал/ч</w:t>
            </w:r>
          </w:p>
        </w:tc>
        <w:tc>
          <w:tcPr>
            <w:tcW w:w="1247" w:type="dxa"/>
          </w:tcPr>
          <w:p w14:paraId="70F120AE" w14:textId="77777777" w:rsidR="00FE3BC5" w:rsidRDefault="00FE3BC5">
            <w:pPr>
              <w:pStyle w:val="ConsPlusNormal"/>
            </w:pPr>
          </w:p>
        </w:tc>
      </w:tr>
    </w:tbl>
    <w:p w14:paraId="56DEFD95" w14:textId="77777777" w:rsidR="00FE3BC5" w:rsidRDefault="00FE3BC5">
      <w:pPr>
        <w:pStyle w:val="ConsPlusNormal"/>
        <w:ind w:firstLine="540"/>
        <w:jc w:val="both"/>
      </w:pPr>
    </w:p>
    <w:p w14:paraId="43B31B04" w14:textId="77777777" w:rsidR="00FE3BC5" w:rsidRDefault="00FE3BC5">
      <w:pPr>
        <w:pStyle w:val="ConsPlusNormal"/>
        <w:ind w:firstLine="540"/>
        <w:jc w:val="both"/>
      </w:pPr>
    </w:p>
    <w:p w14:paraId="492032C8" w14:textId="77777777" w:rsidR="00FE3BC5" w:rsidRDefault="00FE3BC5">
      <w:pPr>
        <w:pStyle w:val="ConsPlusNormal"/>
        <w:pBdr>
          <w:bottom w:val="single" w:sz="6" w:space="0" w:color="auto"/>
        </w:pBdr>
        <w:spacing w:before="100" w:after="100"/>
        <w:jc w:val="both"/>
        <w:rPr>
          <w:sz w:val="2"/>
          <w:szCs w:val="2"/>
        </w:rPr>
      </w:pPr>
    </w:p>
    <w:p w14:paraId="702649DD" w14:textId="77777777" w:rsidR="003D6B93" w:rsidRDefault="003D6B93"/>
    <w:sectPr w:rsidR="003D6B93" w:rsidSect="00FE3BC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C5"/>
    <w:rsid w:val="000C5792"/>
    <w:rsid w:val="003D6B93"/>
    <w:rsid w:val="00FE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9535"/>
  <w15:chartTrackingRefBased/>
  <w15:docId w15:val="{204AC73B-822F-48D0-9A19-81E1F712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B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3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3B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3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3B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3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3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3B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2.wmf"/><Relationship Id="rId299" Type="http://schemas.openxmlformats.org/officeDocument/2006/relationships/image" Target="media/image128.wmf"/><Relationship Id="rId671" Type="http://schemas.openxmlformats.org/officeDocument/2006/relationships/hyperlink" Target="consultantplus://offline/ref=FF50ED41119CCE9AE35FD69E3F287DDC955F6BD45060B4A774629F7C9CB317DF0659F4BA57D0BFC2A5AFC75F0CAC94EE61129D7F055DEB70m0k9M" TargetMode="External"/><Relationship Id="rId727" Type="http://schemas.openxmlformats.org/officeDocument/2006/relationships/hyperlink" Target="consultantplus://offline/ref=FF50ED41119CCE9AE35FD69E3F287DDC945F6BD95069B4A774629F7C9CB317DF0659F4BA57D0BDCBA7AFC75F0CAC94EE61129D7F055DEB70m0k9M" TargetMode="External"/><Relationship Id="rId21" Type="http://schemas.openxmlformats.org/officeDocument/2006/relationships/hyperlink" Target="consultantplus://offline/ref=FF50ED41119CCE9AE35FD69E3F287DDC925368D35C63B4A774629F7C9CB317DF0659F4BA57D0BFC1A1AFC75F0CAC94EE61129D7F055DEB70m0k9M" TargetMode="External"/><Relationship Id="rId63" Type="http://schemas.openxmlformats.org/officeDocument/2006/relationships/hyperlink" Target="consultantplus://offline/ref=FF50ED41119CCE9AE35FD69E3F287DDC925368D35C63B4A774629F7C9CB317DF0659F4BA57D0B6C2A4AFC75F0CAC94EE61129D7F055DEB70m0k9M" TargetMode="External"/><Relationship Id="rId159" Type="http://schemas.openxmlformats.org/officeDocument/2006/relationships/image" Target="media/image37.wmf"/><Relationship Id="rId324" Type="http://schemas.openxmlformats.org/officeDocument/2006/relationships/image" Target="media/image142.wmf"/><Relationship Id="rId366" Type="http://schemas.openxmlformats.org/officeDocument/2006/relationships/image" Target="media/image171.wmf"/><Relationship Id="rId531" Type="http://schemas.openxmlformats.org/officeDocument/2006/relationships/image" Target="media/image309.wmf"/><Relationship Id="rId573" Type="http://schemas.openxmlformats.org/officeDocument/2006/relationships/hyperlink" Target="consultantplus://offline/ref=FF50ED41119CCE9AE35FD69E3F287DDC945F6BD95069B4A774629F7C9CB317DF0659F4BA57D0BDC5A5AFC75F0CAC94EE61129D7F055DEB70m0k9M" TargetMode="External"/><Relationship Id="rId629" Type="http://schemas.openxmlformats.org/officeDocument/2006/relationships/hyperlink" Target="consultantplus://offline/ref=FF50ED41119CCE9AE35FD69E3F287DDC95536FD55365B4A774629F7C9CB317DF0659F4BA57D0BFC2A0AFC75F0CAC94EE61129D7F055DEB70m0k9M" TargetMode="External"/><Relationship Id="rId170" Type="http://schemas.openxmlformats.org/officeDocument/2006/relationships/image" Target="media/image39.wmf"/><Relationship Id="rId226" Type="http://schemas.openxmlformats.org/officeDocument/2006/relationships/image" Target="media/image83.wmf"/><Relationship Id="rId433" Type="http://schemas.openxmlformats.org/officeDocument/2006/relationships/image" Target="media/image224.wmf"/><Relationship Id="rId268" Type="http://schemas.openxmlformats.org/officeDocument/2006/relationships/image" Target="media/image102.wmf"/><Relationship Id="rId475" Type="http://schemas.openxmlformats.org/officeDocument/2006/relationships/image" Target="media/image264.wmf"/><Relationship Id="rId640" Type="http://schemas.openxmlformats.org/officeDocument/2006/relationships/image" Target="media/image382.wmf"/><Relationship Id="rId682" Type="http://schemas.openxmlformats.org/officeDocument/2006/relationships/image" Target="media/image417.wmf"/><Relationship Id="rId32" Type="http://schemas.openxmlformats.org/officeDocument/2006/relationships/hyperlink" Target="consultantplus://offline/ref=FF50ED41119CCE9AE35FD69E3F287DDC955F6BD45060B4A774629F7C9CB317DF0659F4BA57D0BFC3A2AFC75F0CAC94EE61129D7F055DEB70m0k9M" TargetMode="External"/><Relationship Id="rId74" Type="http://schemas.openxmlformats.org/officeDocument/2006/relationships/hyperlink" Target="consultantplus://offline/ref=FF50ED41119CCE9AE35FD69E3F287DDC92516FD95C63B4A774629F7C9CB317DF1459ACB656D6A1C3A5BA910E4AmFkDM" TargetMode="External"/><Relationship Id="rId128" Type="http://schemas.openxmlformats.org/officeDocument/2006/relationships/hyperlink" Target="consultantplus://offline/ref=FF50ED41119CCE9AE35FD69E3F287DDC945F6BD95069B4A774629F7C9CB317DF0659F4BA57D0BFC7A1AFC75F0CAC94EE61129D7F055DEB70m0k9M" TargetMode="External"/><Relationship Id="rId335" Type="http://schemas.openxmlformats.org/officeDocument/2006/relationships/image" Target="media/image152.wmf"/><Relationship Id="rId377" Type="http://schemas.openxmlformats.org/officeDocument/2006/relationships/hyperlink" Target="consultantplus://offline/ref=FF50ED41119CCE9AE35FD69E3F287DDC925368D35C63B4A774629F7C9CB317DF0659F4BA57D0BDC3A5AFC75F0CAC94EE61129D7F055DEB70m0k9M" TargetMode="External"/><Relationship Id="rId500" Type="http://schemas.openxmlformats.org/officeDocument/2006/relationships/image" Target="media/image287.wmf"/><Relationship Id="rId542" Type="http://schemas.openxmlformats.org/officeDocument/2006/relationships/image" Target="media/image315.wmf"/><Relationship Id="rId584" Type="http://schemas.openxmlformats.org/officeDocument/2006/relationships/image" Target="media/image341.wmf"/><Relationship Id="rId5" Type="http://schemas.openxmlformats.org/officeDocument/2006/relationships/hyperlink" Target="consultantplus://offline/ref=FF50ED41119CCE9AE35FD69E3F287DDC975F69D95065B4A774629F7C9CB317DF0659F4BA57D0BFC3A2AFC75F0CAC94EE61129D7F055DEB70m0k9M" TargetMode="External"/><Relationship Id="rId181" Type="http://schemas.openxmlformats.org/officeDocument/2006/relationships/image" Target="media/image47.wmf"/><Relationship Id="rId237" Type="http://schemas.openxmlformats.org/officeDocument/2006/relationships/hyperlink" Target="consultantplus://offline/ref=FF50ED41119CCE9AE35FD69E3F287DDC925368D35C63B4A774629F7C9CB317DF0659F4BA57D0BDC3A5AFC75F0CAC94EE61129D7F055DEB70m0k9M" TargetMode="External"/><Relationship Id="rId402" Type="http://schemas.openxmlformats.org/officeDocument/2006/relationships/image" Target="media/image197.wmf"/><Relationship Id="rId279" Type="http://schemas.openxmlformats.org/officeDocument/2006/relationships/image" Target="media/image111.wmf"/><Relationship Id="rId444" Type="http://schemas.openxmlformats.org/officeDocument/2006/relationships/image" Target="media/image235.wmf"/><Relationship Id="rId486" Type="http://schemas.openxmlformats.org/officeDocument/2006/relationships/image" Target="media/image274.wmf"/><Relationship Id="rId651" Type="http://schemas.openxmlformats.org/officeDocument/2006/relationships/hyperlink" Target="consultantplus://offline/ref=FF50ED41119CCE9AE35FD69E3F287DDC95536FD55365B4A774629F7C9CB317DF0659F4BA57D0BFC2A2AFC75F0CAC94EE61129D7F055DEB70m0k9M" TargetMode="External"/><Relationship Id="rId693" Type="http://schemas.openxmlformats.org/officeDocument/2006/relationships/hyperlink" Target="consultantplus://offline/ref=FF50ED41119CCE9AE35FD69E3F287DDC92556AD35469B4A774629F7C9CB317DF0659F4BA57D0BFC2A1AFC75F0CAC94EE61129D7F055DEB70m0k9M" TargetMode="External"/><Relationship Id="rId707" Type="http://schemas.openxmlformats.org/officeDocument/2006/relationships/hyperlink" Target="consultantplus://offline/ref=FF50ED41119CCE9AE35FD69E3F287DDC925368D35C63B4A774629F7C9CB317DF0659F4BA57D0BBC0A4AFC75F0CAC94EE61129D7F055DEB70m0k9M" TargetMode="External"/><Relationship Id="rId43" Type="http://schemas.openxmlformats.org/officeDocument/2006/relationships/hyperlink" Target="consultantplus://offline/ref=FF50ED41119CCE9AE35FD69E3F287DDC95536FD55365B4A774629F7C9CB317DF0659F4BA57D0BFC2A5AFC75F0CAC94EE61129D7F055DEB70m0k9M" TargetMode="External"/><Relationship Id="rId139" Type="http://schemas.openxmlformats.org/officeDocument/2006/relationships/hyperlink" Target="consultantplus://offline/ref=FF50ED41119CCE9AE35FD69E3F287DDC945F6BD95069B4A774629F7C9CB317DF0659F4BA57D0BFC6A1AFC75F0CAC94EE61129D7F055DEB70m0k9M" TargetMode="External"/><Relationship Id="rId290" Type="http://schemas.openxmlformats.org/officeDocument/2006/relationships/image" Target="media/image121.wmf"/><Relationship Id="rId304" Type="http://schemas.openxmlformats.org/officeDocument/2006/relationships/image" Target="media/image130.wmf"/><Relationship Id="rId346" Type="http://schemas.openxmlformats.org/officeDocument/2006/relationships/image" Target="media/image161.wmf"/><Relationship Id="rId388" Type="http://schemas.openxmlformats.org/officeDocument/2006/relationships/image" Target="media/image186.wmf"/><Relationship Id="rId511" Type="http://schemas.openxmlformats.org/officeDocument/2006/relationships/image" Target="media/image298.wmf"/><Relationship Id="rId553" Type="http://schemas.openxmlformats.org/officeDocument/2006/relationships/image" Target="media/image323.wmf"/><Relationship Id="rId609" Type="http://schemas.openxmlformats.org/officeDocument/2006/relationships/image" Target="media/image356.wmf"/><Relationship Id="rId85" Type="http://schemas.openxmlformats.org/officeDocument/2006/relationships/hyperlink" Target="consultantplus://offline/ref=FF50ED41119CCE9AE35FD69E3F287DDC945769D45160B4A774629F7C9CB317DF0659F4BA57D0BFC1A0AFC75F0CAC94EE61129D7F055DEB70m0k9M" TargetMode="External"/><Relationship Id="rId150" Type="http://schemas.openxmlformats.org/officeDocument/2006/relationships/image" Target="media/image34.wmf"/><Relationship Id="rId192" Type="http://schemas.openxmlformats.org/officeDocument/2006/relationships/hyperlink" Target="consultantplus://offline/ref=FF50ED41119CCE9AE35FD69E3F287DDC945F6BD95069B4A774629F7C9CB317DF0659F4BA57D0BEC3A0AFC75F0CAC94EE61129D7F055DEB70m0k9M" TargetMode="External"/><Relationship Id="rId206" Type="http://schemas.openxmlformats.org/officeDocument/2006/relationships/image" Target="media/image64.wmf"/><Relationship Id="rId413" Type="http://schemas.openxmlformats.org/officeDocument/2006/relationships/image" Target="media/image206.wmf"/><Relationship Id="rId595" Type="http://schemas.openxmlformats.org/officeDocument/2006/relationships/hyperlink" Target="consultantplus://offline/ref=FF50ED41119CCE9AE35FD69E3F287DDC945F6BD95069B4A774629F7C9CB317DF0659F4BA57D0BDC4A6AFC75F0CAC94EE61129D7F055DEB70m0k9M" TargetMode="External"/><Relationship Id="rId248" Type="http://schemas.openxmlformats.org/officeDocument/2006/relationships/hyperlink" Target="consultantplus://offline/ref=FF50ED41119CCE9AE35FD69E3F287DDC945F6BD95069B4A774629F7C9CB317DF0659F4BA57D0BEC6A0AFC75F0CAC94EE61129D7F055DEB70m0k9M" TargetMode="External"/><Relationship Id="rId455" Type="http://schemas.openxmlformats.org/officeDocument/2006/relationships/image" Target="media/image246.wmf"/><Relationship Id="rId497" Type="http://schemas.openxmlformats.org/officeDocument/2006/relationships/image" Target="media/image284.wmf"/><Relationship Id="rId620" Type="http://schemas.openxmlformats.org/officeDocument/2006/relationships/image" Target="media/image365.wmf"/><Relationship Id="rId662" Type="http://schemas.openxmlformats.org/officeDocument/2006/relationships/image" Target="media/image399.wmf"/><Relationship Id="rId718" Type="http://schemas.openxmlformats.org/officeDocument/2006/relationships/hyperlink" Target="consultantplus://offline/ref=FF50ED41119CCE9AE35FD69E3F287DDC945769D45D64B4A774629F7C9CB317DF0659F4BA57D2BFC5A6AFC75F0CAC94EE61129D7F055DEB70m0k9M" TargetMode="External"/><Relationship Id="rId12" Type="http://schemas.openxmlformats.org/officeDocument/2006/relationships/hyperlink" Target="consultantplus://offline/ref=FF50ED41119CCE9AE35FD69E3F287DDC925668D85066B4A774629F7C9CB317DF0659F4BA57D0BFC3A2AFC75F0CAC94EE61129D7F055DEB70m0k9M" TargetMode="External"/><Relationship Id="rId108" Type="http://schemas.openxmlformats.org/officeDocument/2006/relationships/image" Target="media/image18.wmf"/><Relationship Id="rId315" Type="http://schemas.openxmlformats.org/officeDocument/2006/relationships/image" Target="media/image135.wmf"/><Relationship Id="rId357" Type="http://schemas.openxmlformats.org/officeDocument/2006/relationships/hyperlink" Target="consultantplus://offline/ref=FF50ED41119CCE9AE35FD69E3F287DDC925368D35C63B4A774629F7C9CB317DF0659F4BA57D0B9CBA6AFC75F0CAC94EE61129D7F055DEB70m0k9M" TargetMode="External"/><Relationship Id="rId522" Type="http://schemas.openxmlformats.org/officeDocument/2006/relationships/hyperlink" Target="consultantplus://offline/ref=FF50ED41119CCE9AE35FD69E3F287DDC925368D35C63B4A774629F7C9CB317DF0659F4BA57D0B6C3A1AFC75F0CAC94EE61129D7F055DEB70m0k9M" TargetMode="External"/><Relationship Id="rId54" Type="http://schemas.openxmlformats.org/officeDocument/2006/relationships/hyperlink" Target="consultantplus://offline/ref=FF50ED41119CCE9AE35FD69E3F287DDC95576DD65369B4A774629F7C9CB317DF0659F4BA57D0BFC2A5AFC75F0CAC94EE61129D7F055DEB70m0k9M" TargetMode="External"/><Relationship Id="rId96" Type="http://schemas.openxmlformats.org/officeDocument/2006/relationships/hyperlink" Target="consultantplus://offline/ref=FF50ED41119CCE9AE35FD69E3F287DDC925368D35C63B4A774629F7C9CB317DF0659F4BA57D0B6C6A1AFC75F0CAC94EE61129D7F055DEB70m0k9M" TargetMode="External"/><Relationship Id="rId161" Type="http://schemas.openxmlformats.org/officeDocument/2006/relationships/hyperlink" Target="consultantplus://offline/ref=FF50ED41119CCE9AE35FD69E3F287DDC925368D35C63B4A774629F7C9CB317DF0659F4BA57D0BEC6A4AFC75F0CAC94EE61129D7F055DEB70m0k9M" TargetMode="External"/><Relationship Id="rId217" Type="http://schemas.openxmlformats.org/officeDocument/2006/relationships/image" Target="media/image75.wmf"/><Relationship Id="rId399" Type="http://schemas.openxmlformats.org/officeDocument/2006/relationships/image" Target="media/image194.wmf"/><Relationship Id="rId564" Type="http://schemas.openxmlformats.org/officeDocument/2006/relationships/hyperlink" Target="consultantplus://offline/ref=FF50ED41119CCE9AE35FD69E3F287DDC945F6BD95069B4A774629F7C9CB317DF0659F4BA57D0BDC6ADAFC75F0CAC94EE61129D7F055DEB70m0k9M" TargetMode="External"/><Relationship Id="rId259" Type="http://schemas.openxmlformats.org/officeDocument/2006/relationships/image" Target="media/image98.wmf"/><Relationship Id="rId424" Type="http://schemas.openxmlformats.org/officeDocument/2006/relationships/image" Target="media/image217.wmf"/><Relationship Id="rId466" Type="http://schemas.openxmlformats.org/officeDocument/2006/relationships/image" Target="media/image257.wmf"/><Relationship Id="rId631" Type="http://schemas.openxmlformats.org/officeDocument/2006/relationships/image" Target="media/image373.wmf"/><Relationship Id="rId673" Type="http://schemas.openxmlformats.org/officeDocument/2006/relationships/image" Target="media/image408.wmf"/><Relationship Id="rId729" Type="http://schemas.openxmlformats.org/officeDocument/2006/relationships/hyperlink" Target="consultantplus://offline/ref=FF50ED41119CCE9AE35FD69E3F287DDC95536FD55365B4A774629F7C9CB317DF0659F4BA57D0BFC1A0AFC75F0CAC94EE61129D7F055DEB70m0k9M" TargetMode="External"/><Relationship Id="rId23" Type="http://schemas.openxmlformats.org/officeDocument/2006/relationships/hyperlink" Target="consultantplus://offline/ref=FF50ED41119CCE9AE35FD69E3F287DDC975563D25363B4A774629F7C9CB317DF1459ACB656D6A1C3A5BA910E4AmFkDM" TargetMode="External"/><Relationship Id="rId119" Type="http://schemas.openxmlformats.org/officeDocument/2006/relationships/image" Target="media/image23.wmf"/><Relationship Id="rId270" Type="http://schemas.openxmlformats.org/officeDocument/2006/relationships/image" Target="media/image104.wmf"/><Relationship Id="rId326" Type="http://schemas.openxmlformats.org/officeDocument/2006/relationships/image" Target="media/image144.wmf"/><Relationship Id="rId533" Type="http://schemas.openxmlformats.org/officeDocument/2006/relationships/image" Target="media/image310.wmf"/><Relationship Id="rId65" Type="http://schemas.openxmlformats.org/officeDocument/2006/relationships/hyperlink" Target="consultantplus://offline/ref=FF50ED41119CCE9AE35FD69E3F287DDC95576DD65369B4A774629F7C9CB317DF0659F4BA57D0BFC2A2AFC75F0CAC94EE61129D7F055DEB70m0k9M" TargetMode="External"/><Relationship Id="rId130" Type="http://schemas.openxmlformats.org/officeDocument/2006/relationships/hyperlink" Target="consultantplus://offline/ref=FF50ED41119CCE9AE35FD69E3F287DDC945F6BD95069B4A774629F7C9CB317DF0659F4BA57D0BFC7A3AFC75F0CAC94EE61129D7F055DEB70m0k9M" TargetMode="External"/><Relationship Id="rId368" Type="http://schemas.openxmlformats.org/officeDocument/2006/relationships/image" Target="media/image172.wmf"/><Relationship Id="rId575" Type="http://schemas.openxmlformats.org/officeDocument/2006/relationships/image" Target="media/image334.wmf"/><Relationship Id="rId172" Type="http://schemas.openxmlformats.org/officeDocument/2006/relationships/image" Target="media/image41.wmf"/><Relationship Id="rId228" Type="http://schemas.openxmlformats.org/officeDocument/2006/relationships/image" Target="media/image85.wmf"/><Relationship Id="rId435" Type="http://schemas.openxmlformats.org/officeDocument/2006/relationships/image" Target="media/image226.wmf"/><Relationship Id="rId477" Type="http://schemas.openxmlformats.org/officeDocument/2006/relationships/image" Target="media/image266.wmf"/><Relationship Id="rId600" Type="http://schemas.openxmlformats.org/officeDocument/2006/relationships/image" Target="media/image347.wmf"/><Relationship Id="rId642" Type="http://schemas.openxmlformats.org/officeDocument/2006/relationships/image" Target="media/image384.wmf"/><Relationship Id="rId684" Type="http://schemas.openxmlformats.org/officeDocument/2006/relationships/image" Target="media/image419.wmf"/><Relationship Id="rId281" Type="http://schemas.openxmlformats.org/officeDocument/2006/relationships/image" Target="media/image113.wmf"/><Relationship Id="rId337" Type="http://schemas.openxmlformats.org/officeDocument/2006/relationships/image" Target="media/image154.wmf"/><Relationship Id="rId502" Type="http://schemas.openxmlformats.org/officeDocument/2006/relationships/image" Target="media/image289.wmf"/><Relationship Id="rId34" Type="http://schemas.openxmlformats.org/officeDocument/2006/relationships/hyperlink" Target="consultantplus://offline/ref=FF50ED41119CCE9AE35FD69E3F287DDC92566CD05668B4A774629F7C9CB317DF0659F4BA57D0BFC3A2AFC75F0CAC94EE61129D7F055DEB70m0k9M" TargetMode="External"/><Relationship Id="rId76" Type="http://schemas.openxmlformats.org/officeDocument/2006/relationships/hyperlink" Target="consultantplus://offline/ref=FF50ED41119CCE9AE35FD69E3F287DDC925368D35C63B4A774629F7C9CB317DF0659F4BE51DBEB92E0F19E0F4EE799EE790E9D7Cm1kFM" TargetMode="External"/><Relationship Id="rId141" Type="http://schemas.openxmlformats.org/officeDocument/2006/relationships/hyperlink" Target="consultantplus://offline/ref=FF50ED41119CCE9AE35FD69E3F287DDC945F6BD95069B4A774629F7C9CB317DF0659F4BA57D0BFC6A3AFC75F0CAC94EE61129D7F055DEB70m0k9M" TargetMode="External"/><Relationship Id="rId379" Type="http://schemas.openxmlformats.org/officeDocument/2006/relationships/hyperlink" Target="consultantplus://offline/ref=FF50ED41119CCE9AE35FD69E3F287DDC925368D35C63B4A774629F7C9CB317DF0659F4BA57D0BDC3A5AFC75F0CAC94EE61129D7F055DEB70m0k9M" TargetMode="External"/><Relationship Id="rId544" Type="http://schemas.openxmlformats.org/officeDocument/2006/relationships/hyperlink" Target="consultantplus://offline/ref=FF50ED41119CCE9AE35FD69E3F287DDC945F6BD95069B4A774629F7C9CB317DF0659F4BA57D0BDC7ADAFC75F0CAC94EE61129D7F055DEB70m0k9M" TargetMode="External"/><Relationship Id="rId586" Type="http://schemas.openxmlformats.org/officeDocument/2006/relationships/hyperlink" Target="consultantplus://offline/ref=FF50ED41119CCE9AE35FD69E3F287DDC945F6BD95069B4A774629F7C9CB317DF0659F4BA57D0BDC5A1AFC75F0CAC94EE61129D7F055DEB70m0k9M" TargetMode="External"/><Relationship Id="rId7" Type="http://schemas.openxmlformats.org/officeDocument/2006/relationships/hyperlink" Target="consultantplus://offline/ref=FF50ED41119CCE9AE35FD69E3F287DDC94556AD15667B4A774629F7C9CB317DF0659F4BA57D0BFC3A2AFC75F0CAC94EE61129D7F055DEB70m0k9M" TargetMode="External"/><Relationship Id="rId183" Type="http://schemas.openxmlformats.org/officeDocument/2006/relationships/hyperlink" Target="consultantplus://offline/ref=FF50ED41119CCE9AE35FD69E3F287DDC945F6BD95069B4A774629F7C9CB317DF0659F4BA57D0BFCBA4AFC75F0CAC94EE61129D7F055DEB70m0k9M" TargetMode="External"/><Relationship Id="rId239" Type="http://schemas.openxmlformats.org/officeDocument/2006/relationships/hyperlink" Target="consultantplus://offline/ref=FF50ED41119CCE9AE35FD69E3F287DDC925368D35C63B4A774629F7C9CB317DF0659F4BA57D0BDC3A5AFC75F0CAC94EE61129D7F055DEB70m0k9M" TargetMode="External"/><Relationship Id="rId390" Type="http://schemas.openxmlformats.org/officeDocument/2006/relationships/image" Target="media/image188.wmf"/><Relationship Id="rId404" Type="http://schemas.openxmlformats.org/officeDocument/2006/relationships/image" Target="media/image199.wmf"/><Relationship Id="rId446" Type="http://schemas.openxmlformats.org/officeDocument/2006/relationships/image" Target="media/image237.wmf"/><Relationship Id="rId611" Type="http://schemas.openxmlformats.org/officeDocument/2006/relationships/image" Target="media/image358.wmf"/><Relationship Id="rId653" Type="http://schemas.openxmlformats.org/officeDocument/2006/relationships/image" Target="media/image391.wmf"/><Relationship Id="rId250" Type="http://schemas.openxmlformats.org/officeDocument/2006/relationships/hyperlink" Target="consultantplus://offline/ref=FF50ED41119CCE9AE35FD69E3F287DDC945F6BD95069B4A774629F7C9CB317DF0659F4BA57D0BEC6A2AFC75F0CAC94EE61129D7F055DEB70m0k9M" TargetMode="External"/><Relationship Id="rId292" Type="http://schemas.openxmlformats.org/officeDocument/2006/relationships/hyperlink" Target="consultantplus://offline/ref=FF50ED41119CCE9AE35FD69E3F287DDC92566CD25660B4A774629F7C9CB317DF0659F4BA57D0BFC2A4AFC75F0CAC94EE61129D7F055DEB70m0k9M" TargetMode="External"/><Relationship Id="rId306" Type="http://schemas.openxmlformats.org/officeDocument/2006/relationships/image" Target="media/image132.wmf"/><Relationship Id="rId488" Type="http://schemas.openxmlformats.org/officeDocument/2006/relationships/image" Target="media/image276.wmf"/><Relationship Id="rId695" Type="http://schemas.openxmlformats.org/officeDocument/2006/relationships/image" Target="media/image426.wmf"/><Relationship Id="rId709" Type="http://schemas.openxmlformats.org/officeDocument/2006/relationships/hyperlink" Target="consultantplus://offline/ref=FF50ED41119CCE9AE35FD69E3F287DDC945769D45160B4A774629F7C9CB317DF0659F4BA57D0BFC0A0AFC75F0CAC94EE61129D7F055DEB70m0k9M" TargetMode="External"/><Relationship Id="rId45" Type="http://schemas.openxmlformats.org/officeDocument/2006/relationships/hyperlink" Target="consultantplus://offline/ref=FF50ED41119CCE9AE35FD69E3F287DDC925368D35C63B4A774629F7C9CB317DF0659F4BA57D0BFC0A4AFC75F0CAC94EE61129D7F055DEB70m0k9M" TargetMode="External"/><Relationship Id="rId87" Type="http://schemas.openxmlformats.org/officeDocument/2006/relationships/image" Target="media/image4.wmf"/><Relationship Id="rId110" Type="http://schemas.openxmlformats.org/officeDocument/2006/relationships/hyperlink" Target="consultantplus://offline/ref=FF50ED41119CCE9AE35FD69E3F287DDC945F6BD95069B4A774629F7C9CB317DF0659F4BA57D0BFC1ACAFC75F0CAC94EE61129D7F055DEB70m0k9M" TargetMode="External"/><Relationship Id="rId348" Type="http://schemas.openxmlformats.org/officeDocument/2006/relationships/image" Target="media/image163.wmf"/><Relationship Id="rId513" Type="http://schemas.openxmlformats.org/officeDocument/2006/relationships/image" Target="media/image300.wmf"/><Relationship Id="rId555" Type="http://schemas.openxmlformats.org/officeDocument/2006/relationships/image" Target="media/image324.wmf"/><Relationship Id="rId597" Type="http://schemas.openxmlformats.org/officeDocument/2006/relationships/hyperlink" Target="consultantplus://offline/ref=FF50ED41119CCE9AE35FD69E3F287DDC945F6BD95069B4A774629F7C9CB317DF0659F4BA57D0BDC4A0AFC75F0CAC94EE61129D7F055DEB70m0k9M" TargetMode="External"/><Relationship Id="rId720" Type="http://schemas.openxmlformats.org/officeDocument/2006/relationships/hyperlink" Target="consultantplus://offline/ref=FF50ED41119CCE9AE35FD69E3F287DDC945769D45D64B4A774629F7C9CB317DF0659F4BA57D2BFC5A5AFC75F0CAC94EE61129D7F055DEB70m0k9M" TargetMode="External"/><Relationship Id="rId152" Type="http://schemas.openxmlformats.org/officeDocument/2006/relationships/hyperlink" Target="consultantplus://offline/ref=FF50ED41119CCE9AE35FD69E3F287DDC945F6BD95069B4A774629F7C9CB317DF0659F4BA57D0BFC5A6AFC75F0CAC94EE61129D7F055DEB70m0k9M" TargetMode="External"/><Relationship Id="rId194" Type="http://schemas.openxmlformats.org/officeDocument/2006/relationships/image" Target="media/image55.wmf"/><Relationship Id="rId208" Type="http://schemas.openxmlformats.org/officeDocument/2006/relationships/image" Target="media/image66.wmf"/><Relationship Id="rId415" Type="http://schemas.openxmlformats.org/officeDocument/2006/relationships/image" Target="media/image208.wmf"/><Relationship Id="rId457" Type="http://schemas.openxmlformats.org/officeDocument/2006/relationships/image" Target="media/image248.wmf"/><Relationship Id="rId622" Type="http://schemas.openxmlformats.org/officeDocument/2006/relationships/image" Target="media/image367.wmf"/><Relationship Id="rId261" Type="http://schemas.openxmlformats.org/officeDocument/2006/relationships/hyperlink" Target="consultantplus://offline/ref=FF50ED41119CCE9AE35FD69E3F287DDC925368D35C63B4A774629F7C9CB317DF0659F4B85ED9B497F5E0C60349FF87EF66129F7E19m5kBM" TargetMode="External"/><Relationship Id="rId499" Type="http://schemas.openxmlformats.org/officeDocument/2006/relationships/image" Target="media/image286.wmf"/><Relationship Id="rId664" Type="http://schemas.openxmlformats.org/officeDocument/2006/relationships/image" Target="media/image401.wmf"/><Relationship Id="rId14" Type="http://schemas.openxmlformats.org/officeDocument/2006/relationships/hyperlink" Target="consultantplus://offline/ref=FF50ED41119CCE9AE35FD69E3F287DDC92556AD35469B4A774629F7C9CB317DF0659F4BA57D0BFC3A2AFC75F0CAC94EE61129D7F055DEB70m0k9M" TargetMode="External"/><Relationship Id="rId56" Type="http://schemas.openxmlformats.org/officeDocument/2006/relationships/hyperlink" Target="consultantplus://offline/ref=FF50ED41119CCE9AE35FD69E3F287DDC945769D45160B4A774629F7C9CB317DF0659F4BA57D0BFC2A6AFC75F0CAC94EE61129D7F055DEB70m0k9M" TargetMode="External"/><Relationship Id="rId317" Type="http://schemas.openxmlformats.org/officeDocument/2006/relationships/image" Target="media/image137.wmf"/><Relationship Id="rId359" Type="http://schemas.openxmlformats.org/officeDocument/2006/relationships/image" Target="media/image166.wmf"/><Relationship Id="rId524" Type="http://schemas.openxmlformats.org/officeDocument/2006/relationships/hyperlink" Target="consultantplus://offline/ref=FF50ED41119CCE9AE35FD69E3F287DDC945F6BD95069B4A774629F7C9CB317DF0659F4BA57D0BDC0A4AFC75F0CAC94EE61129D7F055DEB70m0k9M" TargetMode="External"/><Relationship Id="rId566" Type="http://schemas.openxmlformats.org/officeDocument/2006/relationships/image" Target="media/image327.wmf"/><Relationship Id="rId731" Type="http://schemas.openxmlformats.org/officeDocument/2006/relationships/hyperlink" Target="consultantplus://offline/ref=FF50ED41119CCE9AE35FD69E3F287DDC945F6BD95069B4A774629F7C9CB317DF0659F4BA57D0BDCBA2AFC75F0CAC94EE61129D7F055DEB70m0k9M" TargetMode="External"/><Relationship Id="rId98" Type="http://schemas.openxmlformats.org/officeDocument/2006/relationships/hyperlink" Target="consultantplus://offline/ref=FF50ED41119CCE9AE35FD69E3F287DDC945F6BD95069B4A774629F7C9CB317DF0659F4BA57D0BFC2ADAFC75F0CAC94EE61129D7F055DEB70m0k9M" TargetMode="External"/><Relationship Id="rId121" Type="http://schemas.openxmlformats.org/officeDocument/2006/relationships/hyperlink" Target="consultantplus://offline/ref=FF50ED41119CCE9AE35FD69E3F287DDC945F6BD95069B4A774629F7C9CB317DF0659F4BA57D0BFC0ADAFC75F0CAC94EE61129D7F055DEB70m0k9M" TargetMode="External"/><Relationship Id="rId163" Type="http://schemas.openxmlformats.org/officeDocument/2006/relationships/hyperlink" Target="consultantplus://offline/ref=FF50ED41119CCE9AE35FD69E3F287DDC925368D35C63B4A774629F7C9CB317DF0659F4BA57D0BECBACAFC75F0CAC94EE61129D7F055DEB70m0k9M" TargetMode="External"/><Relationship Id="rId219" Type="http://schemas.openxmlformats.org/officeDocument/2006/relationships/image" Target="media/image76.wmf"/><Relationship Id="rId370" Type="http://schemas.openxmlformats.org/officeDocument/2006/relationships/image" Target="media/image174.wmf"/><Relationship Id="rId426" Type="http://schemas.openxmlformats.org/officeDocument/2006/relationships/image" Target="media/image219.wmf"/><Relationship Id="rId633" Type="http://schemas.openxmlformats.org/officeDocument/2006/relationships/image" Target="media/image375.wmf"/><Relationship Id="rId230" Type="http://schemas.openxmlformats.org/officeDocument/2006/relationships/hyperlink" Target="consultantplus://offline/ref=FF50ED41119CCE9AE35FD69E3F287DDC925368D35C63B4A774629F7C9CB317DF0659F4BA57D0BDC3A5AFC75F0CAC94EE61129D7F055DEB70m0k9M" TargetMode="External"/><Relationship Id="rId468" Type="http://schemas.openxmlformats.org/officeDocument/2006/relationships/image" Target="media/image259.wmf"/><Relationship Id="rId675" Type="http://schemas.openxmlformats.org/officeDocument/2006/relationships/image" Target="media/image410.wmf"/><Relationship Id="rId25" Type="http://schemas.openxmlformats.org/officeDocument/2006/relationships/hyperlink" Target="consultantplus://offline/ref=FF50ED41119CCE9AE35FD69E3F287DDC92526ED65467B4A774629F7C9CB317DF0659F4BA57D0BFC2A7AFC75F0CAC94EE61129D7F055DEB70m0k9M" TargetMode="External"/><Relationship Id="rId67" Type="http://schemas.openxmlformats.org/officeDocument/2006/relationships/hyperlink" Target="consultantplus://offline/ref=FF50ED41119CCE9AE35FD69E3F287DDC945F6BD95069B4A774629F7C9CB317DF0659F4BA57D0BFC2A0AFC75F0CAC94EE61129D7F055DEB70m0k9M" TargetMode="External"/><Relationship Id="rId272" Type="http://schemas.openxmlformats.org/officeDocument/2006/relationships/image" Target="media/image106.wmf"/><Relationship Id="rId328" Type="http://schemas.openxmlformats.org/officeDocument/2006/relationships/image" Target="media/image145.wmf"/><Relationship Id="rId535" Type="http://schemas.openxmlformats.org/officeDocument/2006/relationships/image" Target="media/image311.wmf"/><Relationship Id="rId577" Type="http://schemas.openxmlformats.org/officeDocument/2006/relationships/image" Target="media/image335.wmf"/><Relationship Id="rId700" Type="http://schemas.openxmlformats.org/officeDocument/2006/relationships/hyperlink" Target="consultantplus://offline/ref=FF50ED41119CCE9AE35FD69E3F287DDC92526ED35567B4A774629F7C9CB317DF0659F4BA57D0BFC1A4AFC75F0CAC94EE61129D7F055DEB70m0k9M" TargetMode="External"/><Relationship Id="rId132" Type="http://schemas.openxmlformats.org/officeDocument/2006/relationships/hyperlink" Target="consultantplus://offline/ref=FF50ED41119CCE9AE35FD69E3F287DDC945F6BD95069B4A774629F7C9CB317DF0659F4BA57D0BFC7ACAFC75F0CAC94EE61129D7F055DEB70m0k9M" TargetMode="External"/><Relationship Id="rId174" Type="http://schemas.openxmlformats.org/officeDocument/2006/relationships/image" Target="media/image43.wmf"/><Relationship Id="rId381" Type="http://schemas.openxmlformats.org/officeDocument/2006/relationships/image" Target="media/image180.wmf"/><Relationship Id="rId602" Type="http://schemas.openxmlformats.org/officeDocument/2006/relationships/image" Target="media/image349.wmf"/><Relationship Id="rId241" Type="http://schemas.openxmlformats.org/officeDocument/2006/relationships/hyperlink" Target="consultantplus://offline/ref=FF50ED41119CCE9AE35FD69E3F287DDC925368D35C63B4A774629F7C9CB317DF0659F4BA57D0BDC3A5AFC75F0CAC94EE61129D7F055DEB70m0k9M" TargetMode="External"/><Relationship Id="rId437" Type="http://schemas.openxmlformats.org/officeDocument/2006/relationships/image" Target="media/image228.wmf"/><Relationship Id="rId479" Type="http://schemas.openxmlformats.org/officeDocument/2006/relationships/image" Target="media/image268.wmf"/><Relationship Id="rId644" Type="http://schemas.openxmlformats.org/officeDocument/2006/relationships/image" Target="media/image386.wmf"/><Relationship Id="rId686" Type="http://schemas.openxmlformats.org/officeDocument/2006/relationships/image" Target="media/image420.wmf"/><Relationship Id="rId36" Type="http://schemas.openxmlformats.org/officeDocument/2006/relationships/hyperlink" Target="consultantplus://offline/ref=FF50ED41119CCE9AE35FD69E3F287DDC92526ED65467B4A774629F7C9CB317DF0659F4BA57D0BFC2A1AFC75F0CAC94EE61129D7F055DEB70m0k9M" TargetMode="External"/><Relationship Id="rId283" Type="http://schemas.openxmlformats.org/officeDocument/2006/relationships/image" Target="media/image115.wmf"/><Relationship Id="rId339" Type="http://schemas.openxmlformats.org/officeDocument/2006/relationships/image" Target="media/image155.wmf"/><Relationship Id="rId490" Type="http://schemas.openxmlformats.org/officeDocument/2006/relationships/image" Target="media/image278.wmf"/><Relationship Id="rId504" Type="http://schemas.openxmlformats.org/officeDocument/2006/relationships/image" Target="media/image291.wmf"/><Relationship Id="rId546" Type="http://schemas.openxmlformats.org/officeDocument/2006/relationships/image" Target="media/image318.wmf"/><Relationship Id="rId711" Type="http://schemas.openxmlformats.org/officeDocument/2006/relationships/hyperlink" Target="consultantplus://offline/ref=FF50ED41119CCE9AE35FD69E3F287DDC945769D45160B4A774629F7C9CB317DF0659F4BA57D0BEC3A1AFC75F0CAC94EE61129D7F055DEB70m0k9M" TargetMode="External"/><Relationship Id="rId78" Type="http://schemas.openxmlformats.org/officeDocument/2006/relationships/hyperlink" Target="consultantplus://offline/ref=FF50ED41119CCE9AE35FD69E3F287DDC945F6BD95069B4A774629F7C9CB317DF0659F4BA57D0BFC2A2AFC75F0CAC94EE61129D7F055DEB70m0k9M" TargetMode="External"/><Relationship Id="rId101" Type="http://schemas.openxmlformats.org/officeDocument/2006/relationships/image" Target="media/image12.wmf"/><Relationship Id="rId143" Type="http://schemas.openxmlformats.org/officeDocument/2006/relationships/hyperlink" Target="consultantplus://offline/ref=FF50ED41119CCE9AE35FD69E3F287DDC945F6BD95069B4A774629F7C9CB317DF0659F4BA57D0BFC6ADAFC75F0CAC94EE61129D7F055DEB70m0k9M" TargetMode="External"/><Relationship Id="rId185" Type="http://schemas.openxmlformats.org/officeDocument/2006/relationships/image" Target="media/image48.wmf"/><Relationship Id="rId350" Type="http://schemas.openxmlformats.org/officeDocument/2006/relationships/hyperlink" Target="consultantplus://offline/ref=FF50ED41119CCE9AE35FD69E3F287DDC925368D35C63B4A774629F7C9CB317DF0659F4BA57D0B6C0A4AFC75F0CAC94EE61129D7F055DEB70m0k9M" TargetMode="External"/><Relationship Id="rId406" Type="http://schemas.openxmlformats.org/officeDocument/2006/relationships/hyperlink" Target="consultantplus://offline/ref=FF50ED41119CCE9AE35FD69E3F287DDC925368D35C63B4A774629F7C9CB317DF0659F4BA57D0B9C7A4AFC75F0CAC94EE61129D7F055DEB70m0k9M" TargetMode="External"/><Relationship Id="rId588" Type="http://schemas.openxmlformats.org/officeDocument/2006/relationships/hyperlink" Target="consultantplus://offline/ref=FF50ED41119CCE9AE35FD69E3F287DDC945F6BD95069B4A774629F7C9CB317DF0659F4BA57D0BDC5A3AFC75F0CAC94EE61129D7F055DEB70m0k9M" TargetMode="External"/><Relationship Id="rId9" Type="http://schemas.openxmlformats.org/officeDocument/2006/relationships/hyperlink" Target="consultantplus://offline/ref=FF50ED41119CCE9AE35FD69E3F287DDC95576DD65369B4A774629F7C9CB317DF0659F4BA57D0BFC3A2AFC75F0CAC94EE61129D7F055DEB70m0k9M" TargetMode="External"/><Relationship Id="rId210" Type="http://schemas.openxmlformats.org/officeDocument/2006/relationships/image" Target="media/image68.wmf"/><Relationship Id="rId392" Type="http://schemas.openxmlformats.org/officeDocument/2006/relationships/hyperlink" Target="consultantplus://offline/ref=FF50ED41119CCE9AE35FD69E3F287DDC945F6BD95069B4A774629F7C9CB317DF0659F4BA57D0BDC2A0AFC75F0CAC94EE61129D7F055DEB70m0k9M" TargetMode="External"/><Relationship Id="rId448" Type="http://schemas.openxmlformats.org/officeDocument/2006/relationships/image" Target="media/image239.wmf"/><Relationship Id="rId613" Type="http://schemas.openxmlformats.org/officeDocument/2006/relationships/hyperlink" Target="consultantplus://offline/ref=FF50ED41119CCE9AE35FD69E3F287DDC95576DD65369B4A774629F7C9CB317DF0659F4BA57D0BFC1A7AFC75F0CAC94EE61129D7F055DEB70m0k9M" TargetMode="External"/><Relationship Id="rId655" Type="http://schemas.openxmlformats.org/officeDocument/2006/relationships/image" Target="media/image393.wmf"/><Relationship Id="rId697" Type="http://schemas.openxmlformats.org/officeDocument/2006/relationships/hyperlink" Target="consultantplus://offline/ref=FF50ED41119CCE9AE35FD69E3F287DDC925368D35C63B4A774629F7C9CB317DF0659F4BA57D0BDCAA7AFC75F0CAC94EE61129D7F055DEB70m0k9M" TargetMode="External"/><Relationship Id="rId252" Type="http://schemas.openxmlformats.org/officeDocument/2006/relationships/hyperlink" Target="consultantplus://offline/ref=FF50ED41119CCE9AE35FD69E3F287DDC925368D35C63B4A774629F7C9CB317DF0659F4BA57D0BEC5A2AFC75F0CAC94EE61129D7F055DEB70m0k9M" TargetMode="External"/><Relationship Id="rId294" Type="http://schemas.openxmlformats.org/officeDocument/2006/relationships/hyperlink" Target="consultantplus://offline/ref=FF50ED41119CCE9AE35FD69E3F287DDC92566CD25660B4A774629F7C9CB317DF0659F4BA57D0BFC2A4AFC75F0CAC94EE61129D7F055DEB70m0k9M" TargetMode="External"/><Relationship Id="rId308" Type="http://schemas.openxmlformats.org/officeDocument/2006/relationships/hyperlink" Target="consultantplus://offline/ref=FF50ED41119CCE9AE35FD69E3F287DDC925368D35C63B4A774629F7C9CB317DF0659F4BA57D0B6C6A5AFC75F0CAC94EE61129D7F055DEB70m0k9M" TargetMode="External"/><Relationship Id="rId515" Type="http://schemas.openxmlformats.org/officeDocument/2006/relationships/image" Target="media/image302.wmf"/><Relationship Id="rId722" Type="http://schemas.openxmlformats.org/officeDocument/2006/relationships/hyperlink" Target="consultantplus://offline/ref=FF50ED41119CCE9AE35FD69E3F287DDC945769D45D64B4A774629F7C9CB317DF0659F4BA57D2BFC5A6AFC75F0CAC94EE61129D7F055DEB70m0k9M" TargetMode="External"/><Relationship Id="rId47" Type="http://schemas.openxmlformats.org/officeDocument/2006/relationships/hyperlink" Target="consultantplus://offline/ref=FF50ED41119CCE9AE35FD69E3F287DDC925368D35C63B4A774629F7C9CB317DF0659F4B95FD4B497F5E0C60349FF87EF66129F7E19m5kBM" TargetMode="External"/><Relationship Id="rId89" Type="http://schemas.openxmlformats.org/officeDocument/2006/relationships/hyperlink" Target="consultantplus://offline/ref=FF50ED41119CCE9AE35FD69E3F287DDC925368D35C63B4A774629F7C9CB317DF0659F4BA57D0B9CBA6AFC75F0CAC94EE61129D7F055DEB70m0k9M" TargetMode="External"/><Relationship Id="rId112" Type="http://schemas.openxmlformats.org/officeDocument/2006/relationships/hyperlink" Target="consultantplus://offline/ref=FF50ED41119CCE9AE35FD69E3F287DDC945F6BD95069B4A774629F7C9CB317DF0659F4BA57D0BFC0A6AFC75F0CAC94EE61129D7F055DEB70m0k9M" TargetMode="External"/><Relationship Id="rId154" Type="http://schemas.openxmlformats.org/officeDocument/2006/relationships/hyperlink" Target="consultantplus://offline/ref=FF50ED41119CCE9AE35FD69E3F287DDC945769D45160B4A774629F7C9CB317DF0659F4BA57D0BFC1ADAFC75F0CAC94EE61129D7F055DEB70m0k9M" TargetMode="External"/><Relationship Id="rId361" Type="http://schemas.openxmlformats.org/officeDocument/2006/relationships/image" Target="media/image168.wmf"/><Relationship Id="rId557" Type="http://schemas.openxmlformats.org/officeDocument/2006/relationships/hyperlink" Target="consultantplus://offline/ref=FF50ED41119CCE9AE35FD69E3F287DDC945F6BD95069B4A774629F7C9CB317DF0659F4BA57D0BDC6A0AFC75F0CAC94EE61129D7F055DEB70m0k9M" TargetMode="External"/><Relationship Id="rId599" Type="http://schemas.openxmlformats.org/officeDocument/2006/relationships/image" Target="media/image346.wmf"/><Relationship Id="rId196" Type="http://schemas.openxmlformats.org/officeDocument/2006/relationships/image" Target="media/image57.wmf"/><Relationship Id="rId417" Type="http://schemas.openxmlformats.org/officeDocument/2006/relationships/image" Target="media/image210.wmf"/><Relationship Id="rId459" Type="http://schemas.openxmlformats.org/officeDocument/2006/relationships/image" Target="media/image250.wmf"/><Relationship Id="rId624" Type="http://schemas.openxmlformats.org/officeDocument/2006/relationships/image" Target="media/image369.wmf"/><Relationship Id="rId666" Type="http://schemas.openxmlformats.org/officeDocument/2006/relationships/image" Target="media/image403.wmf"/><Relationship Id="rId16" Type="http://schemas.openxmlformats.org/officeDocument/2006/relationships/hyperlink" Target="consultantplus://offline/ref=FF50ED41119CCE9AE35FD69E3F287DDC92526ED35567B4A774629F7C9CB317DF0659F4BA57D0BFC3ACAFC75F0CAC94EE61129D7F055DEB70m0k9M" TargetMode="External"/><Relationship Id="rId221" Type="http://schemas.openxmlformats.org/officeDocument/2006/relationships/image" Target="media/image78.wmf"/><Relationship Id="rId263" Type="http://schemas.openxmlformats.org/officeDocument/2006/relationships/hyperlink" Target="consultantplus://offline/ref=FF50ED41119CCE9AE35FD69E3F287DDC92526ED65467B4A774629F7C9CB317DF0659F4BA57D0BFC2A2AFC75F0CAC94EE61129D7F055DEB70m0k9M" TargetMode="External"/><Relationship Id="rId319" Type="http://schemas.openxmlformats.org/officeDocument/2006/relationships/image" Target="media/image139.wmf"/><Relationship Id="rId470" Type="http://schemas.openxmlformats.org/officeDocument/2006/relationships/image" Target="media/image261.wmf"/><Relationship Id="rId526" Type="http://schemas.openxmlformats.org/officeDocument/2006/relationships/hyperlink" Target="consultantplus://offline/ref=FF50ED41119CCE9AE35FD69E3F287DDC925368D35C63B4A774629F7C9CB317DF0659F4BA52DBEB92E0F19E0F4EE799EE790E9D7Cm1kFM" TargetMode="External"/><Relationship Id="rId58" Type="http://schemas.openxmlformats.org/officeDocument/2006/relationships/hyperlink" Target="consultantplus://offline/ref=FF50ED41119CCE9AE35FD69E3F287DDC925368D35C63B4A774629F7C9CB317DF0659F4BA57D0BFCAACAFC75F0CAC94EE61129D7F055DEB70m0k9M" TargetMode="External"/><Relationship Id="rId123" Type="http://schemas.openxmlformats.org/officeDocument/2006/relationships/image" Target="media/image26.wmf"/><Relationship Id="rId330" Type="http://schemas.openxmlformats.org/officeDocument/2006/relationships/image" Target="media/image147.wmf"/><Relationship Id="rId568" Type="http://schemas.openxmlformats.org/officeDocument/2006/relationships/image" Target="media/image329.wmf"/><Relationship Id="rId733" Type="http://schemas.openxmlformats.org/officeDocument/2006/relationships/hyperlink" Target="consultantplus://offline/ref=7C0CA2C87999775C8B6A997F5E505F5C64FFDD38F6E1A7049CF21389D522B6384C1A365594D24533F33764A349217A191DB1C3A0B45A7A29n0k7M" TargetMode="External"/><Relationship Id="rId165" Type="http://schemas.openxmlformats.org/officeDocument/2006/relationships/hyperlink" Target="consultantplus://offline/ref=FF50ED41119CCE9AE35FD69E3F287DDC925368D35C63B4A774629F7C9CB317DF0659F4BA57D0BECAA4AFC75F0CAC94EE61129D7F055DEB70m0k9M" TargetMode="External"/><Relationship Id="rId372" Type="http://schemas.openxmlformats.org/officeDocument/2006/relationships/image" Target="media/image175.wmf"/><Relationship Id="rId428" Type="http://schemas.openxmlformats.org/officeDocument/2006/relationships/hyperlink" Target="consultantplus://offline/ref=FF50ED41119CCE9AE35FD69E3F287DDC925368D35C63B4A774629F7C9CB317DF0659F4BA57D0BDCAA7AFC75F0CAC94EE61129D7F055DEB70m0k9M" TargetMode="External"/><Relationship Id="rId635" Type="http://schemas.openxmlformats.org/officeDocument/2006/relationships/image" Target="media/image377.wmf"/><Relationship Id="rId677" Type="http://schemas.openxmlformats.org/officeDocument/2006/relationships/image" Target="media/image412.wmf"/><Relationship Id="rId232" Type="http://schemas.openxmlformats.org/officeDocument/2006/relationships/image" Target="media/image87.wmf"/><Relationship Id="rId274" Type="http://schemas.openxmlformats.org/officeDocument/2006/relationships/hyperlink" Target="consultantplus://offline/ref=FF50ED41119CCE9AE35FD69E3F287DDC945F6BD95069B4A774629F7C9CB317DF0659F4BA57D0BEC5A0AFC75F0CAC94EE61129D7F055DEB70m0k9M" TargetMode="External"/><Relationship Id="rId481" Type="http://schemas.openxmlformats.org/officeDocument/2006/relationships/image" Target="media/image270.wmf"/><Relationship Id="rId702" Type="http://schemas.openxmlformats.org/officeDocument/2006/relationships/hyperlink" Target="consultantplus://offline/ref=FF50ED41119CCE9AE35FD69E3F287DDC92526ED35567B4A774629F7C9CB317DF0659F4BA57D0BFC1A7AFC75F0CAC94EE61129D7F055DEB70m0k9M" TargetMode="External"/><Relationship Id="rId27" Type="http://schemas.openxmlformats.org/officeDocument/2006/relationships/hyperlink" Target="consultantplus://offline/ref=FF50ED41119CCE9AE35FD69E3F287DDC945769D45160B4A774629F7C9CB317DF0659F4BA57D0BFC3A2AFC75F0CAC94EE61129D7F055DEB70m0k9M" TargetMode="External"/><Relationship Id="rId69" Type="http://schemas.openxmlformats.org/officeDocument/2006/relationships/hyperlink" Target="consultantplus://offline/ref=FF50ED41119CCE9AE35FD69E3F287DDC925368D35C63B4A774629F7C9CB317DF0659F4BA57D0B6C3A1AFC75F0CAC94EE61129D7F055DEB70m0k9M" TargetMode="External"/><Relationship Id="rId134" Type="http://schemas.openxmlformats.org/officeDocument/2006/relationships/image" Target="media/image31.wmf"/><Relationship Id="rId537" Type="http://schemas.openxmlformats.org/officeDocument/2006/relationships/image" Target="media/image312.wmf"/><Relationship Id="rId579" Type="http://schemas.openxmlformats.org/officeDocument/2006/relationships/image" Target="media/image337.wmf"/><Relationship Id="rId80" Type="http://schemas.openxmlformats.org/officeDocument/2006/relationships/hyperlink" Target="consultantplus://offline/ref=FF50ED41119CCE9AE35FD69E3F287DDC925368D35C63B4A774629F7C9CB317DF0659F4BA57D0BEC0A2AFC75F0CAC94EE61129D7F055DEB70m0k9M" TargetMode="External"/><Relationship Id="rId176" Type="http://schemas.openxmlformats.org/officeDocument/2006/relationships/hyperlink" Target="consultantplus://offline/ref=FF50ED41119CCE9AE35FD69E3F287DDC92516FD95C63B4A774629F7C9CB317DF1459ACB656D6A1C3A5BA910E4AmFkDM" TargetMode="External"/><Relationship Id="rId341" Type="http://schemas.openxmlformats.org/officeDocument/2006/relationships/hyperlink" Target="consultantplus://offline/ref=FF50ED41119CCE9AE35FD69E3F287DDC945F6BD95069B4A774629F7C9CB317DF0659F4BA57D0BDC3ADAFC75F0CAC94EE61129D7F055DEB70m0k9M" TargetMode="External"/><Relationship Id="rId383" Type="http://schemas.openxmlformats.org/officeDocument/2006/relationships/image" Target="media/image182.wmf"/><Relationship Id="rId439" Type="http://schemas.openxmlformats.org/officeDocument/2006/relationships/image" Target="media/image230.wmf"/><Relationship Id="rId590" Type="http://schemas.openxmlformats.org/officeDocument/2006/relationships/hyperlink" Target="consultantplus://offline/ref=FF50ED41119CCE9AE35FD69E3F287DDC945F6BD95069B4A774629F7C9CB317DF0659F4BA57D0BDC5ADAFC75F0CAC94EE61129D7F055DEB70m0k9M" TargetMode="External"/><Relationship Id="rId604" Type="http://schemas.openxmlformats.org/officeDocument/2006/relationships/image" Target="media/image351.wmf"/><Relationship Id="rId646" Type="http://schemas.openxmlformats.org/officeDocument/2006/relationships/image" Target="media/image388.wmf"/><Relationship Id="rId201" Type="http://schemas.openxmlformats.org/officeDocument/2006/relationships/hyperlink" Target="consultantplus://offline/ref=FF50ED41119CCE9AE35FD69E3F287DDC925368D35C63B4A774629F7C9CB317DF0659F4BA57D0BEC7A0AFC75F0CAC94EE61129D7F055DEB70m0k9M" TargetMode="External"/><Relationship Id="rId243" Type="http://schemas.openxmlformats.org/officeDocument/2006/relationships/hyperlink" Target="consultantplus://offline/ref=FF50ED41119CCE9AE35FD69E3F287DDC925368D35C63B4A774629F7C9CB317DF0659F4BA57D0BDC3A5AFC75F0CAC94EE61129D7F055DEB70m0k9M" TargetMode="External"/><Relationship Id="rId285" Type="http://schemas.openxmlformats.org/officeDocument/2006/relationships/image" Target="media/image117.wmf"/><Relationship Id="rId450" Type="http://schemas.openxmlformats.org/officeDocument/2006/relationships/image" Target="media/image241.wmf"/><Relationship Id="rId506" Type="http://schemas.openxmlformats.org/officeDocument/2006/relationships/image" Target="media/image293.wmf"/><Relationship Id="rId688" Type="http://schemas.openxmlformats.org/officeDocument/2006/relationships/image" Target="media/image422.wmf"/><Relationship Id="rId38" Type="http://schemas.openxmlformats.org/officeDocument/2006/relationships/hyperlink" Target="consultantplus://offline/ref=FF50ED41119CCE9AE35FD69E3F287DDC92566DD35366B4A774629F7C9CB317DF0659F4BA57D0BAC1A1AFC75F0CAC94EE61129D7F055DEB70m0k9M" TargetMode="External"/><Relationship Id="rId103" Type="http://schemas.openxmlformats.org/officeDocument/2006/relationships/image" Target="media/image14.wmf"/><Relationship Id="rId310" Type="http://schemas.openxmlformats.org/officeDocument/2006/relationships/hyperlink" Target="consultantplus://offline/ref=FF50ED41119CCE9AE35FD69E3F287DDC925368D35C63B4A774629F7C9CB317DF0659F4BA57D0B6C7A4AFC75F0CAC94EE61129D7F055DEB70m0k9M" TargetMode="External"/><Relationship Id="rId492" Type="http://schemas.openxmlformats.org/officeDocument/2006/relationships/image" Target="media/image280.wmf"/><Relationship Id="rId548" Type="http://schemas.openxmlformats.org/officeDocument/2006/relationships/hyperlink" Target="consultantplus://offline/ref=FF50ED41119CCE9AE35FD69E3F287DDC945F6BD95069B4A774629F7C9CB317DF0659F4BA57D0BDC7A6AFC75F0CAC94EE61129D7F055DEB70m0k9M" TargetMode="External"/><Relationship Id="rId713" Type="http://schemas.openxmlformats.org/officeDocument/2006/relationships/hyperlink" Target="consultantplus://offline/ref=FF50ED41119CCE9AE35FD69E3F287DDC945F6BD95069B4A774629F7C9CB317DF0659F4BA57D0BDC4A2AFC75F0CAC94EE61129D7F055DEB70m0k9M" TargetMode="External"/><Relationship Id="rId91" Type="http://schemas.openxmlformats.org/officeDocument/2006/relationships/image" Target="media/image7.wmf"/><Relationship Id="rId145" Type="http://schemas.openxmlformats.org/officeDocument/2006/relationships/hyperlink" Target="consultantplus://offline/ref=FF50ED41119CCE9AE35FD69E3F287DDC925368D35C63B4A774629F7C9CB317DF0659F4BA57D0BEC0A2AFC75F0CAC94EE61129D7F055DEB70m0k9M" TargetMode="External"/><Relationship Id="rId187" Type="http://schemas.openxmlformats.org/officeDocument/2006/relationships/image" Target="media/image50.wmf"/><Relationship Id="rId352" Type="http://schemas.openxmlformats.org/officeDocument/2006/relationships/hyperlink" Target="consultantplus://offline/ref=FF50ED41119CCE9AE35FD69E3F287DDC925368D35C63B4A774629F7C9CB317DF0659F4BA57D0B9C3A4AFC75F0CAC94EE61129D7F055DEB70m0k9M" TargetMode="External"/><Relationship Id="rId394" Type="http://schemas.openxmlformats.org/officeDocument/2006/relationships/hyperlink" Target="consultantplus://offline/ref=FF50ED41119CCE9AE35FD69E3F287DDC925368D35C63B4A774629F7C9CB317DF0659F4BA57D0BEC7A0AFC75F0CAC94EE61129D7F055DEB70m0k9M" TargetMode="External"/><Relationship Id="rId408" Type="http://schemas.openxmlformats.org/officeDocument/2006/relationships/image" Target="media/image201.wmf"/><Relationship Id="rId615" Type="http://schemas.openxmlformats.org/officeDocument/2006/relationships/image" Target="media/image360.wmf"/><Relationship Id="rId212" Type="http://schemas.openxmlformats.org/officeDocument/2006/relationships/image" Target="media/image70.wmf"/><Relationship Id="rId254" Type="http://schemas.openxmlformats.org/officeDocument/2006/relationships/hyperlink" Target="consultantplus://offline/ref=FF50ED41119CCE9AE35FD69E3F287DDC925368D35C63B4A774629F7C9CB317DF0659F4BA57D0BDCBA7AFC75F0CAC94EE61129D7F055DEB70m0k9M" TargetMode="External"/><Relationship Id="rId657" Type="http://schemas.openxmlformats.org/officeDocument/2006/relationships/image" Target="media/image395.wmf"/><Relationship Id="rId699" Type="http://schemas.openxmlformats.org/officeDocument/2006/relationships/image" Target="media/image429.wmf"/><Relationship Id="rId49" Type="http://schemas.openxmlformats.org/officeDocument/2006/relationships/image" Target="media/image1.wmf"/><Relationship Id="rId114" Type="http://schemas.openxmlformats.org/officeDocument/2006/relationships/hyperlink" Target="consultantplus://offline/ref=FF50ED41119CCE9AE35FD69E3F287DDC945F6BD95069B4A774629F7C9CB317DF0659F4BA57D0BFC0A7AFC75F0CAC94EE61129D7F055DEB70m0k9M" TargetMode="External"/><Relationship Id="rId296" Type="http://schemas.openxmlformats.org/officeDocument/2006/relationships/image" Target="media/image125.wmf"/><Relationship Id="rId461" Type="http://schemas.openxmlformats.org/officeDocument/2006/relationships/image" Target="media/image252.wmf"/><Relationship Id="rId517" Type="http://schemas.openxmlformats.org/officeDocument/2006/relationships/image" Target="media/image304.wmf"/><Relationship Id="rId559" Type="http://schemas.openxmlformats.org/officeDocument/2006/relationships/hyperlink" Target="consultantplus://offline/ref=FF50ED41119CCE9AE35FD69E3F287DDC945F6BD95069B4A774629F7C9CB317DF0659F4BA57D0BDC6A1AFC75F0CAC94EE61129D7F055DEB70m0k9M" TargetMode="External"/><Relationship Id="rId724" Type="http://schemas.openxmlformats.org/officeDocument/2006/relationships/hyperlink" Target="consultantplus://offline/ref=FF50ED41119CCE9AE35FD69E3F287DDC945769D45D64B4A774629F7C9CB317DF0659F4BA57D2BFC5A4AFC75F0CAC94EE61129D7F055DEB70m0k9M" TargetMode="External"/><Relationship Id="rId60" Type="http://schemas.openxmlformats.org/officeDocument/2006/relationships/hyperlink" Target="consultantplus://offline/ref=FF50ED41119CCE9AE35FD69E3F287DDC95576DD65369B4A774629F7C9CB317DF0659F4BA57D0BFC2A1AFC75F0CAC94EE61129D7F055DEB70m0k9M" TargetMode="External"/><Relationship Id="rId156" Type="http://schemas.openxmlformats.org/officeDocument/2006/relationships/hyperlink" Target="consultantplus://offline/ref=FF50ED41119CCE9AE35FD69E3F287DDC925368D35C63B4A774629F7C9CB317DF0659F4BA57D0BDC6A0AFC75F0CAC94EE61129D7F055DEB70m0k9M" TargetMode="External"/><Relationship Id="rId198" Type="http://schemas.openxmlformats.org/officeDocument/2006/relationships/image" Target="media/image59.wmf"/><Relationship Id="rId321" Type="http://schemas.openxmlformats.org/officeDocument/2006/relationships/image" Target="media/image141.wmf"/><Relationship Id="rId363" Type="http://schemas.openxmlformats.org/officeDocument/2006/relationships/hyperlink" Target="consultantplus://offline/ref=FF50ED41119CCE9AE35FD69E3F287DDC925368D35C63B4A774629F7C9CB317DF0659F4BA57D0B9C3A4AFC75F0CAC94EE61129D7F055DEB70m0k9M" TargetMode="External"/><Relationship Id="rId419" Type="http://schemas.openxmlformats.org/officeDocument/2006/relationships/image" Target="media/image212.wmf"/><Relationship Id="rId570" Type="http://schemas.openxmlformats.org/officeDocument/2006/relationships/image" Target="media/image331.wmf"/><Relationship Id="rId626" Type="http://schemas.openxmlformats.org/officeDocument/2006/relationships/image" Target="media/image371.wmf"/><Relationship Id="rId223" Type="http://schemas.openxmlformats.org/officeDocument/2006/relationships/image" Target="media/image80.wmf"/><Relationship Id="rId430" Type="http://schemas.openxmlformats.org/officeDocument/2006/relationships/image" Target="media/image221.wmf"/><Relationship Id="rId668" Type="http://schemas.openxmlformats.org/officeDocument/2006/relationships/image" Target="media/image405.wmf"/><Relationship Id="rId18" Type="http://schemas.openxmlformats.org/officeDocument/2006/relationships/hyperlink" Target="consultantplus://offline/ref=FF50ED41119CCE9AE35FD69E3F287DDC925368D35C63B4A774629F7C9CB317DF0659F4BA57D0BFC2A0AFC75F0CAC94EE61129D7F055DEB70m0k9M" TargetMode="External"/><Relationship Id="rId265" Type="http://schemas.openxmlformats.org/officeDocument/2006/relationships/hyperlink" Target="consultantplus://offline/ref=FF50ED41119CCE9AE35FD69E3F287DDC945F6BD95069B4A774629F7C9CB317DF0659F4BA57D0BEC5A6AFC75F0CAC94EE61129D7F055DEB70m0k9M" TargetMode="External"/><Relationship Id="rId472" Type="http://schemas.openxmlformats.org/officeDocument/2006/relationships/hyperlink" Target="consultantplus://offline/ref=FF50ED41119CCE9AE35FD69E3F287DDC945F6BD95069B4A774629F7C9CB317DF0659F4BA57D0BDC1A0AFC75F0CAC94EE61129D7F055DEB70m0k9M" TargetMode="External"/><Relationship Id="rId528" Type="http://schemas.openxmlformats.org/officeDocument/2006/relationships/hyperlink" Target="consultantplus://offline/ref=FF50ED41119CCE9AE35FD69E3F287DDC945F6BD95069B4A774629F7C9CB317DF0659F4BA57D0BDC0ACAFC75F0CAC94EE61129D7F055DEB70m0k9M" TargetMode="External"/><Relationship Id="rId735" Type="http://schemas.openxmlformats.org/officeDocument/2006/relationships/fontTable" Target="fontTable.xml"/><Relationship Id="rId125" Type="http://schemas.openxmlformats.org/officeDocument/2006/relationships/hyperlink" Target="consultantplus://offline/ref=FF50ED41119CCE9AE35FD69E3F287DDC945F6BD95069B4A774629F7C9CB317DF0659F4BA57D0BFC7A5AFC75F0CAC94EE61129D7F055DEB70m0k9M" TargetMode="External"/><Relationship Id="rId167" Type="http://schemas.openxmlformats.org/officeDocument/2006/relationships/hyperlink" Target="consultantplus://offline/ref=FF50ED41119CCE9AE35FD69E3F287DDC94556AD15667B4A774629F7C9CB317DF0659F4BA57D0BFC2A0AFC75F0CAC94EE61129D7F055DEB70m0k9M" TargetMode="External"/><Relationship Id="rId332" Type="http://schemas.openxmlformats.org/officeDocument/2006/relationships/image" Target="media/image149.wmf"/><Relationship Id="rId374" Type="http://schemas.openxmlformats.org/officeDocument/2006/relationships/image" Target="media/image176.wmf"/><Relationship Id="rId581" Type="http://schemas.openxmlformats.org/officeDocument/2006/relationships/hyperlink" Target="consultantplus://offline/ref=FF50ED41119CCE9AE35FD69E3F287DDC945F6BD95069B4A774629F7C9CB317DF0659F4BA57D0BDC7A6AFC75F0CAC94EE61129D7F055DEB70m0k9M" TargetMode="External"/><Relationship Id="rId71" Type="http://schemas.openxmlformats.org/officeDocument/2006/relationships/hyperlink" Target="consultantplus://offline/ref=FF50ED41119CCE9AE35FD69E3F287DDC95536FD55365B4A774629F7C9CB317DF0659F4BA57D0BFC2A6AFC75F0CAC94EE61129D7F055DEB70m0k9M" TargetMode="External"/><Relationship Id="rId234" Type="http://schemas.openxmlformats.org/officeDocument/2006/relationships/hyperlink" Target="consultantplus://offline/ref=FF50ED41119CCE9AE35FD69E3F287DDC945769D45160B4A774629F7C9CB317DF0659F4BA57D0BFC0A6AFC75F0CAC94EE61129D7F055DEB70m0k9M" TargetMode="External"/><Relationship Id="rId637" Type="http://schemas.openxmlformats.org/officeDocument/2006/relationships/image" Target="media/image379.wmf"/><Relationship Id="rId679" Type="http://schemas.openxmlformats.org/officeDocument/2006/relationships/image" Target="media/image414.wmf"/><Relationship Id="rId2" Type="http://schemas.openxmlformats.org/officeDocument/2006/relationships/settings" Target="settings.xml"/><Relationship Id="rId29" Type="http://schemas.openxmlformats.org/officeDocument/2006/relationships/hyperlink" Target="consultantplus://offline/ref=FF50ED41119CCE9AE35FD69E3F287DDC945F6BD95069B4A774629F7C9CB317DF0659F4BA57D0BFC3A2AFC75F0CAC94EE61129D7F055DEB70m0k9M" TargetMode="External"/><Relationship Id="rId276" Type="http://schemas.openxmlformats.org/officeDocument/2006/relationships/image" Target="media/image109.wmf"/><Relationship Id="rId441" Type="http://schemas.openxmlformats.org/officeDocument/2006/relationships/image" Target="media/image232.wmf"/><Relationship Id="rId483" Type="http://schemas.openxmlformats.org/officeDocument/2006/relationships/image" Target="media/image271.wmf"/><Relationship Id="rId539" Type="http://schemas.openxmlformats.org/officeDocument/2006/relationships/image" Target="media/image313.wmf"/><Relationship Id="rId690" Type="http://schemas.openxmlformats.org/officeDocument/2006/relationships/hyperlink" Target="consultantplus://offline/ref=FF50ED41119CCE9AE35FD69E3F287DDC92526ED35567B4A774629F7C9CB317DF0659F4BA57D0BFC2ADAFC75F0CAC94EE61129D7F055DEB70m0k9M" TargetMode="External"/><Relationship Id="rId704" Type="http://schemas.openxmlformats.org/officeDocument/2006/relationships/hyperlink" Target="consultantplus://offline/ref=FF50ED41119CCE9AE35FD69E3F287DDC92526ED35567B4A774629F7C9CB317DF0659F4BA57D0BFC1A1AFC75F0CAC94EE61129D7F055DEB70m0k9M" TargetMode="External"/><Relationship Id="rId40" Type="http://schemas.openxmlformats.org/officeDocument/2006/relationships/hyperlink" Target="consultantplus://offline/ref=FF50ED41119CCE9AE35FD69E3F287DDC925368D35C63B4A774629F7C9CB317DF0659F4BA57D0BBC0A1AFC75F0CAC94EE61129D7F055DEB70m0k9M" TargetMode="External"/><Relationship Id="rId136" Type="http://schemas.openxmlformats.org/officeDocument/2006/relationships/hyperlink" Target="consultantplus://offline/ref=FF50ED41119CCE9AE35FD69E3F287DDC945F6BD95069B4A774629F7C9CB317DF0659F4BA57D0BFC6A6AFC75F0CAC94EE61129D7F055DEB70m0k9M" TargetMode="External"/><Relationship Id="rId178" Type="http://schemas.openxmlformats.org/officeDocument/2006/relationships/image" Target="media/image44.wmf"/><Relationship Id="rId301" Type="http://schemas.openxmlformats.org/officeDocument/2006/relationships/image" Target="media/image129.wmf"/><Relationship Id="rId343" Type="http://schemas.openxmlformats.org/officeDocument/2006/relationships/image" Target="media/image158.wmf"/><Relationship Id="rId550" Type="http://schemas.openxmlformats.org/officeDocument/2006/relationships/hyperlink" Target="consultantplus://offline/ref=FF50ED41119CCE9AE35FD69E3F287DDC945F6BD95069B4A774629F7C9CB317DF0659F4BA57D0BDC7A6AFC75F0CAC94EE61129D7F055DEB70m0k9M" TargetMode="External"/><Relationship Id="rId82" Type="http://schemas.openxmlformats.org/officeDocument/2006/relationships/hyperlink" Target="consultantplus://offline/ref=FF50ED41119CCE9AE35FD69E3F287DDC925368D35C63B4A774629F7C9CB317DF0659F4BA57D0BECBACAFC75F0CAC94EE61129D7F055DEB70m0k9M" TargetMode="External"/><Relationship Id="rId203" Type="http://schemas.openxmlformats.org/officeDocument/2006/relationships/image" Target="media/image61.wmf"/><Relationship Id="rId385" Type="http://schemas.openxmlformats.org/officeDocument/2006/relationships/image" Target="media/image184.wmf"/><Relationship Id="rId592" Type="http://schemas.openxmlformats.org/officeDocument/2006/relationships/hyperlink" Target="consultantplus://offline/ref=FF50ED41119CCE9AE35FD69E3F287DDC945F6BD95069B4A774629F7C9CB317DF0659F4BA57D0BDC4A4AFC75F0CAC94EE61129D7F055DEB70m0k9M" TargetMode="External"/><Relationship Id="rId606" Type="http://schemas.openxmlformats.org/officeDocument/2006/relationships/image" Target="media/image353.wmf"/><Relationship Id="rId648" Type="http://schemas.openxmlformats.org/officeDocument/2006/relationships/image" Target="media/image390.wmf"/><Relationship Id="rId245" Type="http://schemas.openxmlformats.org/officeDocument/2006/relationships/hyperlink" Target="consultantplus://offline/ref=FF50ED41119CCE9AE35FD69E3F287DDC945F6BD95069B4A774629F7C9CB317DF0659F4BA57D0BEC6A7AFC75F0CAC94EE61129D7F055DEB70m0k9M" TargetMode="External"/><Relationship Id="rId287" Type="http://schemas.openxmlformats.org/officeDocument/2006/relationships/hyperlink" Target="consultantplus://offline/ref=FF50ED41119CCE9AE35FD69E3F287DDC92566DD35366B4A774629F7C9CB317DF0659F4BA55D9B497F5E0C60349FF87EF66129F7E19m5kBM" TargetMode="External"/><Relationship Id="rId410" Type="http://schemas.openxmlformats.org/officeDocument/2006/relationships/image" Target="media/image203.wmf"/><Relationship Id="rId452" Type="http://schemas.openxmlformats.org/officeDocument/2006/relationships/image" Target="media/image243.wmf"/><Relationship Id="rId494" Type="http://schemas.openxmlformats.org/officeDocument/2006/relationships/image" Target="media/image282.wmf"/><Relationship Id="rId508" Type="http://schemas.openxmlformats.org/officeDocument/2006/relationships/image" Target="media/image295.wmf"/><Relationship Id="rId715" Type="http://schemas.openxmlformats.org/officeDocument/2006/relationships/hyperlink" Target="consultantplus://offline/ref=FF50ED41119CCE9AE35FD69E3F287DDC94556AD15667B4A774629F7C9CB317DF0659F4BA57D0BFC2A3AFC75F0CAC94EE61129D7F055DEB70m0k9M" TargetMode="External"/><Relationship Id="rId105" Type="http://schemas.openxmlformats.org/officeDocument/2006/relationships/hyperlink" Target="consultantplus://offline/ref=FF50ED41119CCE9AE35FD69E3F287DDC945F6BD95069B4A774629F7C9CB317DF0659F4BA57D0BFC1A2AFC75F0CAC94EE61129D7F055DEB70m0k9M" TargetMode="External"/><Relationship Id="rId147" Type="http://schemas.openxmlformats.org/officeDocument/2006/relationships/image" Target="media/image33.wmf"/><Relationship Id="rId312" Type="http://schemas.openxmlformats.org/officeDocument/2006/relationships/hyperlink" Target="consultantplus://offline/ref=FF50ED41119CCE9AE35FD69E3F287DDC925368D35C63B4A774629F7C9CB317DF0659F4BA57D0B6C0ADAFC75F0CAC94EE61129D7F055DEB70m0k9M" TargetMode="External"/><Relationship Id="rId354" Type="http://schemas.openxmlformats.org/officeDocument/2006/relationships/hyperlink" Target="consultantplus://offline/ref=FF50ED41119CCE9AE35FD69E3F287DDC945F6BD95069B4A774629F7C9CB317DF0659F4BA57D0BDC2A6AFC75F0CAC94EE61129D7F055DEB70m0k9M" TargetMode="External"/><Relationship Id="rId51" Type="http://schemas.openxmlformats.org/officeDocument/2006/relationships/hyperlink" Target="consultantplus://offline/ref=FF50ED41119CCE9AE35FD69E3F287DDC92556AD35469B4A774629F7C9CB317DF0659F4BA57D0BFC2A7AFC75F0CAC94EE61129D7F055DEB70m0k9M" TargetMode="External"/><Relationship Id="rId93" Type="http://schemas.openxmlformats.org/officeDocument/2006/relationships/image" Target="media/image9.wmf"/><Relationship Id="rId189" Type="http://schemas.openxmlformats.org/officeDocument/2006/relationships/image" Target="media/image51.wmf"/><Relationship Id="rId396" Type="http://schemas.openxmlformats.org/officeDocument/2006/relationships/image" Target="media/image191.wmf"/><Relationship Id="rId561" Type="http://schemas.openxmlformats.org/officeDocument/2006/relationships/image" Target="media/image326.wmf"/><Relationship Id="rId617" Type="http://schemas.openxmlformats.org/officeDocument/2006/relationships/image" Target="media/image362.wmf"/><Relationship Id="rId659" Type="http://schemas.openxmlformats.org/officeDocument/2006/relationships/hyperlink" Target="consultantplus://offline/ref=FF50ED41119CCE9AE35FD69E3F287DDC925368D35C63B4A774629F7C9CB317DF0659F4BA57D0BCCBA6AFC75F0CAC94EE61129D7F055DEB70m0k9M" TargetMode="External"/><Relationship Id="rId214" Type="http://schemas.openxmlformats.org/officeDocument/2006/relationships/image" Target="media/image72.wmf"/><Relationship Id="rId256" Type="http://schemas.openxmlformats.org/officeDocument/2006/relationships/image" Target="media/image96.wmf"/><Relationship Id="rId298" Type="http://schemas.openxmlformats.org/officeDocument/2006/relationships/image" Target="media/image127.wmf"/><Relationship Id="rId421" Type="http://schemas.openxmlformats.org/officeDocument/2006/relationships/image" Target="media/image214.wmf"/><Relationship Id="rId463" Type="http://schemas.openxmlformats.org/officeDocument/2006/relationships/image" Target="media/image254.wmf"/><Relationship Id="rId519" Type="http://schemas.openxmlformats.org/officeDocument/2006/relationships/image" Target="media/image306.wmf"/><Relationship Id="rId670" Type="http://schemas.openxmlformats.org/officeDocument/2006/relationships/image" Target="media/image407.wmf"/><Relationship Id="rId116" Type="http://schemas.openxmlformats.org/officeDocument/2006/relationships/hyperlink" Target="consultantplus://offline/ref=FF50ED41119CCE9AE35FD69E3F287DDC945F6BD95069B4A774629F7C9CB317DF0659F4BA57D0BFC0A1AFC75F0CAC94EE61129D7F055DEB70m0k9M" TargetMode="External"/><Relationship Id="rId158" Type="http://schemas.openxmlformats.org/officeDocument/2006/relationships/image" Target="media/image36.wmf"/><Relationship Id="rId323" Type="http://schemas.openxmlformats.org/officeDocument/2006/relationships/hyperlink" Target="consultantplus://offline/ref=FF50ED41119CCE9AE35FD69E3F287DDC945F6BD95069B4A774629F7C9CB317DF0659F4BA57D0BECAA5AFC75F0CAC94EE61129D7F055DEB70m0k9M" TargetMode="External"/><Relationship Id="rId530" Type="http://schemas.openxmlformats.org/officeDocument/2006/relationships/hyperlink" Target="consultantplus://offline/ref=FF50ED41119CCE9AE35FD69E3F287DDC945F6BD95069B4A774629F7C9CB317DF0659F4BA57D0BDC7A4AFC75F0CAC94EE61129D7F055DEB70m0k9M" TargetMode="External"/><Relationship Id="rId726" Type="http://schemas.openxmlformats.org/officeDocument/2006/relationships/hyperlink" Target="consultantplus://offline/ref=FF50ED41119CCE9AE35FD69E3F287DDC945F6BD95069B4A774629F7C9CB317DF0659F4BA57D0BDCBA6AFC75F0CAC94EE61129D7F055DEB70m0k9M" TargetMode="External"/><Relationship Id="rId20" Type="http://schemas.openxmlformats.org/officeDocument/2006/relationships/hyperlink" Target="consultantplus://offline/ref=FF50ED41119CCE9AE35FD69E3F287DDC925663D85365B4A774629F7C9CB317DF1459ACB656D6A1C3A5BA910E4AmFkDM" TargetMode="External"/><Relationship Id="rId41" Type="http://schemas.openxmlformats.org/officeDocument/2006/relationships/hyperlink" Target="consultantplus://offline/ref=FF50ED41119CCE9AE35FD69E3F287DDC92526ED35567B4A774629F7C9CB317DF0659F4BA57D0BFC2A7AFC75F0CAC94EE61129D7F055DEB70m0k9M" TargetMode="External"/><Relationship Id="rId62" Type="http://schemas.openxmlformats.org/officeDocument/2006/relationships/hyperlink" Target="consultantplus://offline/ref=FF50ED41119CCE9AE35FD69E3F287DDC945769D45160B4A774629F7C9CB317DF0659F4BA57D0BFC2A2AFC75F0CAC94EE61129D7F055DEB70m0k9M" TargetMode="External"/><Relationship Id="rId83" Type="http://schemas.openxmlformats.org/officeDocument/2006/relationships/hyperlink" Target="consultantplus://offline/ref=FF50ED41119CCE9AE35FD69E3F287DDC925368D35C63B4A774629F7C9CB317DF0659F4BA57D0BDC6A0AFC75F0CAC94EE61129D7F055DEB70m0k9M" TargetMode="External"/><Relationship Id="rId179" Type="http://schemas.openxmlformats.org/officeDocument/2006/relationships/image" Target="media/image45.wmf"/><Relationship Id="rId365" Type="http://schemas.openxmlformats.org/officeDocument/2006/relationships/image" Target="media/image170.wmf"/><Relationship Id="rId386" Type="http://schemas.openxmlformats.org/officeDocument/2006/relationships/image" Target="media/image185.wmf"/><Relationship Id="rId551" Type="http://schemas.openxmlformats.org/officeDocument/2006/relationships/image" Target="media/image321.wmf"/><Relationship Id="rId572" Type="http://schemas.openxmlformats.org/officeDocument/2006/relationships/image" Target="media/image332.wmf"/><Relationship Id="rId593" Type="http://schemas.openxmlformats.org/officeDocument/2006/relationships/hyperlink" Target="consultantplus://offline/ref=FF50ED41119CCE9AE35FD69E3F287DDC945F6BD95069B4A774629F7C9CB317DF0659F4BA57D0BDC4A5AFC75F0CAC94EE61129D7F055DEB70m0k9M" TargetMode="External"/><Relationship Id="rId607" Type="http://schemas.openxmlformats.org/officeDocument/2006/relationships/image" Target="media/image354.wmf"/><Relationship Id="rId628" Type="http://schemas.openxmlformats.org/officeDocument/2006/relationships/hyperlink" Target="consultantplus://offline/ref=FF50ED41119CCE9AE35FD69E3F287DDC925368D35C63B4A774629F7C9CB317DF0659F4BA57D0BCC0A2AFC75F0CAC94EE61129D7F055DEB70m0k9M" TargetMode="External"/><Relationship Id="rId649" Type="http://schemas.openxmlformats.org/officeDocument/2006/relationships/hyperlink" Target="consultantplus://offline/ref=FF50ED41119CCE9AE35FD69E3F287DDC92566DD35366B4A774629F7C9CB317DF0659F4BA52D0B497F5E0C60349FF87EF66129F7E19m5kBM" TargetMode="External"/><Relationship Id="rId190" Type="http://schemas.openxmlformats.org/officeDocument/2006/relationships/image" Target="media/image52.wmf"/><Relationship Id="rId204" Type="http://schemas.openxmlformats.org/officeDocument/2006/relationships/image" Target="media/image62.wmf"/><Relationship Id="rId225" Type="http://schemas.openxmlformats.org/officeDocument/2006/relationships/image" Target="media/image82.wmf"/><Relationship Id="rId246" Type="http://schemas.openxmlformats.org/officeDocument/2006/relationships/image" Target="media/image94.wmf"/><Relationship Id="rId267" Type="http://schemas.openxmlformats.org/officeDocument/2006/relationships/hyperlink" Target="consultantplus://offline/ref=FF50ED41119CCE9AE35FD69E3F287DDC925368D35C63B4A774629F7C9CB317DF0659F4BA57D0BDC3A5AFC75F0CAC94EE61129D7F055DEB70m0k9M" TargetMode="External"/><Relationship Id="rId288" Type="http://schemas.openxmlformats.org/officeDocument/2006/relationships/image" Target="media/image119.wmf"/><Relationship Id="rId411" Type="http://schemas.openxmlformats.org/officeDocument/2006/relationships/image" Target="media/image204.wmf"/><Relationship Id="rId432" Type="http://schemas.openxmlformats.org/officeDocument/2006/relationships/image" Target="media/image223.wmf"/><Relationship Id="rId453" Type="http://schemas.openxmlformats.org/officeDocument/2006/relationships/image" Target="media/image244.wmf"/><Relationship Id="rId474" Type="http://schemas.openxmlformats.org/officeDocument/2006/relationships/image" Target="media/image263.wmf"/><Relationship Id="rId509" Type="http://schemas.openxmlformats.org/officeDocument/2006/relationships/image" Target="media/image296.wmf"/><Relationship Id="rId660" Type="http://schemas.openxmlformats.org/officeDocument/2006/relationships/image" Target="media/image397.wmf"/><Relationship Id="rId106" Type="http://schemas.openxmlformats.org/officeDocument/2006/relationships/image" Target="media/image16.wmf"/><Relationship Id="rId127" Type="http://schemas.openxmlformats.org/officeDocument/2006/relationships/hyperlink" Target="consultantplus://offline/ref=FF50ED41119CCE9AE35FD69E3F287DDC945F6BD95069B4A774629F7C9CB317DF0659F4BA57D0BFC7A7AFC75F0CAC94EE61129D7F055DEB70m0k9M" TargetMode="External"/><Relationship Id="rId313" Type="http://schemas.openxmlformats.org/officeDocument/2006/relationships/hyperlink" Target="consultantplus://offline/ref=FF50ED41119CCE9AE35FD69E3F287DDC92526ED65467B4A774629F7C9CB317DF0659F4BA57D0BFC2ACAFC75F0CAC94EE61129D7F055DEB70m0k9M" TargetMode="External"/><Relationship Id="rId495" Type="http://schemas.openxmlformats.org/officeDocument/2006/relationships/image" Target="media/image283.wmf"/><Relationship Id="rId681" Type="http://schemas.openxmlformats.org/officeDocument/2006/relationships/image" Target="media/image416.wmf"/><Relationship Id="rId716" Type="http://schemas.openxmlformats.org/officeDocument/2006/relationships/hyperlink" Target="consultantplus://offline/ref=FF50ED41119CCE9AE35FD69E3F287DDC94556AD15667B4A774629F7C9CB317DF0659F4BA57D0BFC2A3AFC75F0CAC94EE61129D7F055DEB70m0k9M" TargetMode="External"/><Relationship Id="rId10" Type="http://schemas.openxmlformats.org/officeDocument/2006/relationships/hyperlink" Target="consultantplus://offline/ref=FF50ED41119CCE9AE35FD69E3F287DDC95536FD55365B4A774629F7C9CB317DF0659F4BA57D0BFC3A2AFC75F0CAC94EE61129D7F055DEB70m0k9M" TargetMode="External"/><Relationship Id="rId31" Type="http://schemas.openxmlformats.org/officeDocument/2006/relationships/hyperlink" Target="consultantplus://offline/ref=FF50ED41119CCE9AE35FD69E3F287DDC95536FD55365B4A774629F7C9CB317DF0659F4BA57D0BFC3A2AFC75F0CAC94EE61129D7F055DEB70m0k9M" TargetMode="External"/><Relationship Id="rId52" Type="http://schemas.openxmlformats.org/officeDocument/2006/relationships/hyperlink" Target="consultantplus://offline/ref=FF50ED41119CCE9AE35FD69E3F287DDC92536BD75361B4A774629F7C9CB317DF1459ACB656D6A1C3A5BA910E4AmFkDM" TargetMode="External"/><Relationship Id="rId73" Type="http://schemas.openxmlformats.org/officeDocument/2006/relationships/hyperlink" Target="consultantplus://offline/ref=FF50ED41119CCE9AE35FD69E3F287DDC945769D45160B4A774629F7C9CB317DF0659F4BA57D0BFC2ACAFC75F0CAC94EE61129D7F055DEB70m0k9M" TargetMode="External"/><Relationship Id="rId94" Type="http://schemas.openxmlformats.org/officeDocument/2006/relationships/image" Target="media/image10.wmf"/><Relationship Id="rId148" Type="http://schemas.openxmlformats.org/officeDocument/2006/relationships/hyperlink" Target="consultantplus://offline/ref=FF50ED41119CCE9AE35FD69E3F287DDC945769D45160B4A774629F7C9CB317DF0659F4BA57D0BFC1A3AFC75F0CAC94EE61129D7F055DEB70m0k9M" TargetMode="External"/><Relationship Id="rId169" Type="http://schemas.openxmlformats.org/officeDocument/2006/relationships/image" Target="media/image38.wmf"/><Relationship Id="rId334" Type="http://schemas.openxmlformats.org/officeDocument/2006/relationships/image" Target="media/image151.wmf"/><Relationship Id="rId355" Type="http://schemas.openxmlformats.org/officeDocument/2006/relationships/hyperlink" Target="consultantplus://offline/ref=FF50ED41119CCE9AE35FD69E3F287DDC945F6BD95069B4A774629F7C9CB317DF0659F4BA57D0BDC2A7AFC75F0CAC94EE61129D7F055DEB70m0k9M" TargetMode="External"/><Relationship Id="rId376" Type="http://schemas.openxmlformats.org/officeDocument/2006/relationships/image" Target="media/image177.wmf"/><Relationship Id="rId397" Type="http://schemas.openxmlformats.org/officeDocument/2006/relationships/image" Target="media/image192.wmf"/><Relationship Id="rId520" Type="http://schemas.openxmlformats.org/officeDocument/2006/relationships/image" Target="media/image307.wmf"/><Relationship Id="rId541" Type="http://schemas.openxmlformats.org/officeDocument/2006/relationships/hyperlink" Target="consultantplus://offline/ref=FF50ED41119CCE9AE35FD69E3F287DDC945F6BD95069B4A774629F7C9CB317DF0659F4BA57D0BDC7A3AFC75F0CAC94EE61129D7F055DEB70m0k9M" TargetMode="External"/><Relationship Id="rId562" Type="http://schemas.openxmlformats.org/officeDocument/2006/relationships/hyperlink" Target="consultantplus://offline/ref=FF50ED41119CCE9AE35FD69E3F287DDC945F6BD95069B4A774629F7C9CB317DF0659F4BA57D0BDC6A3AFC75F0CAC94EE61129D7F055DEB70m0k9M" TargetMode="External"/><Relationship Id="rId583" Type="http://schemas.openxmlformats.org/officeDocument/2006/relationships/image" Target="media/image340.wmf"/><Relationship Id="rId618" Type="http://schemas.openxmlformats.org/officeDocument/2006/relationships/image" Target="media/image363.wmf"/><Relationship Id="rId639" Type="http://schemas.openxmlformats.org/officeDocument/2006/relationships/image" Target="media/image381.wmf"/><Relationship Id="rId4" Type="http://schemas.openxmlformats.org/officeDocument/2006/relationships/hyperlink" Target="https://www.consultant.ru" TargetMode="External"/><Relationship Id="rId180" Type="http://schemas.openxmlformats.org/officeDocument/2006/relationships/image" Target="media/image46.wmf"/><Relationship Id="rId215" Type="http://schemas.openxmlformats.org/officeDocument/2006/relationships/image" Target="media/image73.wmf"/><Relationship Id="rId236" Type="http://schemas.openxmlformats.org/officeDocument/2006/relationships/image" Target="media/image89.wmf"/><Relationship Id="rId257" Type="http://schemas.openxmlformats.org/officeDocument/2006/relationships/hyperlink" Target="consultantplus://offline/ref=FF50ED41119CCE9AE35FD69E3F287DDC945F6BD95069B4A774629F7C9CB317DF0659F4BA57D0BEC5A4AFC75F0CAC94EE61129D7F055DEB70m0k9M" TargetMode="External"/><Relationship Id="rId278" Type="http://schemas.openxmlformats.org/officeDocument/2006/relationships/hyperlink" Target="consultantplus://offline/ref=FF50ED41119CCE9AE35FD69E3F287DDC95576DD65369B4A774629F7C9CB317DF0659F4BA57D0BFC1A4AFC75F0CAC94EE61129D7F055DEB70m0k9M" TargetMode="External"/><Relationship Id="rId401" Type="http://schemas.openxmlformats.org/officeDocument/2006/relationships/image" Target="media/image196.wmf"/><Relationship Id="rId422" Type="http://schemas.openxmlformats.org/officeDocument/2006/relationships/image" Target="media/image215.wmf"/><Relationship Id="rId443" Type="http://schemas.openxmlformats.org/officeDocument/2006/relationships/image" Target="media/image234.wmf"/><Relationship Id="rId464" Type="http://schemas.openxmlformats.org/officeDocument/2006/relationships/image" Target="media/image255.wmf"/><Relationship Id="rId650" Type="http://schemas.openxmlformats.org/officeDocument/2006/relationships/hyperlink" Target="consultantplus://offline/ref=FF50ED41119CCE9AE35FD69E3F287DDC92566DD35366B4A774629F7C9CB317DF0659F4BA57D0B9C3A4AFC75F0CAC94EE61129D7F055DEB70m0k9M" TargetMode="External"/><Relationship Id="rId303" Type="http://schemas.openxmlformats.org/officeDocument/2006/relationships/hyperlink" Target="consultantplus://offline/ref=FF50ED41119CCE9AE35FD69E3F287DDC925368D35C63B4A774629F7C9CB317DF0659F4BA57D0BEC6A4AFC75F0CAC94EE61129D7F055DEB70m0k9M" TargetMode="External"/><Relationship Id="rId485" Type="http://schemas.openxmlformats.org/officeDocument/2006/relationships/image" Target="media/image273.wmf"/><Relationship Id="rId692" Type="http://schemas.openxmlformats.org/officeDocument/2006/relationships/image" Target="media/image424.wmf"/><Relationship Id="rId706" Type="http://schemas.openxmlformats.org/officeDocument/2006/relationships/hyperlink" Target="consultantplus://offline/ref=FF50ED41119CCE9AE35FD69E3F287DDC92526ED35567B4A774629F7C9CB317DF0659F4BA57D0BFC1A3AFC75F0CAC94EE61129D7F055DEB70m0k9M" TargetMode="External"/><Relationship Id="rId42" Type="http://schemas.openxmlformats.org/officeDocument/2006/relationships/hyperlink" Target="consultantplus://offline/ref=FF50ED41119CCE9AE35FD69E3F287DDC92566DD35366B4A774629F7C9CB317DF1459ACB656D6A1C3A5BA910E4AmFkDM" TargetMode="External"/><Relationship Id="rId84" Type="http://schemas.openxmlformats.org/officeDocument/2006/relationships/hyperlink" Target="consultantplus://offline/ref=FF50ED41119CCE9AE35FD69E3F287DDC975F69D95065B4A774629F7C9CB317DF0659F4BA57D0BFC2A6AFC75F0CAC94EE61129D7F055DEB70m0k9M" TargetMode="External"/><Relationship Id="rId138" Type="http://schemas.openxmlformats.org/officeDocument/2006/relationships/hyperlink" Target="consultantplus://offline/ref=FF50ED41119CCE9AE35FD69E3F287DDC925368D35C63B4A774629F7C9CB317DF0659F4BA57D0B6C0A4AFC75F0CAC94EE61129D7F055DEB70m0k9M" TargetMode="External"/><Relationship Id="rId345" Type="http://schemas.openxmlformats.org/officeDocument/2006/relationships/image" Target="media/image160.wmf"/><Relationship Id="rId387" Type="http://schemas.openxmlformats.org/officeDocument/2006/relationships/hyperlink" Target="consultantplus://offline/ref=FF50ED41119CCE9AE35FD69E3F287DDC925368D35C63B4A774629F7C9CB317DF0659F4BA57D0BDC3A5AFC75F0CAC94EE61129D7F055DEB70m0k9M" TargetMode="External"/><Relationship Id="rId510" Type="http://schemas.openxmlformats.org/officeDocument/2006/relationships/image" Target="media/image297.wmf"/><Relationship Id="rId552" Type="http://schemas.openxmlformats.org/officeDocument/2006/relationships/image" Target="media/image322.wmf"/><Relationship Id="rId594" Type="http://schemas.openxmlformats.org/officeDocument/2006/relationships/image" Target="media/image345.wmf"/><Relationship Id="rId608" Type="http://schemas.openxmlformats.org/officeDocument/2006/relationships/image" Target="media/image355.wmf"/><Relationship Id="rId191" Type="http://schemas.openxmlformats.org/officeDocument/2006/relationships/image" Target="media/image53.wmf"/><Relationship Id="rId205" Type="http://schemas.openxmlformats.org/officeDocument/2006/relationships/image" Target="media/image63.wmf"/><Relationship Id="rId247" Type="http://schemas.openxmlformats.org/officeDocument/2006/relationships/hyperlink" Target="consultantplus://offline/ref=FF50ED41119CCE9AE35FD69E3F287DDC925368D35C63B4A774629F7C9CB317DF0659F4BE5EDBEB92E0F19E0F4EE799EE790E9D7Cm1kFM" TargetMode="External"/><Relationship Id="rId412" Type="http://schemas.openxmlformats.org/officeDocument/2006/relationships/image" Target="media/image205.wmf"/><Relationship Id="rId107" Type="http://schemas.openxmlformats.org/officeDocument/2006/relationships/image" Target="media/image17.wmf"/><Relationship Id="rId289" Type="http://schemas.openxmlformats.org/officeDocument/2006/relationships/image" Target="media/image120.wmf"/><Relationship Id="rId454" Type="http://schemas.openxmlformats.org/officeDocument/2006/relationships/image" Target="media/image245.wmf"/><Relationship Id="rId496" Type="http://schemas.openxmlformats.org/officeDocument/2006/relationships/hyperlink" Target="consultantplus://offline/ref=FF50ED41119CCE9AE35FD69E3F287DDC945F6BD95069B4A774629F7C9CB317DF0659F4BA57D0BDC1ACAFC75F0CAC94EE61129D7F055DEB70m0k9M" TargetMode="External"/><Relationship Id="rId661" Type="http://schemas.openxmlformats.org/officeDocument/2006/relationships/image" Target="media/image398.wmf"/><Relationship Id="rId717" Type="http://schemas.openxmlformats.org/officeDocument/2006/relationships/hyperlink" Target="consultantplus://offline/ref=FF50ED41119CCE9AE35FD69E3F287DDC945F6BD95069B4A774629F7C9CB317DF0659F4BA57D0BDC4A2AFC75F0CAC94EE61129D7F055DEB70m0k9M" TargetMode="External"/><Relationship Id="rId11" Type="http://schemas.openxmlformats.org/officeDocument/2006/relationships/hyperlink" Target="consultantplus://offline/ref=FF50ED41119CCE9AE35FD69E3F287DDC955F6BD45060B4A774629F7C9CB317DF0659F4BA57D0BFC3A2AFC75F0CAC94EE61129D7F055DEB70m0k9M" TargetMode="External"/><Relationship Id="rId53" Type="http://schemas.openxmlformats.org/officeDocument/2006/relationships/hyperlink" Target="consultantplus://offline/ref=FF50ED41119CCE9AE35FD69E3F287DDC925368D35C63B4A774629F7C9CB317DF0659F4BA57D0BFC0A4AFC75F0CAC94EE61129D7F055DEB70m0k9M" TargetMode="External"/><Relationship Id="rId149" Type="http://schemas.openxmlformats.org/officeDocument/2006/relationships/hyperlink" Target="consultantplus://offline/ref=FF50ED41119CCE9AE35FD69E3F287DDC945F6BD95069B4A774629F7C9CB317DF0659F4BA57D0BFC5A5AFC75F0CAC94EE61129D7F055DEB70m0k9M" TargetMode="External"/><Relationship Id="rId314" Type="http://schemas.openxmlformats.org/officeDocument/2006/relationships/image" Target="media/image134.wmf"/><Relationship Id="rId356" Type="http://schemas.openxmlformats.org/officeDocument/2006/relationships/hyperlink" Target="consultantplus://offline/ref=FF50ED41119CCE9AE35FD69E3F287DDC945F6BD95069B4A774629F7C9CB317DF0659F4BA57D0BDC2A6AFC75F0CAC94EE61129D7F055DEB70m0k9M" TargetMode="External"/><Relationship Id="rId398" Type="http://schemas.openxmlformats.org/officeDocument/2006/relationships/image" Target="media/image193.wmf"/><Relationship Id="rId521" Type="http://schemas.openxmlformats.org/officeDocument/2006/relationships/image" Target="media/image308.wmf"/><Relationship Id="rId563" Type="http://schemas.openxmlformats.org/officeDocument/2006/relationships/hyperlink" Target="consultantplus://offline/ref=FF50ED41119CCE9AE35FD69E3F287DDC945F6BD95069B4A774629F7C9CB317DF0659F4BA57D0BDC6ACAFC75F0CAC94EE61129D7F055DEB70m0k9M" TargetMode="External"/><Relationship Id="rId619" Type="http://schemas.openxmlformats.org/officeDocument/2006/relationships/image" Target="media/image364.wmf"/><Relationship Id="rId95" Type="http://schemas.openxmlformats.org/officeDocument/2006/relationships/hyperlink" Target="consultantplus://offline/ref=FF50ED41119CCE9AE35FD69E3F287DDC92516FD95C63B4A774629F7C9CB317DF1459ACB656D6A1C3A5BA910E4AmFkDM" TargetMode="External"/><Relationship Id="rId160" Type="http://schemas.openxmlformats.org/officeDocument/2006/relationships/hyperlink" Target="consultantplus://offline/ref=FF50ED41119CCE9AE35FD69E3F287DDC925368D35C63B4A774629F7C9CB317DF0659F4BA57D0BEC0A2AFC75F0CAC94EE61129D7F055DEB70m0k9M" TargetMode="External"/><Relationship Id="rId216" Type="http://schemas.openxmlformats.org/officeDocument/2006/relationships/image" Target="media/image74.wmf"/><Relationship Id="rId423" Type="http://schemas.openxmlformats.org/officeDocument/2006/relationships/image" Target="media/image216.wmf"/><Relationship Id="rId258" Type="http://schemas.openxmlformats.org/officeDocument/2006/relationships/image" Target="media/image97.wmf"/><Relationship Id="rId465" Type="http://schemas.openxmlformats.org/officeDocument/2006/relationships/image" Target="media/image256.wmf"/><Relationship Id="rId630" Type="http://schemas.openxmlformats.org/officeDocument/2006/relationships/image" Target="media/image372.wmf"/><Relationship Id="rId672" Type="http://schemas.openxmlformats.org/officeDocument/2006/relationships/hyperlink" Target="consultantplus://offline/ref=FF50ED41119CCE9AE35FD69E3F287DDC925368D35C63B4A774629F7C9CB317DF0659F4B950D3B497F5E0C60349FF87EF66129F7E19m5kBM" TargetMode="External"/><Relationship Id="rId728" Type="http://schemas.openxmlformats.org/officeDocument/2006/relationships/hyperlink" Target="consultantplus://offline/ref=FF50ED41119CCE9AE35FD69E3F287DDC945F6BD95069B4A774629F7C9CB317DF0659F4BA57D0BDCBA1AFC75F0CAC94EE61129D7F055DEB70m0k9M" TargetMode="External"/><Relationship Id="rId22" Type="http://schemas.openxmlformats.org/officeDocument/2006/relationships/hyperlink" Target="consultantplus://offline/ref=FF50ED41119CCE9AE35FD69E3F287DDC975563D85C69B4A774629F7C9CB317DF1459ACB656D6A1C3A5BA910E4AmFkDM" TargetMode="External"/><Relationship Id="rId64" Type="http://schemas.openxmlformats.org/officeDocument/2006/relationships/hyperlink" Target="consultantplus://offline/ref=FF50ED41119CCE9AE35FD69E3F287DDC925368D35C63B4A774629F7C9CB317DF0659F4BA57D0B6C2A5AFC75F0CAC94EE61129D7F055DEB70m0k9M" TargetMode="External"/><Relationship Id="rId118" Type="http://schemas.openxmlformats.org/officeDocument/2006/relationships/hyperlink" Target="consultantplus://offline/ref=FF50ED41119CCE9AE35FD69E3F287DDC945F6BD95069B4A774629F7C9CB317DF0659F4BA57D0BFC0A3AFC75F0CAC94EE61129D7F055DEB70m0k9M" TargetMode="External"/><Relationship Id="rId325" Type="http://schemas.openxmlformats.org/officeDocument/2006/relationships/image" Target="media/image143.wmf"/><Relationship Id="rId367" Type="http://schemas.openxmlformats.org/officeDocument/2006/relationships/hyperlink" Target="consultantplus://offline/ref=FF50ED41119CCE9AE35FD69E3F287DDC925368D35C63B4A774629F7C9CB317DF0659F4BA57D0BDC3A5AFC75F0CAC94EE61129D7F055DEB70m0k9M" TargetMode="External"/><Relationship Id="rId532" Type="http://schemas.openxmlformats.org/officeDocument/2006/relationships/hyperlink" Target="consultantplus://offline/ref=FF50ED41119CCE9AE35FD69E3F287DDC945F6BD95069B4A774629F7C9CB317DF0659F4BA57D0BDC7A6AFC75F0CAC94EE61129D7F055DEB70m0k9M" TargetMode="External"/><Relationship Id="rId574" Type="http://schemas.openxmlformats.org/officeDocument/2006/relationships/image" Target="media/image333.wmf"/><Relationship Id="rId171" Type="http://schemas.openxmlformats.org/officeDocument/2006/relationships/image" Target="media/image40.wmf"/><Relationship Id="rId227" Type="http://schemas.openxmlformats.org/officeDocument/2006/relationships/image" Target="media/image84.wmf"/><Relationship Id="rId269" Type="http://schemas.openxmlformats.org/officeDocument/2006/relationships/image" Target="media/image103.wmf"/><Relationship Id="rId434" Type="http://schemas.openxmlformats.org/officeDocument/2006/relationships/image" Target="media/image225.wmf"/><Relationship Id="rId476" Type="http://schemas.openxmlformats.org/officeDocument/2006/relationships/image" Target="media/image265.wmf"/><Relationship Id="rId641" Type="http://schemas.openxmlformats.org/officeDocument/2006/relationships/image" Target="media/image383.wmf"/><Relationship Id="rId683" Type="http://schemas.openxmlformats.org/officeDocument/2006/relationships/image" Target="media/image418.wmf"/><Relationship Id="rId33" Type="http://schemas.openxmlformats.org/officeDocument/2006/relationships/hyperlink" Target="consultantplus://offline/ref=FF50ED41119CCE9AE35FD69E3F287DDC925668D85066B4A774629F7C9CB317DF0659F4BA57D0BFC3A2AFC75F0CAC94EE61129D7F055DEB70m0k9M" TargetMode="External"/><Relationship Id="rId129" Type="http://schemas.openxmlformats.org/officeDocument/2006/relationships/image" Target="media/image28.wmf"/><Relationship Id="rId280" Type="http://schemas.openxmlformats.org/officeDocument/2006/relationships/image" Target="media/image112.wmf"/><Relationship Id="rId336" Type="http://schemas.openxmlformats.org/officeDocument/2006/relationships/image" Target="media/image153.wmf"/><Relationship Id="rId501" Type="http://schemas.openxmlformats.org/officeDocument/2006/relationships/image" Target="media/image288.wmf"/><Relationship Id="rId543" Type="http://schemas.openxmlformats.org/officeDocument/2006/relationships/image" Target="media/image316.wmf"/><Relationship Id="rId75" Type="http://schemas.openxmlformats.org/officeDocument/2006/relationships/image" Target="media/image3.wmf"/><Relationship Id="rId140" Type="http://schemas.openxmlformats.org/officeDocument/2006/relationships/hyperlink" Target="consultantplus://offline/ref=FF50ED41119CCE9AE35FD69E3F287DDC945F6BD95069B4A774629F7C9CB317DF0659F4BA57D0BFC6A2AFC75F0CAC94EE61129D7F055DEB70m0k9M" TargetMode="External"/><Relationship Id="rId182" Type="http://schemas.openxmlformats.org/officeDocument/2006/relationships/hyperlink" Target="consultantplus://offline/ref=FF50ED41119CCE9AE35FD69E3F287DDC925368D35C63B4A774629F7C9CB317DF0659F4BA57D0B6C0A5AFC75F0CAC94EE61129D7F055DEB70m0k9M" TargetMode="External"/><Relationship Id="rId378" Type="http://schemas.openxmlformats.org/officeDocument/2006/relationships/image" Target="media/image178.wmf"/><Relationship Id="rId403" Type="http://schemas.openxmlformats.org/officeDocument/2006/relationships/image" Target="media/image198.wmf"/><Relationship Id="rId585" Type="http://schemas.openxmlformats.org/officeDocument/2006/relationships/image" Target="media/image342.wmf"/><Relationship Id="rId6" Type="http://schemas.openxmlformats.org/officeDocument/2006/relationships/hyperlink" Target="consultantplus://offline/ref=FF50ED41119CCE9AE35FD69E3F287DDC945769D45160B4A774629F7C9CB317DF0659F4BA57D0BFC3A2AFC75F0CAC94EE61129D7F055DEB70m0k9M" TargetMode="External"/><Relationship Id="rId238" Type="http://schemas.openxmlformats.org/officeDocument/2006/relationships/image" Target="media/image90.wmf"/><Relationship Id="rId445" Type="http://schemas.openxmlformats.org/officeDocument/2006/relationships/image" Target="media/image236.wmf"/><Relationship Id="rId487" Type="http://schemas.openxmlformats.org/officeDocument/2006/relationships/image" Target="media/image275.wmf"/><Relationship Id="rId610" Type="http://schemas.openxmlformats.org/officeDocument/2006/relationships/image" Target="media/image357.wmf"/><Relationship Id="rId652" Type="http://schemas.openxmlformats.org/officeDocument/2006/relationships/hyperlink" Target="consultantplus://offline/ref=FF50ED41119CCE9AE35FD69E3F287DDC95536FD55365B4A774629F7C9CB317DF0659F4BA57D0BFC1A6AFC75F0CAC94EE61129D7F055DEB70m0k9M" TargetMode="External"/><Relationship Id="rId694" Type="http://schemas.openxmlformats.org/officeDocument/2006/relationships/image" Target="media/image425.wmf"/><Relationship Id="rId708" Type="http://schemas.openxmlformats.org/officeDocument/2006/relationships/hyperlink" Target="consultantplus://offline/ref=FF50ED41119CCE9AE35FD69E3F287DDC925368D35C63B4A774629F7C9CB317DF0659F4BA57D0BCC1A7AFC75F0CAC94EE61129D7F055DEB70m0k9M" TargetMode="External"/><Relationship Id="rId291" Type="http://schemas.openxmlformats.org/officeDocument/2006/relationships/image" Target="media/image122.wmf"/><Relationship Id="rId305" Type="http://schemas.openxmlformats.org/officeDocument/2006/relationships/image" Target="media/image131.wmf"/><Relationship Id="rId347" Type="http://schemas.openxmlformats.org/officeDocument/2006/relationships/image" Target="media/image162.wmf"/><Relationship Id="rId512" Type="http://schemas.openxmlformats.org/officeDocument/2006/relationships/image" Target="media/image299.wmf"/><Relationship Id="rId44" Type="http://schemas.openxmlformats.org/officeDocument/2006/relationships/hyperlink" Target="consultantplus://offline/ref=FF50ED41119CCE9AE35FD69E3F287DDC92566DD35366B4A774629F7C9CB317DF1459ACB656D6A1C3A5BA910E4AmFkDM" TargetMode="External"/><Relationship Id="rId86" Type="http://schemas.openxmlformats.org/officeDocument/2006/relationships/hyperlink" Target="consultantplus://offline/ref=FF50ED41119CCE9AE35FD69E3F287DDC945F6BD95069B4A774629F7C9CB317DF0659F4BA57D0BFC2ACAFC75F0CAC94EE61129D7F055DEB70m0k9M" TargetMode="External"/><Relationship Id="rId151" Type="http://schemas.openxmlformats.org/officeDocument/2006/relationships/hyperlink" Target="consultantplus://offline/ref=FF50ED41119CCE9AE35FD69E3F287DDC925368D35C63B4A774629F7C9CB317DF0659F4BE5EDBEB92E0F19E0F4EE799EE790E9D7Cm1kFM" TargetMode="External"/><Relationship Id="rId389" Type="http://schemas.openxmlformats.org/officeDocument/2006/relationships/image" Target="media/image187.wmf"/><Relationship Id="rId554" Type="http://schemas.openxmlformats.org/officeDocument/2006/relationships/hyperlink" Target="consultantplus://offline/ref=FF50ED41119CCE9AE35FD69E3F287DDC945F6BD95069B4A774629F7C9CB317DF0659F4BA57D0BDC6A5AFC75F0CAC94EE61129D7F055DEB70m0k9M" TargetMode="External"/><Relationship Id="rId596" Type="http://schemas.openxmlformats.org/officeDocument/2006/relationships/hyperlink" Target="consultantplus://offline/ref=FF50ED41119CCE9AE35FD69E3F287DDC945F6BD95069B4A774629F7C9CB317DF0659F4BA57D0BDC4A7AFC75F0CAC94EE61129D7F055DEB70m0k9M" TargetMode="External"/><Relationship Id="rId193" Type="http://schemas.openxmlformats.org/officeDocument/2006/relationships/image" Target="media/image54.wmf"/><Relationship Id="rId207" Type="http://schemas.openxmlformats.org/officeDocument/2006/relationships/image" Target="media/image65.wmf"/><Relationship Id="rId249" Type="http://schemas.openxmlformats.org/officeDocument/2006/relationships/image" Target="media/image95.wmf"/><Relationship Id="rId414" Type="http://schemas.openxmlformats.org/officeDocument/2006/relationships/image" Target="media/image207.wmf"/><Relationship Id="rId456" Type="http://schemas.openxmlformats.org/officeDocument/2006/relationships/image" Target="media/image247.wmf"/><Relationship Id="rId498" Type="http://schemas.openxmlformats.org/officeDocument/2006/relationships/image" Target="media/image285.wmf"/><Relationship Id="rId621" Type="http://schemas.openxmlformats.org/officeDocument/2006/relationships/image" Target="media/image366.wmf"/><Relationship Id="rId663" Type="http://schemas.openxmlformats.org/officeDocument/2006/relationships/image" Target="media/image400.wmf"/><Relationship Id="rId13" Type="http://schemas.openxmlformats.org/officeDocument/2006/relationships/hyperlink" Target="consultantplus://offline/ref=FF50ED41119CCE9AE35FD69E3F287DDC92566CD05668B4A774629F7C9CB317DF0659F4BA57D0BFC3A2AFC75F0CAC94EE61129D7F055DEB70m0k9M" TargetMode="External"/><Relationship Id="rId109" Type="http://schemas.openxmlformats.org/officeDocument/2006/relationships/image" Target="media/image19.wmf"/><Relationship Id="rId260" Type="http://schemas.openxmlformats.org/officeDocument/2006/relationships/image" Target="media/image99.wmf"/><Relationship Id="rId316" Type="http://schemas.openxmlformats.org/officeDocument/2006/relationships/image" Target="media/image136.wmf"/><Relationship Id="rId523" Type="http://schemas.openxmlformats.org/officeDocument/2006/relationships/hyperlink" Target="consultantplus://offline/ref=FF50ED41119CCE9AE35FD69E3F287DDC95576DD65369B4A774629F7C9CB317DF0659F4BA57D0BFC1A5AFC75F0CAC94EE61129D7F055DEB70m0k9M" TargetMode="External"/><Relationship Id="rId719" Type="http://schemas.openxmlformats.org/officeDocument/2006/relationships/hyperlink" Target="consultantplus://offline/ref=FF50ED41119CCE9AE35FD69E3F287DDC945769D45D64B4A774629F7C9CB317DF0659F4BA57D2BFC5A5AFC75F0CAC94EE61129D7F055DEB70m0k9M" TargetMode="External"/><Relationship Id="rId55" Type="http://schemas.openxmlformats.org/officeDocument/2006/relationships/hyperlink" Target="consultantplus://offline/ref=FF50ED41119CCE9AE35FD69E3F287DDC925368D45160B4A774629F7C9CB317DF0659F4BA57D0BFC1A5AFC75F0CAC94EE61129D7F055DEB70m0k9M" TargetMode="External"/><Relationship Id="rId97" Type="http://schemas.openxmlformats.org/officeDocument/2006/relationships/hyperlink" Target="consultantplus://offline/ref=FF50ED41119CCE9AE35FD69E3F287DDC92516FD95C63B4A774629F7C9CB317DF1459ACB656D6A1C3A5BA910E4AmFkDM" TargetMode="External"/><Relationship Id="rId120" Type="http://schemas.openxmlformats.org/officeDocument/2006/relationships/image" Target="media/image24.wmf"/><Relationship Id="rId358" Type="http://schemas.openxmlformats.org/officeDocument/2006/relationships/image" Target="media/image165.wmf"/><Relationship Id="rId565" Type="http://schemas.openxmlformats.org/officeDocument/2006/relationships/hyperlink" Target="consultantplus://offline/ref=FF50ED41119CCE9AE35FD69E3F287DDC945F6BD95069B4A774629F7C9CB317DF0659F4BA57D0BDC5A4AFC75F0CAC94EE61129D7F055DEB70m0k9M" TargetMode="External"/><Relationship Id="rId730" Type="http://schemas.openxmlformats.org/officeDocument/2006/relationships/hyperlink" Target="consultantplus://offline/ref=FF50ED41119CCE9AE35FD69E3F287DDC945F6BD95069B4A774629F7C9CB317DF0659F4BA57D0BDCBA1AFC75F0CAC94EE61129D7F055DEB70m0k9M" TargetMode="External"/><Relationship Id="rId162" Type="http://schemas.openxmlformats.org/officeDocument/2006/relationships/hyperlink" Target="consultantplus://offline/ref=FF50ED41119CCE9AE35FD69E3F287DDC94556AD15667B4A774629F7C9CB317DF0659F4BA57D0BFC2A7AFC75F0CAC94EE61129D7F055DEB70m0k9M" TargetMode="External"/><Relationship Id="rId218" Type="http://schemas.openxmlformats.org/officeDocument/2006/relationships/hyperlink" Target="consultantplus://offline/ref=FF50ED41119CCE9AE35FD69E3F287DDC945E6FD95262B4A774629F7C9CB317DF0659F4BA57D0BFC2A6AFC75F0CAC94EE61129D7F055DEB70m0k9M" TargetMode="External"/><Relationship Id="rId425" Type="http://schemas.openxmlformats.org/officeDocument/2006/relationships/image" Target="media/image218.wmf"/><Relationship Id="rId467" Type="http://schemas.openxmlformats.org/officeDocument/2006/relationships/image" Target="media/image258.wmf"/><Relationship Id="rId632" Type="http://schemas.openxmlformats.org/officeDocument/2006/relationships/image" Target="media/image374.wmf"/><Relationship Id="rId271" Type="http://schemas.openxmlformats.org/officeDocument/2006/relationships/image" Target="media/image105.wmf"/><Relationship Id="rId674" Type="http://schemas.openxmlformats.org/officeDocument/2006/relationships/image" Target="media/image409.wmf"/><Relationship Id="rId24" Type="http://schemas.openxmlformats.org/officeDocument/2006/relationships/hyperlink" Target="consultantplus://offline/ref=FF50ED41119CCE9AE35FD69E3F287DDC9F546AD8576BE9AD7C3B937E9BBC48DA0148F4BA51CEBFC2BAA6930Cm4kCM" TargetMode="External"/><Relationship Id="rId66" Type="http://schemas.openxmlformats.org/officeDocument/2006/relationships/hyperlink" Target="consultantplus://offline/ref=FF50ED41119CCE9AE35FD69E3F287DDC945F6BD95069B4A774629F7C9CB317DF0659F4BA57D0BFC2A6AFC75F0CAC94EE61129D7F055DEB70m0k9M" TargetMode="External"/><Relationship Id="rId131" Type="http://schemas.openxmlformats.org/officeDocument/2006/relationships/image" Target="media/image29.wmf"/><Relationship Id="rId327" Type="http://schemas.openxmlformats.org/officeDocument/2006/relationships/hyperlink" Target="consultantplus://offline/ref=FF50ED41119CCE9AE35FD69E3F287DDC945F6BD95069B4A774629F7C9CB317DF0659F4BA57D0BDC3A2AFC75F0CAC94EE61129D7F055DEB70m0k9M" TargetMode="External"/><Relationship Id="rId369" Type="http://schemas.openxmlformats.org/officeDocument/2006/relationships/image" Target="media/image173.wmf"/><Relationship Id="rId534" Type="http://schemas.openxmlformats.org/officeDocument/2006/relationships/hyperlink" Target="consultantplus://offline/ref=FF50ED41119CCE9AE35FD69E3F287DDC945F6BD95069B4A774629F7C9CB317DF0659F4BA57D0BDC7A7AFC75F0CAC94EE61129D7F055DEB70m0k9M" TargetMode="External"/><Relationship Id="rId576" Type="http://schemas.openxmlformats.org/officeDocument/2006/relationships/hyperlink" Target="consultantplus://offline/ref=FF50ED41119CCE9AE35FD69E3F287DDC945F6BD95069B4A774629F7C9CB317DF0659F4BA57D0BDC5A7AFC75F0CAC94EE61129D7F055DEB70m0k9M" TargetMode="External"/><Relationship Id="rId173" Type="http://schemas.openxmlformats.org/officeDocument/2006/relationships/image" Target="media/image42.wmf"/><Relationship Id="rId229" Type="http://schemas.openxmlformats.org/officeDocument/2006/relationships/hyperlink" Target="consultantplus://offline/ref=FF50ED41119CCE9AE35FD69E3F287DDC945F6BD95069B4A774629F7C9CB317DF0659F4BA57D0BEC1A2AFC75F0CAC94EE61129D7F055DEB70m0k9M" TargetMode="External"/><Relationship Id="rId380" Type="http://schemas.openxmlformats.org/officeDocument/2006/relationships/image" Target="media/image179.wmf"/><Relationship Id="rId436" Type="http://schemas.openxmlformats.org/officeDocument/2006/relationships/image" Target="media/image227.wmf"/><Relationship Id="rId601" Type="http://schemas.openxmlformats.org/officeDocument/2006/relationships/image" Target="media/image348.wmf"/><Relationship Id="rId643" Type="http://schemas.openxmlformats.org/officeDocument/2006/relationships/image" Target="media/image385.wmf"/><Relationship Id="rId240" Type="http://schemas.openxmlformats.org/officeDocument/2006/relationships/image" Target="media/image91.wmf"/><Relationship Id="rId478" Type="http://schemas.openxmlformats.org/officeDocument/2006/relationships/image" Target="media/image267.wmf"/><Relationship Id="rId685" Type="http://schemas.openxmlformats.org/officeDocument/2006/relationships/hyperlink" Target="consultantplus://offline/ref=FF50ED41119CCE9AE35FD69E3F287DDC92526ED35567B4A774629F7C9CB317DF0659F4BA57D0BFC2A1AFC75F0CAC94EE61129D7F055DEB70m0k9M" TargetMode="External"/><Relationship Id="rId35" Type="http://schemas.openxmlformats.org/officeDocument/2006/relationships/hyperlink" Target="consultantplus://offline/ref=FF50ED41119CCE9AE35FD69E3F287DDC92556AD35469B4A774629F7C9CB317DF0659F4BA57D0BFC2A6AFC75F0CAC94EE61129D7F055DEB70m0k9M" TargetMode="External"/><Relationship Id="rId77" Type="http://schemas.openxmlformats.org/officeDocument/2006/relationships/hyperlink" Target="consultantplus://offline/ref=FF50ED41119CCE9AE35FD69E3F287DDC945769D45160B4A774629F7C9CB317DF0659F4BA57D0BFC1A4AFC75F0CAC94EE61129D7F055DEB70m0k9M" TargetMode="External"/><Relationship Id="rId100" Type="http://schemas.openxmlformats.org/officeDocument/2006/relationships/image" Target="media/image11.wmf"/><Relationship Id="rId282" Type="http://schemas.openxmlformats.org/officeDocument/2006/relationships/image" Target="media/image114.wmf"/><Relationship Id="rId338" Type="http://schemas.openxmlformats.org/officeDocument/2006/relationships/hyperlink" Target="consultantplus://offline/ref=FF50ED41119CCE9AE35FD69E3F287DDC945F6BD95069B4A774629F7C9CB317DF0659F4BA57D0BDC3ACAFC75F0CAC94EE61129D7F055DEB70m0k9M" TargetMode="External"/><Relationship Id="rId503" Type="http://schemas.openxmlformats.org/officeDocument/2006/relationships/image" Target="media/image290.wmf"/><Relationship Id="rId545" Type="http://schemas.openxmlformats.org/officeDocument/2006/relationships/image" Target="media/image317.wmf"/><Relationship Id="rId587" Type="http://schemas.openxmlformats.org/officeDocument/2006/relationships/image" Target="media/image343.wmf"/><Relationship Id="rId710" Type="http://schemas.openxmlformats.org/officeDocument/2006/relationships/hyperlink" Target="consultantplus://offline/ref=FF50ED41119CCE9AE35FD69E3F287DDC955669D45668B4A774629F7C9CB317DF1459ACB656D6A1C3A5BA910E4AmFkDM" TargetMode="External"/><Relationship Id="rId8" Type="http://schemas.openxmlformats.org/officeDocument/2006/relationships/hyperlink" Target="consultantplus://offline/ref=FF50ED41119CCE9AE35FD69E3F287DDC945F6BD95069B4A774629F7C9CB317DF0659F4BA57D0BFC3A2AFC75F0CAC94EE61129D7F055DEB70m0k9M" TargetMode="External"/><Relationship Id="rId142" Type="http://schemas.openxmlformats.org/officeDocument/2006/relationships/hyperlink" Target="consultantplus://offline/ref=FF50ED41119CCE9AE35FD69E3F287DDC945F6BD95069B4A774629F7C9CB317DF0659F4BA57D0BFC6ACAFC75F0CAC94EE61129D7F055DEB70m0k9M" TargetMode="External"/><Relationship Id="rId184" Type="http://schemas.openxmlformats.org/officeDocument/2006/relationships/hyperlink" Target="consultantplus://offline/ref=FF50ED41119CCE9AE35FD69E3F287DDC945F6BD95069B4A774629F7C9CB317DF0659F4BA57D0BFCBACAFC75F0CAC94EE61129D7F055DEB70m0k9M" TargetMode="External"/><Relationship Id="rId391" Type="http://schemas.openxmlformats.org/officeDocument/2006/relationships/image" Target="media/image189.wmf"/><Relationship Id="rId405" Type="http://schemas.openxmlformats.org/officeDocument/2006/relationships/hyperlink" Target="consultantplus://offline/ref=FF50ED41119CCE9AE35FD69E3F287DDC925368D35C63B4A774629F7C9CB317DF0659F4BA57D0BDC3A5AFC75F0CAC94EE61129D7F055DEB70m0k9M" TargetMode="External"/><Relationship Id="rId447" Type="http://schemas.openxmlformats.org/officeDocument/2006/relationships/image" Target="media/image238.wmf"/><Relationship Id="rId612" Type="http://schemas.openxmlformats.org/officeDocument/2006/relationships/hyperlink" Target="consultantplus://offline/ref=FF50ED41119CCE9AE35FD69E3F287DDC925368D35C63B4A774629F7C9CB317DF0659F4BA57D0B6C3A1AFC75F0CAC94EE61129D7F055DEB70m0k9M" TargetMode="External"/><Relationship Id="rId251" Type="http://schemas.openxmlformats.org/officeDocument/2006/relationships/hyperlink" Target="consultantplus://offline/ref=FF50ED41119CCE9AE35FD69E3F287DDC925368D35C63B4A774629F7C9CB317DF0659F4BA57D0B9CBA6AFC75F0CAC94EE61129D7F055DEB70m0k9M" TargetMode="External"/><Relationship Id="rId489" Type="http://schemas.openxmlformats.org/officeDocument/2006/relationships/image" Target="media/image277.wmf"/><Relationship Id="rId654" Type="http://schemas.openxmlformats.org/officeDocument/2006/relationships/image" Target="media/image392.wmf"/><Relationship Id="rId696" Type="http://schemas.openxmlformats.org/officeDocument/2006/relationships/image" Target="media/image427.wmf"/><Relationship Id="rId46" Type="http://schemas.openxmlformats.org/officeDocument/2006/relationships/hyperlink" Target="consultantplus://offline/ref=FF50ED41119CCE9AE35FD69E3F287DDC925363D35C64B4A774629F7C9CB317DF0659F4BA57D0BFC2A5AFC75F0CAC94EE61129D7F055DEB70m0k9M" TargetMode="External"/><Relationship Id="rId293" Type="http://schemas.openxmlformats.org/officeDocument/2006/relationships/image" Target="media/image123.wmf"/><Relationship Id="rId307" Type="http://schemas.openxmlformats.org/officeDocument/2006/relationships/hyperlink" Target="consultantplus://offline/ref=FF50ED41119CCE9AE35FD69E3F287DDC925368D35C63B4A774629F7C9CB317DF0659F4BA57D0B6C6A1AFC75F0CAC94EE61129D7F055DEB70m0k9M" TargetMode="External"/><Relationship Id="rId349" Type="http://schemas.openxmlformats.org/officeDocument/2006/relationships/image" Target="media/image164.wmf"/><Relationship Id="rId514" Type="http://schemas.openxmlformats.org/officeDocument/2006/relationships/image" Target="media/image301.wmf"/><Relationship Id="rId556" Type="http://schemas.openxmlformats.org/officeDocument/2006/relationships/hyperlink" Target="consultantplus://offline/ref=FF50ED41119CCE9AE35FD69E3F287DDC945F6BD95069B4A774629F7C9CB317DF0659F4BA57D0BDC6A7AFC75F0CAC94EE61129D7F055DEB70m0k9M" TargetMode="External"/><Relationship Id="rId721" Type="http://schemas.openxmlformats.org/officeDocument/2006/relationships/hyperlink" Target="consultantplus://offline/ref=FF50ED41119CCE9AE35FD69E3F287DDC945769D45D64B4A774629F7C9CB317DF0659F4BA57D2BFC5A4AFC75F0CAC94EE61129D7F055DEB70m0k9M" TargetMode="External"/><Relationship Id="rId88" Type="http://schemas.openxmlformats.org/officeDocument/2006/relationships/image" Target="media/image5.wmf"/><Relationship Id="rId111" Type="http://schemas.openxmlformats.org/officeDocument/2006/relationships/hyperlink" Target="consultantplus://offline/ref=FF50ED41119CCE9AE35FD69E3F287DDC945F6BD95069B4A774629F7C9CB317DF0659F4BA57D0BFC0A4AFC75F0CAC94EE61129D7F055DEB70m0k9M" TargetMode="External"/><Relationship Id="rId153" Type="http://schemas.openxmlformats.org/officeDocument/2006/relationships/image" Target="media/image35.wmf"/><Relationship Id="rId195" Type="http://schemas.openxmlformats.org/officeDocument/2006/relationships/image" Target="media/image56.wmf"/><Relationship Id="rId209" Type="http://schemas.openxmlformats.org/officeDocument/2006/relationships/image" Target="media/image67.wmf"/><Relationship Id="rId360" Type="http://schemas.openxmlformats.org/officeDocument/2006/relationships/image" Target="media/image167.wmf"/><Relationship Id="rId416" Type="http://schemas.openxmlformats.org/officeDocument/2006/relationships/image" Target="media/image209.wmf"/><Relationship Id="rId598" Type="http://schemas.openxmlformats.org/officeDocument/2006/relationships/hyperlink" Target="consultantplus://offline/ref=FF50ED41119CCE9AE35FD69E3F287DDC945F6BD95069B4A774629F7C9CB317DF0659F4BA57D0BDC4A1AFC75F0CAC94EE61129D7F055DEB70m0k9M" TargetMode="External"/><Relationship Id="rId220" Type="http://schemas.openxmlformats.org/officeDocument/2006/relationships/image" Target="media/image77.wmf"/><Relationship Id="rId458" Type="http://schemas.openxmlformats.org/officeDocument/2006/relationships/image" Target="media/image249.wmf"/><Relationship Id="rId623" Type="http://schemas.openxmlformats.org/officeDocument/2006/relationships/image" Target="media/image368.wmf"/><Relationship Id="rId665" Type="http://schemas.openxmlformats.org/officeDocument/2006/relationships/image" Target="media/image402.wmf"/><Relationship Id="rId15" Type="http://schemas.openxmlformats.org/officeDocument/2006/relationships/hyperlink" Target="consultantplus://offline/ref=FF50ED41119CCE9AE35FD69E3F287DDC92526ED65467B4A774629F7C9CB317DF0659F4BA57D0BFC3A2AFC75F0CAC94EE61129D7F055DEB70m0k9M" TargetMode="External"/><Relationship Id="rId57" Type="http://schemas.openxmlformats.org/officeDocument/2006/relationships/hyperlink" Target="consultantplus://offline/ref=FF50ED41119CCE9AE35FD69E3F287DDC925368D35C63B4A774629F7C9CB317DF0659F4BA57D0B6C3A1AFC75F0CAC94EE61129D7F055DEB70m0k9M" TargetMode="External"/><Relationship Id="rId262" Type="http://schemas.openxmlformats.org/officeDocument/2006/relationships/hyperlink" Target="consultantplus://offline/ref=FF50ED41119CCE9AE35FD69E3F287DDC925368D35C63B4A774629F7C9CB317DF0659F4BF57D1B497F5E0C60349FF87EF66129F7E19m5kBM" TargetMode="External"/><Relationship Id="rId318" Type="http://schemas.openxmlformats.org/officeDocument/2006/relationships/image" Target="media/image138.wmf"/><Relationship Id="rId525" Type="http://schemas.openxmlformats.org/officeDocument/2006/relationships/hyperlink" Target="consultantplus://offline/ref=FF50ED41119CCE9AE35FD69E3F287DDC925368D35C63B4A774629F7C9CB317DF0659F4BA57D0BCC0A0AFC75F0CAC94EE61129D7F055DEB70m0k9M" TargetMode="External"/><Relationship Id="rId567" Type="http://schemas.openxmlformats.org/officeDocument/2006/relationships/image" Target="media/image328.wmf"/><Relationship Id="rId732" Type="http://schemas.openxmlformats.org/officeDocument/2006/relationships/hyperlink" Target="consultantplus://offline/ref=FF50ED41119CCE9AE35FD69E3F287DDC945F6BD95069B4A774629F7C9CB317DF0659F4BA57D0BDCBA3AFC75F0CAC94EE61129D7F055DEB70m0k9M" TargetMode="External"/><Relationship Id="rId99" Type="http://schemas.openxmlformats.org/officeDocument/2006/relationships/hyperlink" Target="consultantplus://offline/ref=FF50ED41119CCE9AE35FD69E3F287DDC945F6BD95069B4A774629F7C9CB317DF0659F4BA57D0BFC1A1AFC75F0CAC94EE61129D7F055DEB70m0k9M" TargetMode="External"/><Relationship Id="rId122" Type="http://schemas.openxmlformats.org/officeDocument/2006/relationships/image" Target="media/image25.wmf"/><Relationship Id="rId164" Type="http://schemas.openxmlformats.org/officeDocument/2006/relationships/hyperlink" Target="consultantplus://offline/ref=FF50ED41119CCE9AE35FD69E3F287DDC925368D35C63B4A774629F7C9CB317DF0659F4BA57D0BDC6A0AFC75F0CAC94EE61129D7F055DEB70m0k9M" TargetMode="External"/><Relationship Id="rId371" Type="http://schemas.openxmlformats.org/officeDocument/2006/relationships/hyperlink" Target="consultantplus://offline/ref=FF50ED41119CCE9AE35FD69E3F287DDC925368D35C63B4A774629F7C9CB317DF0659F4BA57D0BDC3A5AFC75F0CAC94EE61129D7F055DEB70m0k9M" TargetMode="External"/><Relationship Id="rId427" Type="http://schemas.openxmlformats.org/officeDocument/2006/relationships/hyperlink" Target="consultantplus://offline/ref=FF50ED41119CCE9AE35FD69E3F287DDC925368D35C63B4A774629F7C9CB317DF0659F4BA57D0BDCAA7AFC75F0CAC94EE61129D7F055DEB70m0k9M" TargetMode="External"/><Relationship Id="rId469" Type="http://schemas.openxmlformats.org/officeDocument/2006/relationships/image" Target="media/image260.wmf"/><Relationship Id="rId634" Type="http://schemas.openxmlformats.org/officeDocument/2006/relationships/image" Target="media/image376.wmf"/><Relationship Id="rId676" Type="http://schemas.openxmlformats.org/officeDocument/2006/relationships/image" Target="media/image411.wmf"/><Relationship Id="rId26" Type="http://schemas.openxmlformats.org/officeDocument/2006/relationships/hyperlink" Target="consultantplus://offline/ref=FF50ED41119CCE9AE35FD69E3F287DDC975F69D95065B4A774629F7C9CB317DF0659F4BA57D0BFC3A2AFC75F0CAC94EE61129D7F055DEB70m0k9M" TargetMode="External"/><Relationship Id="rId231" Type="http://schemas.openxmlformats.org/officeDocument/2006/relationships/image" Target="media/image86.wmf"/><Relationship Id="rId273" Type="http://schemas.openxmlformats.org/officeDocument/2006/relationships/image" Target="media/image107.wmf"/><Relationship Id="rId329" Type="http://schemas.openxmlformats.org/officeDocument/2006/relationships/image" Target="media/image146.wmf"/><Relationship Id="rId480" Type="http://schemas.openxmlformats.org/officeDocument/2006/relationships/image" Target="media/image269.wmf"/><Relationship Id="rId536" Type="http://schemas.openxmlformats.org/officeDocument/2006/relationships/hyperlink" Target="consultantplus://offline/ref=FF50ED41119CCE9AE35FD69E3F287DDC945F6BD95069B4A774629F7C9CB317DF0659F4BA57D0BDC7A6AFC75F0CAC94EE61129D7F055DEB70m0k9M" TargetMode="External"/><Relationship Id="rId701" Type="http://schemas.openxmlformats.org/officeDocument/2006/relationships/hyperlink" Target="consultantplus://offline/ref=FF50ED41119CCE9AE35FD69E3F287DDC92526ED35567B4A774629F7C9CB317DF0659F4BA57D0BFC1A5AFC75F0CAC94EE61129D7F055DEB70m0k9M" TargetMode="External"/><Relationship Id="rId68" Type="http://schemas.openxmlformats.org/officeDocument/2006/relationships/hyperlink" Target="consultantplus://offline/ref=FF50ED41119CCE9AE35FD69E3F287DDC92526ED35567B4A774629F7C9CB317DF0659F4BA57D0BFC2A0AFC75F0CAC94EE61129D7F055DEB70m0k9M" TargetMode="External"/><Relationship Id="rId133" Type="http://schemas.openxmlformats.org/officeDocument/2006/relationships/image" Target="media/image30.wmf"/><Relationship Id="rId175" Type="http://schemas.openxmlformats.org/officeDocument/2006/relationships/hyperlink" Target="consultantplus://offline/ref=FF50ED41119CCE9AE35FD69E3F287DDC925368D35C63B4A774629F7C9CB317DF0659F4BA57D0B6C6A1AFC75F0CAC94EE61129D7F055DEB70m0k9M" TargetMode="External"/><Relationship Id="rId340" Type="http://schemas.openxmlformats.org/officeDocument/2006/relationships/image" Target="media/image156.wmf"/><Relationship Id="rId578" Type="http://schemas.openxmlformats.org/officeDocument/2006/relationships/image" Target="media/image336.wmf"/><Relationship Id="rId200" Type="http://schemas.openxmlformats.org/officeDocument/2006/relationships/hyperlink" Target="consultantplus://offline/ref=FF50ED41119CCE9AE35FD69E3F287DDC945F6BD95069B4A774629F7C9CB317DF0659F4BA57D0BEC2A1AFC75F0CAC94EE61129D7F055DEB70m0k9M" TargetMode="External"/><Relationship Id="rId382" Type="http://schemas.openxmlformats.org/officeDocument/2006/relationships/image" Target="media/image181.wmf"/><Relationship Id="rId438" Type="http://schemas.openxmlformats.org/officeDocument/2006/relationships/image" Target="media/image229.wmf"/><Relationship Id="rId603" Type="http://schemas.openxmlformats.org/officeDocument/2006/relationships/image" Target="media/image350.wmf"/><Relationship Id="rId645" Type="http://schemas.openxmlformats.org/officeDocument/2006/relationships/image" Target="media/image387.wmf"/><Relationship Id="rId687" Type="http://schemas.openxmlformats.org/officeDocument/2006/relationships/image" Target="media/image421.wmf"/><Relationship Id="rId242" Type="http://schemas.openxmlformats.org/officeDocument/2006/relationships/image" Target="media/image92.wmf"/><Relationship Id="rId284" Type="http://schemas.openxmlformats.org/officeDocument/2006/relationships/image" Target="media/image116.wmf"/><Relationship Id="rId491" Type="http://schemas.openxmlformats.org/officeDocument/2006/relationships/image" Target="media/image279.wmf"/><Relationship Id="rId505" Type="http://schemas.openxmlformats.org/officeDocument/2006/relationships/image" Target="media/image292.wmf"/><Relationship Id="rId712" Type="http://schemas.openxmlformats.org/officeDocument/2006/relationships/hyperlink" Target="consultantplus://offline/ref=FF50ED41119CCE9AE35FD69E3F287DDC94556AD15667B4A774629F7C9CB317DF0659F4BA57D0BFC2A3AFC75F0CAC94EE61129D7F055DEB70m0k9M" TargetMode="External"/><Relationship Id="rId37" Type="http://schemas.openxmlformats.org/officeDocument/2006/relationships/hyperlink" Target="consultantplus://offline/ref=FF50ED41119CCE9AE35FD69E3F287DDC92526ED35567B4A774629F7C9CB317DF0659F4BA57D0BFC3ACAFC75F0CAC94EE61129D7F055DEB70m0k9M" TargetMode="External"/><Relationship Id="rId79" Type="http://schemas.openxmlformats.org/officeDocument/2006/relationships/hyperlink" Target="consultantplus://offline/ref=FF50ED41119CCE9AE35FD69E3F287DDC945F6BD95069B4A774629F7C9CB317DF0659F4BA57D0BFC2A3AFC75F0CAC94EE61129D7F055DEB70m0k9M" TargetMode="External"/><Relationship Id="rId102" Type="http://schemas.openxmlformats.org/officeDocument/2006/relationships/image" Target="media/image13.wmf"/><Relationship Id="rId144" Type="http://schemas.openxmlformats.org/officeDocument/2006/relationships/hyperlink" Target="consultantplus://offline/ref=FF50ED41119CCE9AE35FD69E3F287DDC925368D35C63B4A774629F7C9CB317DF0659F4BA57D0B9CBA6AFC75F0CAC94EE61129D7F055DEB70m0k9M" TargetMode="External"/><Relationship Id="rId547" Type="http://schemas.openxmlformats.org/officeDocument/2006/relationships/image" Target="media/image319.wmf"/><Relationship Id="rId589" Type="http://schemas.openxmlformats.org/officeDocument/2006/relationships/hyperlink" Target="consultantplus://offline/ref=FF50ED41119CCE9AE35FD69E3F287DDC945F6BD95069B4A774629F7C9CB317DF0659F4BA57D0BDC5ACAFC75F0CAC94EE61129D7F055DEB70m0k9M" TargetMode="External"/><Relationship Id="rId90" Type="http://schemas.openxmlformats.org/officeDocument/2006/relationships/image" Target="media/image6.wmf"/><Relationship Id="rId186" Type="http://schemas.openxmlformats.org/officeDocument/2006/relationships/image" Target="media/image49.wmf"/><Relationship Id="rId351" Type="http://schemas.openxmlformats.org/officeDocument/2006/relationships/hyperlink" Target="consultantplus://offline/ref=FF50ED41119CCE9AE35FD69E3F287DDC945F6BD95069B4A774629F7C9CB317DF0659F4BA57D0BDC2A5AFC75F0CAC94EE61129D7F055DEB70m0k9M" TargetMode="External"/><Relationship Id="rId393" Type="http://schemas.openxmlformats.org/officeDocument/2006/relationships/image" Target="media/image190.wmf"/><Relationship Id="rId407" Type="http://schemas.openxmlformats.org/officeDocument/2006/relationships/image" Target="media/image200.wmf"/><Relationship Id="rId449" Type="http://schemas.openxmlformats.org/officeDocument/2006/relationships/image" Target="media/image240.wmf"/><Relationship Id="rId614" Type="http://schemas.openxmlformats.org/officeDocument/2006/relationships/image" Target="media/image359.wmf"/><Relationship Id="rId656" Type="http://schemas.openxmlformats.org/officeDocument/2006/relationships/image" Target="media/image394.wmf"/><Relationship Id="rId211" Type="http://schemas.openxmlformats.org/officeDocument/2006/relationships/image" Target="media/image69.wmf"/><Relationship Id="rId253" Type="http://schemas.openxmlformats.org/officeDocument/2006/relationships/hyperlink" Target="consultantplus://offline/ref=FF50ED41119CCE9AE35FD69E3F287DDC925368D35C63B4A774629F7C9CB317DF0659F4BA57D0BDC5A7AFC75F0CAC94EE61129D7F055DEB70m0k9M" TargetMode="External"/><Relationship Id="rId295" Type="http://schemas.openxmlformats.org/officeDocument/2006/relationships/image" Target="media/image124.wmf"/><Relationship Id="rId309" Type="http://schemas.openxmlformats.org/officeDocument/2006/relationships/image" Target="media/image133.wmf"/><Relationship Id="rId460" Type="http://schemas.openxmlformats.org/officeDocument/2006/relationships/image" Target="media/image251.wmf"/><Relationship Id="rId516" Type="http://schemas.openxmlformats.org/officeDocument/2006/relationships/image" Target="media/image303.wmf"/><Relationship Id="rId698" Type="http://schemas.openxmlformats.org/officeDocument/2006/relationships/image" Target="media/image428.wmf"/><Relationship Id="rId48" Type="http://schemas.openxmlformats.org/officeDocument/2006/relationships/hyperlink" Target="consultantplus://offline/ref=FF50ED41119CCE9AE35FD69E3F287DDC925668D85066B4A774629F7C9CB317DF0659F4BA57D0BFC2A0AFC75F0CAC94EE61129D7F055DEB70m0k9M" TargetMode="External"/><Relationship Id="rId113" Type="http://schemas.openxmlformats.org/officeDocument/2006/relationships/image" Target="media/image20.wmf"/><Relationship Id="rId320" Type="http://schemas.openxmlformats.org/officeDocument/2006/relationships/image" Target="media/image140.wmf"/><Relationship Id="rId558" Type="http://schemas.openxmlformats.org/officeDocument/2006/relationships/image" Target="media/image325.wmf"/><Relationship Id="rId723" Type="http://schemas.openxmlformats.org/officeDocument/2006/relationships/hyperlink" Target="consultantplus://offline/ref=FF50ED41119CCE9AE35FD69E3F287DDC945769D45D64B4A774629F7C9CB317DF0659F4BA57D2BFC5A5AFC75F0CAC94EE61129D7F055DEB70m0k9M" TargetMode="External"/><Relationship Id="rId155" Type="http://schemas.openxmlformats.org/officeDocument/2006/relationships/hyperlink" Target="consultantplus://offline/ref=FF50ED41119CCE9AE35FD69E3F287DDC925368D35C63B4A774629F7C9CB317DF0659F4BA57D0BECBACAFC75F0CAC94EE61129D7F055DEB70m0k9M" TargetMode="External"/><Relationship Id="rId197" Type="http://schemas.openxmlformats.org/officeDocument/2006/relationships/image" Target="media/image58.wmf"/><Relationship Id="rId362" Type="http://schemas.openxmlformats.org/officeDocument/2006/relationships/image" Target="media/image169.wmf"/><Relationship Id="rId418" Type="http://schemas.openxmlformats.org/officeDocument/2006/relationships/image" Target="media/image211.wmf"/><Relationship Id="rId625" Type="http://schemas.openxmlformats.org/officeDocument/2006/relationships/image" Target="media/image370.wmf"/><Relationship Id="rId222" Type="http://schemas.openxmlformats.org/officeDocument/2006/relationships/image" Target="media/image79.wmf"/><Relationship Id="rId264" Type="http://schemas.openxmlformats.org/officeDocument/2006/relationships/image" Target="media/image100.wmf"/><Relationship Id="rId471" Type="http://schemas.openxmlformats.org/officeDocument/2006/relationships/hyperlink" Target="consultantplus://offline/ref=FF50ED41119CCE9AE35FD69E3F287DDC945F6BD95069B4A774629F7C9CB317DF0659F4BA57D0BDC1A6AFC75F0CAC94EE61129D7F055DEB70m0k9M" TargetMode="External"/><Relationship Id="rId667" Type="http://schemas.openxmlformats.org/officeDocument/2006/relationships/image" Target="media/image404.wmf"/><Relationship Id="rId17" Type="http://schemas.openxmlformats.org/officeDocument/2006/relationships/hyperlink" Target="consultantplus://offline/ref=FF50ED41119CCE9AE35FD69E3F287DDC92566DD35366B4A774629F7C9CB317DF0659F4BA57D0BAC1A1AFC75F0CAC94EE61129D7F055DEB70m0k9M" TargetMode="External"/><Relationship Id="rId59" Type="http://schemas.openxmlformats.org/officeDocument/2006/relationships/hyperlink" Target="consultantplus://offline/ref=FF50ED41119CCE9AE35FD69E3F287DDC945769D45160B4A774629F7C9CB317DF0659F4BA57D0BFC2A1AFC75F0CAC94EE61129D7F055DEB70m0k9M" TargetMode="External"/><Relationship Id="rId124" Type="http://schemas.openxmlformats.org/officeDocument/2006/relationships/hyperlink" Target="consultantplus://offline/ref=FF50ED41119CCE9AE35FD69E3F287DDC945E6FD95262B4A774629F7C9CB317DF0659F4BA57D0BFC2A6AFC75F0CAC94EE61129D7F055DEB70m0k9M" TargetMode="External"/><Relationship Id="rId527" Type="http://schemas.openxmlformats.org/officeDocument/2006/relationships/hyperlink" Target="consultantplus://offline/ref=FF50ED41119CCE9AE35FD69E3F287DDC945F6BD95069B4A774629F7C9CB317DF0659F4BA57D0BDC0A5AFC75F0CAC94EE61129D7F055DEB70m0k9M" TargetMode="External"/><Relationship Id="rId569" Type="http://schemas.openxmlformats.org/officeDocument/2006/relationships/image" Target="media/image330.wmf"/><Relationship Id="rId734" Type="http://schemas.openxmlformats.org/officeDocument/2006/relationships/hyperlink" Target="consultantplus://offline/ref=7C0CA2C87999775C8B6A997F5E505F5C64F3D939F5E4A7049CF21389D522B6384C1A365594D24536F23764A349217A191DB1C3A0B45A7A29n0k7M" TargetMode="External"/><Relationship Id="rId70" Type="http://schemas.openxmlformats.org/officeDocument/2006/relationships/hyperlink" Target="consultantplus://offline/ref=FF50ED41119CCE9AE35FD69E3F287DDC95576DD65369B4A774629F7C9CB317DF0659F4BA57D0BFC2ACAFC75F0CAC94EE61129D7F055DEB70m0k9M" TargetMode="External"/><Relationship Id="rId166" Type="http://schemas.openxmlformats.org/officeDocument/2006/relationships/hyperlink" Target="consultantplus://offline/ref=FF50ED41119CCE9AE35FD69E3F287DDC945F6BD95069B4A774629F7C9CB317DF0659F4BA57D0BFC5A2AFC75F0CAC94EE61129D7F055DEB70m0k9M" TargetMode="External"/><Relationship Id="rId331" Type="http://schemas.openxmlformats.org/officeDocument/2006/relationships/image" Target="media/image148.wmf"/><Relationship Id="rId373" Type="http://schemas.openxmlformats.org/officeDocument/2006/relationships/hyperlink" Target="consultantplus://offline/ref=FF50ED41119CCE9AE35FD69E3F287DDC925368D35C63B4A774629F7C9CB317DF0659F4BA57D0BDC3A5AFC75F0CAC94EE61129D7F055DEB70m0k9M" TargetMode="External"/><Relationship Id="rId429" Type="http://schemas.openxmlformats.org/officeDocument/2006/relationships/image" Target="media/image220.wmf"/><Relationship Id="rId580" Type="http://schemas.openxmlformats.org/officeDocument/2006/relationships/image" Target="media/image338.wmf"/><Relationship Id="rId636" Type="http://schemas.openxmlformats.org/officeDocument/2006/relationships/image" Target="media/image378.wmf"/><Relationship Id="rId1" Type="http://schemas.openxmlformats.org/officeDocument/2006/relationships/styles" Target="styles.xml"/><Relationship Id="rId233" Type="http://schemas.openxmlformats.org/officeDocument/2006/relationships/image" Target="media/image88.wmf"/><Relationship Id="rId440" Type="http://schemas.openxmlformats.org/officeDocument/2006/relationships/image" Target="media/image231.wmf"/><Relationship Id="rId678" Type="http://schemas.openxmlformats.org/officeDocument/2006/relationships/image" Target="media/image413.wmf"/><Relationship Id="rId28" Type="http://schemas.openxmlformats.org/officeDocument/2006/relationships/hyperlink" Target="consultantplus://offline/ref=FF50ED41119CCE9AE35FD69E3F287DDC94556AD15667B4A774629F7C9CB317DF0659F4BA57D0BFC3A2AFC75F0CAC94EE61129D7F055DEB70m0k9M" TargetMode="External"/><Relationship Id="rId275" Type="http://schemas.openxmlformats.org/officeDocument/2006/relationships/image" Target="media/image108.wmf"/><Relationship Id="rId300" Type="http://schemas.openxmlformats.org/officeDocument/2006/relationships/hyperlink" Target="consultantplus://offline/ref=FF50ED41119CCE9AE35FD69E3F287DDC945F6BD95069B4A774629F7C9CB317DF0659F4BA57D0BEC4A5AFC75F0CAC94EE61129D7F055DEB70m0k9M" TargetMode="External"/><Relationship Id="rId482" Type="http://schemas.openxmlformats.org/officeDocument/2006/relationships/hyperlink" Target="consultantplus://offline/ref=FF50ED41119CCE9AE35FD69E3F287DDC945F6BD95069B4A774629F7C9CB317DF0659F4BA57D0BDC1A3AFC75F0CAC94EE61129D7F055DEB70m0k9M" TargetMode="External"/><Relationship Id="rId538" Type="http://schemas.openxmlformats.org/officeDocument/2006/relationships/hyperlink" Target="consultantplus://offline/ref=FF50ED41119CCE9AE35FD69E3F287DDC945F6BD95069B4A774629F7C9CB317DF0659F4BA57D0BDC7A1AFC75F0CAC94EE61129D7F055DEB70m0k9M" TargetMode="External"/><Relationship Id="rId703" Type="http://schemas.openxmlformats.org/officeDocument/2006/relationships/hyperlink" Target="consultantplus://offline/ref=FF50ED41119CCE9AE35FD69E3F287DDC92526ED35567B4A774629F7C9CB317DF0659F4BA57D0BFC1A0AFC75F0CAC94EE61129D7F055DEB70m0k9M" TargetMode="External"/><Relationship Id="rId81" Type="http://schemas.openxmlformats.org/officeDocument/2006/relationships/hyperlink" Target="consultantplus://offline/ref=FF50ED41119CCE9AE35FD69E3F287DDC925368D35C63B4A774629F7C9CB317DF0659F4BA57D0BEC6A4AFC75F0CAC94EE61129D7F055DEB70m0k9M" TargetMode="External"/><Relationship Id="rId135" Type="http://schemas.openxmlformats.org/officeDocument/2006/relationships/hyperlink" Target="consultantplus://offline/ref=FF50ED41119CCE9AE35FD69E3F287DDC945F6BD95069B4A774629F7C9CB317DF0659F4BA57D0BFC6A4AFC75F0CAC94EE61129D7F055DEB70m0k9M" TargetMode="External"/><Relationship Id="rId177" Type="http://schemas.openxmlformats.org/officeDocument/2006/relationships/hyperlink" Target="consultantplus://offline/ref=FF50ED41119CCE9AE35FD69E3F287DDC945F6BD95069B4A774629F7C9CB317DF0659F4BA57D0BFC5ACAFC75F0CAC94EE61129D7F055DEB70m0k9M" TargetMode="External"/><Relationship Id="rId342" Type="http://schemas.openxmlformats.org/officeDocument/2006/relationships/image" Target="media/image157.wmf"/><Relationship Id="rId384" Type="http://schemas.openxmlformats.org/officeDocument/2006/relationships/image" Target="media/image183.wmf"/><Relationship Id="rId591" Type="http://schemas.openxmlformats.org/officeDocument/2006/relationships/image" Target="media/image344.wmf"/><Relationship Id="rId605" Type="http://schemas.openxmlformats.org/officeDocument/2006/relationships/image" Target="media/image352.wmf"/><Relationship Id="rId202" Type="http://schemas.openxmlformats.org/officeDocument/2006/relationships/hyperlink" Target="consultantplus://offline/ref=FF50ED41119CCE9AE35FD69E3F287DDC925368D35C63B4A774629F7C9CB317DF0659F4BA57D0BEC6A4AFC75F0CAC94EE61129D7F055DEB70m0k9M" TargetMode="External"/><Relationship Id="rId244" Type="http://schemas.openxmlformats.org/officeDocument/2006/relationships/image" Target="media/image93.wmf"/><Relationship Id="rId647" Type="http://schemas.openxmlformats.org/officeDocument/2006/relationships/image" Target="media/image389.wmf"/><Relationship Id="rId689" Type="http://schemas.openxmlformats.org/officeDocument/2006/relationships/hyperlink" Target="consultantplus://offline/ref=FF50ED41119CCE9AE35FD69E3F287DDC92526ED35567B4A774629F7C9CB317DF0659F4BA57D0BFC2ACAFC75F0CAC94EE61129D7F055DEB70m0k9M" TargetMode="External"/><Relationship Id="rId39" Type="http://schemas.openxmlformats.org/officeDocument/2006/relationships/hyperlink" Target="consultantplus://offline/ref=FF50ED41119CCE9AE35FD69E3F287DDC925368D35C63B4A774629F7C9CB317DF0659F4BA57D0BFCBA7AFC75F0CAC94EE61129D7F055DEB70m0k9M" TargetMode="External"/><Relationship Id="rId286" Type="http://schemas.openxmlformats.org/officeDocument/2006/relationships/image" Target="media/image118.wmf"/><Relationship Id="rId451" Type="http://schemas.openxmlformats.org/officeDocument/2006/relationships/image" Target="media/image242.wmf"/><Relationship Id="rId493" Type="http://schemas.openxmlformats.org/officeDocument/2006/relationships/image" Target="media/image281.wmf"/><Relationship Id="rId507" Type="http://schemas.openxmlformats.org/officeDocument/2006/relationships/image" Target="media/image294.wmf"/><Relationship Id="rId549" Type="http://schemas.openxmlformats.org/officeDocument/2006/relationships/image" Target="media/image320.wmf"/><Relationship Id="rId714" Type="http://schemas.openxmlformats.org/officeDocument/2006/relationships/hyperlink" Target="consultantplus://offline/ref=FF50ED41119CCE9AE35FD69E3F287DDC945769D45160B4A774629F7C9CB317DF0659F4BA57D0BEC3A1AFC75F0CAC94EE61129D7F055DEB70m0k9M" TargetMode="External"/><Relationship Id="rId50" Type="http://schemas.openxmlformats.org/officeDocument/2006/relationships/hyperlink" Target="consultantplus://offline/ref=FF50ED41119CCE9AE35FD69E3F287DDC92566CD05668B4A774629F7C9CB317DF0659F4BA57D0BFC2A6AFC75F0CAC94EE61129D7F055DEB70m0k9M" TargetMode="External"/><Relationship Id="rId104" Type="http://schemas.openxmlformats.org/officeDocument/2006/relationships/image" Target="media/image15.wmf"/><Relationship Id="rId146" Type="http://schemas.openxmlformats.org/officeDocument/2006/relationships/image" Target="media/image32.wmf"/><Relationship Id="rId188" Type="http://schemas.openxmlformats.org/officeDocument/2006/relationships/hyperlink" Target="consultantplus://offline/ref=FF50ED41119CCE9AE35FD69E3F287DDC945F6BD95069B4A774629F7C9CB317DF0659F4BA57D0BFCAA7AFC75F0CAC94EE61129D7F055DEB70m0k9M" TargetMode="External"/><Relationship Id="rId311" Type="http://schemas.openxmlformats.org/officeDocument/2006/relationships/hyperlink" Target="consultantplus://offline/ref=FF50ED41119CCE9AE35FD69E3F287DDC925368D35C63B4A774629F7C9CB317DF0659F4BF57D2B497F5E0C60349FF87EF66129F7E19m5kBM" TargetMode="External"/><Relationship Id="rId353" Type="http://schemas.openxmlformats.org/officeDocument/2006/relationships/hyperlink" Target="consultantplus://offline/ref=FF50ED41119CCE9AE35FD69E3F287DDC92566DD35366B4A774629F7C9CB317DF0659F4BA57D0BEC6A5AFC75F0CAC94EE61129D7F055DEB70m0k9M" TargetMode="External"/><Relationship Id="rId395" Type="http://schemas.openxmlformats.org/officeDocument/2006/relationships/hyperlink" Target="consultantplus://offline/ref=FF50ED41119CCE9AE35FD69E3F287DDC925368D35C63B4A774629F7C9CB317DF0659F4BA57D0BEC6A4AFC75F0CAC94EE61129D7F055DEB70m0k9M" TargetMode="External"/><Relationship Id="rId409" Type="http://schemas.openxmlformats.org/officeDocument/2006/relationships/image" Target="media/image202.wmf"/><Relationship Id="rId560" Type="http://schemas.openxmlformats.org/officeDocument/2006/relationships/hyperlink" Target="consultantplus://offline/ref=FF50ED41119CCE9AE35FD69E3F287DDC945F6BD95069B4A774629F7C9CB317DF0659F4BA57D0BDC6A2AFC75F0CAC94EE61129D7F055DEB70m0k9M" TargetMode="External"/><Relationship Id="rId92" Type="http://schemas.openxmlformats.org/officeDocument/2006/relationships/image" Target="media/image8.wmf"/><Relationship Id="rId213" Type="http://schemas.openxmlformats.org/officeDocument/2006/relationships/image" Target="media/image71.wmf"/><Relationship Id="rId420" Type="http://schemas.openxmlformats.org/officeDocument/2006/relationships/image" Target="media/image213.wmf"/><Relationship Id="rId616" Type="http://schemas.openxmlformats.org/officeDocument/2006/relationships/image" Target="media/image361.wmf"/><Relationship Id="rId658" Type="http://schemas.openxmlformats.org/officeDocument/2006/relationships/image" Target="media/image396.wmf"/><Relationship Id="rId255" Type="http://schemas.openxmlformats.org/officeDocument/2006/relationships/hyperlink" Target="consultantplus://offline/ref=FF50ED41119CCE9AE35FD69E3F287DDC945F6BD95069B4A774629F7C9CB317DF0659F4BA57D0BEC6A3AFC75F0CAC94EE61129D7F055DEB70m0k9M" TargetMode="External"/><Relationship Id="rId297" Type="http://schemas.openxmlformats.org/officeDocument/2006/relationships/image" Target="media/image126.wmf"/><Relationship Id="rId462" Type="http://schemas.openxmlformats.org/officeDocument/2006/relationships/image" Target="media/image253.wmf"/><Relationship Id="rId518" Type="http://schemas.openxmlformats.org/officeDocument/2006/relationships/image" Target="media/image305.wmf"/><Relationship Id="rId725" Type="http://schemas.openxmlformats.org/officeDocument/2006/relationships/hyperlink" Target="consultantplus://offline/ref=FF50ED41119CCE9AE35FD69E3F287DDC945769D45160B4A774629F7C9CB317DF0659F4BA57D0BEC6A5AFC75F0CAC94EE61129D7F055DEB70m0k9M" TargetMode="External"/><Relationship Id="rId115" Type="http://schemas.openxmlformats.org/officeDocument/2006/relationships/image" Target="media/image21.wmf"/><Relationship Id="rId157" Type="http://schemas.openxmlformats.org/officeDocument/2006/relationships/hyperlink" Target="consultantplus://offline/ref=FF50ED41119CCE9AE35FD69E3F287DDC945F6BD95069B4A774629F7C9CB317DF0659F4BA57D0BFC5A0AFC75F0CAC94EE61129D7F055DEB70m0k9M" TargetMode="External"/><Relationship Id="rId322" Type="http://schemas.openxmlformats.org/officeDocument/2006/relationships/hyperlink" Target="consultantplus://offline/ref=FF50ED41119CCE9AE35FD69E3F287DDC925368D35C63B4A774629F7C9CB317DF0659F4BA57D0BDC3A5AFC75F0CAC94EE61129D7F055DEB70m0k9M" TargetMode="External"/><Relationship Id="rId364" Type="http://schemas.openxmlformats.org/officeDocument/2006/relationships/hyperlink" Target="consultantplus://offline/ref=FF50ED41119CCE9AE35FD69E3F287DDC92546AD45566B4A774629F7C9CB317DF0659F4BA57D0BFC3A1AFC75F0CAC94EE61129D7F055DEB70m0k9M" TargetMode="External"/><Relationship Id="rId61" Type="http://schemas.openxmlformats.org/officeDocument/2006/relationships/hyperlink" Target="consultantplus://offline/ref=FF50ED41119CCE9AE35FD69E3F287DDC925368D35C63B4A774629F7C9CB317DF0659F4BA54DBEB92E0F19E0F4EE799EE790E9D7Cm1kFM" TargetMode="External"/><Relationship Id="rId199" Type="http://schemas.openxmlformats.org/officeDocument/2006/relationships/image" Target="media/image60.wmf"/><Relationship Id="rId571" Type="http://schemas.openxmlformats.org/officeDocument/2006/relationships/hyperlink" Target="consultantplus://offline/ref=FF50ED41119CCE9AE35FD69E3F287DDC945F6BD95069B4A774629F7C9CB317DF0659F4BA57D0BDC7A6AFC75F0CAC94EE61129D7F055DEB70m0k9M" TargetMode="External"/><Relationship Id="rId627" Type="http://schemas.openxmlformats.org/officeDocument/2006/relationships/hyperlink" Target="consultantplus://offline/ref=FF50ED41119CCE9AE35FD69E3F287DDC925368D35C63B4A774629F7C9CB317DF0659F4BA57D0BCC0A2AFC75F0CAC94EE61129D7F055DEB70m0k9M" TargetMode="External"/><Relationship Id="rId669" Type="http://schemas.openxmlformats.org/officeDocument/2006/relationships/image" Target="media/image406.wmf"/><Relationship Id="rId19" Type="http://schemas.openxmlformats.org/officeDocument/2006/relationships/hyperlink" Target="consultantplus://offline/ref=FF50ED41119CCE9AE35FD69E3F287DDC925368D35C63B4A774629F7C9CB317DF0659F4BA57D0BFC1A1AFC75F0CAC94EE61129D7F055DEB70m0k9M" TargetMode="External"/><Relationship Id="rId224" Type="http://schemas.openxmlformats.org/officeDocument/2006/relationships/image" Target="media/image81.wmf"/><Relationship Id="rId266" Type="http://schemas.openxmlformats.org/officeDocument/2006/relationships/image" Target="media/image101.wmf"/><Relationship Id="rId431" Type="http://schemas.openxmlformats.org/officeDocument/2006/relationships/image" Target="media/image222.wmf"/><Relationship Id="rId473" Type="http://schemas.openxmlformats.org/officeDocument/2006/relationships/image" Target="media/image262.wmf"/><Relationship Id="rId529" Type="http://schemas.openxmlformats.org/officeDocument/2006/relationships/hyperlink" Target="consultantplus://offline/ref=FF50ED41119CCE9AE35FD69E3F287DDC945F6BD95069B4A774629F7C9CB317DF0659F4BA57D0BDC0A2AFC75F0CAC94EE61129D7F055DEB70m0k9M" TargetMode="External"/><Relationship Id="rId680" Type="http://schemas.openxmlformats.org/officeDocument/2006/relationships/image" Target="media/image415.wmf"/><Relationship Id="rId736" Type="http://schemas.openxmlformats.org/officeDocument/2006/relationships/theme" Target="theme/theme1.xml"/><Relationship Id="rId30" Type="http://schemas.openxmlformats.org/officeDocument/2006/relationships/hyperlink" Target="consultantplus://offline/ref=FF50ED41119CCE9AE35FD69E3F287DDC95576DD65369B4A774629F7C9CB317DF0659F4BA57D0BFC3A2AFC75F0CAC94EE61129D7F055DEB70m0k9M" TargetMode="External"/><Relationship Id="rId126" Type="http://schemas.openxmlformats.org/officeDocument/2006/relationships/image" Target="media/image27.wmf"/><Relationship Id="rId168" Type="http://schemas.openxmlformats.org/officeDocument/2006/relationships/hyperlink" Target="consultantplus://offline/ref=FF50ED41119CCE9AE35FD69E3F287DDC945F6BD95069B4A774629F7C9CB317DF0659F4BA57D0BFC5A3AFC75F0CAC94EE61129D7F055DEB70m0k9M" TargetMode="External"/><Relationship Id="rId333" Type="http://schemas.openxmlformats.org/officeDocument/2006/relationships/image" Target="media/image150.wmf"/><Relationship Id="rId540" Type="http://schemas.openxmlformats.org/officeDocument/2006/relationships/image" Target="media/image314.wmf"/><Relationship Id="rId72" Type="http://schemas.openxmlformats.org/officeDocument/2006/relationships/image" Target="media/image2.wmf"/><Relationship Id="rId375" Type="http://schemas.openxmlformats.org/officeDocument/2006/relationships/hyperlink" Target="consultantplus://offline/ref=FF50ED41119CCE9AE35FD69E3F287DDC925368D35C63B4A774629F7C9CB317DF0659F4BA57D0BDC3A5AFC75F0CAC94EE61129D7F055DEB70m0k9M" TargetMode="External"/><Relationship Id="rId582" Type="http://schemas.openxmlformats.org/officeDocument/2006/relationships/image" Target="media/image339.wmf"/><Relationship Id="rId638" Type="http://schemas.openxmlformats.org/officeDocument/2006/relationships/image" Target="media/image380.wmf"/><Relationship Id="rId3" Type="http://schemas.openxmlformats.org/officeDocument/2006/relationships/webSettings" Target="webSettings.xml"/><Relationship Id="rId235" Type="http://schemas.openxmlformats.org/officeDocument/2006/relationships/hyperlink" Target="consultantplus://offline/ref=FF50ED41119CCE9AE35FD69E3F287DDC945F6BD95069B4A774629F7C9CB317DF0659F4BA57D0BEC6A6AFC75F0CAC94EE61129D7F055DEB70m0k9M" TargetMode="External"/><Relationship Id="rId277" Type="http://schemas.openxmlformats.org/officeDocument/2006/relationships/image" Target="media/image110.wmf"/><Relationship Id="rId400" Type="http://schemas.openxmlformats.org/officeDocument/2006/relationships/image" Target="media/image195.wmf"/><Relationship Id="rId442" Type="http://schemas.openxmlformats.org/officeDocument/2006/relationships/image" Target="media/image233.wmf"/><Relationship Id="rId484" Type="http://schemas.openxmlformats.org/officeDocument/2006/relationships/image" Target="media/image272.wmf"/><Relationship Id="rId705" Type="http://schemas.openxmlformats.org/officeDocument/2006/relationships/hyperlink" Target="consultantplus://offline/ref=FF50ED41119CCE9AE35FD69E3F287DDC92526ED35567B4A774629F7C9CB317DF0659F4BA57D0BFC1A2AFC75F0CAC94EE61129D7F055DEB70m0k9M" TargetMode="External"/><Relationship Id="rId137" Type="http://schemas.openxmlformats.org/officeDocument/2006/relationships/hyperlink" Target="consultantplus://offline/ref=FF50ED41119CCE9AE35FD69E3F287DDC925368D35C63B4A774629F7C9CB317DF0659F4BA57D0BEC6A4AFC75F0CAC94EE61129D7F055DEB70m0k9M" TargetMode="External"/><Relationship Id="rId302" Type="http://schemas.openxmlformats.org/officeDocument/2006/relationships/hyperlink" Target="consultantplus://offline/ref=FF50ED41119CCE9AE35FD69E3F287DDC925368D35C63B4A774629F7C9CB317DF0659F4BA57D0BEC7A0AFC75F0CAC94EE61129D7F055DEB70m0k9M" TargetMode="External"/><Relationship Id="rId344" Type="http://schemas.openxmlformats.org/officeDocument/2006/relationships/image" Target="media/image159.wmf"/><Relationship Id="rId691" Type="http://schemas.openxmlformats.org/officeDocument/2006/relationships/image" Target="media/image4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220</Pages>
  <Words>66655</Words>
  <Characters>379938</Characters>
  <Application>Microsoft Office Word</Application>
  <DocSecurity>0</DocSecurity>
  <Lines>3166</Lines>
  <Paragraphs>891</Paragraphs>
  <ScaleCrop>false</ScaleCrop>
  <Company/>
  <LinksUpToDate>false</LinksUpToDate>
  <CharactersWithSpaces>445702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2024-01-16T12:36:00Z</dcterms:created>
  <dcterms:modified xsi:type="dcterms:W3CDTF">2024-01-16T12:37:00Z</dcterms:modified>
</cp:coreProperties>
</file>