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3255" w14:textId="77777777" w:rsidR="00C80EAF" w:rsidRDefault="00C80EA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2328E41" w14:textId="77777777" w:rsidR="00C80EAF" w:rsidRDefault="00C80EAF">
      <w:pPr>
        <w:pStyle w:val="ConsPlusNormal"/>
        <w:jc w:val="both"/>
        <w:outlineLvl w:val="0"/>
      </w:pPr>
    </w:p>
    <w:p w14:paraId="28882B9E" w14:textId="77777777" w:rsidR="00C80EAF" w:rsidRDefault="00C80EAF">
      <w:pPr>
        <w:pStyle w:val="ConsPlusTitle"/>
        <w:jc w:val="center"/>
        <w:outlineLvl w:val="0"/>
      </w:pPr>
      <w:r>
        <w:t>ПРАВИТЕЛЬСТВО КИРОВСКОЙ ОБЛАСТИ</w:t>
      </w:r>
    </w:p>
    <w:p w14:paraId="0AFE2006" w14:textId="77777777" w:rsidR="00C80EAF" w:rsidRDefault="00C80EAF">
      <w:pPr>
        <w:pStyle w:val="ConsPlusTitle"/>
        <w:jc w:val="both"/>
      </w:pPr>
    </w:p>
    <w:p w14:paraId="521F2E91" w14:textId="77777777" w:rsidR="00C80EAF" w:rsidRDefault="00C80EAF">
      <w:pPr>
        <w:pStyle w:val="ConsPlusTitle"/>
        <w:jc w:val="center"/>
      </w:pPr>
      <w:r>
        <w:t>ПОСТАНОВЛЕНИЕ</w:t>
      </w:r>
    </w:p>
    <w:p w14:paraId="114A46D9" w14:textId="77777777" w:rsidR="00C80EAF" w:rsidRDefault="00C80EAF">
      <w:pPr>
        <w:pStyle w:val="ConsPlusTitle"/>
        <w:jc w:val="center"/>
      </w:pPr>
      <w:r>
        <w:t>от 19 октября 2018 г. N 500-П</w:t>
      </w:r>
    </w:p>
    <w:p w14:paraId="698CA1F6" w14:textId="77777777" w:rsidR="00C80EAF" w:rsidRDefault="00C80EAF">
      <w:pPr>
        <w:pStyle w:val="ConsPlusTitle"/>
        <w:jc w:val="both"/>
      </w:pPr>
    </w:p>
    <w:p w14:paraId="532E3DDF" w14:textId="77777777" w:rsidR="00C80EAF" w:rsidRDefault="00C80EAF">
      <w:pPr>
        <w:pStyle w:val="ConsPlusTitle"/>
        <w:jc w:val="center"/>
      </w:pPr>
      <w:r>
        <w:t>ОБ УТВЕРЖДЕНИИ ПОРЯДКА ОЦЕНКИ РЕЗУЛЬТАТИВНОСТИ</w:t>
      </w:r>
    </w:p>
    <w:p w14:paraId="3008763E" w14:textId="77777777" w:rsidR="00C80EAF" w:rsidRDefault="00C80EAF">
      <w:pPr>
        <w:pStyle w:val="ConsPlusTitle"/>
        <w:jc w:val="center"/>
      </w:pPr>
      <w:r>
        <w:t>И ЭФФЕКТИВНОСТИ КОНТРОЛЬНОЙ (НАДЗОРНОЙ) ДЕЯТЕЛЬНОСТИ,</w:t>
      </w:r>
    </w:p>
    <w:p w14:paraId="4FAD0762" w14:textId="77777777" w:rsidR="00C80EAF" w:rsidRDefault="00C80EAF">
      <w:pPr>
        <w:pStyle w:val="ConsPlusTitle"/>
        <w:jc w:val="center"/>
      </w:pPr>
      <w:r>
        <w:t>ОСУЩЕСТВЛЯЕМОЙ ОРГАНАМИ ИСПОЛНИТЕЛЬНОЙ ВЛАСТИ</w:t>
      </w:r>
    </w:p>
    <w:p w14:paraId="3C0112CB" w14:textId="77777777" w:rsidR="00C80EAF" w:rsidRDefault="00C80EAF">
      <w:pPr>
        <w:pStyle w:val="ConsPlusTitle"/>
        <w:jc w:val="center"/>
      </w:pPr>
      <w:r>
        <w:t>КИРОВСКОЙ ОБЛАСТИ</w:t>
      </w:r>
    </w:p>
    <w:p w14:paraId="103AC792" w14:textId="77777777" w:rsidR="00C80EAF" w:rsidRDefault="00C80E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0EAF" w14:paraId="4645381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ED01" w14:textId="77777777" w:rsidR="00C80EAF" w:rsidRDefault="00C80E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F0559" w14:textId="77777777" w:rsidR="00C80EAF" w:rsidRDefault="00C80E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3CF3D5" w14:textId="77777777" w:rsidR="00C80EAF" w:rsidRDefault="00C80E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2631DAE" w14:textId="77777777" w:rsidR="00C80EAF" w:rsidRDefault="00C80EA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7F7653E1" w14:textId="77777777" w:rsidR="00C80EAF" w:rsidRDefault="00C80E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5">
              <w:r>
                <w:rPr>
                  <w:color w:val="0000FF"/>
                </w:rPr>
                <w:t>N 730-П</w:t>
              </w:r>
            </w:hyperlink>
            <w:r>
              <w:rPr>
                <w:color w:val="392C69"/>
              </w:rPr>
              <w:t xml:space="preserve">, от 19.05.2021 </w:t>
            </w:r>
            <w:hyperlink r:id="rId6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30.09.2023 </w:t>
            </w:r>
            <w:hyperlink r:id="rId7">
              <w:r>
                <w:rPr>
                  <w:color w:val="0000FF"/>
                </w:rPr>
                <w:t>N 515-П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CDD5D" w14:textId="77777777" w:rsidR="00C80EAF" w:rsidRDefault="00C80EAF">
            <w:pPr>
              <w:pStyle w:val="ConsPlusNormal"/>
            </w:pPr>
          </w:p>
        </w:tc>
      </w:tr>
    </w:tbl>
    <w:p w14:paraId="68859535" w14:textId="77777777" w:rsidR="00C80EAF" w:rsidRDefault="00C80EAF">
      <w:pPr>
        <w:pStyle w:val="ConsPlusNormal"/>
        <w:jc w:val="both"/>
      </w:pPr>
    </w:p>
    <w:p w14:paraId="67B9FDB3" w14:textId="77777777" w:rsidR="00C80EAF" w:rsidRDefault="00C80EA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руководствуясь основными </w:t>
      </w:r>
      <w:hyperlink r:id="rId9">
        <w:r>
          <w:rPr>
            <w:color w:val="0000FF"/>
          </w:rPr>
          <w:t>направлениями</w:t>
        </w:r>
      </w:hyperlink>
      <w:r>
        <w:t xml:space="preserve"> разработки и внедрения системы оценки результативности и эффективности контрольно-надзорной деятельности, утвержденными распоряжением Правительства Российской Федерации от 17.05.2016 N 934-р, в целях разработки и внедрения системы оценки результативности и эффективности контрольной (надзорной) деятельности, осуществляемой органами исполнительной власти Кировской области, Правительство Кировской области постановляет:</w:t>
      </w:r>
    </w:p>
    <w:p w14:paraId="6546A7FF" w14:textId="77777777" w:rsidR="00C80EAF" w:rsidRDefault="00C80EAF">
      <w:pPr>
        <w:pStyle w:val="ConsPlusNormal"/>
        <w:jc w:val="both"/>
      </w:pPr>
      <w:r>
        <w:t xml:space="preserve">(преамбула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30.09.2023 N 515-П)</w:t>
      </w:r>
    </w:p>
    <w:p w14:paraId="62A7D806" w14:textId="77777777" w:rsidR="00C80EAF" w:rsidRDefault="00C80EA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>
        <w:r>
          <w:rPr>
            <w:color w:val="0000FF"/>
          </w:rPr>
          <w:t>Порядок</w:t>
        </w:r>
      </w:hyperlink>
      <w:r>
        <w:t xml:space="preserve"> оценки результативности и эффективности контрольной (надзорной) деятельности, осуществляемой органами исполнительной власти Кировской области (далее - Порядок), согласно приложению.</w:t>
      </w:r>
    </w:p>
    <w:p w14:paraId="5C1737B8" w14:textId="77777777" w:rsidR="00C80EAF" w:rsidRDefault="00C80EAF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30.09.2023 N 515-П)</w:t>
      </w:r>
    </w:p>
    <w:p w14:paraId="01C16A02" w14:textId="77777777" w:rsidR="00C80EAF" w:rsidRDefault="00C80EAF">
      <w:pPr>
        <w:pStyle w:val="ConsPlusNormal"/>
        <w:spacing w:before="220"/>
        <w:ind w:firstLine="540"/>
        <w:jc w:val="both"/>
      </w:pPr>
      <w:r>
        <w:t>2. Органам исполнительной власти Кировской области, уполномоченным на осуществление регионального государственного контроля (надзора):</w:t>
      </w:r>
    </w:p>
    <w:p w14:paraId="740C923C" w14:textId="77777777" w:rsidR="00C80EAF" w:rsidRDefault="00C80EAF">
      <w:pPr>
        <w:pStyle w:val="ConsPlusNormal"/>
        <w:spacing w:before="220"/>
        <w:ind w:firstLine="540"/>
        <w:jc w:val="both"/>
      </w:pPr>
      <w:r>
        <w:t>2.1. Утвердить порядки (методики) расчета значений целевых показателей результативности и эффективности контрольной (надзорной) деятельности.</w:t>
      </w:r>
    </w:p>
    <w:p w14:paraId="2152FAE4" w14:textId="77777777" w:rsidR="00C80EAF" w:rsidRDefault="00C80EAF">
      <w:pPr>
        <w:pStyle w:val="ConsPlusNormal"/>
        <w:spacing w:before="220"/>
        <w:ind w:firstLine="540"/>
        <w:jc w:val="both"/>
      </w:pPr>
      <w:r>
        <w:t>2.2. Организовать работу по оценке результативности и эффективности контрольной (надзорной) деятельности в соответствии с Порядком.</w:t>
      </w:r>
    </w:p>
    <w:p w14:paraId="076FC763" w14:textId="77777777" w:rsidR="00C80EAF" w:rsidRDefault="00C80EA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30.09.2023 N 515-П)</w:t>
      </w:r>
    </w:p>
    <w:p w14:paraId="6640CA2C" w14:textId="77777777" w:rsidR="00C80EAF" w:rsidRDefault="00C80EAF">
      <w:pPr>
        <w:pStyle w:val="ConsPlusNormal"/>
        <w:spacing w:before="220"/>
        <w:ind w:firstLine="540"/>
        <w:jc w:val="both"/>
      </w:pPr>
      <w:r>
        <w:t xml:space="preserve">2.2-1. В месячный срок со дня утверждения Правительством Кировской области перечня ключевых показателей результативности контрольной (надзорной) деятельности (группа А) в отношении осуществляемых видов регионального государственного контроля (надзора) разработать и утвердить паспорта ключевых показателей результативности контрольной (надзорной) деятельности в соответствии с требованиями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17.05.2016 N 934-р по согласованию с общественными советами, созданными при органах исполнительной власти Кировской области.</w:t>
      </w:r>
    </w:p>
    <w:p w14:paraId="5E98F670" w14:textId="77777777" w:rsidR="00C80EAF" w:rsidRDefault="00C80EAF">
      <w:pPr>
        <w:pStyle w:val="ConsPlusNormal"/>
        <w:jc w:val="both"/>
      </w:pPr>
      <w:r>
        <w:t xml:space="preserve">(пп. 2.2-1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27.12.2019 N 730-П;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30.09.2023 N 515-П)</w:t>
      </w:r>
    </w:p>
    <w:p w14:paraId="2D331B94" w14:textId="77777777" w:rsidR="00C80EAF" w:rsidRDefault="00C80EAF">
      <w:pPr>
        <w:pStyle w:val="ConsPlusNormal"/>
        <w:spacing w:before="220"/>
        <w:ind w:firstLine="540"/>
        <w:jc w:val="both"/>
      </w:pPr>
      <w:r>
        <w:t xml:space="preserve">2.3. В срок до 31.12.2019 разработать и утвердить перечень индикативных показателей эффективности контрольной (надзорной) деятельности в отношении осуществляемых видов </w:t>
      </w:r>
      <w:r>
        <w:lastRenderedPageBreak/>
        <w:t>регионального государственного контроля (надзора) и опубликовать его на своих официальных сайтах в информационно-телекоммуникационной сети "Интернет".</w:t>
      </w:r>
    </w:p>
    <w:p w14:paraId="1CB5BE08" w14:textId="77777777" w:rsidR="00C80EAF" w:rsidRDefault="00C80EAF">
      <w:pPr>
        <w:pStyle w:val="ConsPlusNormal"/>
        <w:jc w:val="both"/>
      </w:pPr>
      <w:r>
        <w:t xml:space="preserve">(в ред. постановлений Правительства Кировской области от 27.12.2019 </w:t>
      </w:r>
      <w:hyperlink r:id="rId16">
        <w:r>
          <w:rPr>
            <w:color w:val="0000FF"/>
          </w:rPr>
          <w:t>N 730-П</w:t>
        </w:r>
      </w:hyperlink>
      <w:r>
        <w:t xml:space="preserve">, от 30.09.2023 </w:t>
      </w:r>
      <w:hyperlink r:id="rId17">
        <w:r>
          <w:rPr>
            <w:color w:val="0000FF"/>
          </w:rPr>
          <w:t>N 515-П</w:t>
        </w:r>
      </w:hyperlink>
      <w:r>
        <w:t>)</w:t>
      </w:r>
    </w:p>
    <w:p w14:paraId="0347F467" w14:textId="77777777" w:rsidR="00C80EAF" w:rsidRDefault="00C80EAF">
      <w:pPr>
        <w:pStyle w:val="ConsPlusNormal"/>
        <w:spacing w:before="220"/>
        <w:ind w:firstLine="540"/>
        <w:jc w:val="both"/>
      </w:pPr>
      <w:r>
        <w:t>3. Контроль за выполнением постановления возложить на министерство экономического развития Кировской области.</w:t>
      </w:r>
    </w:p>
    <w:p w14:paraId="7A77CF6F" w14:textId="77777777" w:rsidR="00C80EAF" w:rsidRDefault="00C80EAF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30.09.2023 N 515-П)</w:t>
      </w:r>
    </w:p>
    <w:p w14:paraId="615DC21F" w14:textId="77777777" w:rsidR="00C80EAF" w:rsidRDefault="00C80EAF">
      <w:pPr>
        <w:pStyle w:val="ConsPlusNormal"/>
        <w:jc w:val="both"/>
      </w:pPr>
    </w:p>
    <w:p w14:paraId="64ED0649" w14:textId="77777777" w:rsidR="00C80EAF" w:rsidRDefault="00C80EAF">
      <w:pPr>
        <w:pStyle w:val="ConsPlusNormal"/>
        <w:jc w:val="right"/>
      </w:pPr>
      <w:r>
        <w:t>Губернатор -</w:t>
      </w:r>
    </w:p>
    <w:p w14:paraId="7417155A" w14:textId="77777777" w:rsidR="00C80EAF" w:rsidRDefault="00C80EAF">
      <w:pPr>
        <w:pStyle w:val="ConsPlusNormal"/>
        <w:jc w:val="right"/>
      </w:pPr>
      <w:r>
        <w:t>Председатель Правительства</w:t>
      </w:r>
    </w:p>
    <w:p w14:paraId="349B210C" w14:textId="77777777" w:rsidR="00C80EAF" w:rsidRDefault="00C80EAF">
      <w:pPr>
        <w:pStyle w:val="ConsPlusNormal"/>
        <w:jc w:val="right"/>
      </w:pPr>
      <w:r>
        <w:t>Кировской области</w:t>
      </w:r>
    </w:p>
    <w:p w14:paraId="3E4F8CDF" w14:textId="77777777" w:rsidR="00C80EAF" w:rsidRDefault="00C80EAF">
      <w:pPr>
        <w:pStyle w:val="ConsPlusNormal"/>
        <w:jc w:val="right"/>
      </w:pPr>
      <w:r>
        <w:t>И.В.ВАСИЛЬЕВ</w:t>
      </w:r>
    </w:p>
    <w:p w14:paraId="0CDC13BE" w14:textId="77777777" w:rsidR="00C80EAF" w:rsidRDefault="00C80EAF">
      <w:pPr>
        <w:pStyle w:val="ConsPlusNormal"/>
        <w:jc w:val="both"/>
      </w:pPr>
    </w:p>
    <w:p w14:paraId="71EE137F" w14:textId="77777777" w:rsidR="00C80EAF" w:rsidRDefault="00C80EAF">
      <w:pPr>
        <w:pStyle w:val="ConsPlusNormal"/>
        <w:jc w:val="both"/>
      </w:pPr>
    </w:p>
    <w:p w14:paraId="556EE72C" w14:textId="77777777" w:rsidR="00C80EAF" w:rsidRDefault="00C80EAF">
      <w:pPr>
        <w:pStyle w:val="ConsPlusNormal"/>
        <w:jc w:val="both"/>
      </w:pPr>
    </w:p>
    <w:p w14:paraId="1AA75C87" w14:textId="77777777" w:rsidR="00C80EAF" w:rsidRDefault="00C80EAF">
      <w:pPr>
        <w:pStyle w:val="ConsPlusNormal"/>
        <w:jc w:val="both"/>
      </w:pPr>
    </w:p>
    <w:p w14:paraId="21955CD8" w14:textId="77777777" w:rsidR="00C80EAF" w:rsidRDefault="00C80EAF">
      <w:pPr>
        <w:pStyle w:val="ConsPlusNormal"/>
        <w:jc w:val="both"/>
      </w:pPr>
    </w:p>
    <w:p w14:paraId="7A178DFA" w14:textId="77777777" w:rsidR="00C80EAF" w:rsidRDefault="00C80EAF">
      <w:pPr>
        <w:pStyle w:val="ConsPlusNormal"/>
        <w:jc w:val="right"/>
        <w:outlineLvl w:val="0"/>
      </w:pPr>
      <w:r>
        <w:t>Приложение</w:t>
      </w:r>
    </w:p>
    <w:p w14:paraId="74AEA2E8" w14:textId="77777777" w:rsidR="00C80EAF" w:rsidRDefault="00C80EAF">
      <w:pPr>
        <w:pStyle w:val="ConsPlusNormal"/>
        <w:jc w:val="both"/>
      </w:pPr>
    </w:p>
    <w:p w14:paraId="6AAC9E7B" w14:textId="77777777" w:rsidR="00C80EAF" w:rsidRDefault="00C80EAF">
      <w:pPr>
        <w:pStyle w:val="ConsPlusNormal"/>
        <w:jc w:val="right"/>
      </w:pPr>
      <w:r>
        <w:t>Утвержден</w:t>
      </w:r>
    </w:p>
    <w:p w14:paraId="7B48CCCA" w14:textId="77777777" w:rsidR="00C80EAF" w:rsidRDefault="00C80EAF">
      <w:pPr>
        <w:pStyle w:val="ConsPlusNormal"/>
        <w:jc w:val="right"/>
      </w:pPr>
      <w:r>
        <w:t>постановлением</w:t>
      </w:r>
    </w:p>
    <w:p w14:paraId="32E5681B" w14:textId="77777777" w:rsidR="00C80EAF" w:rsidRDefault="00C80EAF">
      <w:pPr>
        <w:pStyle w:val="ConsPlusNormal"/>
        <w:jc w:val="right"/>
      </w:pPr>
      <w:r>
        <w:t>Правительства Кировской области</w:t>
      </w:r>
    </w:p>
    <w:p w14:paraId="25D79E11" w14:textId="77777777" w:rsidR="00C80EAF" w:rsidRDefault="00C80EAF">
      <w:pPr>
        <w:pStyle w:val="ConsPlusNormal"/>
        <w:jc w:val="right"/>
      </w:pPr>
      <w:r>
        <w:t>от 19 октября 2018 г. N 500-П</w:t>
      </w:r>
    </w:p>
    <w:p w14:paraId="5BD7A5E0" w14:textId="77777777" w:rsidR="00C80EAF" w:rsidRDefault="00C80EAF">
      <w:pPr>
        <w:pStyle w:val="ConsPlusNormal"/>
        <w:jc w:val="both"/>
      </w:pPr>
    </w:p>
    <w:p w14:paraId="7B0368F3" w14:textId="77777777" w:rsidR="00C80EAF" w:rsidRDefault="00C80EAF">
      <w:pPr>
        <w:pStyle w:val="ConsPlusTitle"/>
        <w:jc w:val="center"/>
      </w:pPr>
      <w:bookmarkStart w:id="0" w:name="P45"/>
      <w:bookmarkEnd w:id="0"/>
      <w:r>
        <w:t>ПОРЯДОК</w:t>
      </w:r>
    </w:p>
    <w:p w14:paraId="4CDE25AB" w14:textId="77777777" w:rsidR="00C80EAF" w:rsidRDefault="00C80EAF">
      <w:pPr>
        <w:pStyle w:val="ConsPlusTitle"/>
        <w:jc w:val="center"/>
      </w:pPr>
      <w:r>
        <w:t>ОЦЕНКИ РЕЗУЛЬТАТИВНОСТИ И ЭФФЕКТИВНОСТИ КОНТРОЛЬНОЙ</w:t>
      </w:r>
    </w:p>
    <w:p w14:paraId="0157E079" w14:textId="77777777" w:rsidR="00C80EAF" w:rsidRDefault="00C80EAF">
      <w:pPr>
        <w:pStyle w:val="ConsPlusTitle"/>
        <w:jc w:val="center"/>
      </w:pPr>
      <w:r>
        <w:t>(НАДЗОРНОЙ) ДЕЯТЕЛЬНОСТИ, ОСУЩЕСТВЛЯЕМОЙ ОРГАНАМИ</w:t>
      </w:r>
    </w:p>
    <w:p w14:paraId="234B4326" w14:textId="77777777" w:rsidR="00C80EAF" w:rsidRDefault="00C80EAF">
      <w:pPr>
        <w:pStyle w:val="ConsPlusTitle"/>
        <w:jc w:val="center"/>
      </w:pPr>
      <w:r>
        <w:t>ИСПОЛНИТЕЛЬНОЙ ВЛАСТИ КИРОВСКОЙ ОБЛАСТИ</w:t>
      </w:r>
    </w:p>
    <w:p w14:paraId="195BBD55" w14:textId="77777777" w:rsidR="00C80EAF" w:rsidRDefault="00C80E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0EAF" w14:paraId="499103E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3184" w14:textId="77777777" w:rsidR="00C80EAF" w:rsidRDefault="00C80E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79005" w14:textId="77777777" w:rsidR="00C80EAF" w:rsidRDefault="00C80E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CD0A2C" w14:textId="77777777" w:rsidR="00C80EAF" w:rsidRDefault="00C80E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10C2B93" w14:textId="77777777" w:rsidR="00C80EAF" w:rsidRDefault="00C80E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30.09.2023 N 515-П)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8E55" w14:textId="77777777" w:rsidR="00C80EAF" w:rsidRDefault="00C80EAF">
            <w:pPr>
              <w:pStyle w:val="ConsPlusNormal"/>
            </w:pPr>
          </w:p>
        </w:tc>
      </w:tr>
    </w:tbl>
    <w:p w14:paraId="5B4EC6FF" w14:textId="77777777" w:rsidR="00C80EAF" w:rsidRDefault="00C80EAF">
      <w:pPr>
        <w:pStyle w:val="ConsPlusNormal"/>
        <w:jc w:val="both"/>
      </w:pPr>
    </w:p>
    <w:p w14:paraId="783512EE" w14:textId="77777777" w:rsidR="00C80EAF" w:rsidRDefault="00C80EAF">
      <w:pPr>
        <w:pStyle w:val="ConsPlusTitle"/>
        <w:ind w:firstLine="540"/>
        <w:jc w:val="both"/>
        <w:outlineLvl w:val="1"/>
      </w:pPr>
      <w:r>
        <w:t>1. Общие положения.</w:t>
      </w:r>
    </w:p>
    <w:p w14:paraId="27241CB0" w14:textId="77777777" w:rsidR="00C80EAF" w:rsidRDefault="00C80EAF">
      <w:pPr>
        <w:pStyle w:val="ConsPlusNormal"/>
        <w:spacing w:before="220"/>
        <w:ind w:firstLine="540"/>
        <w:jc w:val="both"/>
      </w:pPr>
      <w:r>
        <w:t xml:space="preserve">1.1. Порядок оценки результативности и эффективности контрольной (надзорной) деятельности, осуществляемой органами исполнительной власти Кировской области (далее - Порядок), разработан в соответствии с </w:t>
      </w:r>
      <w:hyperlink r:id="rId20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17.05.2016 N 934-р.</w:t>
      </w:r>
    </w:p>
    <w:p w14:paraId="2F6D58E4" w14:textId="77777777" w:rsidR="00C80EAF" w:rsidRDefault="00C80EAF">
      <w:pPr>
        <w:pStyle w:val="ConsPlusNormal"/>
        <w:spacing w:before="220"/>
        <w:ind w:firstLine="540"/>
        <w:jc w:val="both"/>
      </w:pPr>
      <w:r>
        <w:t>1.2. Настоящий Порядок устанавливает правила определения показателей результативности и эффективности контрольной (надзорной) деятельности органов исполнительной власти Кировской области, уполномоченных на осуществление регионального государственного контроля (надзора) (далее - органы регионального государственного контроля (надзора)), порядок обеспечения доступности таких показателей, порядок стимулирования сотрудников в зависимости от достижения значений показателей.</w:t>
      </w:r>
    </w:p>
    <w:p w14:paraId="10F7EB36" w14:textId="77777777" w:rsidR="00C80EAF" w:rsidRDefault="00C80EAF">
      <w:pPr>
        <w:pStyle w:val="ConsPlusNormal"/>
        <w:spacing w:before="220"/>
        <w:ind w:firstLine="540"/>
        <w:jc w:val="both"/>
      </w:pPr>
      <w:r>
        <w:t>1.3. Проведение оценки результативности и эффективности контрольной (надзорной) деятельности органов регионального государственного контроля (надзора) (далее - оценка) направлено на снижение уровня причиняемого вреда (ущерба) охраняемым законом ценностям в соответствующей сфере деятельности, а также на достижение оптимального распределения трудовых, материальных и финансовых ресурсов и минимизацию неоправданного вмешательства контрольных (надзорных) органов в деятельность подконтрольных субъектов.</w:t>
      </w:r>
    </w:p>
    <w:p w14:paraId="12073BEE" w14:textId="77777777" w:rsidR="00C80EAF" w:rsidRDefault="00C80EAF">
      <w:pPr>
        <w:pStyle w:val="ConsPlusNormal"/>
        <w:spacing w:before="220"/>
        <w:ind w:firstLine="540"/>
        <w:jc w:val="both"/>
      </w:pPr>
      <w:r>
        <w:lastRenderedPageBreak/>
        <w:t xml:space="preserve">1.4. Понятия, применяемые в настоящем Порядке, используются в значениях, определенных </w:t>
      </w:r>
      <w:hyperlink r:id="rId2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17.05.2016 N 934-р.</w:t>
      </w:r>
    </w:p>
    <w:p w14:paraId="3A92CD9D" w14:textId="77777777" w:rsidR="00C80EAF" w:rsidRDefault="00C80EAF">
      <w:pPr>
        <w:pStyle w:val="ConsPlusTitle"/>
        <w:spacing w:before="220"/>
        <w:ind w:firstLine="540"/>
        <w:jc w:val="both"/>
        <w:outlineLvl w:val="1"/>
      </w:pPr>
      <w:r>
        <w:t>2. Задачи разработки и внедрения системы оценки результативности и эффективности контрольной (надзорной) деятельности органов регионального государственного контроля (надзора).</w:t>
      </w:r>
    </w:p>
    <w:p w14:paraId="2CE6C3B2" w14:textId="77777777" w:rsidR="00C80EAF" w:rsidRDefault="00C80EAF">
      <w:pPr>
        <w:pStyle w:val="ConsPlusNormal"/>
        <w:spacing w:before="220"/>
        <w:ind w:firstLine="540"/>
        <w:jc w:val="both"/>
      </w:pPr>
      <w:r>
        <w:t>Основными задачами разработки и внедрения системы оценки являются:</w:t>
      </w:r>
    </w:p>
    <w:p w14:paraId="2BEE5E54" w14:textId="77777777" w:rsidR="00C80EAF" w:rsidRDefault="00C80EAF">
      <w:pPr>
        <w:pStyle w:val="ConsPlusNormal"/>
        <w:spacing w:before="220"/>
        <w:ind w:firstLine="540"/>
        <w:jc w:val="both"/>
      </w:pPr>
      <w:r>
        <w:t>выбор целей контрольной (надзорной) деятельности (определение общественных рисков, негативных социальных и экономических последствий, на снижение которых направлена контрольная (надзорная) деятельность);</w:t>
      </w:r>
    </w:p>
    <w:p w14:paraId="72A58E1C" w14:textId="77777777" w:rsidR="00C80EAF" w:rsidRDefault="00C80EAF">
      <w:pPr>
        <w:pStyle w:val="ConsPlusNormal"/>
        <w:spacing w:before="220"/>
        <w:ind w:firstLine="540"/>
        <w:jc w:val="both"/>
      </w:pPr>
      <w:r>
        <w:t>определение показателей результативности и эффективности контрольной (надзорной) деятельности, отражающих динамику достижения ее целей;</w:t>
      </w:r>
    </w:p>
    <w:p w14:paraId="5449C0F5" w14:textId="77777777" w:rsidR="00C80EAF" w:rsidRDefault="00C80EAF">
      <w:pPr>
        <w:pStyle w:val="ConsPlusNormal"/>
        <w:spacing w:before="220"/>
        <w:ind w:firstLine="540"/>
        <w:jc w:val="both"/>
      </w:pPr>
      <w:r>
        <w:t>разработка и внедрение методик оценки результативности и эффективности контрольной (надзорной) деятельности (интерпретации показателей и их взаимосвязи);</w:t>
      </w:r>
    </w:p>
    <w:p w14:paraId="2C7C495A" w14:textId="77777777" w:rsidR="00C80EAF" w:rsidRDefault="00C80EAF">
      <w:pPr>
        <w:pStyle w:val="ConsPlusNormal"/>
        <w:spacing w:before="220"/>
        <w:ind w:firstLine="540"/>
        <w:jc w:val="both"/>
      </w:pPr>
      <w:r>
        <w:t>формирование механизма сбора достоверной информации о деятельности органов регионального государственного контроля (надзора) и достигнутых ими общественно значимых результатах, анализ которой позволяет принимать своевременные управленческие решения по корректировке приоритетов и отдельных аспектов контрольной (надзорной) деятельности;</w:t>
      </w:r>
    </w:p>
    <w:p w14:paraId="3716CD13" w14:textId="77777777" w:rsidR="00C80EAF" w:rsidRDefault="00C80EAF">
      <w:pPr>
        <w:pStyle w:val="ConsPlusNormal"/>
        <w:spacing w:before="220"/>
        <w:ind w:firstLine="540"/>
        <w:jc w:val="both"/>
      </w:pPr>
      <w:r>
        <w:t>внедрение механизма свободного доступа к информации о результатах контрольной (надзорной) деятельности;</w:t>
      </w:r>
    </w:p>
    <w:p w14:paraId="00C62168" w14:textId="77777777" w:rsidR="00C80EAF" w:rsidRDefault="00C80EAF">
      <w:pPr>
        <w:pStyle w:val="ConsPlusNormal"/>
        <w:spacing w:before="220"/>
        <w:ind w:firstLine="540"/>
        <w:jc w:val="both"/>
      </w:pPr>
      <w:r>
        <w:t>интеграция информации о результативности и эффективности контрольной (надзорной) деятельности в процесс стратегического и текущего планирования контрольной (надзорной) деятельности, в том числе при формировании планов контрольных (надзорных) мероприятий;</w:t>
      </w:r>
    </w:p>
    <w:p w14:paraId="4BFC3B8B" w14:textId="77777777" w:rsidR="00C80EAF" w:rsidRDefault="00C80EAF">
      <w:pPr>
        <w:pStyle w:val="ConsPlusNormal"/>
        <w:spacing w:before="220"/>
        <w:ind w:firstLine="540"/>
        <w:jc w:val="both"/>
      </w:pPr>
      <w:r>
        <w:t>формирование в органах регионального государственного контроля (надзора) организационной культуры, направленной на достижение максимального уровня защиты охраняемых законом ценностей, экономию государственных ресурсов и минимизацию вмешательства контрольных (надзорных) органов в деятельность подконтрольных субъектов.</w:t>
      </w:r>
    </w:p>
    <w:p w14:paraId="26851625" w14:textId="77777777" w:rsidR="00C80EAF" w:rsidRDefault="00C80EAF">
      <w:pPr>
        <w:pStyle w:val="ConsPlusTitle"/>
        <w:spacing w:before="220"/>
        <w:ind w:firstLine="540"/>
        <w:jc w:val="both"/>
        <w:outlineLvl w:val="1"/>
      </w:pPr>
      <w:r>
        <w:t>3. Паспорт ключевого показателя результативности контрольной (надзорной) деятельности.</w:t>
      </w:r>
    </w:p>
    <w:p w14:paraId="5AAF55CB" w14:textId="77777777" w:rsidR="00C80EAF" w:rsidRDefault="00C80EAF">
      <w:pPr>
        <w:pStyle w:val="ConsPlusNormal"/>
        <w:spacing w:before="220"/>
        <w:ind w:firstLine="540"/>
        <w:jc w:val="both"/>
      </w:pPr>
      <w:r>
        <w:t>3.1. В целях определения методик расчета ключевых показателей результативности контрольной (надзорной) деятельности, определения механизмов сбора полных и достоверных данных и совершенствования систем по работе с ними органы регионального государственного контроля (надзора) после определения и утверждения Правительством Кировской области показателей результативности контрольной (надзорной) деятельности разрабатывают и утверждают паспорта ключевых показателей результативности контрольной (надзорной) деятельности (далее - паспорт ключевого показателя).</w:t>
      </w:r>
    </w:p>
    <w:p w14:paraId="137B2A1C" w14:textId="77777777" w:rsidR="00C80EAF" w:rsidRDefault="00C80EAF">
      <w:pPr>
        <w:pStyle w:val="ConsPlusNormal"/>
        <w:spacing w:before="220"/>
        <w:ind w:firstLine="540"/>
        <w:jc w:val="both"/>
      </w:pPr>
      <w:r>
        <w:t xml:space="preserve">3.2. Паспорт ключевого показателя разрабатывается согласно </w:t>
      </w:r>
      <w:hyperlink r:id="rId22">
        <w:r>
          <w:rPr>
            <w:color w:val="0000FF"/>
          </w:rPr>
          <w:t>приложению N 3</w:t>
        </w:r>
      </w:hyperlink>
      <w:r>
        <w:t xml:space="preserve"> к основным направлениям разработки и внедрения системы оценки результативности и эффективности контрольно-надзорной деятельности, утвержденным распоряжением Правительства Российской Федерации от 17.05.2016 N 934-р.</w:t>
      </w:r>
    </w:p>
    <w:p w14:paraId="770B3415" w14:textId="77777777" w:rsidR="00C80EAF" w:rsidRDefault="00C80EAF">
      <w:pPr>
        <w:pStyle w:val="ConsPlusNormal"/>
        <w:spacing w:before="220"/>
        <w:ind w:firstLine="540"/>
        <w:jc w:val="both"/>
      </w:pPr>
      <w:r>
        <w:t>3.3. Паспорт ключевого показателя органа регионального государственного контроля (надзора) утверждается руководителем соответствующего органа регионального государственного контроля (надзора) по согласованию с общественными советами, созданными при органах исполнительной власти Кировской области.</w:t>
      </w:r>
    </w:p>
    <w:p w14:paraId="03DA0783" w14:textId="77777777" w:rsidR="00C80EAF" w:rsidRDefault="00C80EAF">
      <w:pPr>
        <w:pStyle w:val="ConsPlusNormal"/>
        <w:spacing w:before="220"/>
        <w:ind w:firstLine="540"/>
        <w:jc w:val="both"/>
      </w:pPr>
      <w:r>
        <w:lastRenderedPageBreak/>
        <w:t>3.4. Органы регионального государственного контроля (надзора) решение о разработке и утверждении паспортов индикативных показателей контрольной (надзорной) деятельности принимают самостоятельно.</w:t>
      </w:r>
    </w:p>
    <w:p w14:paraId="5E5EE60F" w14:textId="77777777" w:rsidR="00C80EAF" w:rsidRDefault="00C80EAF">
      <w:pPr>
        <w:pStyle w:val="ConsPlusTitle"/>
        <w:spacing w:before="220"/>
        <w:ind w:firstLine="540"/>
        <w:jc w:val="both"/>
        <w:outlineLvl w:val="1"/>
      </w:pPr>
      <w:r>
        <w:t>4. Показатели результативности и эффективности контрольной (надзорной) деятельности.</w:t>
      </w:r>
    </w:p>
    <w:p w14:paraId="79ACB380" w14:textId="77777777" w:rsidR="00C80EAF" w:rsidRDefault="00C80EAF">
      <w:pPr>
        <w:pStyle w:val="ConsPlusNormal"/>
        <w:spacing w:before="220"/>
        <w:ind w:firstLine="540"/>
        <w:jc w:val="both"/>
      </w:pPr>
      <w:r>
        <w:t>4.1. Показатели результативности и эффективности контрольной (надзорной) деятельности (далее - показатели) состоят из:</w:t>
      </w:r>
    </w:p>
    <w:p w14:paraId="716F1E79" w14:textId="77777777" w:rsidR="00C80EAF" w:rsidRDefault="00C80EAF">
      <w:pPr>
        <w:pStyle w:val="ConsPlusNormal"/>
        <w:spacing w:before="220"/>
        <w:ind w:firstLine="540"/>
        <w:jc w:val="both"/>
      </w:pPr>
      <w:r>
        <w:t>группы ключевых показателей (группа А);</w:t>
      </w:r>
    </w:p>
    <w:p w14:paraId="4EF0F43A" w14:textId="77777777" w:rsidR="00C80EAF" w:rsidRDefault="00C80EAF">
      <w:pPr>
        <w:pStyle w:val="ConsPlusNormal"/>
        <w:spacing w:before="220"/>
        <w:ind w:firstLine="540"/>
        <w:jc w:val="both"/>
      </w:pPr>
      <w:r>
        <w:t>групп индикативных показателей (группа Б и группа В).</w:t>
      </w:r>
    </w:p>
    <w:p w14:paraId="0CD6410C" w14:textId="77777777" w:rsidR="00C80EAF" w:rsidRDefault="00C80EAF">
      <w:pPr>
        <w:pStyle w:val="ConsPlusNormal"/>
        <w:spacing w:before="220"/>
        <w:ind w:firstLine="540"/>
        <w:jc w:val="both"/>
      </w:pPr>
      <w:r>
        <w:t xml:space="preserve">4.2. Перечень ключевых показателей результативности контрольной (надзорной) деятельности (группа А) утверждается Правительством Кировской области в соответствии с основными </w:t>
      </w:r>
      <w:hyperlink r:id="rId23">
        <w:r>
          <w:rPr>
            <w:color w:val="0000FF"/>
          </w:rPr>
          <w:t>направлениями</w:t>
        </w:r>
      </w:hyperlink>
      <w:r>
        <w:t xml:space="preserve"> разработки и внедрения системы оценки результативности и эффективности контрольно-надзорной деятельности, утвержденными распоряжением Правительства Российской Федерации от 17.05.2016 N 934-р.</w:t>
      </w:r>
    </w:p>
    <w:p w14:paraId="128A1306" w14:textId="77777777" w:rsidR="00C80EAF" w:rsidRDefault="00C80EAF">
      <w:pPr>
        <w:pStyle w:val="ConsPlusNormal"/>
        <w:spacing w:before="220"/>
        <w:ind w:firstLine="540"/>
        <w:jc w:val="both"/>
      </w:pPr>
      <w:r>
        <w:t xml:space="preserve">Перечни индикативных показателей контрольной (надзорной) деятельности (группа Б и группа В) утверждаются постановлением Правительства Кировской области в соответствии с типовым </w:t>
      </w:r>
      <w:hyperlink r:id="rId24">
        <w:r>
          <w:rPr>
            <w:color w:val="0000FF"/>
          </w:rPr>
          <w:t>перечнем</w:t>
        </w:r>
      </w:hyperlink>
      <w:r>
        <w:t xml:space="preserve"> показателей результативности и эффективности контрольно-надзорной деятельности, являющимся приложением N 1 к основным направлениям разработки и внедрения системы оценки результативности и эффективности контрольно-надзорной деятельности, утвержденным распоряжением Правительства Российской Федерации от 17.05.2016 N 934-р, и в соответствии со </w:t>
      </w:r>
      <w:hyperlink w:anchor="P117">
        <w:r>
          <w:rPr>
            <w:color w:val="0000FF"/>
          </w:rPr>
          <w:t>структурой</w:t>
        </w:r>
      </w:hyperlink>
      <w:r>
        <w:t xml:space="preserve"> перечня показателей результативности и эффективности контрольной (надзорной) деятельности согласно приложению N 1.</w:t>
      </w:r>
    </w:p>
    <w:p w14:paraId="5608805B" w14:textId="77777777" w:rsidR="00C80EAF" w:rsidRDefault="00C80EAF">
      <w:pPr>
        <w:pStyle w:val="ConsPlusNormal"/>
        <w:spacing w:before="220"/>
        <w:ind w:firstLine="540"/>
        <w:jc w:val="both"/>
      </w:pPr>
      <w:r>
        <w:t>4.3. Отчетным периодом для расчета значений показателей является календарный год.</w:t>
      </w:r>
    </w:p>
    <w:p w14:paraId="1F30FF39" w14:textId="77777777" w:rsidR="00C80EAF" w:rsidRDefault="00C80EAF">
      <w:pPr>
        <w:pStyle w:val="ConsPlusTitle"/>
        <w:spacing w:before="220"/>
        <w:ind w:firstLine="540"/>
        <w:jc w:val="both"/>
        <w:outlineLvl w:val="1"/>
      </w:pPr>
      <w:r>
        <w:t>5. Порядок оценки результативности и эффективности контрольной (надзорной) деятельности органов регионального государственного контроля (надзора) за отчетный период.</w:t>
      </w:r>
    </w:p>
    <w:p w14:paraId="35BBF138" w14:textId="77777777" w:rsidR="00C80EAF" w:rsidRDefault="00C80EAF">
      <w:pPr>
        <w:pStyle w:val="ConsPlusNormal"/>
        <w:spacing w:before="220"/>
        <w:ind w:firstLine="540"/>
        <w:jc w:val="both"/>
      </w:pPr>
      <w:r>
        <w:t>5.1. Органы регионального государственного контроля (надзора) в соответствии с установленной настоящим Порядком периодичностью осуществляют расчет и оценку фактических (достигнутых) значений установленных показателей для осуществляемых видов регионального государственного контроля (надзора).</w:t>
      </w:r>
    </w:p>
    <w:p w14:paraId="0621BE13" w14:textId="77777777" w:rsidR="00C80EAF" w:rsidRDefault="00C80EAF">
      <w:pPr>
        <w:pStyle w:val="ConsPlusNormal"/>
        <w:spacing w:before="220"/>
        <w:ind w:firstLine="540"/>
        <w:jc w:val="both"/>
      </w:pPr>
      <w:r>
        <w:t>5.2. Оценка фактических (достигнутых) значений показателей результативности и эффективности контрольной (надзорной) деятельности органов регионального государственного контроля (надзора) осуществляется путем их сравнения с целевыми (индикативными) значениями показателей.</w:t>
      </w:r>
    </w:p>
    <w:p w14:paraId="57859261" w14:textId="77777777" w:rsidR="00C80EAF" w:rsidRDefault="00C80EAF">
      <w:pPr>
        <w:pStyle w:val="ConsPlusNormal"/>
        <w:spacing w:before="220"/>
        <w:ind w:firstLine="540"/>
        <w:jc w:val="both"/>
      </w:pPr>
      <w:r>
        <w:t>5.3. Результат оценки фактических (достигнутых) значений показателей рассчитывается как среднеарифметическое значение балльных оценок, присвоенных по каждому ключевому показателю по пятибалльной шкале от 1 до 5.</w:t>
      </w:r>
    </w:p>
    <w:p w14:paraId="3A4D64E9" w14:textId="77777777" w:rsidR="00C80EAF" w:rsidRDefault="00C80EAF">
      <w:pPr>
        <w:pStyle w:val="ConsPlusNormal"/>
        <w:spacing w:before="220"/>
        <w:ind w:firstLine="540"/>
        <w:jc w:val="both"/>
      </w:pPr>
      <w:r>
        <w:t>5.4. Критерием присвоения балльных оценок показателям является степень отклонения фактического значения ключевого показателя от целевого значения.</w:t>
      </w:r>
    </w:p>
    <w:p w14:paraId="46251809" w14:textId="77777777" w:rsidR="00C80EAF" w:rsidRDefault="00C80EAF">
      <w:pPr>
        <w:pStyle w:val="ConsPlusNormal"/>
        <w:spacing w:before="220"/>
        <w:ind w:firstLine="540"/>
        <w:jc w:val="both"/>
      </w:pPr>
      <w:r>
        <w:t>При предельном значении показателя, характеризующем достижение максимально возможного результата:</w:t>
      </w:r>
    </w:p>
    <w:p w14:paraId="1817DF7F" w14:textId="77777777" w:rsidR="00C80EAF" w:rsidRDefault="00C80EAF">
      <w:pPr>
        <w:pStyle w:val="ConsPlusNormal"/>
        <w:spacing w:before="220"/>
        <w:ind w:firstLine="540"/>
        <w:jc w:val="both"/>
      </w:pPr>
      <w:r>
        <w:t>ниже целевого значения более чем на 50 процентов, присваивается 1 балл;</w:t>
      </w:r>
    </w:p>
    <w:p w14:paraId="66E5D6E3" w14:textId="77777777" w:rsidR="00C80EAF" w:rsidRDefault="00C80EAF">
      <w:pPr>
        <w:pStyle w:val="ConsPlusNormal"/>
        <w:spacing w:before="220"/>
        <w:ind w:firstLine="540"/>
        <w:jc w:val="both"/>
      </w:pPr>
      <w:r>
        <w:t xml:space="preserve">ниже целевого значения более чем на 30 процентов, но менее чем на 50 процентов, </w:t>
      </w:r>
      <w:r>
        <w:lastRenderedPageBreak/>
        <w:t>присваивается 2 балла;</w:t>
      </w:r>
    </w:p>
    <w:p w14:paraId="1A71B4CF" w14:textId="77777777" w:rsidR="00C80EAF" w:rsidRDefault="00C80EAF">
      <w:pPr>
        <w:pStyle w:val="ConsPlusNormal"/>
        <w:spacing w:before="220"/>
        <w:ind w:firstLine="540"/>
        <w:jc w:val="both"/>
      </w:pPr>
      <w:r>
        <w:t>ниже целевого значения более чем на 10 процентов, но менее чем на 30 процентов, присваивается 3 балла;</w:t>
      </w:r>
    </w:p>
    <w:p w14:paraId="173223B9" w14:textId="77777777" w:rsidR="00C80EAF" w:rsidRDefault="00C80EAF">
      <w:pPr>
        <w:pStyle w:val="ConsPlusNormal"/>
        <w:spacing w:before="220"/>
        <w:ind w:firstLine="540"/>
        <w:jc w:val="both"/>
      </w:pPr>
      <w:r>
        <w:t>ниже целевого значения не более чем на 10 процентов, присваивается 4 балла;</w:t>
      </w:r>
    </w:p>
    <w:p w14:paraId="79911E5C" w14:textId="77777777" w:rsidR="00C80EAF" w:rsidRDefault="00C80EAF">
      <w:pPr>
        <w:pStyle w:val="ConsPlusNormal"/>
        <w:spacing w:before="220"/>
        <w:ind w:firstLine="540"/>
        <w:jc w:val="both"/>
      </w:pPr>
      <w:r>
        <w:t>равном или выше целевого значения, присваивается 5 баллов.</w:t>
      </w:r>
    </w:p>
    <w:p w14:paraId="4F46AB6D" w14:textId="77777777" w:rsidR="00C80EAF" w:rsidRDefault="00C80EAF">
      <w:pPr>
        <w:pStyle w:val="ConsPlusNormal"/>
        <w:spacing w:before="220"/>
        <w:ind w:firstLine="540"/>
        <w:jc w:val="both"/>
      </w:pPr>
      <w:r>
        <w:t>При предельном значении показателя, характеризующем достижение минимально возможного результата:</w:t>
      </w:r>
    </w:p>
    <w:p w14:paraId="652B661D" w14:textId="77777777" w:rsidR="00C80EAF" w:rsidRDefault="00C80EAF">
      <w:pPr>
        <w:pStyle w:val="ConsPlusNormal"/>
        <w:spacing w:before="220"/>
        <w:ind w:firstLine="540"/>
        <w:jc w:val="both"/>
      </w:pPr>
      <w:r>
        <w:t>выше целевого значения более чем на 50 процентов, присваивается 1 балл;</w:t>
      </w:r>
    </w:p>
    <w:p w14:paraId="4CF9477E" w14:textId="77777777" w:rsidR="00C80EAF" w:rsidRDefault="00C80EAF">
      <w:pPr>
        <w:pStyle w:val="ConsPlusNormal"/>
        <w:spacing w:before="220"/>
        <w:ind w:firstLine="540"/>
        <w:jc w:val="both"/>
      </w:pPr>
      <w:r>
        <w:t>выше целевого значения более чем на 30 процентов, но менее чем на 50 процентов, присваивается 2 балла;</w:t>
      </w:r>
    </w:p>
    <w:p w14:paraId="12388844" w14:textId="77777777" w:rsidR="00C80EAF" w:rsidRDefault="00C80EAF">
      <w:pPr>
        <w:pStyle w:val="ConsPlusNormal"/>
        <w:spacing w:before="220"/>
        <w:ind w:firstLine="540"/>
        <w:jc w:val="both"/>
      </w:pPr>
      <w:r>
        <w:t>выше целевого значения более чем на 10 процентов, но менее чем на 30 процентов, присваивается 3 балла;</w:t>
      </w:r>
    </w:p>
    <w:p w14:paraId="1DD043DD" w14:textId="77777777" w:rsidR="00C80EAF" w:rsidRDefault="00C80EAF">
      <w:pPr>
        <w:pStyle w:val="ConsPlusNormal"/>
        <w:spacing w:before="220"/>
        <w:ind w:firstLine="540"/>
        <w:jc w:val="both"/>
      </w:pPr>
      <w:r>
        <w:t>выше целевого значения не более чем на 10 процентов, присваивается 4 балла;</w:t>
      </w:r>
    </w:p>
    <w:p w14:paraId="59C840BD" w14:textId="77777777" w:rsidR="00C80EAF" w:rsidRDefault="00C80EAF">
      <w:pPr>
        <w:pStyle w:val="ConsPlusNormal"/>
        <w:spacing w:before="220"/>
        <w:ind w:firstLine="540"/>
        <w:jc w:val="both"/>
      </w:pPr>
      <w:r>
        <w:t>равном или выше целевого значения, присваивается 5 баллов.</w:t>
      </w:r>
    </w:p>
    <w:p w14:paraId="72686920" w14:textId="77777777" w:rsidR="00C80EAF" w:rsidRDefault="00C80EAF">
      <w:pPr>
        <w:pStyle w:val="ConsPlusNormal"/>
        <w:spacing w:before="220"/>
        <w:ind w:firstLine="540"/>
        <w:jc w:val="both"/>
      </w:pPr>
      <w:r>
        <w:t>5.5. Общая итоговая оценка эффективности и результативности контрольной (надзорной) деятельности рассчитывается как отношение суммы баллов по фактическим (достигнутым) значениям показателей к максимально возможному результату. Максимально возможный результат определяется как произведение общего количества показателей и 5.</w:t>
      </w:r>
    </w:p>
    <w:p w14:paraId="2A95E1FE" w14:textId="77777777" w:rsidR="00C80EAF" w:rsidRDefault="00C80EAF">
      <w:pPr>
        <w:pStyle w:val="ConsPlusNormal"/>
        <w:spacing w:before="220"/>
        <w:ind w:firstLine="540"/>
        <w:jc w:val="both"/>
      </w:pPr>
      <w:r>
        <w:t xml:space="preserve">5.6. Органы регионального государственного контроля (надзора) ежегодно осуществляют анализ контрольной (надзорной) деятельности за отчетный период на основе разработанных и утвержденных показателей и до 1 марта направляют в министерство экономического развития Кировской области и контрольное управление Губернатора Кировской области </w:t>
      </w:r>
      <w:hyperlink w:anchor="P472">
        <w:r>
          <w:rPr>
            <w:color w:val="0000FF"/>
          </w:rPr>
          <w:t>информацию</w:t>
        </w:r>
      </w:hyperlink>
      <w:r>
        <w:t xml:space="preserve"> о фактических (достигнутых) значениях и балльных оценках показателей результативности и эффективности контрольной (надзорной) деятельности согласно приложению N 2, которая подлежит обязательному предварительному обсуждению с участием юридических лиц, индивидуальных предпринимателей, общественных объединений предпринимателей путем размещения на официальных сайтах органов исполнительной власти Кировской области, осуществляющих региональный государственный контроль (надзор), в информационно-телекоммуникационной сети "Интернет" (далее - сайты).</w:t>
      </w:r>
    </w:p>
    <w:p w14:paraId="530BA05E" w14:textId="77777777" w:rsidR="00C80EAF" w:rsidRDefault="00C80EAF">
      <w:pPr>
        <w:pStyle w:val="ConsPlusNormal"/>
        <w:spacing w:before="220"/>
        <w:ind w:firstLine="540"/>
        <w:jc w:val="both"/>
      </w:pPr>
      <w:r>
        <w:t>Срок проведения обсуждения устанавливается органами регионального государственного контроля (надзора) и не должен быть менее 5 рабочих дней со дня размещения информации о фактических (достигнутых) значениях и балльных оценках показателей результативности и эффективности контрольной (надзорной) деятельности на сайтах.</w:t>
      </w:r>
    </w:p>
    <w:p w14:paraId="001420DA" w14:textId="77777777" w:rsidR="00C80EAF" w:rsidRDefault="00C80EAF">
      <w:pPr>
        <w:pStyle w:val="ConsPlusNormal"/>
        <w:spacing w:before="220"/>
        <w:ind w:firstLine="540"/>
        <w:jc w:val="both"/>
      </w:pPr>
      <w:r>
        <w:t>По результатам предварительного обсуждения информации о фактических (достигнутых) значениях и балльных оценках показателей результативности и эффективности контрольной (надзорной) деятельности органы регионального государственного контроля (надзора) при необходимости принимают решение о ее доработке.</w:t>
      </w:r>
    </w:p>
    <w:p w14:paraId="1F3CF17C" w14:textId="77777777" w:rsidR="00C80EAF" w:rsidRDefault="00C80EAF">
      <w:pPr>
        <w:pStyle w:val="ConsPlusNormal"/>
        <w:spacing w:before="220"/>
        <w:ind w:firstLine="540"/>
        <w:jc w:val="both"/>
      </w:pPr>
      <w:r>
        <w:t xml:space="preserve">Информация о фактических (достигнутых) значениях и балльных оценках показателей результативности и эффективности контрольной (надзорной) деятельности после предварительного обсуждения подлежит обязательному рассмотрению на заседаниях общественных советов при органах исполнительной власти Кировской области, осуществляющих региональный государственный контроль (надзор), в порядке, определенном положениями о </w:t>
      </w:r>
      <w:r>
        <w:lastRenderedPageBreak/>
        <w:t>соответствующих общественных советах.</w:t>
      </w:r>
    </w:p>
    <w:p w14:paraId="0008F4EC" w14:textId="77777777" w:rsidR="00C80EAF" w:rsidRDefault="00C80EAF">
      <w:pPr>
        <w:pStyle w:val="ConsPlusNormal"/>
        <w:spacing w:before="220"/>
        <w:ind w:firstLine="540"/>
        <w:jc w:val="both"/>
      </w:pPr>
      <w:r>
        <w:t>5.7. Данные оценки результативности и эффективности контрольной (надзорной) деятельности включаются органами регионального государственного контроля (надзора) в ежегодные доклады о региональном государственном контроле (надзоре) в соответствующих сферах деятельности и об эффективности указанного контроля (надзора).</w:t>
      </w:r>
    </w:p>
    <w:p w14:paraId="72A8BECC" w14:textId="77777777" w:rsidR="00C80EAF" w:rsidRDefault="00C80EAF">
      <w:pPr>
        <w:pStyle w:val="ConsPlusNormal"/>
        <w:spacing w:before="220"/>
        <w:ind w:firstLine="540"/>
        <w:jc w:val="both"/>
      </w:pPr>
      <w:r>
        <w:t>5.8. Данные оценки результативности и эффективности контрольной (надзорной) деятельности могут быть использованы органами регионального государственного контроля (надзора) при планировании и осуществлении своей деятельности, подготовке предложений по совершенствованию нормативно-правового обеспечения контрольных (надзорных) функций, улучшению координации и взаимодействия между органами регионального государственного контроля (надзора).</w:t>
      </w:r>
    </w:p>
    <w:p w14:paraId="4EAC99BC" w14:textId="77777777" w:rsidR="00C80EAF" w:rsidRDefault="00C80EAF">
      <w:pPr>
        <w:pStyle w:val="ConsPlusTitle"/>
        <w:spacing w:before="220"/>
        <w:ind w:firstLine="540"/>
        <w:jc w:val="both"/>
        <w:outlineLvl w:val="1"/>
      </w:pPr>
      <w:r>
        <w:t>6. Порядок обеспечения доступности информации о показателях результативности и эффективности осуществления регионального государственного контроля (надзора).</w:t>
      </w:r>
    </w:p>
    <w:p w14:paraId="4E92B210" w14:textId="77777777" w:rsidR="00C80EAF" w:rsidRDefault="00C80EAF">
      <w:pPr>
        <w:pStyle w:val="ConsPlusNormal"/>
        <w:spacing w:before="220"/>
        <w:ind w:firstLine="540"/>
        <w:jc w:val="both"/>
      </w:pPr>
      <w:r>
        <w:t>6.1. На сайтах размещаются:</w:t>
      </w:r>
    </w:p>
    <w:p w14:paraId="6CC5F7D0" w14:textId="77777777" w:rsidR="00C80EAF" w:rsidRDefault="00C80EAF">
      <w:pPr>
        <w:pStyle w:val="ConsPlusNormal"/>
        <w:spacing w:before="220"/>
        <w:ind w:firstLine="540"/>
        <w:jc w:val="both"/>
      </w:pPr>
      <w:r>
        <w:t>актуальные версии утвержденных перечней показателей результативности и эффективности контрольной (надзорной) деятельности, содержащие в том числе формулы их расчета;</w:t>
      </w:r>
    </w:p>
    <w:p w14:paraId="01C0C4E7" w14:textId="77777777" w:rsidR="00C80EAF" w:rsidRDefault="00C80EAF">
      <w:pPr>
        <w:pStyle w:val="ConsPlusNormal"/>
        <w:spacing w:before="220"/>
        <w:ind w:firstLine="540"/>
        <w:jc w:val="both"/>
      </w:pPr>
      <w:r>
        <w:t>ежегодная информация о достигнутых (фактических) значениях показателей результативности и эффективности контрольной (надзорной) деятельности.</w:t>
      </w:r>
    </w:p>
    <w:p w14:paraId="5B4E7967" w14:textId="77777777" w:rsidR="00C80EAF" w:rsidRDefault="00C80EAF">
      <w:pPr>
        <w:pStyle w:val="ConsPlusNormal"/>
        <w:spacing w:before="220"/>
        <w:ind w:firstLine="540"/>
        <w:jc w:val="both"/>
      </w:pPr>
      <w:r>
        <w:t>6.2. Министерством экономического развития Кировской области на его официальном сайте в информационно-телекоммуникационной сети "Интернет" ежегодно, не позднее 1 апреля года, следующего за отчетным, размещаются результаты рейтинга результативности и эффективности деятельности органов регионального государственного контроля (надзора).</w:t>
      </w:r>
    </w:p>
    <w:p w14:paraId="6C945A0E" w14:textId="77777777" w:rsidR="00C80EAF" w:rsidRDefault="00C80EAF">
      <w:pPr>
        <w:pStyle w:val="ConsPlusTitle"/>
        <w:spacing w:before="220"/>
        <w:ind w:firstLine="540"/>
        <w:jc w:val="both"/>
        <w:outlineLvl w:val="1"/>
      </w:pPr>
      <w:r>
        <w:t>7. Стимулирование сотрудников органов исполнительной власти Кировской области, уполномоченных на осуществление регионального государственного контроля (надзора).</w:t>
      </w:r>
    </w:p>
    <w:p w14:paraId="124FC2AD" w14:textId="77777777" w:rsidR="00C80EAF" w:rsidRDefault="00C80EAF">
      <w:pPr>
        <w:pStyle w:val="ConsPlusNormal"/>
        <w:spacing w:before="220"/>
        <w:ind w:firstLine="540"/>
        <w:jc w:val="both"/>
      </w:pPr>
      <w:r>
        <w:t>По итогам оценки результативности и эффективности контрольной (надзорной) деятельности руководителем органа регионального государственного контроля (надзора) может быть принято решение о стимулировании (в том числе материальном) сотрудников органов регионального государственного контроля (надзора) либо о применении к ним мер дисциплинарного характера в соответствии с действующим законодательством.</w:t>
      </w:r>
    </w:p>
    <w:p w14:paraId="18EC166E" w14:textId="77777777" w:rsidR="00C80EAF" w:rsidRDefault="00C80EAF">
      <w:pPr>
        <w:pStyle w:val="ConsPlusNormal"/>
        <w:jc w:val="both"/>
      </w:pPr>
    </w:p>
    <w:p w14:paraId="34253A8D" w14:textId="77777777" w:rsidR="00C80EAF" w:rsidRDefault="00C80EAF">
      <w:pPr>
        <w:pStyle w:val="ConsPlusNormal"/>
        <w:jc w:val="both"/>
      </w:pPr>
    </w:p>
    <w:p w14:paraId="1343FCBB" w14:textId="77777777" w:rsidR="00C80EAF" w:rsidRDefault="00C80EAF">
      <w:pPr>
        <w:pStyle w:val="ConsPlusNormal"/>
        <w:jc w:val="both"/>
      </w:pPr>
    </w:p>
    <w:p w14:paraId="32434CAE" w14:textId="77777777" w:rsidR="00C80EAF" w:rsidRDefault="00C80EAF">
      <w:pPr>
        <w:pStyle w:val="ConsPlusNormal"/>
        <w:jc w:val="both"/>
      </w:pPr>
    </w:p>
    <w:p w14:paraId="5AE17245" w14:textId="77777777" w:rsidR="00C80EAF" w:rsidRDefault="00C80EAF">
      <w:pPr>
        <w:pStyle w:val="ConsPlusNormal"/>
        <w:jc w:val="both"/>
      </w:pPr>
    </w:p>
    <w:p w14:paraId="15E9B0B6" w14:textId="77777777" w:rsidR="00C80EAF" w:rsidRDefault="00C80EAF">
      <w:pPr>
        <w:pStyle w:val="ConsPlusNormal"/>
        <w:jc w:val="right"/>
        <w:outlineLvl w:val="1"/>
      </w:pPr>
      <w:r>
        <w:t>Приложение N 1</w:t>
      </w:r>
    </w:p>
    <w:p w14:paraId="412D0252" w14:textId="77777777" w:rsidR="00C80EAF" w:rsidRDefault="00C80EAF">
      <w:pPr>
        <w:pStyle w:val="ConsPlusNormal"/>
        <w:jc w:val="right"/>
      </w:pPr>
      <w:r>
        <w:t>к Порядку</w:t>
      </w:r>
    </w:p>
    <w:p w14:paraId="76BED336" w14:textId="77777777" w:rsidR="00C80EAF" w:rsidRDefault="00C80EAF">
      <w:pPr>
        <w:pStyle w:val="ConsPlusNormal"/>
        <w:jc w:val="both"/>
      </w:pPr>
    </w:p>
    <w:p w14:paraId="11B9AD24" w14:textId="77777777" w:rsidR="00C80EAF" w:rsidRDefault="00C80EAF">
      <w:pPr>
        <w:pStyle w:val="ConsPlusNormal"/>
        <w:jc w:val="center"/>
      </w:pPr>
      <w:bookmarkStart w:id="1" w:name="P117"/>
      <w:bookmarkEnd w:id="1"/>
      <w:r>
        <w:t>СТРУКТУРА</w:t>
      </w:r>
    </w:p>
    <w:p w14:paraId="1B33EE8F" w14:textId="77777777" w:rsidR="00C80EAF" w:rsidRDefault="00C80EAF">
      <w:pPr>
        <w:pStyle w:val="ConsPlusNormal"/>
        <w:jc w:val="center"/>
      </w:pPr>
      <w:r>
        <w:t>перечня показателей результативности и эффективности</w:t>
      </w:r>
    </w:p>
    <w:p w14:paraId="3253AB6F" w14:textId="77777777" w:rsidR="00C80EAF" w:rsidRDefault="00C80EAF">
      <w:pPr>
        <w:pStyle w:val="ConsPlusNormal"/>
        <w:jc w:val="center"/>
      </w:pPr>
      <w:r>
        <w:t>контрольной (надзорной) деятельности</w:t>
      </w:r>
    </w:p>
    <w:p w14:paraId="4EE47FBD" w14:textId="77777777" w:rsidR="00C80EAF" w:rsidRDefault="00C80EAF">
      <w:pPr>
        <w:pStyle w:val="ConsPlusNormal"/>
        <w:jc w:val="both"/>
      </w:pPr>
    </w:p>
    <w:p w14:paraId="2F055B44" w14:textId="77777777" w:rsidR="00C80EAF" w:rsidRDefault="00C80EAF">
      <w:pPr>
        <w:pStyle w:val="ConsPlusNormal"/>
        <w:sectPr w:rsidR="00C80EAF" w:rsidSect="00F901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560"/>
        <w:gridCol w:w="1360"/>
        <w:gridCol w:w="1562"/>
        <w:gridCol w:w="1417"/>
        <w:gridCol w:w="1445"/>
        <w:gridCol w:w="964"/>
        <w:gridCol w:w="1474"/>
        <w:gridCol w:w="2632"/>
      </w:tblGrid>
      <w:tr w:rsidR="00C80EAF" w14:paraId="73B0F915" w14:textId="77777777">
        <w:tc>
          <w:tcPr>
            <w:tcW w:w="7090" w:type="dxa"/>
            <w:gridSpan w:val="5"/>
          </w:tcPr>
          <w:p w14:paraId="7B8AFEDD" w14:textId="77777777" w:rsidR="00C80EAF" w:rsidRDefault="00C80EAF">
            <w:pPr>
              <w:pStyle w:val="ConsPlusNormal"/>
            </w:pPr>
            <w:r>
              <w:lastRenderedPageBreak/>
              <w:t>Наименование органа исполнительной власти Кировской области</w:t>
            </w:r>
          </w:p>
        </w:tc>
        <w:tc>
          <w:tcPr>
            <w:tcW w:w="6515" w:type="dxa"/>
            <w:gridSpan w:val="4"/>
          </w:tcPr>
          <w:p w14:paraId="1E606936" w14:textId="77777777" w:rsidR="00C80EAF" w:rsidRDefault="00C80EAF">
            <w:pPr>
              <w:pStyle w:val="ConsPlusNormal"/>
            </w:pPr>
          </w:p>
        </w:tc>
      </w:tr>
      <w:tr w:rsidR="00C80EAF" w14:paraId="63C80424" w14:textId="77777777">
        <w:tc>
          <w:tcPr>
            <w:tcW w:w="7090" w:type="dxa"/>
            <w:gridSpan w:val="5"/>
          </w:tcPr>
          <w:p w14:paraId="67508ADF" w14:textId="77777777" w:rsidR="00C80EAF" w:rsidRDefault="00C80EAF">
            <w:pPr>
              <w:pStyle w:val="ConsPlusNormal"/>
            </w:pPr>
            <w:r>
              <w:t>Наименование вида контрольной (надзорной) деятельности</w:t>
            </w:r>
          </w:p>
        </w:tc>
        <w:tc>
          <w:tcPr>
            <w:tcW w:w="6515" w:type="dxa"/>
            <w:gridSpan w:val="4"/>
          </w:tcPr>
          <w:p w14:paraId="17EC6AC0" w14:textId="77777777" w:rsidR="00C80EAF" w:rsidRDefault="00C80EAF">
            <w:pPr>
              <w:pStyle w:val="ConsPlusNormal"/>
            </w:pPr>
          </w:p>
        </w:tc>
      </w:tr>
      <w:tr w:rsidR="00C80EAF" w14:paraId="56A1BBDC" w14:textId="77777777">
        <w:tc>
          <w:tcPr>
            <w:tcW w:w="7090" w:type="dxa"/>
            <w:gridSpan w:val="5"/>
          </w:tcPr>
          <w:p w14:paraId="0B53C25B" w14:textId="77777777" w:rsidR="00C80EAF" w:rsidRDefault="00C80EAF">
            <w:pPr>
              <w:pStyle w:val="ConsPlusNormal"/>
            </w:pPr>
            <w:r>
              <w:t>Негативные явления, на устранение которых направлена контрольная (надзорная) деятельность</w:t>
            </w:r>
          </w:p>
        </w:tc>
        <w:tc>
          <w:tcPr>
            <w:tcW w:w="6515" w:type="dxa"/>
            <w:gridSpan w:val="4"/>
          </w:tcPr>
          <w:p w14:paraId="2753D867" w14:textId="77777777" w:rsidR="00C80EAF" w:rsidRDefault="00C80EAF">
            <w:pPr>
              <w:pStyle w:val="ConsPlusNormal"/>
            </w:pPr>
          </w:p>
        </w:tc>
      </w:tr>
      <w:tr w:rsidR="00C80EAF" w14:paraId="5A41034A" w14:textId="77777777">
        <w:tc>
          <w:tcPr>
            <w:tcW w:w="7090" w:type="dxa"/>
            <w:gridSpan w:val="5"/>
          </w:tcPr>
          <w:p w14:paraId="15B0DBF6" w14:textId="77777777" w:rsidR="00C80EAF" w:rsidRDefault="00C80EAF">
            <w:pPr>
              <w:pStyle w:val="ConsPlusNormal"/>
            </w:pPr>
            <w:r>
              <w:t>Цели контрольной (надзорной) деятельности</w:t>
            </w:r>
          </w:p>
        </w:tc>
        <w:tc>
          <w:tcPr>
            <w:tcW w:w="6515" w:type="dxa"/>
            <w:gridSpan w:val="4"/>
          </w:tcPr>
          <w:p w14:paraId="3CF33B91" w14:textId="77777777" w:rsidR="00C80EAF" w:rsidRDefault="00C80EAF">
            <w:pPr>
              <w:pStyle w:val="ConsPlusNormal"/>
            </w:pPr>
          </w:p>
        </w:tc>
      </w:tr>
      <w:tr w:rsidR="00C80EAF" w14:paraId="1B0AD455" w14:textId="77777777">
        <w:tc>
          <w:tcPr>
            <w:tcW w:w="1191" w:type="dxa"/>
          </w:tcPr>
          <w:p w14:paraId="0B281104" w14:textId="77777777" w:rsidR="00C80EAF" w:rsidRDefault="00C80EAF">
            <w:pPr>
              <w:pStyle w:val="ConsPlusNormal"/>
              <w:jc w:val="center"/>
            </w:pPr>
            <w:r>
              <w:t>Номер (индекс) показателя</w:t>
            </w:r>
          </w:p>
        </w:tc>
        <w:tc>
          <w:tcPr>
            <w:tcW w:w="1560" w:type="dxa"/>
          </w:tcPr>
          <w:p w14:paraId="1B2185D8" w14:textId="77777777" w:rsidR="00C80EAF" w:rsidRDefault="00C80EA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0" w:type="dxa"/>
          </w:tcPr>
          <w:p w14:paraId="70187C91" w14:textId="77777777" w:rsidR="00C80EAF" w:rsidRDefault="00C80EAF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1562" w:type="dxa"/>
          </w:tcPr>
          <w:p w14:paraId="766FC35A" w14:textId="77777777" w:rsidR="00C80EAF" w:rsidRDefault="00C80EAF">
            <w:pPr>
              <w:pStyle w:val="ConsPlusNormal"/>
              <w:jc w:val="center"/>
            </w:pPr>
            <w:r>
              <w:t>Комментарии (интерпретация значений)</w:t>
            </w:r>
          </w:p>
        </w:tc>
        <w:tc>
          <w:tcPr>
            <w:tcW w:w="1417" w:type="dxa"/>
          </w:tcPr>
          <w:p w14:paraId="38A65D7D" w14:textId="77777777" w:rsidR="00C80EAF" w:rsidRDefault="00C80EAF">
            <w:pPr>
              <w:pStyle w:val="ConsPlusNormal"/>
              <w:jc w:val="center"/>
            </w:pPr>
            <w:r>
              <w:t>Значения показателей (текущие)</w:t>
            </w:r>
          </w:p>
        </w:tc>
        <w:tc>
          <w:tcPr>
            <w:tcW w:w="1445" w:type="dxa"/>
          </w:tcPr>
          <w:p w14:paraId="615D5FBF" w14:textId="77777777" w:rsidR="00C80EAF" w:rsidRDefault="00C80EAF">
            <w:pPr>
              <w:pStyle w:val="ConsPlusNormal"/>
              <w:jc w:val="center"/>
            </w:pPr>
            <w:r>
              <w:t>Целевые значения показателей</w:t>
            </w:r>
          </w:p>
        </w:tc>
        <w:tc>
          <w:tcPr>
            <w:tcW w:w="964" w:type="dxa"/>
          </w:tcPr>
          <w:p w14:paraId="562F0C56" w14:textId="77777777" w:rsidR="00C80EAF" w:rsidRDefault="00C80EAF">
            <w:pPr>
              <w:pStyle w:val="ConsPlusNormal"/>
              <w:jc w:val="center"/>
            </w:pPr>
            <w:r>
              <w:t>Оценка в баллах</w:t>
            </w:r>
          </w:p>
        </w:tc>
        <w:tc>
          <w:tcPr>
            <w:tcW w:w="1474" w:type="dxa"/>
          </w:tcPr>
          <w:p w14:paraId="65F912EF" w14:textId="77777777" w:rsidR="00C80EAF" w:rsidRDefault="00C80EAF">
            <w:pPr>
              <w:pStyle w:val="ConsPlusNormal"/>
              <w:jc w:val="center"/>
            </w:pPr>
            <w:r>
              <w:t>Источник данных для определения значений показателей</w:t>
            </w:r>
          </w:p>
        </w:tc>
        <w:tc>
          <w:tcPr>
            <w:tcW w:w="2632" w:type="dxa"/>
          </w:tcPr>
          <w:p w14:paraId="1F5856E8" w14:textId="77777777" w:rsidR="00C80EAF" w:rsidRDefault="00C80EAF">
            <w:pPr>
              <w:pStyle w:val="ConsPlusNormal"/>
              <w:jc w:val="center"/>
            </w:pPr>
            <w: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C80EAF" w14:paraId="1F643F96" w14:textId="77777777">
        <w:tc>
          <w:tcPr>
            <w:tcW w:w="13605" w:type="dxa"/>
            <w:gridSpan w:val="9"/>
          </w:tcPr>
          <w:p w14:paraId="09807063" w14:textId="77777777" w:rsidR="00C80EAF" w:rsidRDefault="00C80EAF">
            <w:pPr>
              <w:pStyle w:val="ConsPlusNormal"/>
              <w:jc w:val="center"/>
              <w:outlineLvl w:val="2"/>
            </w:pPr>
            <w:r>
              <w:t>Ключевые показатели</w:t>
            </w:r>
          </w:p>
        </w:tc>
      </w:tr>
      <w:tr w:rsidR="00C80EAF" w14:paraId="7297536E" w14:textId="77777777">
        <w:tc>
          <w:tcPr>
            <w:tcW w:w="1191" w:type="dxa"/>
          </w:tcPr>
          <w:p w14:paraId="63E82B1E" w14:textId="77777777" w:rsidR="00C80EAF" w:rsidRDefault="00C80EA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414" w:type="dxa"/>
            <w:gridSpan w:val="8"/>
          </w:tcPr>
          <w:p w14:paraId="5CCAFEA1" w14:textId="77777777" w:rsidR="00C80EAF" w:rsidRDefault="00C80EAF">
            <w:pPr>
              <w:pStyle w:val="ConsPlusNormal"/>
              <w:jc w:val="both"/>
            </w:pPr>
            <w:r>
              <w:t>Показатели результативности контрольной (надзорной) деятельности, отражающие уровень безопасности охраняемых законом ценностей, характеризующиеся минимизацией причинения им вреда (ущерба)</w:t>
            </w:r>
          </w:p>
        </w:tc>
      </w:tr>
      <w:tr w:rsidR="00C80EAF" w14:paraId="19853A90" w14:textId="77777777">
        <w:tc>
          <w:tcPr>
            <w:tcW w:w="1191" w:type="dxa"/>
          </w:tcPr>
          <w:p w14:paraId="3268A736" w14:textId="77777777" w:rsidR="00C80EAF" w:rsidRDefault="00C80EAF">
            <w:pPr>
              <w:pStyle w:val="ConsPlusNormal"/>
              <w:jc w:val="center"/>
            </w:pPr>
            <w:r>
              <w:t>А.1</w:t>
            </w:r>
          </w:p>
        </w:tc>
        <w:tc>
          <w:tcPr>
            <w:tcW w:w="1560" w:type="dxa"/>
          </w:tcPr>
          <w:p w14:paraId="73E38D05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7BA5E0D0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25AE9043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34E12831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3CCFAF13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067C4C7D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698F100E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3067CF37" w14:textId="77777777" w:rsidR="00C80EAF" w:rsidRDefault="00C80EAF">
            <w:pPr>
              <w:pStyle w:val="ConsPlusNormal"/>
            </w:pPr>
          </w:p>
        </w:tc>
      </w:tr>
      <w:tr w:rsidR="00C80EAF" w14:paraId="312195E1" w14:textId="77777777">
        <w:tc>
          <w:tcPr>
            <w:tcW w:w="1191" w:type="dxa"/>
          </w:tcPr>
          <w:p w14:paraId="27246807" w14:textId="77777777" w:rsidR="00C80EAF" w:rsidRDefault="00C80EAF">
            <w:pPr>
              <w:pStyle w:val="ConsPlusNormal"/>
              <w:jc w:val="center"/>
            </w:pPr>
            <w:r>
              <w:t>А.2</w:t>
            </w:r>
          </w:p>
        </w:tc>
        <w:tc>
          <w:tcPr>
            <w:tcW w:w="1560" w:type="dxa"/>
          </w:tcPr>
          <w:p w14:paraId="3AB7937C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2FA1C5B4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6C2A5312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2EC1BAB9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5925154F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7EAF6A30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2A89A242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7D228A53" w14:textId="77777777" w:rsidR="00C80EAF" w:rsidRDefault="00C80EAF">
            <w:pPr>
              <w:pStyle w:val="ConsPlusNormal"/>
            </w:pPr>
          </w:p>
        </w:tc>
      </w:tr>
      <w:tr w:rsidR="00C80EAF" w14:paraId="6B41D49D" w14:textId="77777777">
        <w:tc>
          <w:tcPr>
            <w:tcW w:w="1191" w:type="dxa"/>
          </w:tcPr>
          <w:p w14:paraId="707F98CD" w14:textId="77777777" w:rsidR="00C80EAF" w:rsidRDefault="00C80EAF">
            <w:pPr>
              <w:pStyle w:val="ConsPlusNormal"/>
              <w:jc w:val="center"/>
            </w:pPr>
            <w:r>
              <w:t>А. ...</w:t>
            </w:r>
          </w:p>
        </w:tc>
        <w:tc>
          <w:tcPr>
            <w:tcW w:w="1560" w:type="dxa"/>
          </w:tcPr>
          <w:p w14:paraId="6A15D5EC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62BCBCD6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7DA5527A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4A5A125F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7C7FB0AF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49AA122D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1C8811B4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2B1BF990" w14:textId="77777777" w:rsidR="00C80EAF" w:rsidRDefault="00C80EAF">
            <w:pPr>
              <w:pStyle w:val="ConsPlusNormal"/>
            </w:pPr>
          </w:p>
        </w:tc>
      </w:tr>
      <w:tr w:rsidR="00C80EAF" w14:paraId="5D0072B4" w14:textId="77777777">
        <w:tc>
          <w:tcPr>
            <w:tcW w:w="13605" w:type="dxa"/>
            <w:gridSpan w:val="9"/>
          </w:tcPr>
          <w:p w14:paraId="578679EE" w14:textId="77777777" w:rsidR="00C80EAF" w:rsidRDefault="00C80EAF">
            <w:pPr>
              <w:pStyle w:val="ConsPlusNormal"/>
              <w:jc w:val="center"/>
              <w:outlineLvl w:val="2"/>
            </w:pPr>
            <w:r>
              <w:t>Индикативные показатели</w:t>
            </w:r>
          </w:p>
        </w:tc>
      </w:tr>
      <w:tr w:rsidR="00C80EAF" w14:paraId="7A2F3055" w14:textId="77777777">
        <w:tc>
          <w:tcPr>
            <w:tcW w:w="1191" w:type="dxa"/>
          </w:tcPr>
          <w:p w14:paraId="753D5C06" w14:textId="77777777" w:rsidR="00C80EAF" w:rsidRDefault="00C80EA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414" w:type="dxa"/>
            <w:gridSpan w:val="8"/>
          </w:tcPr>
          <w:p w14:paraId="4E003CF4" w14:textId="77777777" w:rsidR="00C80EAF" w:rsidRDefault="00C80EAF">
            <w:pPr>
              <w:pStyle w:val="ConsPlusNormal"/>
              <w:jc w:val="both"/>
            </w:pPr>
            <w:r>
              <w:t>Показатели эффективности контрольной (надзорной) деятельности, отражающие уровень безопасности охраняемых законом ценностей, характеризующиеся минимизацией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 при осуществлении в отношении них контрольных (надзорных) мероприятий</w:t>
            </w:r>
          </w:p>
        </w:tc>
      </w:tr>
      <w:tr w:rsidR="00C80EAF" w14:paraId="4D5C8EC8" w14:textId="77777777">
        <w:tc>
          <w:tcPr>
            <w:tcW w:w="1191" w:type="dxa"/>
          </w:tcPr>
          <w:p w14:paraId="7F5E28F5" w14:textId="77777777" w:rsidR="00C80EAF" w:rsidRDefault="00C80EAF">
            <w:pPr>
              <w:pStyle w:val="ConsPlusNormal"/>
              <w:jc w:val="center"/>
            </w:pPr>
            <w:r>
              <w:t>Б.1</w:t>
            </w:r>
          </w:p>
        </w:tc>
        <w:tc>
          <w:tcPr>
            <w:tcW w:w="1560" w:type="dxa"/>
          </w:tcPr>
          <w:p w14:paraId="5A56376A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3898B374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552929BA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2732B471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5F410DCB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5DBB0E2B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6C1B7743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74BB37E7" w14:textId="77777777" w:rsidR="00C80EAF" w:rsidRDefault="00C80EAF">
            <w:pPr>
              <w:pStyle w:val="ConsPlusNormal"/>
            </w:pPr>
          </w:p>
        </w:tc>
      </w:tr>
      <w:tr w:rsidR="00C80EAF" w14:paraId="004C9F1E" w14:textId="77777777">
        <w:tc>
          <w:tcPr>
            <w:tcW w:w="1191" w:type="dxa"/>
          </w:tcPr>
          <w:p w14:paraId="72DE5DDA" w14:textId="77777777" w:rsidR="00C80EAF" w:rsidRDefault="00C80EAF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2414" w:type="dxa"/>
            <w:gridSpan w:val="8"/>
          </w:tcPr>
          <w:p w14:paraId="57C3742C" w14:textId="77777777" w:rsidR="00C80EAF" w:rsidRDefault="00C80EAF">
            <w:pPr>
              <w:pStyle w:val="ConsPlusNormal"/>
              <w:jc w:val="both"/>
            </w:pPr>
            <w:r>
              <w:t>Индикативные показатели, характеризующие различные аспекты контрольной (надзорной) деятельности</w:t>
            </w:r>
          </w:p>
        </w:tc>
      </w:tr>
      <w:tr w:rsidR="00C80EAF" w14:paraId="2698E83C" w14:textId="77777777">
        <w:tc>
          <w:tcPr>
            <w:tcW w:w="1191" w:type="dxa"/>
          </w:tcPr>
          <w:p w14:paraId="1681014A" w14:textId="77777777" w:rsidR="00C80EAF" w:rsidRDefault="00C80EAF">
            <w:pPr>
              <w:pStyle w:val="ConsPlusNormal"/>
              <w:jc w:val="center"/>
            </w:pPr>
            <w:r>
              <w:lastRenderedPageBreak/>
              <w:t>В.1</w:t>
            </w:r>
          </w:p>
        </w:tc>
        <w:tc>
          <w:tcPr>
            <w:tcW w:w="12414" w:type="dxa"/>
            <w:gridSpan w:val="8"/>
          </w:tcPr>
          <w:p w14:paraId="6E1B40FC" w14:textId="77777777" w:rsidR="00C80EAF" w:rsidRDefault="00C80EAF">
            <w:pPr>
              <w:pStyle w:val="ConsPlusNormal"/>
              <w:jc w:val="both"/>
            </w:pPr>
            <w: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контрольная (надзорная) деятельность</w:t>
            </w:r>
          </w:p>
        </w:tc>
      </w:tr>
      <w:tr w:rsidR="00C80EAF" w14:paraId="0606E384" w14:textId="77777777">
        <w:tc>
          <w:tcPr>
            <w:tcW w:w="1191" w:type="dxa"/>
          </w:tcPr>
          <w:p w14:paraId="53120602" w14:textId="77777777" w:rsidR="00C80EAF" w:rsidRDefault="00C80EAF">
            <w:pPr>
              <w:pStyle w:val="ConsPlusNormal"/>
              <w:jc w:val="center"/>
            </w:pPr>
            <w:r>
              <w:t>В.1.1</w:t>
            </w:r>
          </w:p>
        </w:tc>
        <w:tc>
          <w:tcPr>
            <w:tcW w:w="1560" w:type="dxa"/>
          </w:tcPr>
          <w:p w14:paraId="757D6E1D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67F6443F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6DA50C83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6FDDDF72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2DD1FAF2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6B94EA5B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4AEF9A19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64F7806E" w14:textId="77777777" w:rsidR="00C80EAF" w:rsidRDefault="00C80EAF">
            <w:pPr>
              <w:pStyle w:val="ConsPlusNormal"/>
            </w:pPr>
          </w:p>
        </w:tc>
      </w:tr>
      <w:tr w:rsidR="00C80EAF" w14:paraId="184A361B" w14:textId="77777777">
        <w:tc>
          <w:tcPr>
            <w:tcW w:w="1191" w:type="dxa"/>
          </w:tcPr>
          <w:p w14:paraId="5152F37A" w14:textId="77777777" w:rsidR="00C80EAF" w:rsidRDefault="00C80EAF">
            <w:pPr>
              <w:pStyle w:val="ConsPlusNormal"/>
              <w:jc w:val="center"/>
            </w:pPr>
            <w:r>
              <w:t>В.1. ...</w:t>
            </w:r>
          </w:p>
        </w:tc>
        <w:tc>
          <w:tcPr>
            <w:tcW w:w="1560" w:type="dxa"/>
          </w:tcPr>
          <w:p w14:paraId="765375D2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7ADBE5B5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61084AA9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1625239E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29D41F4B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49C1513E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18569EED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4E1BB70C" w14:textId="77777777" w:rsidR="00C80EAF" w:rsidRDefault="00C80EAF">
            <w:pPr>
              <w:pStyle w:val="ConsPlusNormal"/>
            </w:pPr>
          </w:p>
        </w:tc>
      </w:tr>
      <w:tr w:rsidR="00C80EAF" w14:paraId="12C4222C" w14:textId="77777777">
        <w:tc>
          <w:tcPr>
            <w:tcW w:w="1191" w:type="dxa"/>
          </w:tcPr>
          <w:p w14:paraId="720A6F1D" w14:textId="77777777" w:rsidR="00C80EAF" w:rsidRDefault="00C80EAF">
            <w:pPr>
              <w:pStyle w:val="ConsPlusNormal"/>
              <w:jc w:val="center"/>
            </w:pPr>
            <w:r>
              <w:t>В.2</w:t>
            </w:r>
          </w:p>
        </w:tc>
        <w:tc>
          <w:tcPr>
            <w:tcW w:w="12414" w:type="dxa"/>
            <w:gridSpan w:val="8"/>
          </w:tcPr>
          <w:p w14:paraId="1555AC6A" w14:textId="77777777" w:rsidR="00C80EAF" w:rsidRDefault="00C80EAF">
            <w:pPr>
              <w:pStyle w:val="ConsPlusNormal"/>
              <w:jc w:val="both"/>
            </w:pPr>
            <w: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C80EAF" w14:paraId="1113F8AD" w14:textId="77777777">
        <w:tc>
          <w:tcPr>
            <w:tcW w:w="1191" w:type="dxa"/>
          </w:tcPr>
          <w:p w14:paraId="095FA64A" w14:textId="77777777" w:rsidR="00C80EAF" w:rsidRDefault="00C80EAF">
            <w:pPr>
              <w:pStyle w:val="ConsPlusNormal"/>
              <w:jc w:val="center"/>
            </w:pPr>
            <w:r>
              <w:t>В.2.1</w:t>
            </w:r>
          </w:p>
        </w:tc>
        <w:tc>
          <w:tcPr>
            <w:tcW w:w="1560" w:type="dxa"/>
          </w:tcPr>
          <w:p w14:paraId="357B101E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4D262152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4AD91923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05A61F19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5103AB38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14CC5279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7D84983C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62D14369" w14:textId="77777777" w:rsidR="00C80EAF" w:rsidRDefault="00C80EAF">
            <w:pPr>
              <w:pStyle w:val="ConsPlusNormal"/>
            </w:pPr>
          </w:p>
        </w:tc>
      </w:tr>
      <w:tr w:rsidR="00C80EAF" w14:paraId="7642891D" w14:textId="77777777">
        <w:tc>
          <w:tcPr>
            <w:tcW w:w="1191" w:type="dxa"/>
          </w:tcPr>
          <w:p w14:paraId="4637BD0B" w14:textId="77777777" w:rsidR="00C80EAF" w:rsidRDefault="00C80EAF">
            <w:pPr>
              <w:pStyle w:val="ConsPlusNormal"/>
              <w:jc w:val="center"/>
            </w:pPr>
            <w:r>
              <w:t>В.2. ...</w:t>
            </w:r>
          </w:p>
        </w:tc>
        <w:tc>
          <w:tcPr>
            <w:tcW w:w="1560" w:type="dxa"/>
          </w:tcPr>
          <w:p w14:paraId="635C31AD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62EA9C27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5D7569FE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7C702FB4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76E304F2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7E41C227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3BC25751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299C8FBA" w14:textId="77777777" w:rsidR="00C80EAF" w:rsidRDefault="00C80EAF">
            <w:pPr>
              <w:pStyle w:val="ConsPlusNormal"/>
            </w:pPr>
          </w:p>
        </w:tc>
      </w:tr>
      <w:tr w:rsidR="00C80EAF" w14:paraId="3152F218" w14:textId="77777777">
        <w:tc>
          <w:tcPr>
            <w:tcW w:w="1191" w:type="dxa"/>
          </w:tcPr>
          <w:p w14:paraId="719326BA" w14:textId="77777777" w:rsidR="00C80EAF" w:rsidRDefault="00C80EAF">
            <w:pPr>
              <w:pStyle w:val="ConsPlusNormal"/>
              <w:jc w:val="center"/>
            </w:pPr>
            <w:r>
              <w:t>В.3</w:t>
            </w:r>
          </w:p>
        </w:tc>
        <w:tc>
          <w:tcPr>
            <w:tcW w:w="12414" w:type="dxa"/>
            <w:gridSpan w:val="8"/>
          </w:tcPr>
          <w:p w14:paraId="35419DE4" w14:textId="77777777" w:rsidR="00C80EAF" w:rsidRDefault="00C80EAF">
            <w:pPr>
              <w:pStyle w:val="ConsPlusNormal"/>
              <w:jc w:val="both"/>
            </w:pPr>
            <w:r>
              <w:t>Индикативные показатели, характеризующие параметры проведенных мероприятий</w:t>
            </w:r>
          </w:p>
        </w:tc>
      </w:tr>
      <w:tr w:rsidR="00C80EAF" w14:paraId="39B7CD53" w14:textId="77777777">
        <w:tc>
          <w:tcPr>
            <w:tcW w:w="1191" w:type="dxa"/>
          </w:tcPr>
          <w:p w14:paraId="561E5A62" w14:textId="77777777" w:rsidR="00C80EAF" w:rsidRDefault="00C80EAF">
            <w:pPr>
              <w:pStyle w:val="ConsPlusNormal"/>
              <w:jc w:val="center"/>
            </w:pPr>
            <w:r>
              <w:t>В.3.1</w:t>
            </w:r>
          </w:p>
        </w:tc>
        <w:tc>
          <w:tcPr>
            <w:tcW w:w="12414" w:type="dxa"/>
            <w:gridSpan w:val="8"/>
          </w:tcPr>
          <w:p w14:paraId="657E4F5F" w14:textId="77777777" w:rsidR="00C80EAF" w:rsidRDefault="00C80EAF">
            <w:pPr>
              <w:pStyle w:val="ConsPlusNormal"/>
              <w:jc w:val="both"/>
            </w:pPr>
            <w:r>
              <w:t>Проверки</w:t>
            </w:r>
          </w:p>
        </w:tc>
      </w:tr>
      <w:tr w:rsidR="00C80EAF" w14:paraId="7318A63D" w14:textId="77777777">
        <w:tc>
          <w:tcPr>
            <w:tcW w:w="1191" w:type="dxa"/>
          </w:tcPr>
          <w:p w14:paraId="5B4CAC83" w14:textId="77777777" w:rsidR="00C80EAF" w:rsidRDefault="00C80EAF">
            <w:pPr>
              <w:pStyle w:val="ConsPlusNormal"/>
              <w:jc w:val="center"/>
            </w:pPr>
            <w:r>
              <w:t>В.3.1.1</w:t>
            </w:r>
          </w:p>
        </w:tc>
        <w:tc>
          <w:tcPr>
            <w:tcW w:w="1560" w:type="dxa"/>
          </w:tcPr>
          <w:p w14:paraId="278302BF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680D151A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58EF7DBB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76B74F5D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716C9A38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6E6544DC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3E0FA921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79D81E8B" w14:textId="77777777" w:rsidR="00C80EAF" w:rsidRDefault="00C80EAF">
            <w:pPr>
              <w:pStyle w:val="ConsPlusNormal"/>
            </w:pPr>
          </w:p>
        </w:tc>
      </w:tr>
      <w:tr w:rsidR="00C80EAF" w14:paraId="49272F1C" w14:textId="77777777">
        <w:tc>
          <w:tcPr>
            <w:tcW w:w="1191" w:type="dxa"/>
          </w:tcPr>
          <w:p w14:paraId="13AE7A28" w14:textId="77777777" w:rsidR="00C80EAF" w:rsidRDefault="00C80EAF">
            <w:pPr>
              <w:pStyle w:val="ConsPlusNormal"/>
              <w:jc w:val="center"/>
            </w:pPr>
            <w:r>
              <w:t>В.3.1. ...</w:t>
            </w:r>
          </w:p>
        </w:tc>
        <w:tc>
          <w:tcPr>
            <w:tcW w:w="1560" w:type="dxa"/>
          </w:tcPr>
          <w:p w14:paraId="27911E15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053BE566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65DC1E65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4886E634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7A3A26BD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23ED164D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597D4257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3566F08D" w14:textId="77777777" w:rsidR="00C80EAF" w:rsidRDefault="00C80EAF">
            <w:pPr>
              <w:pStyle w:val="ConsPlusNormal"/>
            </w:pPr>
          </w:p>
        </w:tc>
      </w:tr>
      <w:tr w:rsidR="00C80EAF" w14:paraId="4DDE7DF0" w14:textId="77777777">
        <w:tc>
          <w:tcPr>
            <w:tcW w:w="1191" w:type="dxa"/>
          </w:tcPr>
          <w:p w14:paraId="7F470F7F" w14:textId="77777777" w:rsidR="00C80EAF" w:rsidRDefault="00C80EAF">
            <w:pPr>
              <w:pStyle w:val="ConsPlusNormal"/>
              <w:jc w:val="center"/>
            </w:pPr>
            <w:r>
              <w:t>В.3.2</w:t>
            </w:r>
          </w:p>
        </w:tc>
        <w:tc>
          <w:tcPr>
            <w:tcW w:w="12414" w:type="dxa"/>
            <w:gridSpan w:val="8"/>
          </w:tcPr>
          <w:p w14:paraId="642A8288" w14:textId="77777777" w:rsidR="00C80EAF" w:rsidRDefault="00C80EAF">
            <w:pPr>
              <w:pStyle w:val="ConsPlusNormal"/>
              <w:jc w:val="both"/>
            </w:pPr>
            <w:r>
              <w:t>Режим постоянного государственного контроля (надзора)</w:t>
            </w:r>
          </w:p>
        </w:tc>
      </w:tr>
      <w:tr w:rsidR="00C80EAF" w14:paraId="192E9A35" w14:textId="77777777">
        <w:tc>
          <w:tcPr>
            <w:tcW w:w="1191" w:type="dxa"/>
          </w:tcPr>
          <w:p w14:paraId="6B92348E" w14:textId="77777777" w:rsidR="00C80EAF" w:rsidRDefault="00C80EAF">
            <w:pPr>
              <w:pStyle w:val="ConsPlusNormal"/>
              <w:jc w:val="center"/>
            </w:pPr>
            <w:r>
              <w:t>В.3.2.1</w:t>
            </w:r>
          </w:p>
        </w:tc>
        <w:tc>
          <w:tcPr>
            <w:tcW w:w="1560" w:type="dxa"/>
          </w:tcPr>
          <w:p w14:paraId="62F719A7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3CA0156D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6462D6CE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3ED77F5E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6C3E0D84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23996F06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50450C93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0400439D" w14:textId="77777777" w:rsidR="00C80EAF" w:rsidRDefault="00C80EAF">
            <w:pPr>
              <w:pStyle w:val="ConsPlusNormal"/>
            </w:pPr>
          </w:p>
        </w:tc>
      </w:tr>
      <w:tr w:rsidR="00C80EAF" w14:paraId="32E8A748" w14:textId="77777777">
        <w:tc>
          <w:tcPr>
            <w:tcW w:w="1191" w:type="dxa"/>
          </w:tcPr>
          <w:p w14:paraId="2BDE9143" w14:textId="77777777" w:rsidR="00C80EAF" w:rsidRDefault="00C80EAF">
            <w:pPr>
              <w:pStyle w:val="ConsPlusNormal"/>
              <w:jc w:val="center"/>
            </w:pPr>
            <w:r>
              <w:t>В.3.2. ...</w:t>
            </w:r>
          </w:p>
        </w:tc>
        <w:tc>
          <w:tcPr>
            <w:tcW w:w="1560" w:type="dxa"/>
          </w:tcPr>
          <w:p w14:paraId="14777F0D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4751C2AE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26A66674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58B5306E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3A0FBFF5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0943E53C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0CBDF05D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6DBAD0C9" w14:textId="77777777" w:rsidR="00C80EAF" w:rsidRDefault="00C80EAF">
            <w:pPr>
              <w:pStyle w:val="ConsPlusNormal"/>
            </w:pPr>
          </w:p>
        </w:tc>
      </w:tr>
      <w:tr w:rsidR="00C80EAF" w14:paraId="4645641C" w14:textId="77777777">
        <w:tc>
          <w:tcPr>
            <w:tcW w:w="1191" w:type="dxa"/>
          </w:tcPr>
          <w:p w14:paraId="22663D2A" w14:textId="77777777" w:rsidR="00C80EAF" w:rsidRDefault="00C80EAF">
            <w:pPr>
              <w:pStyle w:val="ConsPlusNormal"/>
              <w:jc w:val="center"/>
            </w:pPr>
            <w:r>
              <w:t>В.3.3</w:t>
            </w:r>
          </w:p>
        </w:tc>
        <w:tc>
          <w:tcPr>
            <w:tcW w:w="12414" w:type="dxa"/>
            <w:gridSpan w:val="8"/>
          </w:tcPr>
          <w:p w14:paraId="47453D17" w14:textId="77777777" w:rsidR="00C80EAF" w:rsidRDefault="00C80EAF">
            <w:pPr>
              <w:pStyle w:val="ConsPlusNormal"/>
              <w:jc w:val="both"/>
            </w:pPr>
            <w:r>
              <w:t>Плановые (рейдовые) осмотры</w:t>
            </w:r>
          </w:p>
        </w:tc>
      </w:tr>
      <w:tr w:rsidR="00C80EAF" w14:paraId="1C7F144D" w14:textId="77777777">
        <w:tc>
          <w:tcPr>
            <w:tcW w:w="1191" w:type="dxa"/>
          </w:tcPr>
          <w:p w14:paraId="6F1E6E52" w14:textId="77777777" w:rsidR="00C80EAF" w:rsidRDefault="00C80EAF">
            <w:pPr>
              <w:pStyle w:val="ConsPlusNormal"/>
              <w:jc w:val="center"/>
            </w:pPr>
            <w:r>
              <w:t>В.3.3.1</w:t>
            </w:r>
          </w:p>
        </w:tc>
        <w:tc>
          <w:tcPr>
            <w:tcW w:w="1560" w:type="dxa"/>
          </w:tcPr>
          <w:p w14:paraId="7D7B2C0F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7956276B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79332A54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3AEBDF76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05E890F4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460DA75F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14DAD356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29EA4C55" w14:textId="77777777" w:rsidR="00C80EAF" w:rsidRDefault="00C80EAF">
            <w:pPr>
              <w:pStyle w:val="ConsPlusNormal"/>
            </w:pPr>
          </w:p>
        </w:tc>
      </w:tr>
      <w:tr w:rsidR="00C80EAF" w14:paraId="466CF1F5" w14:textId="77777777">
        <w:tc>
          <w:tcPr>
            <w:tcW w:w="1191" w:type="dxa"/>
          </w:tcPr>
          <w:p w14:paraId="523A8305" w14:textId="77777777" w:rsidR="00C80EAF" w:rsidRDefault="00C80EAF">
            <w:pPr>
              <w:pStyle w:val="ConsPlusNormal"/>
              <w:jc w:val="center"/>
            </w:pPr>
            <w:r>
              <w:t>В.3.3. ...</w:t>
            </w:r>
          </w:p>
        </w:tc>
        <w:tc>
          <w:tcPr>
            <w:tcW w:w="1560" w:type="dxa"/>
          </w:tcPr>
          <w:p w14:paraId="29C147BC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76E9C6DE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017F2F1C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073EED6A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14269D61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2870551D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787E0493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15826517" w14:textId="77777777" w:rsidR="00C80EAF" w:rsidRDefault="00C80EAF">
            <w:pPr>
              <w:pStyle w:val="ConsPlusNormal"/>
            </w:pPr>
          </w:p>
        </w:tc>
      </w:tr>
      <w:tr w:rsidR="00C80EAF" w14:paraId="759C3F29" w14:textId="77777777">
        <w:tc>
          <w:tcPr>
            <w:tcW w:w="1191" w:type="dxa"/>
          </w:tcPr>
          <w:p w14:paraId="5C8B0C3C" w14:textId="77777777" w:rsidR="00C80EAF" w:rsidRDefault="00C80EAF">
            <w:pPr>
              <w:pStyle w:val="ConsPlusNormal"/>
              <w:jc w:val="center"/>
            </w:pPr>
            <w:r>
              <w:t>В.3.4</w:t>
            </w:r>
          </w:p>
        </w:tc>
        <w:tc>
          <w:tcPr>
            <w:tcW w:w="12414" w:type="dxa"/>
            <w:gridSpan w:val="8"/>
          </w:tcPr>
          <w:p w14:paraId="5D613788" w14:textId="77777777" w:rsidR="00C80EAF" w:rsidRDefault="00C80EAF">
            <w:pPr>
              <w:pStyle w:val="ConsPlusNormal"/>
              <w:jc w:val="both"/>
            </w:pPr>
            <w:r>
              <w:t>Мониторинговые мероприятия, осуществляемые в рамках контрольной (надзорной) деятельности</w:t>
            </w:r>
          </w:p>
        </w:tc>
      </w:tr>
      <w:tr w:rsidR="00C80EAF" w14:paraId="7422ED7B" w14:textId="77777777">
        <w:tc>
          <w:tcPr>
            <w:tcW w:w="1191" w:type="dxa"/>
          </w:tcPr>
          <w:p w14:paraId="062FF12C" w14:textId="77777777" w:rsidR="00C80EAF" w:rsidRDefault="00C80EAF">
            <w:pPr>
              <w:pStyle w:val="ConsPlusNormal"/>
              <w:jc w:val="center"/>
            </w:pPr>
            <w:r>
              <w:t>В.3.4.1</w:t>
            </w:r>
          </w:p>
        </w:tc>
        <w:tc>
          <w:tcPr>
            <w:tcW w:w="1560" w:type="dxa"/>
          </w:tcPr>
          <w:p w14:paraId="7843E066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5F04AAD4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511A77EF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7F77DB65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3428AE26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17ADB668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7E3B7C02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4B115CD3" w14:textId="77777777" w:rsidR="00C80EAF" w:rsidRDefault="00C80EAF">
            <w:pPr>
              <w:pStyle w:val="ConsPlusNormal"/>
            </w:pPr>
          </w:p>
        </w:tc>
      </w:tr>
      <w:tr w:rsidR="00C80EAF" w14:paraId="3681CDC6" w14:textId="77777777">
        <w:tc>
          <w:tcPr>
            <w:tcW w:w="1191" w:type="dxa"/>
          </w:tcPr>
          <w:p w14:paraId="7AFD77EC" w14:textId="77777777" w:rsidR="00C80EAF" w:rsidRDefault="00C80EAF">
            <w:pPr>
              <w:pStyle w:val="ConsPlusNormal"/>
              <w:jc w:val="center"/>
            </w:pPr>
            <w:r>
              <w:lastRenderedPageBreak/>
              <w:t>В.3.4. ...</w:t>
            </w:r>
          </w:p>
        </w:tc>
        <w:tc>
          <w:tcPr>
            <w:tcW w:w="1560" w:type="dxa"/>
          </w:tcPr>
          <w:p w14:paraId="68EE9CD5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25037A36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11743380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31E86CB9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3C9FCA07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591639B2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44B0429F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38F8A940" w14:textId="77777777" w:rsidR="00C80EAF" w:rsidRDefault="00C80EAF">
            <w:pPr>
              <w:pStyle w:val="ConsPlusNormal"/>
            </w:pPr>
          </w:p>
        </w:tc>
      </w:tr>
      <w:tr w:rsidR="00C80EAF" w14:paraId="70D69B8A" w14:textId="77777777">
        <w:tc>
          <w:tcPr>
            <w:tcW w:w="1191" w:type="dxa"/>
          </w:tcPr>
          <w:p w14:paraId="2CBFF062" w14:textId="77777777" w:rsidR="00C80EAF" w:rsidRDefault="00C80EAF">
            <w:pPr>
              <w:pStyle w:val="ConsPlusNormal"/>
              <w:jc w:val="center"/>
            </w:pPr>
            <w:r>
              <w:t>В.3.5</w:t>
            </w:r>
          </w:p>
        </w:tc>
        <w:tc>
          <w:tcPr>
            <w:tcW w:w="12414" w:type="dxa"/>
            <w:gridSpan w:val="8"/>
          </w:tcPr>
          <w:p w14:paraId="5A75B611" w14:textId="77777777" w:rsidR="00C80EAF" w:rsidRDefault="00C80EAF">
            <w:pPr>
              <w:pStyle w:val="ConsPlusNormal"/>
              <w:jc w:val="both"/>
            </w:pPr>
            <w:r>
              <w:t>Административные расследования</w:t>
            </w:r>
          </w:p>
        </w:tc>
      </w:tr>
      <w:tr w:rsidR="00C80EAF" w14:paraId="625A1567" w14:textId="77777777">
        <w:tc>
          <w:tcPr>
            <w:tcW w:w="1191" w:type="dxa"/>
          </w:tcPr>
          <w:p w14:paraId="7419F684" w14:textId="77777777" w:rsidR="00C80EAF" w:rsidRDefault="00C80EAF">
            <w:pPr>
              <w:pStyle w:val="ConsPlusNormal"/>
              <w:jc w:val="center"/>
            </w:pPr>
            <w:r>
              <w:t>В.3.5.1</w:t>
            </w:r>
          </w:p>
        </w:tc>
        <w:tc>
          <w:tcPr>
            <w:tcW w:w="1560" w:type="dxa"/>
          </w:tcPr>
          <w:p w14:paraId="231309AF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2C674F6C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125EBBB4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57539738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3CDD2D57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0C212EF6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70134A5D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2F18B810" w14:textId="77777777" w:rsidR="00C80EAF" w:rsidRDefault="00C80EAF">
            <w:pPr>
              <w:pStyle w:val="ConsPlusNormal"/>
            </w:pPr>
          </w:p>
        </w:tc>
      </w:tr>
      <w:tr w:rsidR="00C80EAF" w14:paraId="68BDC8CC" w14:textId="77777777">
        <w:tc>
          <w:tcPr>
            <w:tcW w:w="1191" w:type="dxa"/>
          </w:tcPr>
          <w:p w14:paraId="34F3F738" w14:textId="77777777" w:rsidR="00C80EAF" w:rsidRDefault="00C80EAF">
            <w:pPr>
              <w:pStyle w:val="ConsPlusNormal"/>
              <w:jc w:val="center"/>
            </w:pPr>
            <w:r>
              <w:t>В.3.5. ...</w:t>
            </w:r>
          </w:p>
        </w:tc>
        <w:tc>
          <w:tcPr>
            <w:tcW w:w="1560" w:type="dxa"/>
          </w:tcPr>
          <w:p w14:paraId="0E600147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141DC3C8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54EC91F8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12A8A76C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6B2B82EB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7F4A6369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63D49EAA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6ED7D2C5" w14:textId="77777777" w:rsidR="00C80EAF" w:rsidRDefault="00C80EAF">
            <w:pPr>
              <w:pStyle w:val="ConsPlusNormal"/>
            </w:pPr>
          </w:p>
        </w:tc>
      </w:tr>
      <w:tr w:rsidR="00C80EAF" w14:paraId="5166E35F" w14:textId="77777777">
        <w:tc>
          <w:tcPr>
            <w:tcW w:w="1191" w:type="dxa"/>
          </w:tcPr>
          <w:p w14:paraId="53CD366A" w14:textId="77777777" w:rsidR="00C80EAF" w:rsidRDefault="00C80EAF">
            <w:pPr>
              <w:pStyle w:val="ConsPlusNormal"/>
              <w:jc w:val="center"/>
            </w:pPr>
            <w:r>
              <w:t>В.3.6</w:t>
            </w:r>
          </w:p>
        </w:tc>
        <w:tc>
          <w:tcPr>
            <w:tcW w:w="12414" w:type="dxa"/>
            <w:gridSpan w:val="8"/>
          </w:tcPr>
          <w:p w14:paraId="02AD6777" w14:textId="77777777" w:rsidR="00C80EAF" w:rsidRDefault="00C80EAF">
            <w:pPr>
              <w:pStyle w:val="ConsPlusNormal"/>
              <w:jc w:val="both"/>
            </w:pPr>
            <w:r>
              <w:t>Производство по делам об административных правонарушениях</w:t>
            </w:r>
          </w:p>
        </w:tc>
      </w:tr>
      <w:tr w:rsidR="00C80EAF" w14:paraId="7B773183" w14:textId="77777777">
        <w:tc>
          <w:tcPr>
            <w:tcW w:w="1191" w:type="dxa"/>
          </w:tcPr>
          <w:p w14:paraId="732D949E" w14:textId="77777777" w:rsidR="00C80EAF" w:rsidRDefault="00C80EAF">
            <w:pPr>
              <w:pStyle w:val="ConsPlusNormal"/>
              <w:jc w:val="center"/>
            </w:pPr>
            <w:r>
              <w:t>В.3.6.1</w:t>
            </w:r>
          </w:p>
        </w:tc>
        <w:tc>
          <w:tcPr>
            <w:tcW w:w="1560" w:type="dxa"/>
          </w:tcPr>
          <w:p w14:paraId="36AB71D4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6A3A9260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640E6E33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18A68800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47BC29F0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18A1B009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0DEB0690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0C678C1F" w14:textId="77777777" w:rsidR="00C80EAF" w:rsidRDefault="00C80EAF">
            <w:pPr>
              <w:pStyle w:val="ConsPlusNormal"/>
            </w:pPr>
          </w:p>
        </w:tc>
      </w:tr>
      <w:tr w:rsidR="00C80EAF" w14:paraId="721919AB" w14:textId="77777777">
        <w:tc>
          <w:tcPr>
            <w:tcW w:w="1191" w:type="dxa"/>
          </w:tcPr>
          <w:p w14:paraId="26B36DE5" w14:textId="77777777" w:rsidR="00C80EAF" w:rsidRDefault="00C80EAF">
            <w:pPr>
              <w:pStyle w:val="ConsPlusNormal"/>
              <w:jc w:val="center"/>
            </w:pPr>
            <w:r>
              <w:t>В.3.6. ...</w:t>
            </w:r>
          </w:p>
        </w:tc>
        <w:tc>
          <w:tcPr>
            <w:tcW w:w="1560" w:type="dxa"/>
          </w:tcPr>
          <w:p w14:paraId="4C8BB50B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26AD5272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6240A505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6507A733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71A64F6D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14420B20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44B18E49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6AAC612E" w14:textId="77777777" w:rsidR="00C80EAF" w:rsidRDefault="00C80EAF">
            <w:pPr>
              <w:pStyle w:val="ConsPlusNormal"/>
            </w:pPr>
          </w:p>
        </w:tc>
      </w:tr>
      <w:tr w:rsidR="00C80EAF" w14:paraId="343D3EDE" w14:textId="77777777">
        <w:tc>
          <w:tcPr>
            <w:tcW w:w="1191" w:type="dxa"/>
          </w:tcPr>
          <w:p w14:paraId="47FAADE8" w14:textId="77777777" w:rsidR="00C80EAF" w:rsidRDefault="00C80EAF">
            <w:pPr>
              <w:pStyle w:val="ConsPlusNormal"/>
              <w:jc w:val="center"/>
            </w:pPr>
            <w:r>
              <w:t>В.3.7</w:t>
            </w:r>
          </w:p>
        </w:tc>
        <w:tc>
          <w:tcPr>
            <w:tcW w:w="12414" w:type="dxa"/>
            <w:gridSpan w:val="8"/>
          </w:tcPr>
          <w:p w14:paraId="76EE6FA0" w14:textId="77777777" w:rsidR="00C80EAF" w:rsidRDefault="00C80EAF">
            <w:pPr>
              <w:pStyle w:val="ConsPlusNormal"/>
              <w:jc w:val="both"/>
            </w:pPr>
            <w:r>
              <w:t>Деятельность по выдаче разрешительных документов (разрешений, лицензий), рассмотрение заявлений (обращений)</w:t>
            </w:r>
          </w:p>
        </w:tc>
      </w:tr>
      <w:tr w:rsidR="00C80EAF" w14:paraId="1856A6F3" w14:textId="77777777">
        <w:tc>
          <w:tcPr>
            <w:tcW w:w="1191" w:type="dxa"/>
          </w:tcPr>
          <w:p w14:paraId="2CA19A4C" w14:textId="77777777" w:rsidR="00C80EAF" w:rsidRDefault="00C80EAF">
            <w:pPr>
              <w:pStyle w:val="ConsPlusNormal"/>
              <w:jc w:val="center"/>
            </w:pPr>
            <w:r>
              <w:t>В.3.7.1</w:t>
            </w:r>
          </w:p>
        </w:tc>
        <w:tc>
          <w:tcPr>
            <w:tcW w:w="1560" w:type="dxa"/>
          </w:tcPr>
          <w:p w14:paraId="4EA932AB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4C09BAE3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2C537E78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1A277991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776F7D73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0B2C9373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48216131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439A7A67" w14:textId="77777777" w:rsidR="00C80EAF" w:rsidRDefault="00C80EAF">
            <w:pPr>
              <w:pStyle w:val="ConsPlusNormal"/>
            </w:pPr>
          </w:p>
        </w:tc>
      </w:tr>
      <w:tr w:rsidR="00C80EAF" w14:paraId="4E02DBDD" w14:textId="77777777">
        <w:tc>
          <w:tcPr>
            <w:tcW w:w="1191" w:type="dxa"/>
          </w:tcPr>
          <w:p w14:paraId="4F4F7079" w14:textId="77777777" w:rsidR="00C80EAF" w:rsidRDefault="00C80EAF">
            <w:pPr>
              <w:pStyle w:val="ConsPlusNormal"/>
              <w:jc w:val="center"/>
            </w:pPr>
            <w:r>
              <w:t>В.3.7. ...</w:t>
            </w:r>
          </w:p>
        </w:tc>
        <w:tc>
          <w:tcPr>
            <w:tcW w:w="1560" w:type="dxa"/>
          </w:tcPr>
          <w:p w14:paraId="359AB4A3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0B10B386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1AC3DB26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66BAEE82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2C5CE9CA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0381A7D4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20102165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25DDEE11" w14:textId="77777777" w:rsidR="00C80EAF" w:rsidRDefault="00C80EAF">
            <w:pPr>
              <w:pStyle w:val="ConsPlusNormal"/>
            </w:pPr>
          </w:p>
        </w:tc>
      </w:tr>
      <w:tr w:rsidR="00C80EAF" w14:paraId="18D20747" w14:textId="77777777">
        <w:tc>
          <w:tcPr>
            <w:tcW w:w="1191" w:type="dxa"/>
          </w:tcPr>
          <w:p w14:paraId="5EB99762" w14:textId="77777777" w:rsidR="00C80EAF" w:rsidRDefault="00C80EAF">
            <w:pPr>
              <w:pStyle w:val="ConsPlusNormal"/>
              <w:jc w:val="center"/>
            </w:pPr>
            <w:r>
              <w:t>В.3.8</w:t>
            </w:r>
          </w:p>
        </w:tc>
        <w:tc>
          <w:tcPr>
            <w:tcW w:w="12414" w:type="dxa"/>
            <w:gridSpan w:val="8"/>
          </w:tcPr>
          <w:p w14:paraId="10F16C3C" w14:textId="77777777" w:rsidR="00C80EAF" w:rsidRDefault="00C80EAF">
            <w:pPr>
              <w:pStyle w:val="ConsPlusNormal"/>
              <w:jc w:val="both"/>
            </w:pPr>
            <w: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C80EAF" w14:paraId="5D20B3AD" w14:textId="77777777">
        <w:tc>
          <w:tcPr>
            <w:tcW w:w="1191" w:type="dxa"/>
          </w:tcPr>
          <w:p w14:paraId="4C6DDB3A" w14:textId="77777777" w:rsidR="00C80EAF" w:rsidRDefault="00C80EAF">
            <w:pPr>
              <w:pStyle w:val="ConsPlusNormal"/>
              <w:jc w:val="center"/>
            </w:pPr>
            <w:r>
              <w:t>В.3.8.1</w:t>
            </w:r>
          </w:p>
        </w:tc>
        <w:tc>
          <w:tcPr>
            <w:tcW w:w="1560" w:type="dxa"/>
          </w:tcPr>
          <w:p w14:paraId="2D800EE5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24C84454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31F21BE4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3024B758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0B9A89AE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42A0A277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2785894C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48F0E8D3" w14:textId="77777777" w:rsidR="00C80EAF" w:rsidRDefault="00C80EAF">
            <w:pPr>
              <w:pStyle w:val="ConsPlusNormal"/>
            </w:pPr>
          </w:p>
        </w:tc>
      </w:tr>
      <w:tr w:rsidR="00C80EAF" w14:paraId="534D6477" w14:textId="77777777">
        <w:tc>
          <w:tcPr>
            <w:tcW w:w="1191" w:type="dxa"/>
          </w:tcPr>
          <w:p w14:paraId="4A99E98F" w14:textId="77777777" w:rsidR="00C80EAF" w:rsidRDefault="00C80EAF">
            <w:pPr>
              <w:pStyle w:val="ConsPlusNormal"/>
              <w:jc w:val="center"/>
            </w:pPr>
            <w:r>
              <w:t>В.3.8. ...</w:t>
            </w:r>
          </w:p>
        </w:tc>
        <w:tc>
          <w:tcPr>
            <w:tcW w:w="1560" w:type="dxa"/>
          </w:tcPr>
          <w:p w14:paraId="0DA1FA81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1A13DB64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06D44B78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196000A8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1305DA24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628E57E4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09CEA43E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577F8CE7" w14:textId="77777777" w:rsidR="00C80EAF" w:rsidRDefault="00C80EAF">
            <w:pPr>
              <w:pStyle w:val="ConsPlusNormal"/>
            </w:pPr>
          </w:p>
        </w:tc>
      </w:tr>
      <w:tr w:rsidR="00C80EAF" w14:paraId="607F4B9B" w14:textId="77777777">
        <w:tc>
          <w:tcPr>
            <w:tcW w:w="1191" w:type="dxa"/>
          </w:tcPr>
          <w:p w14:paraId="5B140E4F" w14:textId="77777777" w:rsidR="00C80EAF" w:rsidRDefault="00C80EAF">
            <w:pPr>
              <w:pStyle w:val="ConsPlusNormal"/>
              <w:jc w:val="center"/>
            </w:pPr>
            <w:r>
              <w:t>В.3.9</w:t>
            </w:r>
          </w:p>
        </w:tc>
        <w:tc>
          <w:tcPr>
            <w:tcW w:w="12414" w:type="dxa"/>
            <w:gridSpan w:val="8"/>
          </w:tcPr>
          <w:p w14:paraId="2B75C7D0" w14:textId="77777777" w:rsidR="00C80EAF" w:rsidRDefault="00C80EAF">
            <w:pPr>
              <w:pStyle w:val="ConsPlusNormal"/>
              <w:jc w:val="both"/>
            </w:pPr>
            <w:r>
              <w:t>Расследование причин несчастных случаев</w:t>
            </w:r>
          </w:p>
        </w:tc>
      </w:tr>
      <w:tr w:rsidR="00C80EAF" w14:paraId="23E50C99" w14:textId="77777777">
        <w:tc>
          <w:tcPr>
            <w:tcW w:w="1191" w:type="dxa"/>
          </w:tcPr>
          <w:p w14:paraId="0E84595F" w14:textId="77777777" w:rsidR="00C80EAF" w:rsidRDefault="00C80EAF">
            <w:pPr>
              <w:pStyle w:val="ConsPlusNormal"/>
              <w:jc w:val="center"/>
            </w:pPr>
            <w:r>
              <w:t>В.3.9.1</w:t>
            </w:r>
          </w:p>
        </w:tc>
        <w:tc>
          <w:tcPr>
            <w:tcW w:w="1560" w:type="dxa"/>
          </w:tcPr>
          <w:p w14:paraId="06653FBF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754B38A2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61C88C2C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65B64E6C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1DEB684B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6B0CBDAA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62D51A57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246077EA" w14:textId="77777777" w:rsidR="00C80EAF" w:rsidRDefault="00C80EAF">
            <w:pPr>
              <w:pStyle w:val="ConsPlusNormal"/>
            </w:pPr>
          </w:p>
        </w:tc>
      </w:tr>
      <w:tr w:rsidR="00C80EAF" w14:paraId="70B7745A" w14:textId="77777777">
        <w:tc>
          <w:tcPr>
            <w:tcW w:w="1191" w:type="dxa"/>
          </w:tcPr>
          <w:p w14:paraId="25211317" w14:textId="77777777" w:rsidR="00C80EAF" w:rsidRDefault="00C80EAF">
            <w:pPr>
              <w:pStyle w:val="ConsPlusNormal"/>
              <w:jc w:val="center"/>
            </w:pPr>
            <w:r>
              <w:t>В.3.9. ...</w:t>
            </w:r>
          </w:p>
        </w:tc>
        <w:tc>
          <w:tcPr>
            <w:tcW w:w="1560" w:type="dxa"/>
          </w:tcPr>
          <w:p w14:paraId="00E6141A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159DEC82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66870081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642B52EE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6D195292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7F818A45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27A2742D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1E4FA69C" w14:textId="77777777" w:rsidR="00C80EAF" w:rsidRDefault="00C80EAF">
            <w:pPr>
              <w:pStyle w:val="ConsPlusNormal"/>
            </w:pPr>
          </w:p>
        </w:tc>
      </w:tr>
      <w:tr w:rsidR="00C80EAF" w14:paraId="1D34D77D" w14:textId="77777777">
        <w:tc>
          <w:tcPr>
            <w:tcW w:w="1191" w:type="dxa"/>
          </w:tcPr>
          <w:p w14:paraId="48F79E0D" w14:textId="77777777" w:rsidR="00C80EAF" w:rsidRDefault="00C80EAF">
            <w:pPr>
              <w:pStyle w:val="ConsPlusNormal"/>
              <w:jc w:val="center"/>
            </w:pPr>
            <w:r>
              <w:t>В.3.10</w:t>
            </w:r>
          </w:p>
        </w:tc>
        <w:tc>
          <w:tcPr>
            <w:tcW w:w="12414" w:type="dxa"/>
            <w:gridSpan w:val="8"/>
          </w:tcPr>
          <w:p w14:paraId="5E772E37" w14:textId="77777777" w:rsidR="00C80EAF" w:rsidRDefault="00C80EAF">
            <w:pPr>
              <w:pStyle w:val="ConsPlusNormal"/>
              <w:jc w:val="both"/>
            </w:pPr>
            <w:r>
              <w:t>Мероприятия по контролю без взаимодействия с юридическими лицами, индивидуальными предпринимателями</w:t>
            </w:r>
          </w:p>
        </w:tc>
      </w:tr>
      <w:tr w:rsidR="00C80EAF" w14:paraId="055185CA" w14:textId="77777777">
        <w:tc>
          <w:tcPr>
            <w:tcW w:w="1191" w:type="dxa"/>
          </w:tcPr>
          <w:p w14:paraId="0F3B9248" w14:textId="77777777" w:rsidR="00C80EAF" w:rsidRDefault="00C80EAF">
            <w:pPr>
              <w:pStyle w:val="ConsPlusNormal"/>
              <w:jc w:val="center"/>
            </w:pPr>
            <w:r>
              <w:t>В.3.10.1</w:t>
            </w:r>
          </w:p>
        </w:tc>
        <w:tc>
          <w:tcPr>
            <w:tcW w:w="1560" w:type="dxa"/>
          </w:tcPr>
          <w:p w14:paraId="7B678CA6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4E8BBADC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618C5BD1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60AB4F38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270AFF92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6BFB50EA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235C08C9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1CC9D087" w14:textId="77777777" w:rsidR="00C80EAF" w:rsidRDefault="00C80EAF">
            <w:pPr>
              <w:pStyle w:val="ConsPlusNormal"/>
            </w:pPr>
          </w:p>
        </w:tc>
      </w:tr>
      <w:tr w:rsidR="00C80EAF" w14:paraId="6DACC801" w14:textId="77777777">
        <w:tc>
          <w:tcPr>
            <w:tcW w:w="1191" w:type="dxa"/>
          </w:tcPr>
          <w:p w14:paraId="23865972" w14:textId="77777777" w:rsidR="00C80EAF" w:rsidRDefault="00C80EAF">
            <w:pPr>
              <w:pStyle w:val="ConsPlusNormal"/>
              <w:jc w:val="center"/>
            </w:pPr>
            <w:r>
              <w:lastRenderedPageBreak/>
              <w:t>В.3.10. ...</w:t>
            </w:r>
          </w:p>
        </w:tc>
        <w:tc>
          <w:tcPr>
            <w:tcW w:w="1560" w:type="dxa"/>
          </w:tcPr>
          <w:p w14:paraId="742233B1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5F25FFDD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4FD5B726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54DFFBEE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2FD0AC1C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73676F0F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621C77D3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792DD0B6" w14:textId="77777777" w:rsidR="00C80EAF" w:rsidRDefault="00C80EAF">
            <w:pPr>
              <w:pStyle w:val="ConsPlusNormal"/>
            </w:pPr>
          </w:p>
        </w:tc>
      </w:tr>
      <w:tr w:rsidR="00C80EAF" w14:paraId="09A68459" w14:textId="77777777">
        <w:tc>
          <w:tcPr>
            <w:tcW w:w="1191" w:type="dxa"/>
          </w:tcPr>
          <w:p w14:paraId="1881D22A" w14:textId="77777777" w:rsidR="00C80EAF" w:rsidRDefault="00C80EAF">
            <w:pPr>
              <w:pStyle w:val="ConsPlusNormal"/>
              <w:jc w:val="center"/>
            </w:pPr>
            <w:r>
              <w:t>В.3.11</w:t>
            </w:r>
          </w:p>
        </w:tc>
        <w:tc>
          <w:tcPr>
            <w:tcW w:w="12414" w:type="dxa"/>
            <w:gridSpan w:val="8"/>
          </w:tcPr>
          <w:p w14:paraId="47685C37" w14:textId="77777777" w:rsidR="00C80EAF" w:rsidRDefault="00C80EAF">
            <w:pPr>
              <w:pStyle w:val="ConsPlusNormal"/>
              <w:jc w:val="both"/>
            </w:pPr>
            <w:r>
              <w:t>Контрольная закупка</w:t>
            </w:r>
          </w:p>
        </w:tc>
      </w:tr>
      <w:tr w:rsidR="00C80EAF" w14:paraId="56272116" w14:textId="77777777">
        <w:tc>
          <w:tcPr>
            <w:tcW w:w="1191" w:type="dxa"/>
          </w:tcPr>
          <w:p w14:paraId="5430000E" w14:textId="77777777" w:rsidR="00C80EAF" w:rsidRDefault="00C80EAF">
            <w:pPr>
              <w:pStyle w:val="ConsPlusNormal"/>
              <w:jc w:val="center"/>
            </w:pPr>
            <w:r>
              <w:t>В.3.11.1</w:t>
            </w:r>
          </w:p>
        </w:tc>
        <w:tc>
          <w:tcPr>
            <w:tcW w:w="1560" w:type="dxa"/>
          </w:tcPr>
          <w:p w14:paraId="507EFBFE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3296101F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41F54EBA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7ADA0AC3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19DBC8D6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1FB48619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6B892414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0739F98C" w14:textId="77777777" w:rsidR="00C80EAF" w:rsidRDefault="00C80EAF">
            <w:pPr>
              <w:pStyle w:val="ConsPlusNormal"/>
            </w:pPr>
          </w:p>
        </w:tc>
      </w:tr>
      <w:tr w:rsidR="00C80EAF" w14:paraId="2C707D3C" w14:textId="77777777">
        <w:tc>
          <w:tcPr>
            <w:tcW w:w="1191" w:type="dxa"/>
          </w:tcPr>
          <w:p w14:paraId="362D2FCB" w14:textId="77777777" w:rsidR="00C80EAF" w:rsidRDefault="00C80EAF">
            <w:pPr>
              <w:pStyle w:val="ConsPlusNormal"/>
              <w:jc w:val="center"/>
            </w:pPr>
            <w:r>
              <w:t>В.3.11. ...</w:t>
            </w:r>
          </w:p>
        </w:tc>
        <w:tc>
          <w:tcPr>
            <w:tcW w:w="1560" w:type="dxa"/>
          </w:tcPr>
          <w:p w14:paraId="7E8F60AD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5D7CB632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146684FE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3C08BC2C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3627AACB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2ACFFA2D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07BD4E51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04723539" w14:textId="77777777" w:rsidR="00C80EAF" w:rsidRDefault="00C80EAF">
            <w:pPr>
              <w:pStyle w:val="ConsPlusNormal"/>
            </w:pPr>
          </w:p>
        </w:tc>
      </w:tr>
      <w:tr w:rsidR="00C80EAF" w14:paraId="49B94A52" w14:textId="77777777">
        <w:tc>
          <w:tcPr>
            <w:tcW w:w="1191" w:type="dxa"/>
          </w:tcPr>
          <w:p w14:paraId="7281431B" w14:textId="77777777" w:rsidR="00C80EAF" w:rsidRDefault="00C80EAF">
            <w:pPr>
              <w:pStyle w:val="ConsPlusNormal"/>
              <w:jc w:val="center"/>
            </w:pPr>
            <w:r>
              <w:t>В.4</w:t>
            </w:r>
          </w:p>
        </w:tc>
        <w:tc>
          <w:tcPr>
            <w:tcW w:w="12414" w:type="dxa"/>
            <w:gridSpan w:val="8"/>
          </w:tcPr>
          <w:p w14:paraId="63F85A9E" w14:textId="77777777" w:rsidR="00C80EAF" w:rsidRDefault="00C80EAF">
            <w:pPr>
              <w:pStyle w:val="ConsPlusNormal"/>
              <w:jc w:val="both"/>
            </w:pPr>
            <w: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C80EAF" w14:paraId="344A342A" w14:textId="77777777">
        <w:tc>
          <w:tcPr>
            <w:tcW w:w="1191" w:type="dxa"/>
          </w:tcPr>
          <w:p w14:paraId="64650D58" w14:textId="77777777" w:rsidR="00C80EAF" w:rsidRDefault="00C80EAF">
            <w:pPr>
              <w:pStyle w:val="ConsPlusNormal"/>
              <w:jc w:val="center"/>
            </w:pPr>
            <w:r>
              <w:t>В.4.1</w:t>
            </w:r>
          </w:p>
        </w:tc>
        <w:tc>
          <w:tcPr>
            <w:tcW w:w="1560" w:type="dxa"/>
          </w:tcPr>
          <w:p w14:paraId="13BDD5D8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74C17005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3BF364A1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0368553A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549A324A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3A881EC5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131135E6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164D733A" w14:textId="77777777" w:rsidR="00C80EAF" w:rsidRDefault="00C80EAF">
            <w:pPr>
              <w:pStyle w:val="ConsPlusNormal"/>
            </w:pPr>
          </w:p>
        </w:tc>
      </w:tr>
      <w:tr w:rsidR="00C80EAF" w14:paraId="4839BE34" w14:textId="77777777">
        <w:tc>
          <w:tcPr>
            <w:tcW w:w="1191" w:type="dxa"/>
          </w:tcPr>
          <w:p w14:paraId="1DBFFCA9" w14:textId="77777777" w:rsidR="00C80EAF" w:rsidRDefault="00C80EAF">
            <w:pPr>
              <w:pStyle w:val="ConsPlusNormal"/>
              <w:jc w:val="center"/>
            </w:pPr>
            <w:r>
              <w:t>В.4. ...</w:t>
            </w:r>
          </w:p>
        </w:tc>
        <w:tc>
          <w:tcPr>
            <w:tcW w:w="1560" w:type="dxa"/>
          </w:tcPr>
          <w:p w14:paraId="694CAB38" w14:textId="77777777" w:rsidR="00C80EAF" w:rsidRDefault="00C80EAF">
            <w:pPr>
              <w:pStyle w:val="ConsPlusNormal"/>
            </w:pPr>
          </w:p>
        </w:tc>
        <w:tc>
          <w:tcPr>
            <w:tcW w:w="1360" w:type="dxa"/>
          </w:tcPr>
          <w:p w14:paraId="3D517CA7" w14:textId="77777777" w:rsidR="00C80EAF" w:rsidRDefault="00C80EAF">
            <w:pPr>
              <w:pStyle w:val="ConsPlusNormal"/>
            </w:pPr>
          </w:p>
        </w:tc>
        <w:tc>
          <w:tcPr>
            <w:tcW w:w="1562" w:type="dxa"/>
          </w:tcPr>
          <w:p w14:paraId="7A27EF6D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691923DA" w14:textId="77777777" w:rsidR="00C80EAF" w:rsidRDefault="00C80EAF">
            <w:pPr>
              <w:pStyle w:val="ConsPlusNormal"/>
            </w:pPr>
          </w:p>
        </w:tc>
        <w:tc>
          <w:tcPr>
            <w:tcW w:w="1445" w:type="dxa"/>
          </w:tcPr>
          <w:p w14:paraId="04815AC2" w14:textId="77777777" w:rsidR="00C80EAF" w:rsidRDefault="00C80EAF">
            <w:pPr>
              <w:pStyle w:val="ConsPlusNormal"/>
            </w:pPr>
          </w:p>
        </w:tc>
        <w:tc>
          <w:tcPr>
            <w:tcW w:w="964" w:type="dxa"/>
          </w:tcPr>
          <w:p w14:paraId="718381EA" w14:textId="77777777" w:rsidR="00C80EAF" w:rsidRDefault="00C80EAF">
            <w:pPr>
              <w:pStyle w:val="ConsPlusNormal"/>
            </w:pPr>
          </w:p>
        </w:tc>
        <w:tc>
          <w:tcPr>
            <w:tcW w:w="1474" w:type="dxa"/>
          </w:tcPr>
          <w:p w14:paraId="5D1BEC1C" w14:textId="77777777" w:rsidR="00C80EAF" w:rsidRDefault="00C80EAF">
            <w:pPr>
              <w:pStyle w:val="ConsPlusNormal"/>
            </w:pPr>
          </w:p>
        </w:tc>
        <w:tc>
          <w:tcPr>
            <w:tcW w:w="2632" w:type="dxa"/>
          </w:tcPr>
          <w:p w14:paraId="133DE2FD" w14:textId="77777777" w:rsidR="00C80EAF" w:rsidRDefault="00C80EAF">
            <w:pPr>
              <w:pStyle w:val="ConsPlusNormal"/>
            </w:pPr>
          </w:p>
        </w:tc>
      </w:tr>
    </w:tbl>
    <w:p w14:paraId="6A42B6DE" w14:textId="77777777" w:rsidR="00C80EAF" w:rsidRDefault="00C80EAF">
      <w:pPr>
        <w:pStyle w:val="ConsPlusNormal"/>
        <w:sectPr w:rsidR="00C80EA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C6E44A8" w14:textId="77777777" w:rsidR="00C80EAF" w:rsidRDefault="00C80EAF">
      <w:pPr>
        <w:pStyle w:val="ConsPlusNormal"/>
        <w:jc w:val="both"/>
      </w:pPr>
    </w:p>
    <w:p w14:paraId="4D4CAAFC" w14:textId="77777777" w:rsidR="00C80EAF" w:rsidRDefault="00C80EAF">
      <w:pPr>
        <w:pStyle w:val="ConsPlusNormal"/>
        <w:jc w:val="both"/>
      </w:pPr>
    </w:p>
    <w:p w14:paraId="11486A1B" w14:textId="77777777" w:rsidR="00C80EAF" w:rsidRDefault="00C80EAF">
      <w:pPr>
        <w:pStyle w:val="ConsPlusNormal"/>
        <w:jc w:val="both"/>
      </w:pPr>
    </w:p>
    <w:p w14:paraId="221B3825" w14:textId="77777777" w:rsidR="00C80EAF" w:rsidRDefault="00C80EAF">
      <w:pPr>
        <w:pStyle w:val="ConsPlusNormal"/>
        <w:jc w:val="both"/>
      </w:pPr>
    </w:p>
    <w:p w14:paraId="0945AEF9" w14:textId="77777777" w:rsidR="00C80EAF" w:rsidRDefault="00C80EAF">
      <w:pPr>
        <w:pStyle w:val="ConsPlusNormal"/>
        <w:jc w:val="both"/>
      </w:pPr>
    </w:p>
    <w:p w14:paraId="51563D87" w14:textId="77777777" w:rsidR="00C80EAF" w:rsidRDefault="00C80EAF">
      <w:pPr>
        <w:pStyle w:val="ConsPlusNormal"/>
        <w:jc w:val="right"/>
        <w:outlineLvl w:val="1"/>
      </w:pPr>
      <w:r>
        <w:t>Приложение N 2</w:t>
      </w:r>
    </w:p>
    <w:p w14:paraId="74835149" w14:textId="77777777" w:rsidR="00C80EAF" w:rsidRDefault="00C80EAF">
      <w:pPr>
        <w:pStyle w:val="ConsPlusNormal"/>
        <w:jc w:val="right"/>
      </w:pPr>
      <w:r>
        <w:t>к Порядку</w:t>
      </w:r>
    </w:p>
    <w:p w14:paraId="6CD25747" w14:textId="77777777" w:rsidR="00C80EAF" w:rsidRDefault="00C80EAF">
      <w:pPr>
        <w:pStyle w:val="ConsPlusNormal"/>
        <w:jc w:val="both"/>
      </w:pPr>
    </w:p>
    <w:p w14:paraId="5C6B1F13" w14:textId="77777777" w:rsidR="00C80EAF" w:rsidRDefault="00C80EAF">
      <w:pPr>
        <w:pStyle w:val="ConsPlusNormal"/>
        <w:jc w:val="center"/>
      </w:pPr>
      <w:bookmarkStart w:id="2" w:name="P472"/>
      <w:bookmarkEnd w:id="2"/>
      <w:r>
        <w:t>ИНФОРМАЦИЯ</w:t>
      </w:r>
    </w:p>
    <w:p w14:paraId="1494057B" w14:textId="77777777" w:rsidR="00C80EAF" w:rsidRDefault="00C80EAF">
      <w:pPr>
        <w:pStyle w:val="ConsPlusNormal"/>
        <w:jc w:val="center"/>
      </w:pPr>
      <w:r>
        <w:t>о фактических (достигнутых) значениях и балльных оценках</w:t>
      </w:r>
    </w:p>
    <w:p w14:paraId="0DA2F08A" w14:textId="77777777" w:rsidR="00C80EAF" w:rsidRDefault="00C80EAF">
      <w:pPr>
        <w:pStyle w:val="ConsPlusNormal"/>
        <w:jc w:val="center"/>
      </w:pPr>
      <w:r>
        <w:t>показателей результативности и эффективности контрольной</w:t>
      </w:r>
    </w:p>
    <w:p w14:paraId="3EF2A218" w14:textId="77777777" w:rsidR="00C80EAF" w:rsidRDefault="00C80EAF">
      <w:pPr>
        <w:pStyle w:val="ConsPlusNormal"/>
        <w:jc w:val="center"/>
      </w:pPr>
      <w:r>
        <w:t>(надзорной) деятельности за _____ год</w:t>
      </w:r>
    </w:p>
    <w:p w14:paraId="7D4142E3" w14:textId="77777777" w:rsidR="00C80EAF" w:rsidRDefault="00C80EAF">
      <w:pPr>
        <w:pStyle w:val="ConsPlusNormal"/>
        <w:jc w:val="center"/>
      </w:pPr>
      <w:r>
        <w:t>________________________________________________________</w:t>
      </w:r>
    </w:p>
    <w:p w14:paraId="4BB00C4E" w14:textId="77777777" w:rsidR="00C80EAF" w:rsidRDefault="00C80EAF">
      <w:pPr>
        <w:pStyle w:val="ConsPlusNormal"/>
        <w:jc w:val="center"/>
      </w:pPr>
      <w:r>
        <w:t>(наименование органа исполнительной власти)</w:t>
      </w:r>
    </w:p>
    <w:p w14:paraId="3BD4E055" w14:textId="77777777" w:rsidR="00C80EAF" w:rsidRDefault="00C80E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1304"/>
        <w:gridCol w:w="1191"/>
        <w:gridCol w:w="1134"/>
        <w:gridCol w:w="1134"/>
        <w:gridCol w:w="1417"/>
        <w:gridCol w:w="1077"/>
        <w:gridCol w:w="1247"/>
      </w:tblGrid>
      <w:tr w:rsidR="00C80EAF" w14:paraId="40236497" w14:textId="77777777">
        <w:tc>
          <w:tcPr>
            <w:tcW w:w="564" w:type="dxa"/>
            <w:vMerge w:val="restart"/>
          </w:tcPr>
          <w:p w14:paraId="70AEE81B" w14:textId="77777777" w:rsidR="00C80EAF" w:rsidRDefault="00C80E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14:paraId="010B3BBD" w14:textId="77777777" w:rsidR="00C80EAF" w:rsidRDefault="00C80EA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vMerge w:val="restart"/>
          </w:tcPr>
          <w:p w14:paraId="26FF72BD" w14:textId="77777777" w:rsidR="00C80EAF" w:rsidRDefault="00C80EA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30E19587" w14:textId="77777777" w:rsidR="00C80EAF" w:rsidRDefault="00C80EAF">
            <w:pPr>
              <w:pStyle w:val="ConsPlusNormal"/>
              <w:jc w:val="center"/>
            </w:pPr>
            <w:r>
              <w:t>Целевое значение</w:t>
            </w:r>
          </w:p>
        </w:tc>
        <w:tc>
          <w:tcPr>
            <w:tcW w:w="2551" w:type="dxa"/>
            <w:gridSpan w:val="2"/>
          </w:tcPr>
          <w:p w14:paraId="59322B5A" w14:textId="77777777" w:rsidR="00C80EAF" w:rsidRDefault="00C80EAF">
            <w:pPr>
              <w:pStyle w:val="ConsPlusNormal"/>
              <w:jc w:val="center"/>
            </w:pPr>
            <w:r>
              <w:t>Фактическое значение</w:t>
            </w:r>
          </w:p>
        </w:tc>
        <w:tc>
          <w:tcPr>
            <w:tcW w:w="1077" w:type="dxa"/>
            <w:vMerge w:val="restart"/>
          </w:tcPr>
          <w:p w14:paraId="74B612F1" w14:textId="77777777" w:rsidR="00C80EAF" w:rsidRDefault="00C80EAF">
            <w:pPr>
              <w:pStyle w:val="ConsPlusNormal"/>
              <w:jc w:val="center"/>
            </w:pPr>
            <w:r>
              <w:t>Балльная оценка</w:t>
            </w:r>
          </w:p>
        </w:tc>
        <w:tc>
          <w:tcPr>
            <w:tcW w:w="1247" w:type="dxa"/>
            <w:vMerge w:val="restart"/>
          </w:tcPr>
          <w:p w14:paraId="080197A6" w14:textId="77777777" w:rsidR="00C80EAF" w:rsidRDefault="00C80EAF">
            <w:pPr>
              <w:pStyle w:val="ConsPlusNormal"/>
              <w:jc w:val="center"/>
            </w:pPr>
            <w:r>
              <w:t>Справочная информация</w:t>
            </w:r>
          </w:p>
        </w:tc>
      </w:tr>
      <w:tr w:rsidR="00C80EAF" w14:paraId="5D058BAD" w14:textId="77777777">
        <w:tc>
          <w:tcPr>
            <w:tcW w:w="564" w:type="dxa"/>
            <w:vMerge/>
          </w:tcPr>
          <w:p w14:paraId="28D6D1EB" w14:textId="77777777" w:rsidR="00C80EAF" w:rsidRDefault="00C80EAF">
            <w:pPr>
              <w:pStyle w:val="ConsPlusNormal"/>
            </w:pPr>
          </w:p>
        </w:tc>
        <w:tc>
          <w:tcPr>
            <w:tcW w:w="1304" w:type="dxa"/>
            <w:vMerge/>
          </w:tcPr>
          <w:p w14:paraId="543FEEC6" w14:textId="77777777" w:rsidR="00C80EAF" w:rsidRDefault="00C80EAF">
            <w:pPr>
              <w:pStyle w:val="ConsPlusNormal"/>
            </w:pPr>
          </w:p>
        </w:tc>
        <w:tc>
          <w:tcPr>
            <w:tcW w:w="1191" w:type="dxa"/>
            <w:vMerge/>
          </w:tcPr>
          <w:p w14:paraId="33B809EE" w14:textId="77777777" w:rsidR="00C80EAF" w:rsidRDefault="00C80EAF">
            <w:pPr>
              <w:pStyle w:val="ConsPlusNormal"/>
            </w:pPr>
          </w:p>
        </w:tc>
        <w:tc>
          <w:tcPr>
            <w:tcW w:w="1134" w:type="dxa"/>
            <w:vMerge/>
          </w:tcPr>
          <w:p w14:paraId="3661CDCC" w14:textId="77777777" w:rsidR="00C80EAF" w:rsidRDefault="00C80EAF">
            <w:pPr>
              <w:pStyle w:val="ConsPlusNormal"/>
            </w:pPr>
          </w:p>
        </w:tc>
        <w:tc>
          <w:tcPr>
            <w:tcW w:w="1134" w:type="dxa"/>
          </w:tcPr>
          <w:p w14:paraId="6120D8E2" w14:textId="77777777" w:rsidR="00C80EAF" w:rsidRDefault="00C80EAF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417" w:type="dxa"/>
          </w:tcPr>
          <w:p w14:paraId="442D44C5" w14:textId="77777777" w:rsidR="00C80EAF" w:rsidRDefault="00C80EAF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1077" w:type="dxa"/>
            <w:vMerge/>
          </w:tcPr>
          <w:p w14:paraId="17B41E46" w14:textId="77777777" w:rsidR="00C80EAF" w:rsidRDefault="00C80EAF">
            <w:pPr>
              <w:pStyle w:val="ConsPlusNormal"/>
            </w:pPr>
          </w:p>
        </w:tc>
        <w:tc>
          <w:tcPr>
            <w:tcW w:w="1247" w:type="dxa"/>
            <w:vMerge/>
          </w:tcPr>
          <w:p w14:paraId="73FA1BB3" w14:textId="77777777" w:rsidR="00C80EAF" w:rsidRDefault="00C80EAF">
            <w:pPr>
              <w:pStyle w:val="ConsPlusNormal"/>
            </w:pPr>
          </w:p>
        </w:tc>
      </w:tr>
      <w:tr w:rsidR="00C80EAF" w14:paraId="44970400" w14:textId="77777777">
        <w:tc>
          <w:tcPr>
            <w:tcW w:w="564" w:type="dxa"/>
          </w:tcPr>
          <w:p w14:paraId="38CC4A2F" w14:textId="77777777" w:rsidR="00C80EAF" w:rsidRDefault="00C80EAF">
            <w:pPr>
              <w:pStyle w:val="ConsPlusNormal"/>
            </w:pPr>
          </w:p>
        </w:tc>
        <w:tc>
          <w:tcPr>
            <w:tcW w:w="1304" w:type="dxa"/>
          </w:tcPr>
          <w:p w14:paraId="1046BADA" w14:textId="77777777" w:rsidR="00C80EAF" w:rsidRDefault="00C80EAF">
            <w:pPr>
              <w:pStyle w:val="ConsPlusNormal"/>
            </w:pPr>
          </w:p>
        </w:tc>
        <w:tc>
          <w:tcPr>
            <w:tcW w:w="1191" w:type="dxa"/>
          </w:tcPr>
          <w:p w14:paraId="047B0581" w14:textId="77777777" w:rsidR="00C80EAF" w:rsidRDefault="00C80EAF">
            <w:pPr>
              <w:pStyle w:val="ConsPlusNormal"/>
            </w:pPr>
          </w:p>
        </w:tc>
        <w:tc>
          <w:tcPr>
            <w:tcW w:w="1134" w:type="dxa"/>
          </w:tcPr>
          <w:p w14:paraId="7E8EE433" w14:textId="77777777" w:rsidR="00C80EAF" w:rsidRDefault="00C80EAF">
            <w:pPr>
              <w:pStyle w:val="ConsPlusNormal"/>
            </w:pPr>
          </w:p>
        </w:tc>
        <w:tc>
          <w:tcPr>
            <w:tcW w:w="1134" w:type="dxa"/>
          </w:tcPr>
          <w:p w14:paraId="4AD57D86" w14:textId="77777777" w:rsidR="00C80EAF" w:rsidRDefault="00C80EAF">
            <w:pPr>
              <w:pStyle w:val="ConsPlusNormal"/>
            </w:pPr>
          </w:p>
        </w:tc>
        <w:tc>
          <w:tcPr>
            <w:tcW w:w="1417" w:type="dxa"/>
          </w:tcPr>
          <w:p w14:paraId="7B3D6766" w14:textId="77777777" w:rsidR="00C80EAF" w:rsidRDefault="00C80EAF">
            <w:pPr>
              <w:pStyle w:val="ConsPlusNormal"/>
            </w:pPr>
          </w:p>
        </w:tc>
        <w:tc>
          <w:tcPr>
            <w:tcW w:w="1077" w:type="dxa"/>
          </w:tcPr>
          <w:p w14:paraId="7DB4BF91" w14:textId="77777777" w:rsidR="00C80EAF" w:rsidRDefault="00C80EAF">
            <w:pPr>
              <w:pStyle w:val="ConsPlusNormal"/>
            </w:pPr>
          </w:p>
        </w:tc>
        <w:tc>
          <w:tcPr>
            <w:tcW w:w="1247" w:type="dxa"/>
          </w:tcPr>
          <w:p w14:paraId="1A262646" w14:textId="77777777" w:rsidR="00C80EAF" w:rsidRDefault="00C80EAF">
            <w:pPr>
              <w:pStyle w:val="ConsPlusNormal"/>
            </w:pPr>
          </w:p>
        </w:tc>
      </w:tr>
      <w:tr w:rsidR="00C80EAF" w14:paraId="7DC2C3FE" w14:textId="77777777">
        <w:tc>
          <w:tcPr>
            <w:tcW w:w="9068" w:type="dxa"/>
            <w:gridSpan w:val="8"/>
          </w:tcPr>
          <w:p w14:paraId="70815328" w14:textId="77777777" w:rsidR="00C80EAF" w:rsidRDefault="00C80EAF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14:paraId="2C601999" w14:textId="77777777" w:rsidR="00C80EAF" w:rsidRDefault="00C80EAF">
            <w:pPr>
              <w:pStyle w:val="ConsPlusNormal"/>
              <w:jc w:val="center"/>
            </w:pPr>
            <w:r>
              <w:t>(вид регионального государственного контроля (надзора))</w:t>
            </w:r>
          </w:p>
        </w:tc>
      </w:tr>
      <w:tr w:rsidR="00C80EAF" w14:paraId="13788151" w14:textId="77777777">
        <w:tc>
          <w:tcPr>
            <w:tcW w:w="9068" w:type="dxa"/>
            <w:gridSpan w:val="8"/>
          </w:tcPr>
          <w:p w14:paraId="33E5D711" w14:textId="77777777" w:rsidR="00C80EAF" w:rsidRDefault="00C80EAF">
            <w:pPr>
              <w:pStyle w:val="ConsPlusNormal"/>
              <w:jc w:val="center"/>
            </w:pPr>
            <w:r>
              <w:t>Ключевые показатели (показатели группы А)</w:t>
            </w:r>
          </w:p>
        </w:tc>
      </w:tr>
      <w:tr w:rsidR="00C80EAF" w14:paraId="14D32F56" w14:textId="77777777">
        <w:tc>
          <w:tcPr>
            <w:tcW w:w="564" w:type="dxa"/>
          </w:tcPr>
          <w:p w14:paraId="1105C79C" w14:textId="77777777" w:rsidR="00C80EAF" w:rsidRDefault="00C80EAF">
            <w:pPr>
              <w:pStyle w:val="ConsPlusNormal"/>
            </w:pPr>
          </w:p>
        </w:tc>
        <w:tc>
          <w:tcPr>
            <w:tcW w:w="1304" w:type="dxa"/>
          </w:tcPr>
          <w:p w14:paraId="25C77494" w14:textId="77777777" w:rsidR="00C80EAF" w:rsidRDefault="00C80EAF">
            <w:pPr>
              <w:pStyle w:val="ConsPlusNormal"/>
            </w:pPr>
          </w:p>
        </w:tc>
        <w:tc>
          <w:tcPr>
            <w:tcW w:w="1191" w:type="dxa"/>
          </w:tcPr>
          <w:p w14:paraId="6FD0217D" w14:textId="77777777" w:rsidR="00C80EAF" w:rsidRDefault="00C80EAF">
            <w:pPr>
              <w:pStyle w:val="ConsPlusNormal"/>
            </w:pPr>
          </w:p>
        </w:tc>
        <w:tc>
          <w:tcPr>
            <w:tcW w:w="1134" w:type="dxa"/>
          </w:tcPr>
          <w:p w14:paraId="1EA19C71" w14:textId="77777777" w:rsidR="00C80EAF" w:rsidRDefault="00C80EAF">
            <w:pPr>
              <w:pStyle w:val="ConsPlusNormal"/>
            </w:pPr>
          </w:p>
        </w:tc>
        <w:tc>
          <w:tcPr>
            <w:tcW w:w="2551" w:type="dxa"/>
            <w:gridSpan w:val="2"/>
          </w:tcPr>
          <w:p w14:paraId="38FB6169" w14:textId="77777777" w:rsidR="00C80EAF" w:rsidRDefault="00C80EAF">
            <w:pPr>
              <w:pStyle w:val="ConsPlusNormal"/>
            </w:pPr>
          </w:p>
        </w:tc>
        <w:tc>
          <w:tcPr>
            <w:tcW w:w="1077" w:type="dxa"/>
          </w:tcPr>
          <w:p w14:paraId="1ED4C221" w14:textId="77777777" w:rsidR="00C80EAF" w:rsidRDefault="00C80EAF">
            <w:pPr>
              <w:pStyle w:val="ConsPlusNormal"/>
            </w:pPr>
          </w:p>
        </w:tc>
        <w:tc>
          <w:tcPr>
            <w:tcW w:w="1247" w:type="dxa"/>
          </w:tcPr>
          <w:p w14:paraId="63281C51" w14:textId="77777777" w:rsidR="00C80EAF" w:rsidRDefault="00C80EAF">
            <w:pPr>
              <w:pStyle w:val="ConsPlusNormal"/>
            </w:pPr>
          </w:p>
        </w:tc>
      </w:tr>
      <w:tr w:rsidR="00C80EAF" w14:paraId="171AA869" w14:textId="77777777">
        <w:tc>
          <w:tcPr>
            <w:tcW w:w="9068" w:type="dxa"/>
            <w:gridSpan w:val="8"/>
          </w:tcPr>
          <w:p w14:paraId="04CBBCE7" w14:textId="77777777" w:rsidR="00C80EAF" w:rsidRDefault="00C80EAF">
            <w:pPr>
              <w:pStyle w:val="ConsPlusNormal"/>
              <w:jc w:val="center"/>
            </w:pPr>
            <w:r>
              <w:t>Индикативные показатели (показатели группы Б)</w:t>
            </w:r>
          </w:p>
        </w:tc>
      </w:tr>
      <w:tr w:rsidR="00C80EAF" w14:paraId="61A84D72" w14:textId="77777777">
        <w:tc>
          <w:tcPr>
            <w:tcW w:w="564" w:type="dxa"/>
          </w:tcPr>
          <w:p w14:paraId="74BB8A59" w14:textId="77777777" w:rsidR="00C80EAF" w:rsidRDefault="00C80EAF">
            <w:pPr>
              <w:pStyle w:val="ConsPlusNormal"/>
            </w:pPr>
          </w:p>
        </w:tc>
        <w:tc>
          <w:tcPr>
            <w:tcW w:w="1304" w:type="dxa"/>
          </w:tcPr>
          <w:p w14:paraId="59B7801A" w14:textId="77777777" w:rsidR="00C80EAF" w:rsidRDefault="00C80EAF">
            <w:pPr>
              <w:pStyle w:val="ConsPlusNormal"/>
            </w:pPr>
          </w:p>
        </w:tc>
        <w:tc>
          <w:tcPr>
            <w:tcW w:w="1191" w:type="dxa"/>
          </w:tcPr>
          <w:p w14:paraId="6FBA4460" w14:textId="77777777" w:rsidR="00C80EAF" w:rsidRDefault="00C80EAF">
            <w:pPr>
              <w:pStyle w:val="ConsPlusNormal"/>
            </w:pPr>
          </w:p>
        </w:tc>
        <w:tc>
          <w:tcPr>
            <w:tcW w:w="1134" w:type="dxa"/>
          </w:tcPr>
          <w:p w14:paraId="57DE1C65" w14:textId="77777777" w:rsidR="00C80EAF" w:rsidRDefault="00C80EAF">
            <w:pPr>
              <w:pStyle w:val="ConsPlusNormal"/>
            </w:pPr>
          </w:p>
        </w:tc>
        <w:tc>
          <w:tcPr>
            <w:tcW w:w="2551" w:type="dxa"/>
            <w:gridSpan w:val="2"/>
          </w:tcPr>
          <w:p w14:paraId="7EF442E7" w14:textId="77777777" w:rsidR="00C80EAF" w:rsidRDefault="00C80EAF">
            <w:pPr>
              <w:pStyle w:val="ConsPlusNormal"/>
            </w:pPr>
          </w:p>
        </w:tc>
        <w:tc>
          <w:tcPr>
            <w:tcW w:w="1077" w:type="dxa"/>
          </w:tcPr>
          <w:p w14:paraId="7BB78D8D" w14:textId="77777777" w:rsidR="00C80EAF" w:rsidRDefault="00C80EAF">
            <w:pPr>
              <w:pStyle w:val="ConsPlusNormal"/>
            </w:pPr>
          </w:p>
        </w:tc>
        <w:tc>
          <w:tcPr>
            <w:tcW w:w="1247" w:type="dxa"/>
          </w:tcPr>
          <w:p w14:paraId="4BBE6151" w14:textId="77777777" w:rsidR="00C80EAF" w:rsidRDefault="00C80EAF">
            <w:pPr>
              <w:pStyle w:val="ConsPlusNormal"/>
            </w:pPr>
          </w:p>
        </w:tc>
      </w:tr>
    </w:tbl>
    <w:p w14:paraId="10AFF345" w14:textId="77777777" w:rsidR="00C80EAF" w:rsidRDefault="00C80EAF">
      <w:pPr>
        <w:pStyle w:val="ConsPlusNormal"/>
        <w:jc w:val="both"/>
      </w:pPr>
    </w:p>
    <w:p w14:paraId="49146446" w14:textId="77777777" w:rsidR="00C80EAF" w:rsidRDefault="00C80EAF">
      <w:pPr>
        <w:pStyle w:val="ConsPlusNormal"/>
        <w:jc w:val="both"/>
      </w:pPr>
    </w:p>
    <w:p w14:paraId="2E57B2D6" w14:textId="77777777" w:rsidR="00C80EAF" w:rsidRDefault="00C80E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C023EBC" w14:textId="77777777" w:rsidR="003D6B93" w:rsidRDefault="003D6B93"/>
    <w:sectPr w:rsidR="003D6B9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AF"/>
    <w:rsid w:val="000C5792"/>
    <w:rsid w:val="003D6B93"/>
    <w:rsid w:val="00C8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A6E7"/>
  <w15:chartTrackingRefBased/>
  <w15:docId w15:val="{37062B77-E85B-4DCC-A2F3-0FAB66D9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E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0E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0E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1F3AB6719E859034A44CA827014648B6332CF56363F665D4385CC21921926BF3B6CE99B4DF5F1B7F7310E43A9C68D1CA4BC8D4C06E958Fg8m4H" TargetMode="External"/><Relationship Id="rId13" Type="http://schemas.openxmlformats.org/officeDocument/2006/relationships/hyperlink" Target="consultantplus://offline/ref=751F3AB6719E859034A44CA827014648B13629F76468F665D4385CC21921926BE1B69695B5DA421E7A6646B57CgCmAH" TargetMode="External"/><Relationship Id="rId18" Type="http://schemas.openxmlformats.org/officeDocument/2006/relationships/hyperlink" Target="consultantplus://offline/ref=751F3AB6719E859034A452A5316D1A41B23E72F8636AF833896E5A954671943EB3F6C8CCF79B511E7B7844B47CC231818B00C4D4DB72948C991EE738g3mB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51F3AB6719E859034A44CA827014648B13629F76468F665D4385CC21921926BE1B69695B5DA421E7A6646B57CgCmAH" TargetMode="External"/><Relationship Id="rId7" Type="http://schemas.openxmlformats.org/officeDocument/2006/relationships/hyperlink" Target="consultantplus://offline/ref=751F3AB6719E859034A452A5316D1A41B23E72F8636AF833896E5A954671943EB3F6C8CCF79B511E7B7844B57BC231818B00C4D4DB72948C991EE738g3mBH" TargetMode="External"/><Relationship Id="rId12" Type="http://schemas.openxmlformats.org/officeDocument/2006/relationships/hyperlink" Target="consultantplus://offline/ref=751F3AB6719E859034A452A5316D1A41B23E72F8636AF833896E5A954671943EB3F6C8CCF79B511E7B7844B47FC231818B00C4D4DB72948C991EE738g3mBH" TargetMode="External"/><Relationship Id="rId17" Type="http://schemas.openxmlformats.org/officeDocument/2006/relationships/hyperlink" Target="consultantplus://offline/ref=751F3AB6719E859034A452A5316D1A41B23E72F8636AF833896E5A954671943EB3F6C8CCF79B511E7B7844B47FC231818B00C4D4DB72948C991EE738g3mB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1F3AB6719E859034A452A5316D1A41B23E72F8606EFC328F685A954671943EB3F6C8CCF79B511E7B7844B47EC231818B00C4D4DB72948C991EE738g3mBH" TargetMode="External"/><Relationship Id="rId20" Type="http://schemas.openxmlformats.org/officeDocument/2006/relationships/hyperlink" Target="consultantplus://offline/ref=751F3AB6719E859034A44CA827014648B13629F76468F665D4385CC21921926BE1B69695B5DA421E7A6646B57CgCm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1F3AB6719E859034A452A5316D1A41B23E72F8606CFC3A816E5A954671943EB3F6C8CCF79B511E7B7844B479C231818B00C4D4DB72948C991EE738g3mBH" TargetMode="External"/><Relationship Id="rId11" Type="http://schemas.openxmlformats.org/officeDocument/2006/relationships/hyperlink" Target="consultantplus://offline/ref=751F3AB6719E859034A452A5316D1A41B23E72F8636AF833896E5A954671943EB3F6C8CCF79B511E7B7844B577C231818B00C4D4DB72948C991EE738g3mBH" TargetMode="External"/><Relationship Id="rId24" Type="http://schemas.openxmlformats.org/officeDocument/2006/relationships/hyperlink" Target="consultantplus://offline/ref=751F3AB6719E859034A44CA827014648B13629F76468F665D4385CC21921926BF3B6CE99B4DF5B17727310E43A9C68D1CA4BC8D4C06E958Fg8m4H" TargetMode="External"/><Relationship Id="rId5" Type="http://schemas.openxmlformats.org/officeDocument/2006/relationships/hyperlink" Target="consultantplus://offline/ref=751F3AB6719E859034A452A5316D1A41B23E72F8606EFC328F685A954671943EB3F6C8CCF79B511E7B7844B57BC231818B00C4D4DB72948C991EE738g3mBH" TargetMode="External"/><Relationship Id="rId15" Type="http://schemas.openxmlformats.org/officeDocument/2006/relationships/hyperlink" Target="consultantplus://offline/ref=751F3AB6719E859034A452A5316D1A41B23E72F8636AF833896E5A954671943EB3F6C8CCF79B511E7B7844B47FC231818B00C4D4DB72948C991EE738g3mBH" TargetMode="External"/><Relationship Id="rId23" Type="http://schemas.openxmlformats.org/officeDocument/2006/relationships/hyperlink" Target="consultantplus://offline/ref=751F3AB6719E859034A44CA827014648B13629F76468F665D4385CC21921926BF3B6CE99B4DF5C1E7B7310E43A9C68D1CA4BC8D4C06E958Fg8m4H" TargetMode="External"/><Relationship Id="rId10" Type="http://schemas.openxmlformats.org/officeDocument/2006/relationships/hyperlink" Target="consultantplus://offline/ref=751F3AB6719E859034A452A5316D1A41B23E72F8636AF833896E5A954671943EB3F6C8CCF79B511E7B7844B579C231818B00C4D4DB72948C991EE738g3mBH" TargetMode="External"/><Relationship Id="rId19" Type="http://schemas.openxmlformats.org/officeDocument/2006/relationships/hyperlink" Target="consultantplus://offline/ref=751F3AB6719E859034A452A5316D1A41B23E72F8636AF833896E5A954671943EB3F6C8CCF79B511E7B7844B47EC231818B00C4D4DB72948C991EE738g3mB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51F3AB6719E859034A44CA827014648B13629F76468F665D4385CC21921926BF3B6CE99B4DF5C1E7B7310E43A9C68D1CA4BC8D4C06E958Fg8m4H" TargetMode="External"/><Relationship Id="rId14" Type="http://schemas.openxmlformats.org/officeDocument/2006/relationships/hyperlink" Target="consultantplus://offline/ref=751F3AB6719E859034A452A5316D1A41B23E72F8606EFC328F685A954671943EB3F6C8CCF79B511E7B7844B576C231818B00C4D4DB72948C991EE738g3mBH" TargetMode="External"/><Relationship Id="rId22" Type="http://schemas.openxmlformats.org/officeDocument/2006/relationships/hyperlink" Target="consultantplus://offline/ref=751F3AB6719E859034A44CA827014648B13629F76468F665D4385CC21921926BF3B6CE99B4DE591F7D7310E43A9C68D1CA4BC8D4C06E958Fg8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3545</Words>
  <Characters>20211</Characters>
  <Application>Microsoft Office Word</Application>
  <DocSecurity>0</DocSecurity>
  <Lines>168</Lines>
  <Paragraphs>47</Paragraphs>
  <ScaleCrop>false</ScaleCrop>
  <Company/>
  <LinksUpToDate>false</LinksUpToDate>
  <CharactersWithSpaces>23709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2023-11-15T07:38:00Z</dcterms:created>
  <dcterms:modified xsi:type="dcterms:W3CDTF">2023-11-15T07:38:00Z</dcterms:modified>
</cp:coreProperties>
</file>