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2646E" w14:textId="77777777" w:rsidR="00420C92" w:rsidRPr="00420C92" w:rsidRDefault="00420C92" w:rsidP="00420C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4FC3A275" w14:textId="77777777" w:rsidR="00420C92" w:rsidRPr="00420C92" w:rsidRDefault="00420C92" w:rsidP="00420C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C3BD2" w14:textId="77777777" w:rsidR="00420C92" w:rsidRPr="00420C92" w:rsidRDefault="00420C92" w:rsidP="00420C92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14:paraId="64CFAE8B" w14:textId="77777777" w:rsidR="00420C92" w:rsidRPr="00420C92" w:rsidRDefault="00420C92" w:rsidP="00420C92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6800BC" w14:textId="77777777" w:rsidR="00420C92" w:rsidRPr="00420C92" w:rsidRDefault="00420C92" w:rsidP="00420C92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правления</w:t>
      </w:r>
    </w:p>
    <w:p w14:paraId="46F0F7E6" w14:textId="77777777" w:rsidR="00420C92" w:rsidRPr="00420C92" w:rsidRDefault="00420C92" w:rsidP="00420C92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региональной службы по тарифам Кировской области</w:t>
      </w:r>
    </w:p>
    <w:p w14:paraId="256316F6" w14:textId="77777777" w:rsidR="00420C92" w:rsidRPr="00420C92" w:rsidRDefault="00420C92" w:rsidP="00420C92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№_______от__________</w:t>
      </w:r>
    </w:p>
    <w:p w14:paraId="65749E20" w14:textId="77777777" w:rsidR="00420C92" w:rsidRPr="00420C92" w:rsidRDefault="00420C92" w:rsidP="00420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32BC2" w14:textId="77777777" w:rsidR="00FD4C85" w:rsidRPr="00FD4C85" w:rsidRDefault="00FD4C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128E2A" w14:textId="77777777" w:rsidR="005F43E9" w:rsidRDefault="005F43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E4AF2F" w14:textId="77777777" w:rsidR="00FD4C85" w:rsidRPr="00FD4C85" w:rsidRDefault="00FD4C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4C8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29217452" w14:textId="77777777" w:rsidR="00FD4C85" w:rsidRPr="00FD4C85" w:rsidRDefault="00871A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FD4C85" w:rsidRPr="00FD4C85">
        <w:rPr>
          <w:rFonts w:ascii="Times New Roman" w:hAnsi="Times New Roman" w:cs="Times New Roman"/>
          <w:sz w:val="28"/>
          <w:szCs w:val="28"/>
        </w:rPr>
        <w:t xml:space="preserve"> </w:t>
      </w:r>
      <w:r w:rsidR="005F43E9">
        <w:rPr>
          <w:rFonts w:ascii="Times New Roman" w:hAnsi="Times New Roman" w:cs="Times New Roman"/>
          <w:sz w:val="28"/>
          <w:szCs w:val="28"/>
        </w:rPr>
        <w:t>региональной службой по тарифам</w:t>
      </w:r>
      <w:r w:rsidR="00FD4C85" w:rsidRPr="00FD4C85">
        <w:rPr>
          <w:rFonts w:ascii="Times New Roman" w:hAnsi="Times New Roman" w:cs="Times New Roman"/>
          <w:sz w:val="28"/>
          <w:szCs w:val="28"/>
        </w:rPr>
        <w:t xml:space="preserve"> </w:t>
      </w:r>
      <w:r w:rsidR="005F43E9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33059ADA" w14:textId="42AEAAEA" w:rsidR="0015047D" w:rsidRDefault="00982F35" w:rsidP="008E7E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822C5A">
        <w:rPr>
          <w:rFonts w:ascii="Times New Roman" w:hAnsi="Times New Roman" w:cs="Times New Roman"/>
          <w:sz w:val="28"/>
          <w:szCs w:val="28"/>
        </w:rPr>
        <w:t>ых</w:t>
      </w:r>
      <w:r w:rsidR="00FD4C85" w:rsidRPr="00FD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FD4C85" w:rsidRPr="00FD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D4C85" w:rsidRPr="00FD4C85">
        <w:rPr>
          <w:rFonts w:ascii="Times New Roman" w:hAnsi="Times New Roman" w:cs="Times New Roman"/>
          <w:sz w:val="28"/>
          <w:szCs w:val="28"/>
        </w:rPr>
        <w:t xml:space="preserve"> </w:t>
      </w:r>
      <w:r w:rsidR="008E7E57" w:rsidRPr="008E7E57">
        <w:rPr>
          <w:rFonts w:ascii="Times New Roman" w:hAnsi="Times New Roman" w:cs="Times New Roman"/>
          <w:sz w:val="28"/>
          <w:szCs w:val="28"/>
        </w:rPr>
        <w:t>осуществлени</w:t>
      </w:r>
      <w:r w:rsidR="008E7E57">
        <w:rPr>
          <w:rFonts w:ascii="Times New Roman" w:hAnsi="Times New Roman" w:cs="Times New Roman"/>
          <w:sz w:val="28"/>
          <w:szCs w:val="28"/>
        </w:rPr>
        <w:t>ю</w:t>
      </w:r>
      <w:r w:rsidR="008E7E57" w:rsidRPr="008E7E57">
        <w:rPr>
          <w:rFonts w:ascii="Times New Roman" w:hAnsi="Times New Roman" w:cs="Times New Roman"/>
          <w:sz w:val="28"/>
          <w:szCs w:val="28"/>
        </w:rPr>
        <w:t xml:space="preserve"> в ценовых зонах теплоснабжения индексации</w:t>
      </w:r>
      <w:r w:rsidR="008E7E57">
        <w:rPr>
          <w:rFonts w:ascii="Times New Roman" w:hAnsi="Times New Roman" w:cs="Times New Roman"/>
          <w:sz w:val="28"/>
          <w:szCs w:val="28"/>
        </w:rPr>
        <w:t xml:space="preserve"> </w:t>
      </w:r>
      <w:r w:rsidR="002142DB">
        <w:rPr>
          <w:rFonts w:ascii="Times New Roman" w:hAnsi="Times New Roman" w:cs="Times New Roman"/>
          <w:sz w:val="28"/>
          <w:szCs w:val="28"/>
        </w:rPr>
        <w:t>тарифов</w:t>
      </w:r>
      <w:r w:rsidR="002142DB" w:rsidRPr="002142DB">
        <w:t xml:space="preserve"> </w:t>
      </w:r>
      <w:r w:rsidR="002142DB" w:rsidRPr="002142DB">
        <w:rPr>
          <w:rFonts w:ascii="Times New Roman" w:hAnsi="Times New Roman" w:cs="Times New Roman"/>
          <w:sz w:val="28"/>
          <w:szCs w:val="28"/>
        </w:rPr>
        <w:t>(ставок, величин)</w:t>
      </w:r>
      <w:r w:rsidR="008E7E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2596F" w14:textId="069BA5DF" w:rsidR="00FD4C85" w:rsidRPr="00FD4C85" w:rsidRDefault="00FD4C85" w:rsidP="00D73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FFDF906" w14:textId="77777777" w:rsidR="00480740" w:rsidRDefault="00FD4C85" w:rsidP="00853C51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D474534" w14:textId="77777777" w:rsidR="00853C51" w:rsidRPr="00480740" w:rsidRDefault="00853C51" w:rsidP="00853C51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1236B68F" w14:textId="77777777" w:rsidR="003A2E9D" w:rsidRDefault="00FD4C85" w:rsidP="00853C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740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3A2E9D" w:rsidRPr="0048074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5806372F" w14:textId="77777777" w:rsidR="00853C51" w:rsidRPr="00480740" w:rsidRDefault="00853C51" w:rsidP="00853C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7FD880" w14:textId="4AB19322" w:rsidR="00FD4C85" w:rsidRPr="00480740" w:rsidRDefault="00DF7FC8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Предметом регулирования А</w:t>
      </w:r>
      <w:r w:rsidRPr="002447C7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447C7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0369">
        <w:rPr>
          <w:rFonts w:ascii="Times New Roman" w:hAnsi="Times New Roman" w:cs="Times New Roman"/>
          <w:sz w:val="28"/>
          <w:szCs w:val="28"/>
        </w:rPr>
        <w:t xml:space="preserve"> </w:t>
      </w:r>
      <w:r w:rsidRPr="002447C7">
        <w:rPr>
          <w:rFonts w:ascii="Times New Roman" w:hAnsi="Times New Roman" w:cs="Times New Roman"/>
          <w:sz w:val="28"/>
          <w:szCs w:val="28"/>
        </w:rPr>
        <w:t>предоставления региональной службой по тарифам Кировской области государственн</w:t>
      </w:r>
      <w:r w:rsidR="00822C5A">
        <w:rPr>
          <w:rFonts w:ascii="Times New Roman" w:hAnsi="Times New Roman" w:cs="Times New Roman"/>
          <w:sz w:val="28"/>
          <w:szCs w:val="28"/>
        </w:rPr>
        <w:t>ых</w:t>
      </w:r>
      <w:r w:rsidRPr="002447C7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2142DB" w:rsidRPr="002142DB">
        <w:rPr>
          <w:rFonts w:ascii="Times New Roman" w:hAnsi="Times New Roman" w:cs="Times New Roman"/>
          <w:sz w:val="28"/>
          <w:szCs w:val="28"/>
        </w:rPr>
        <w:t xml:space="preserve">по осуществлению в ценовых зонах теплоснабжения индексации тарифов (ставок, величин) </w:t>
      </w:r>
      <w:r w:rsidR="00FD4C85" w:rsidRPr="0048074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0F4D">
        <w:rPr>
          <w:rFonts w:ascii="Times New Roman" w:hAnsi="Times New Roman" w:cs="Times New Roman"/>
          <w:sz w:val="28"/>
          <w:szCs w:val="28"/>
        </w:rPr>
        <w:t>–</w:t>
      </w:r>
      <w:r w:rsidR="00FD4C85" w:rsidRPr="00480740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регламент), </w:t>
      </w:r>
      <w:r w:rsidR="002F18B5" w:rsidRPr="002F18B5">
        <w:rPr>
          <w:rFonts w:ascii="Times New Roman" w:hAnsi="Times New Roman" w:cs="Times New Roman"/>
          <w:sz w:val="28"/>
          <w:szCs w:val="28"/>
        </w:rPr>
        <w:t>является порядок, сроки и последовательность выполнения административных процедур (действий), осуществляемых региональной службой по тарифам Кировской области (далее – служба)</w:t>
      </w:r>
      <w:r w:rsidR="00FF0545">
        <w:rPr>
          <w:rFonts w:ascii="Times New Roman" w:hAnsi="Times New Roman" w:cs="Times New Roman"/>
          <w:sz w:val="28"/>
          <w:szCs w:val="28"/>
        </w:rPr>
        <w:t>,</w:t>
      </w:r>
      <w:r w:rsidR="00ED70C1">
        <w:rPr>
          <w:rFonts w:ascii="Times New Roman" w:hAnsi="Times New Roman" w:cs="Times New Roman"/>
          <w:sz w:val="28"/>
          <w:szCs w:val="28"/>
        </w:rPr>
        <w:t xml:space="preserve"> </w:t>
      </w:r>
      <w:r w:rsidR="002F18B5">
        <w:rPr>
          <w:rFonts w:ascii="Times New Roman" w:hAnsi="Times New Roman" w:cs="Times New Roman"/>
          <w:sz w:val="28"/>
          <w:szCs w:val="28"/>
        </w:rPr>
        <w:t>при предоставлении</w:t>
      </w:r>
      <w:r w:rsidR="00FD4C85" w:rsidRPr="00480740">
        <w:rPr>
          <w:rFonts w:ascii="Times New Roman" w:hAnsi="Times New Roman" w:cs="Times New Roman"/>
          <w:sz w:val="28"/>
          <w:szCs w:val="28"/>
        </w:rPr>
        <w:t xml:space="preserve"> следующих государственных услуг </w:t>
      </w:r>
      <w:r w:rsidR="008664A8">
        <w:rPr>
          <w:rFonts w:ascii="Times New Roman" w:hAnsi="Times New Roman" w:cs="Times New Roman"/>
          <w:sz w:val="28"/>
          <w:szCs w:val="28"/>
        </w:rPr>
        <w:br/>
      </w:r>
      <w:r w:rsidR="00FD4C85" w:rsidRPr="0048074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0F4D">
        <w:rPr>
          <w:rFonts w:ascii="Times New Roman" w:hAnsi="Times New Roman" w:cs="Times New Roman"/>
          <w:sz w:val="28"/>
          <w:szCs w:val="28"/>
        </w:rPr>
        <w:t>–</w:t>
      </w:r>
      <w:r w:rsidR="00FD4C85" w:rsidRPr="0048074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485B01">
        <w:rPr>
          <w:rFonts w:ascii="Times New Roman" w:hAnsi="Times New Roman" w:cs="Times New Roman"/>
          <w:sz w:val="28"/>
          <w:szCs w:val="28"/>
        </w:rPr>
        <w:t>ые</w:t>
      </w:r>
      <w:r w:rsidR="00FD4C85" w:rsidRPr="0048074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85B01">
        <w:rPr>
          <w:rFonts w:ascii="Times New Roman" w:hAnsi="Times New Roman" w:cs="Times New Roman"/>
          <w:sz w:val="28"/>
          <w:szCs w:val="28"/>
        </w:rPr>
        <w:t>и</w:t>
      </w:r>
      <w:r w:rsidR="00FD4C85" w:rsidRPr="00480740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14:paraId="3F81CD0F" w14:textId="52C36496" w:rsidR="008E7E57" w:rsidRDefault="008E7E57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7E57">
        <w:rPr>
          <w:rFonts w:ascii="Times New Roman" w:hAnsi="Times New Roman" w:cs="Times New Roman"/>
          <w:sz w:val="28"/>
          <w:szCs w:val="28"/>
        </w:rPr>
        <w:t xml:space="preserve">существление в ценовых зонах теплоснабжения индексации тарифа на услуги по передаче тепловой энергии, теплоносителя, установленного для соответствующей теплосетевой организации и действующего на дату окончания переходного периода в ценовых зонах теплоснабжения, в целях осуществления расчетов за оказываемые услуги по передаче тепловой энергии, теплоносителя в случаях возникновения разногласий в отношении </w:t>
      </w:r>
      <w:r w:rsidRPr="008E7E57">
        <w:rPr>
          <w:rFonts w:ascii="Times New Roman" w:hAnsi="Times New Roman" w:cs="Times New Roman"/>
          <w:sz w:val="28"/>
          <w:szCs w:val="28"/>
        </w:rPr>
        <w:lastRenderedPageBreak/>
        <w:t>цены на услуги по передаче тепловой энергии, теплоносителя между единой теплоснабжающей организацией и теплосетевой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E62A6C" w14:textId="2C8C4127" w:rsidR="00FD4C85" w:rsidRPr="00480740" w:rsidRDefault="008E7E57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7E57">
        <w:rPr>
          <w:rFonts w:ascii="Times New Roman" w:hAnsi="Times New Roman" w:cs="Times New Roman"/>
          <w:sz w:val="28"/>
          <w:szCs w:val="28"/>
        </w:rPr>
        <w:t xml:space="preserve">существление в ценовых зонах теплоснабжения индексации ставки за тепловую энергию </w:t>
      </w:r>
      <w:proofErr w:type="spellStart"/>
      <w:r w:rsidRPr="008E7E57">
        <w:rPr>
          <w:rFonts w:ascii="Times New Roman" w:hAnsi="Times New Roman" w:cs="Times New Roman"/>
          <w:sz w:val="28"/>
          <w:szCs w:val="28"/>
        </w:rPr>
        <w:t>двухставочного</w:t>
      </w:r>
      <w:proofErr w:type="spellEnd"/>
      <w:r w:rsidRPr="008E7E57">
        <w:rPr>
          <w:rFonts w:ascii="Times New Roman" w:hAnsi="Times New Roman" w:cs="Times New Roman"/>
          <w:sz w:val="28"/>
          <w:szCs w:val="28"/>
        </w:rPr>
        <w:t xml:space="preserve"> тарифа, установленной для соответствующей теплоснабжающей организации и действующей на дату окончания переходного периода в ценовых зонах теплоснабжения, в целях осуществления расчетов за произведенную тепловую энергию (мощность) в случаях возникновения разногласий в отношении цены на тепловую энергию (мощность) между единой теплоснабжающей организацией и собственником или законным владельцем источников тепловой энергии, в отношении которых принято решение о приостановлении вывода указанных источников тепловой энергии из эксплуатации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8E7E57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7E57">
        <w:rPr>
          <w:rFonts w:ascii="Times New Roman" w:hAnsi="Times New Roman" w:cs="Times New Roman"/>
          <w:sz w:val="28"/>
          <w:szCs w:val="28"/>
        </w:rPr>
        <w:t xml:space="preserve"> 190-ФЗ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7E57">
        <w:rPr>
          <w:rFonts w:ascii="Times New Roman" w:hAnsi="Times New Roman" w:cs="Times New Roman"/>
          <w:sz w:val="28"/>
          <w:szCs w:val="28"/>
        </w:rPr>
        <w:t>О теплоснабжении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4C85" w:rsidRPr="00480740">
        <w:rPr>
          <w:rFonts w:ascii="Times New Roman" w:hAnsi="Times New Roman" w:cs="Times New Roman"/>
          <w:sz w:val="28"/>
          <w:szCs w:val="28"/>
        </w:rPr>
        <w:t>;</w:t>
      </w:r>
    </w:p>
    <w:p w14:paraId="03F6729A" w14:textId="2B32E507" w:rsidR="00FD4C85" w:rsidRPr="00480740" w:rsidRDefault="008E7E57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7E57">
        <w:rPr>
          <w:rFonts w:ascii="Times New Roman" w:hAnsi="Times New Roman" w:cs="Times New Roman"/>
          <w:sz w:val="28"/>
          <w:szCs w:val="28"/>
        </w:rPr>
        <w:t xml:space="preserve">существление в ценовых зонах теплоснабжения индексации величины расходов на топливо, отнесенных на одну </w:t>
      </w:r>
      <w:proofErr w:type="spellStart"/>
      <w:r w:rsidRPr="008E7E57">
        <w:rPr>
          <w:rFonts w:ascii="Times New Roman" w:hAnsi="Times New Roman" w:cs="Times New Roman"/>
          <w:sz w:val="28"/>
          <w:szCs w:val="28"/>
        </w:rPr>
        <w:t>гигакалорию</w:t>
      </w:r>
      <w:proofErr w:type="spellEnd"/>
      <w:r w:rsidRPr="008E7E57">
        <w:rPr>
          <w:rFonts w:ascii="Times New Roman" w:hAnsi="Times New Roman" w:cs="Times New Roman"/>
          <w:sz w:val="28"/>
          <w:szCs w:val="28"/>
        </w:rPr>
        <w:t xml:space="preserve"> тепловой энергии, отпускаемой в виде пара и (или) воды от источника (источников) тепловой энергии, и учтенных в </w:t>
      </w:r>
      <w:proofErr w:type="spellStart"/>
      <w:r w:rsidRPr="008E7E57">
        <w:rPr>
          <w:rFonts w:ascii="Times New Roman" w:hAnsi="Times New Roman" w:cs="Times New Roman"/>
          <w:sz w:val="28"/>
          <w:szCs w:val="28"/>
        </w:rPr>
        <w:t>одноставочном</w:t>
      </w:r>
      <w:proofErr w:type="spellEnd"/>
      <w:r w:rsidRPr="008E7E57">
        <w:rPr>
          <w:rFonts w:ascii="Times New Roman" w:hAnsi="Times New Roman" w:cs="Times New Roman"/>
          <w:sz w:val="28"/>
          <w:szCs w:val="28"/>
        </w:rPr>
        <w:t xml:space="preserve"> тарифе, установленном для соответствующей теплоснабжающей организации и действующем на дату окончания переходного периода в ценовых зонах теплоснабжения, в целях осуществления расчетов за произведенную тепловую энергию (мощность) в случаях возникновения разногласий в отношении цены на тепловую энергию (мощность) между единой теплоснабжающей организацией и собственником или законным владельцем источников тепловой энергии, в отношении которых принято решение о приостановлении вывода указанных источников тепловой энергии из эксплуатации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8E7E57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7E57">
        <w:rPr>
          <w:rFonts w:ascii="Times New Roman" w:hAnsi="Times New Roman" w:cs="Times New Roman"/>
          <w:sz w:val="28"/>
          <w:szCs w:val="28"/>
        </w:rPr>
        <w:t xml:space="preserve"> 190-ФЗ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7E57">
        <w:rPr>
          <w:rFonts w:ascii="Times New Roman" w:hAnsi="Times New Roman" w:cs="Times New Roman"/>
          <w:sz w:val="28"/>
          <w:szCs w:val="28"/>
        </w:rPr>
        <w:t>О теплоснабжении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28E2D76" w14:textId="77777777" w:rsidR="003A2E9D" w:rsidRDefault="00FD4C85" w:rsidP="00853C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740">
        <w:rPr>
          <w:rFonts w:ascii="Times New Roman" w:hAnsi="Times New Roman" w:cs="Times New Roman"/>
          <w:b/>
          <w:sz w:val="28"/>
          <w:szCs w:val="28"/>
        </w:rPr>
        <w:t>1.</w:t>
      </w:r>
      <w:r w:rsidR="008A4933" w:rsidRPr="00480740">
        <w:rPr>
          <w:rFonts w:ascii="Times New Roman" w:hAnsi="Times New Roman" w:cs="Times New Roman"/>
          <w:b/>
          <w:sz w:val="28"/>
          <w:szCs w:val="28"/>
        </w:rPr>
        <w:t>2</w:t>
      </w:r>
      <w:r w:rsidR="003A2E9D" w:rsidRPr="00480740">
        <w:rPr>
          <w:rFonts w:ascii="Times New Roman" w:hAnsi="Times New Roman" w:cs="Times New Roman"/>
          <w:b/>
          <w:sz w:val="28"/>
          <w:szCs w:val="28"/>
        </w:rPr>
        <w:t>. Круг заявителей</w:t>
      </w:r>
    </w:p>
    <w:p w14:paraId="7372B26C" w14:textId="77777777" w:rsidR="00853C51" w:rsidRPr="00480740" w:rsidRDefault="00853C51" w:rsidP="00853C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33E009" w14:textId="292983B2" w:rsidR="00FD4C85" w:rsidRPr="00480740" w:rsidRDefault="00FD4C85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5E0">
        <w:rPr>
          <w:rFonts w:ascii="Times New Roman" w:hAnsi="Times New Roman" w:cs="Times New Roman"/>
          <w:sz w:val="28"/>
          <w:szCs w:val="28"/>
        </w:rPr>
        <w:t>Заявител</w:t>
      </w:r>
      <w:r w:rsidR="00FE25E0" w:rsidRPr="00FE25E0">
        <w:rPr>
          <w:rFonts w:ascii="Times New Roman" w:hAnsi="Times New Roman" w:cs="Times New Roman"/>
          <w:sz w:val="28"/>
          <w:szCs w:val="28"/>
        </w:rPr>
        <w:t>я</w:t>
      </w:r>
      <w:r w:rsidRPr="00FE25E0">
        <w:rPr>
          <w:rFonts w:ascii="Times New Roman" w:hAnsi="Times New Roman" w:cs="Times New Roman"/>
          <w:sz w:val="28"/>
          <w:szCs w:val="28"/>
        </w:rPr>
        <w:t>м</w:t>
      </w:r>
      <w:r w:rsidR="00FE25E0" w:rsidRPr="00FE25E0">
        <w:rPr>
          <w:rFonts w:ascii="Times New Roman" w:hAnsi="Times New Roman" w:cs="Times New Roman"/>
          <w:sz w:val="28"/>
          <w:szCs w:val="28"/>
        </w:rPr>
        <w:t>и</w:t>
      </w:r>
      <w:r w:rsidRPr="00FE25E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485B01" w:rsidRPr="00FE25E0">
        <w:rPr>
          <w:rFonts w:ascii="Times New Roman" w:hAnsi="Times New Roman" w:cs="Times New Roman"/>
          <w:sz w:val="28"/>
          <w:szCs w:val="28"/>
        </w:rPr>
        <w:t>ых</w:t>
      </w:r>
      <w:r w:rsidRPr="00FE25E0">
        <w:rPr>
          <w:rFonts w:ascii="Times New Roman" w:hAnsi="Times New Roman" w:cs="Times New Roman"/>
          <w:sz w:val="28"/>
          <w:szCs w:val="28"/>
        </w:rPr>
        <w:t xml:space="preserve"> услуг явля</w:t>
      </w:r>
      <w:r w:rsidR="00FE25E0">
        <w:rPr>
          <w:rFonts w:ascii="Times New Roman" w:hAnsi="Times New Roman" w:cs="Times New Roman"/>
          <w:sz w:val="28"/>
          <w:szCs w:val="28"/>
        </w:rPr>
        <w:t>ю</w:t>
      </w:r>
      <w:r w:rsidRPr="00FE25E0">
        <w:rPr>
          <w:rFonts w:ascii="Times New Roman" w:hAnsi="Times New Roman" w:cs="Times New Roman"/>
          <w:sz w:val="28"/>
          <w:szCs w:val="28"/>
        </w:rPr>
        <w:t xml:space="preserve">тся </w:t>
      </w:r>
      <w:r w:rsidR="00FE25E0" w:rsidRPr="00FE25E0">
        <w:rPr>
          <w:rFonts w:ascii="Times New Roman" w:hAnsi="Times New Roman" w:cs="Times New Roman"/>
          <w:sz w:val="28"/>
          <w:szCs w:val="28"/>
        </w:rPr>
        <w:t xml:space="preserve">единая теплоснабжающая организация, теплоснабжающая организация или </w:t>
      </w:r>
      <w:r w:rsidR="00FE25E0" w:rsidRPr="00FE25E0">
        <w:rPr>
          <w:rFonts w:ascii="Times New Roman" w:hAnsi="Times New Roman" w:cs="Times New Roman"/>
          <w:sz w:val="28"/>
          <w:szCs w:val="28"/>
        </w:rPr>
        <w:lastRenderedPageBreak/>
        <w:t>теплосетев</w:t>
      </w:r>
      <w:r w:rsidR="00FE25E0">
        <w:rPr>
          <w:rFonts w:ascii="Times New Roman" w:hAnsi="Times New Roman" w:cs="Times New Roman"/>
          <w:sz w:val="28"/>
          <w:szCs w:val="28"/>
        </w:rPr>
        <w:t>ая</w:t>
      </w:r>
      <w:r w:rsidR="00FE25E0" w:rsidRPr="00FE25E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E25E0">
        <w:rPr>
          <w:rFonts w:ascii="Times New Roman" w:hAnsi="Times New Roman" w:cs="Times New Roman"/>
          <w:sz w:val="28"/>
          <w:szCs w:val="28"/>
        </w:rPr>
        <w:t>я</w:t>
      </w:r>
      <w:r w:rsidRPr="00FE25E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E4D7E" w:rsidRPr="00FE25E0">
        <w:rPr>
          <w:rFonts w:ascii="Times New Roman" w:hAnsi="Times New Roman" w:cs="Times New Roman"/>
          <w:sz w:val="28"/>
          <w:szCs w:val="28"/>
        </w:rPr>
        <w:t>–</w:t>
      </w:r>
      <w:r w:rsidRPr="00FE25E0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14:paraId="6B26640D" w14:textId="54E1594A" w:rsidR="007E3765" w:rsidRPr="007E3765" w:rsidRDefault="007E3765" w:rsidP="007E3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Требования к порядку информирования о предоставлении государственн</w:t>
      </w:r>
      <w:r w:rsidR="00485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7E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</w:p>
    <w:p w14:paraId="3AD93C10" w14:textId="77777777" w:rsidR="007E3765" w:rsidRPr="007E3765" w:rsidRDefault="007E3765" w:rsidP="007E3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1F6AC" w14:textId="60152B47" w:rsidR="007E3765" w:rsidRPr="007E3765" w:rsidRDefault="007E3765" w:rsidP="007E37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 Справочная информация и информация по вопросам предоставления государственн</w:t>
      </w:r>
      <w:r w:rsidR="00485B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услуг, которые являются необходимыми и обязательными для предоставления государственн</w:t>
      </w:r>
      <w:r w:rsidR="00485B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предоставляются:</w:t>
      </w:r>
    </w:p>
    <w:p w14:paraId="09C0FB8E" w14:textId="03C03262" w:rsidR="007E3765" w:rsidRPr="007E3765" w:rsidRDefault="007E3765" w:rsidP="007E37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</w:t>
      </w:r>
      <w:r w:rsidR="00436D2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при личном приёме;</w:t>
      </w:r>
    </w:p>
    <w:p w14:paraId="4B7F2C9C" w14:textId="77777777" w:rsidR="007E3765" w:rsidRPr="007E3765" w:rsidRDefault="007E3765" w:rsidP="007E37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службу по контактным телефонам, в письменной или электронной форме;</w:t>
      </w:r>
    </w:p>
    <w:p w14:paraId="68DF3516" w14:textId="54BE040F" w:rsidR="007E3765" w:rsidRPr="007E3765" w:rsidRDefault="007E3765" w:rsidP="007E37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«Интернет» (далее – сеть «Интернет»), включая федеральную государственную информационную систему «Федеральный реестр государственных услуг (функций)» по адресу: http://frgu.gosuslugi.ru 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федеральный реестр),</w:t>
      </w:r>
      <w:r w:rsidR="00A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E5A" w:rsidRPr="00AC4E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федеральную государственную информационную систему «Единый портал государственных и муниципальных услуг (функций)» (далее – единый портал)</w:t>
      </w:r>
      <w:r w:rsidR="00AC4E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4E5A" w:rsidRPr="00A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региональную государственную информационную систему «Портал государственных и муниципальных услуг (функций) Кировской области</w:t>
      </w:r>
      <w:proofErr w:type="gramEnd"/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адресу: http://www.gosuslugi43.ru 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региональный портал), региональную государственную информационную систему «Реестр государственных услуг (функций) Кировской области» по адресу: http://rgu.gosuslugi43.ru 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региональный реестр), официальный сайт службы по адресу: https://www.rstkirov.ru (далее – сайт службы).</w:t>
      </w:r>
    </w:p>
    <w:p w14:paraId="560473B8" w14:textId="77777777" w:rsidR="007E3765" w:rsidRPr="007E3765" w:rsidRDefault="007E3765" w:rsidP="007E37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обеспечивает в установленном порядке размещение и 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актуализацию справочной информации в соответствующих разделах федерального и регионального реестров, на сайте службы.</w:t>
      </w:r>
    </w:p>
    <w:p w14:paraId="03D834D0" w14:textId="460F85F5" w:rsidR="007E3765" w:rsidRPr="007E3765" w:rsidRDefault="007E3765" w:rsidP="007E37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Информация о ходе предоставления государственн</w:t>
      </w:r>
      <w:r w:rsidR="00485B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предоставляется по телефону или при личном посещении службы в любое время с момента приема документов. Для получения сведений о ходе предоставления государственн</w:t>
      </w:r>
      <w:r w:rsidR="00485B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заявителем указываются (называются) дата и регистрационный номер заявления о предоставлении государственн</w:t>
      </w:r>
      <w:r w:rsidR="00485B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(далее – заявление). Заявителю предоставляются сведения о том, на каком этапе (в процессе выполнения какой административной процедуры) предоставления государственн</w:t>
      </w:r>
      <w:r w:rsidR="00485B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находится представленный им пакет документов.</w:t>
      </w:r>
    </w:p>
    <w:p w14:paraId="186EB04F" w14:textId="2D7BC0AD" w:rsidR="007E3765" w:rsidRPr="007E3765" w:rsidRDefault="007E3765" w:rsidP="007E37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F8D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Заявитель, подавший заявление в форме электронного документа с использованием регионального портала, информируется о ходе предоставления государственн</w:t>
      </w:r>
      <w:r w:rsidR="00485B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F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через раздел «Личный кабинет» регионального портала.</w:t>
      </w:r>
    </w:p>
    <w:p w14:paraId="696E88A2" w14:textId="225B0ED2" w:rsidR="007E3765" w:rsidRPr="007E3765" w:rsidRDefault="007E3765" w:rsidP="007E37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</w:t>
      </w:r>
      <w:r w:rsidR="00485B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При невозможности ответить на поставленные вопросы самостоятельно специалист службы, к которому обратился заявитель переадресует его к другому должностному лицу, компетентному в предоставлении данной информации.</w:t>
      </w:r>
    </w:p>
    <w:p w14:paraId="507CA90F" w14:textId="77777777" w:rsidR="00FD4C85" w:rsidRPr="00CE4D7E" w:rsidRDefault="007E3765" w:rsidP="00CE4D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Обращение, поступившее в службу в письменной форме или в форме электронного документа, рассматривается в порядке и сроки, установленные </w:t>
      </w:r>
      <w:r w:rsidRPr="007E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</w:t>
      </w:r>
      <w:hyperlink r:id="rId8" w:history="1">
        <w:r w:rsidRPr="007E37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7E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02.05.2006 № 59-ФЗ «О порядке рассмотрения обращений граждан Российской Федерации» (далее – Федеральный</w:t>
      </w:r>
      <w:r w:rsidR="00CE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</w:t>
      </w:r>
      <w:r w:rsidR="00CE4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02.05.2006 № 59-ФЗ).</w:t>
      </w:r>
    </w:p>
    <w:p w14:paraId="596E881A" w14:textId="47110DCE" w:rsidR="00FD4C85" w:rsidRDefault="00FD4C85" w:rsidP="00853C51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t>2. Стандарт предос</w:t>
      </w:r>
      <w:r w:rsidR="00480740">
        <w:rPr>
          <w:rFonts w:ascii="Times New Roman" w:hAnsi="Times New Roman" w:cs="Times New Roman"/>
          <w:sz w:val="28"/>
          <w:szCs w:val="28"/>
        </w:rPr>
        <w:t>тавления государственн</w:t>
      </w:r>
      <w:r w:rsidR="00485B01">
        <w:rPr>
          <w:rFonts w:ascii="Times New Roman" w:hAnsi="Times New Roman" w:cs="Times New Roman"/>
          <w:sz w:val="28"/>
          <w:szCs w:val="28"/>
        </w:rPr>
        <w:t>ых</w:t>
      </w:r>
      <w:r w:rsidR="00480740">
        <w:rPr>
          <w:rFonts w:ascii="Times New Roman" w:hAnsi="Times New Roman" w:cs="Times New Roman"/>
          <w:sz w:val="28"/>
          <w:szCs w:val="28"/>
        </w:rPr>
        <w:t xml:space="preserve"> услуг</w:t>
      </w:r>
    </w:p>
    <w:p w14:paraId="00683D9E" w14:textId="77777777" w:rsidR="00480740" w:rsidRPr="00480740" w:rsidRDefault="00480740" w:rsidP="00FC6342">
      <w:pPr>
        <w:pStyle w:val="ConsPlusTitle"/>
        <w:ind w:left="567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3A1086A7" w14:textId="40991910" w:rsidR="00F431B5" w:rsidRDefault="00FD4C85" w:rsidP="00853C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740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F431B5" w:rsidRPr="00480740">
        <w:rPr>
          <w:rFonts w:ascii="Times New Roman" w:hAnsi="Times New Roman" w:cs="Times New Roman"/>
          <w:b/>
          <w:sz w:val="28"/>
          <w:szCs w:val="28"/>
        </w:rPr>
        <w:t>Наименование государственн</w:t>
      </w:r>
      <w:r w:rsidR="00485B01">
        <w:rPr>
          <w:rFonts w:ascii="Times New Roman" w:hAnsi="Times New Roman" w:cs="Times New Roman"/>
          <w:b/>
          <w:sz w:val="28"/>
          <w:szCs w:val="28"/>
        </w:rPr>
        <w:t>ых</w:t>
      </w:r>
      <w:r w:rsidR="00F431B5" w:rsidRPr="00480740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14:paraId="270A8D9C" w14:textId="77777777" w:rsidR="00853C51" w:rsidRPr="00480740" w:rsidRDefault="00853C51" w:rsidP="00853C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65BB42" w14:textId="77777777" w:rsidR="00485B01" w:rsidRDefault="00485B01" w:rsidP="00485B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78">
        <w:rPr>
          <w:rFonts w:ascii="Times New Roman" w:hAnsi="Times New Roman" w:cs="Times New Roman"/>
          <w:sz w:val="28"/>
          <w:szCs w:val="28"/>
        </w:rPr>
        <w:t>Наименование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53D78">
        <w:rPr>
          <w:rFonts w:ascii="Times New Roman" w:hAnsi="Times New Roman" w:cs="Times New Roman"/>
          <w:sz w:val="28"/>
          <w:szCs w:val="28"/>
        </w:rPr>
        <w:t xml:space="preserve"> услуг:</w:t>
      </w:r>
    </w:p>
    <w:p w14:paraId="796D9B10" w14:textId="36AD6363" w:rsidR="00485B01" w:rsidRPr="00480740" w:rsidRDefault="00485B01" w:rsidP="00485B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7E57">
        <w:rPr>
          <w:rFonts w:ascii="Times New Roman" w:hAnsi="Times New Roman" w:cs="Times New Roman"/>
          <w:sz w:val="28"/>
          <w:szCs w:val="28"/>
        </w:rPr>
        <w:t>О</w:t>
      </w:r>
      <w:r w:rsidR="008E7E57" w:rsidRPr="008E7E57">
        <w:rPr>
          <w:rFonts w:ascii="Times New Roman" w:hAnsi="Times New Roman" w:cs="Times New Roman"/>
          <w:sz w:val="28"/>
          <w:szCs w:val="28"/>
        </w:rPr>
        <w:t>существление в ценовых зонах теплоснабжения индексации тарифа на услуги по передаче тепловой энергии, теплоносителя, установленного для соответствующей теплосетевой организации и действующего на дату окончания переходного периода в ценовых зонах теплоснабжения, в целях осуществления расчетов за оказываемые услуги по передаче тепловой энергии, теплоносителя в случаях возникновения разногласий в отношении цены на услуги по передаче тепловой энергии, теплоносителя между единой теплоснабжающей организацией и теплосетевой организацией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0740">
        <w:rPr>
          <w:rFonts w:ascii="Times New Roman" w:hAnsi="Times New Roman" w:cs="Times New Roman"/>
          <w:sz w:val="28"/>
          <w:szCs w:val="28"/>
        </w:rPr>
        <w:t>;</w:t>
      </w:r>
    </w:p>
    <w:p w14:paraId="7CE2ACE2" w14:textId="0FA99D8F" w:rsidR="00485B01" w:rsidRPr="00480740" w:rsidRDefault="00485B01" w:rsidP="00485B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A8D">
        <w:rPr>
          <w:rFonts w:ascii="Times New Roman" w:hAnsi="Times New Roman" w:cs="Times New Roman"/>
          <w:sz w:val="28"/>
          <w:szCs w:val="28"/>
        </w:rPr>
        <w:t>О</w:t>
      </w:r>
      <w:r w:rsidR="00CA5A8D" w:rsidRPr="008E7E57">
        <w:rPr>
          <w:rFonts w:ascii="Times New Roman" w:hAnsi="Times New Roman" w:cs="Times New Roman"/>
          <w:sz w:val="28"/>
          <w:szCs w:val="28"/>
        </w:rPr>
        <w:t xml:space="preserve">существление в ценовых зонах теплоснабжения индексации ставки за тепловую энергию </w:t>
      </w:r>
      <w:proofErr w:type="spellStart"/>
      <w:r w:rsidR="00CA5A8D" w:rsidRPr="008E7E57">
        <w:rPr>
          <w:rFonts w:ascii="Times New Roman" w:hAnsi="Times New Roman" w:cs="Times New Roman"/>
          <w:sz w:val="28"/>
          <w:szCs w:val="28"/>
        </w:rPr>
        <w:t>двухставочного</w:t>
      </w:r>
      <w:proofErr w:type="spellEnd"/>
      <w:r w:rsidR="00CA5A8D" w:rsidRPr="008E7E57">
        <w:rPr>
          <w:rFonts w:ascii="Times New Roman" w:hAnsi="Times New Roman" w:cs="Times New Roman"/>
          <w:sz w:val="28"/>
          <w:szCs w:val="28"/>
        </w:rPr>
        <w:t xml:space="preserve"> тарифа, установленной для соответствующей теплоснабжающей организации и действующей на дату окончания переходного периода в ценовых зонах теплоснабжения, в целях осуществления расчетов за произведенную тепловую энергию (мощность) в случаях возникновения разногласий в отношении цены на тепловую энергию (мощность) между единой теплоснабжающей организацией и собственником или законным владельцем источников тепловой энергии, в отношении которых принято решение о приостановлении вывода указанных источников тепловой энергии из эксплуатации в соответствии с Федеральным законом </w:t>
      </w:r>
      <w:r w:rsidR="00CA5A8D">
        <w:rPr>
          <w:rFonts w:ascii="Times New Roman" w:hAnsi="Times New Roman" w:cs="Times New Roman"/>
          <w:sz w:val="28"/>
          <w:szCs w:val="28"/>
        </w:rPr>
        <w:br/>
      </w:r>
      <w:r w:rsidR="00CA5A8D" w:rsidRPr="008E7E57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CA5A8D">
        <w:rPr>
          <w:rFonts w:ascii="Times New Roman" w:hAnsi="Times New Roman" w:cs="Times New Roman"/>
          <w:sz w:val="28"/>
          <w:szCs w:val="28"/>
        </w:rPr>
        <w:t>№</w:t>
      </w:r>
      <w:r w:rsidR="00CA5A8D" w:rsidRPr="008E7E57">
        <w:rPr>
          <w:rFonts w:ascii="Times New Roman" w:hAnsi="Times New Roman" w:cs="Times New Roman"/>
          <w:sz w:val="28"/>
          <w:szCs w:val="28"/>
        </w:rPr>
        <w:t xml:space="preserve"> 190-ФЗ </w:t>
      </w:r>
      <w:r w:rsidR="00CA5A8D">
        <w:rPr>
          <w:rFonts w:ascii="Times New Roman" w:hAnsi="Times New Roman" w:cs="Times New Roman"/>
          <w:sz w:val="28"/>
          <w:szCs w:val="28"/>
        </w:rPr>
        <w:t>«</w:t>
      </w:r>
      <w:r w:rsidR="00CA5A8D" w:rsidRPr="008E7E57">
        <w:rPr>
          <w:rFonts w:ascii="Times New Roman" w:hAnsi="Times New Roman" w:cs="Times New Roman"/>
          <w:sz w:val="28"/>
          <w:szCs w:val="28"/>
        </w:rPr>
        <w:t>О теплоснабжении</w:t>
      </w:r>
      <w:r w:rsidR="00CA5A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0740">
        <w:rPr>
          <w:rFonts w:ascii="Times New Roman" w:hAnsi="Times New Roman" w:cs="Times New Roman"/>
          <w:sz w:val="28"/>
          <w:szCs w:val="28"/>
        </w:rPr>
        <w:t>;</w:t>
      </w:r>
    </w:p>
    <w:p w14:paraId="1F0F4A46" w14:textId="0E2FD05C" w:rsidR="00485B01" w:rsidRPr="00480740" w:rsidRDefault="00485B01" w:rsidP="00485B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A8D">
        <w:rPr>
          <w:rFonts w:ascii="Times New Roman" w:hAnsi="Times New Roman" w:cs="Times New Roman"/>
          <w:sz w:val="28"/>
          <w:szCs w:val="28"/>
        </w:rPr>
        <w:t>О</w:t>
      </w:r>
      <w:r w:rsidR="00CA5A8D" w:rsidRPr="008E7E57">
        <w:rPr>
          <w:rFonts w:ascii="Times New Roman" w:hAnsi="Times New Roman" w:cs="Times New Roman"/>
          <w:sz w:val="28"/>
          <w:szCs w:val="28"/>
        </w:rPr>
        <w:t xml:space="preserve">существление в ценовых зонах теплоснабжения индексации величины расходов на топливо, отнесенных на одну </w:t>
      </w:r>
      <w:proofErr w:type="spellStart"/>
      <w:r w:rsidR="00CA5A8D" w:rsidRPr="008E7E57">
        <w:rPr>
          <w:rFonts w:ascii="Times New Roman" w:hAnsi="Times New Roman" w:cs="Times New Roman"/>
          <w:sz w:val="28"/>
          <w:szCs w:val="28"/>
        </w:rPr>
        <w:t>гигакалорию</w:t>
      </w:r>
      <w:proofErr w:type="spellEnd"/>
      <w:r w:rsidR="00CA5A8D" w:rsidRPr="008E7E57">
        <w:rPr>
          <w:rFonts w:ascii="Times New Roman" w:hAnsi="Times New Roman" w:cs="Times New Roman"/>
          <w:sz w:val="28"/>
          <w:szCs w:val="28"/>
        </w:rPr>
        <w:t xml:space="preserve"> тепловой энергии, отпускаемой в виде пара и (или) воды от источника (источников) тепловой энергии, и учтенных в </w:t>
      </w:r>
      <w:proofErr w:type="spellStart"/>
      <w:r w:rsidR="00CA5A8D" w:rsidRPr="008E7E57">
        <w:rPr>
          <w:rFonts w:ascii="Times New Roman" w:hAnsi="Times New Roman" w:cs="Times New Roman"/>
          <w:sz w:val="28"/>
          <w:szCs w:val="28"/>
        </w:rPr>
        <w:t>одноставочном</w:t>
      </w:r>
      <w:proofErr w:type="spellEnd"/>
      <w:r w:rsidR="00CA5A8D" w:rsidRPr="008E7E57">
        <w:rPr>
          <w:rFonts w:ascii="Times New Roman" w:hAnsi="Times New Roman" w:cs="Times New Roman"/>
          <w:sz w:val="28"/>
          <w:szCs w:val="28"/>
        </w:rPr>
        <w:t xml:space="preserve"> тарифе, установленном для соответствующей теплоснабжающей организации и действующем на дату окончания переходного периода в ценовых зонах теплоснабжения, в целях осуществления расчетов за произведенную тепловую энергию (мощность) в случаях возникновения разногласий в отношении цены на тепловую энергию (мощность) между единой теплоснабжающей организацией и собственником </w:t>
      </w:r>
      <w:r w:rsidR="00CA5A8D" w:rsidRPr="008E7E57">
        <w:rPr>
          <w:rFonts w:ascii="Times New Roman" w:hAnsi="Times New Roman" w:cs="Times New Roman"/>
          <w:sz w:val="28"/>
          <w:szCs w:val="28"/>
        </w:rPr>
        <w:lastRenderedPageBreak/>
        <w:t xml:space="preserve">или законным владельцем источников тепловой энергии, в отношении которых принято решение о приостановлении вывода указанных источников тепловой энергии из эксплуатации в соответствии с Федеральным законом </w:t>
      </w:r>
      <w:r w:rsidR="00CA5A8D">
        <w:rPr>
          <w:rFonts w:ascii="Times New Roman" w:hAnsi="Times New Roman" w:cs="Times New Roman"/>
          <w:sz w:val="28"/>
          <w:szCs w:val="28"/>
        </w:rPr>
        <w:br/>
      </w:r>
      <w:r w:rsidR="00CA5A8D" w:rsidRPr="008E7E57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CA5A8D">
        <w:rPr>
          <w:rFonts w:ascii="Times New Roman" w:hAnsi="Times New Roman" w:cs="Times New Roman"/>
          <w:sz w:val="28"/>
          <w:szCs w:val="28"/>
        </w:rPr>
        <w:t>№</w:t>
      </w:r>
      <w:r w:rsidR="00CA5A8D" w:rsidRPr="008E7E57">
        <w:rPr>
          <w:rFonts w:ascii="Times New Roman" w:hAnsi="Times New Roman" w:cs="Times New Roman"/>
          <w:sz w:val="28"/>
          <w:szCs w:val="28"/>
        </w:rPr>
        <w:t xml:space="preserve"> 190-ФЗ </w:t>
      </w:r>
      <w:r w:rsidR="00CA5A8D">
        <w:rPr>
          <w:rFonts w:ascii="Times New Roman" w:hAnsi="Times New Roman" w:cs="Times New Roman"/>
          <w:sz w:val="28"/>
          <w:szCs w:val="28"/>
        </w:rPr>
        <w:t>«</w:t>
      </w:r>
      <w:r w:rsidR="00CA5A8D" w:rsidRPr="008E7E57">
        <w:rPr>
          <w:rFonts w:ascii="Times New Roman" w:hAnsi="Times New Roman" w:cs="Times New Roman"/>
          <w:sz w:val="28"/>
          <w:szCs w:val="28"/>
        </w:rPr>
        <w:t>О теплоснабжении</w:t>
      </w:r>
      <w:r w:rsidR="00CA5A8D">
        <w:rPr>
          <w:rFonts w:ascii="Times New Roman" w:hAnsi="Times New Roman" w:cs="Times New Roman"/>
          <w:sz w:val="28"/>
          <w:szCs w:val="28"/>
        </w:rPr>
        <w:t>».</w:t>
      </w:r>
    </w:p>
    <w:p w14:paraId="7C2D5B6C" w14:textId="5EC87689" w:rsidR="007E3765" w:rsidRPr="007E3765" w:rsidRDefault="007E3765" w:rsidP="007E3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Наименование </w:t>
      </w:r>
      <w:r w:rsidR="00B36231" w:rsidRPr="00B36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исполнительного органа </w:t>
      </w:r>
      <w:r w:rsidRPr="007E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области, предоставляющего государственн</w:t>
      </w:r>
      <w:r w:rsidR="0074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r w:rsidRPr="007E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  <w:r w:rsidR="0074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14:paraId="73193CB6" w14:textId="77777777" w:rsidR="007E3765" w:rsidRPr="007E3765" w:rsidRDefault="007E3765" w:rsidP="007E3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3B0356" w14:textId="140D361F" w:rsidR="007E3765" w:rsidRPr="007E3765" w:rsidRDefault="007E3765" w:rsidP="007E37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765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 w:rsidR="007455FB">
        <w:rPr>
          <w:rFonts w:ascii="Times New Roman" w:eastAsia="Calibri" w:hAnsi="Times New Roman" w:cs="Times New Roman"/>
          <w:sz w:val="28"/>
          <w:szCs w:val="28"/>
        </w:rPr>
        <w:t>ые</w:t>
      </w:r>
      <w:r w:rsidRPr="007E3765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7455FB">
        <w:rPr>
          <w:rFonts w:ascii="Times New Roman" w:eastAsia="Calibri" w:hAnsi="Times New Roman" w:cs="Times New Roman"/>
          <w:sz w:val="28"/>
          <w:szCs w:val="28"/>
        </w:rPr>
        <w:t>и</w:t>
      </w:r>
      <w:r w:rsidRPr="007E3765">
        <w:rPr>
          <w:rFonts w:ascii="Times New Roman" w:eastAsia="Calibri" w:hAnsi="Times New Roman" w:cs="Times New Roman"/>
          <w:sz w:val="28"/>
          <w:szCs w:val="28"/>
        </w:rPr>
        <w:t xml:space="preserve"> предоставляет региональная служба по тарифам Кировской области. </w:t>
      </w:r>
    </w:p>
    <w:p w14:paraId="34FBBF67" w14:textId="4733DAB2" w:rsidR="007E3765" w:rsidRDefault="007E3765" w:rsidP="007E37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не вправе требовать от заявителя осуществления действий, в том числе согласований, необходимых для получения государственн</w:t>
      </w:r>
      <w:r w:rsidR="007455F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государственных услуг, утверждаемый Правительством Кировской области.</w:t>
      </w:r>
    </w:p>
    <w:p w14:paraId="38EA9EFF" w14:textId="4CD848AF" w:rsidR="00CE4D7E" w:rsidRPr="00CE4D7E" w:rsidRDefault="00CE4D7E" w:rsidP="00CE4D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Описание результата предоставления государственн</w:t>
      </w:r>
      <w:r w:rsidR="0074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CE4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</w:p>
    <w:p w14:paraId="1BE2688B" w14:textId="39BAA65A" w:rsidR="00CE4D7E" w:rsidRPr="00CE4D7E" w:rsidRDefault="00CE4D7E" w:rsidP="00DD671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7E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Результатом предоставления г</w:t>
      </w:r>
      <w:r w:rsidR="00DD67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="007455F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D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является:</w:t>
      </w:r>
    </w:p>
    <w:p w14:paraId="57D1500C" w14:textId="3C6DFE1F" w:rsidR="00CE4D7E" w:rsidRPr="00C06C28" w:rsidRDefault="00CE4D7E" w:rsidP="00DD671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правления службы об</w:t>
      </w:r>
      <w:r w:rsidR="0027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A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индексации</w:t>
      </w: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2DB" w:rsidRPr="002142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тарифов (ставок, величин)</w:t>
      </w: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F8B501" w14:textId="21DD7B67" w:rsidR="00CE4D7E" w:rsidRPr="00C06C28" w:rsidRDefault="00CE4D7E" w:rsidP="00CE4D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службы</w:t>
      </w:r>
      <w:r w:rsidR="0047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</w:t>
      </w: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C28"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</w:t>
      </w:r>
      <w:r w:rsidR="0027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индексации </w:t>
      </w:r>
      <w:r w:rsidR="002142DB" w:rsidRPr="002142D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142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арифов (ставок, величин</w:t>
      </w:r>
      <w:r w:rsidR="00C06C28"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449645" w14:textId="246C2BBB" w:rsidR="00CE4D7E" w:rsidRPr="00C06C28" w:rsidRDefault="00CE4D7E" w:rsidP="00CE4D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Процедура предоставления государственн</w:t>
      </w:r>
      <w:r w:rsidR="007455FB"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завершается путем получения заявителем:</w:t>
      </w:r>
    </w:p>
    <w:p w14:paraId="2D45A3AB" w14:textId="2FCCA347" w:rsidR="00CE4D7E" w:rsidRPr="00C06C28" w:rsidRDefault="00CE4D7E" w:rsidP="00CE4D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решения правления службы об</w:t>
      </w:r>
      <w:r w:rsidR="0027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A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индексации</w:t>
      </w: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2DB" w:rsidRPr="002142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тарифов (ставок, величин)</w:t>
      </w: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A49F5A" w14:textId="6ED990A9" w:rsidR="00CE4D7E" w:rsidRPr="00CE4D7E" w:rsidRDefault="00CE4D7E" w:rsidP="00CE4D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 службы</w:t>
      </w:r>
      <w:r w:rsidR="004710C5" w:rsidRPr="004710C5">
        <w:t xml:space="preserve"> </w:t>
      </w:r>
      <w:r w:rsidR="004710C5" w:rsidRPr="00471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</w:t>
      </w:r>
      <w:r w:rsidR="0047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C28"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</w:t>
      </w:r>
      <w:r w:rsidR="0021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31E5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C06C28"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индексации </w:t>
      </w:r>
      <w:r w:rsidR="002142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тарифов (ставок, величин</w:t>
      </w:r>
      <w:r w:rsidR="00C06C28"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06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821D6E" w14:textId="29847B99" w:rsidR="00CE4D7E" w:rsidRPr="00CE4D7E" w:rsidRDefault="00CE4D7E" w:rsidP="00CE4D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Срок предоставления государственн</w:t>
      </w:r>
      <w:r w:rsidR="0074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CE4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</w:p>
    <w:p w14:paraId="57B53401" w14:textId="1B64A8DE" w:rsidR="00041475" w:rsidRPr="00422B81" w:rsidRDefault="00041475" w:rsidP="001D1F7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допустимый срок предоставления государственной услуги складывается из максимальных сроков прохождения отдельных </w:t>
      </w:r>
      <w:r w:rsidRPr="001C0C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административных процедур, необходимых для предоставления государственной услуги, и составляет </w:t>
      </w:r>
      <w:r w:rsidR="005679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39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C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14:paraId="51160DD2" w14:textId="40CD64D7" w:rsidR="00CE4D7E" w:rsidRPr="00CE4D7E" w:rsidRDefault="00CE4D7E" w:rsidP="001D1F7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заявителю решения </w:t>
      </w:r>
      <w:r w:rsidR="00B3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273C45" w:rsidRPr="00273C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индексации тарифов (ставок, величин)</w:t>
      </w:r>
      <w:r w:rsidR="007177A4" w:rsidRPr="0071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2142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</w:t>
      </w:r>
      <w:r w:rsidR="002142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E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принятия.</w:t>
      </w:r>
    </w:p>
    <w:p w14:paraId="561D05BB" w14:textId="12B897AB" w:rsidR="00753D78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265F">
        <w:rPr>
          <w:rFonts w:ascii="Times New Roman" w:hAnsi="Times New Roman"/>
          <w:b/>
          <w:sz w:val="28"/>
          <w:szCs w:val="28"/>
        </w:rPr>
        <w:t>2.5.</w:t>
      </w:r>
      <w:r>
        <w:rPr>
          <w:rFonts w:ascii="Times New Roman" w:hAnsi="Times New Roman"/>
          <w:b/>
          <w:sz w:val="28"/>
          <w:szCs w:val="28"/>
        </w:rPr>
        <w:t> </w:t>
      </w:r>
      <w:r w:rsidRPr="00A8265F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предоставление государственн</w:t>
      </w:r>
      <w:r w:rsidR="007455FB">
        <w:rPr>
          <w:rFonts w:ascii="Times New Roman" w:hAnsi="Times New Roman"/>
          <w:b/>
          <w:sz w:val="28"/>
          <w:szCs w:val="28"/>
        </w:rPr>
        <w:t>ых</w:t>
      </w:r>
      <w:r w:rsidRPr="00A8265F">
        <w:rPr>
          <w:rFonts w:ascii="Times New Roman" w:hAnsi="Times New Roman"/>
          <w:b/>
          <w:sz w:val="28"/>
          <w:szCs w:val="28"/>
        </w:rPr>
        <w:t xml:space="preserve"> услуг</w:t>
      </w:r>
    </w:p>
    <w:p w14:paraId="3271CBF9" w14:textId="77777777" w:rsidR="00753D78" w:rsidRPr="00A8265F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2AADEA8" w14:textId="4E9951BA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7E2">
        <w:rPr>
          <w:rFonts w:ascii="Times New Roman" w:hAnsi="Times New Roman" w:cs="Times New Roman"/>
          <w:sz w:val="28"/>
          <w:szCs w:val="28"/>
        </w:rPr>
        <w:t>Перечень нормативных правовых актов (с указанием их реквизитов и источников официального опубликования), регулирующих предоставление государственн</w:t>
      </w:r>
      <w:r w:rsidR="007455FB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услуг, размещен на сайте службы, в федеральном и региональном реестрах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0168">
        <w:rPr>
          <w:rFonts w:ascii="Times New Roman" w:hAnsi="Times New Roman" w:cs="Times New Roman"/>
          <w:sz w:val="28"/>
          <w:szCs w:val="28"/>
        </w:rPr>
        <w:t xml:space="preserve"> едином и</w:t>
      </w:r>
      <w:r w:rsidRPr="007237E2">
        <w:rPr>
          <w:rFonts w:ascii="Times New Roman" w:hAnsi="Times New Roman" w:cs="Times New Roman"/>
          <w:sz w:val="28"/>
          <w:szCs w:val="28"/>
        </w:rPr>
        <w:t xml:space="preserve"> региональном портал</w:t>
      </w:r>
      <w:r w:rsidR="008F0168">
        <w:rPr>
          <w:rFonts w:ascii="Times New Roman" w:hAnsi="Times New Roman" w:cs="Times New Roman"/>
          <w:sz w:val="28"/>
          <w:szCs w:val="28"/>
        </w:rPr>
        <w:t>ах</w:t>
      </w:r>
      <w:r w:rsidRPr="007237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02CACA6" w14:textId="209602D2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Служба обеспечивает размещение и актуализацию перечня нормативных правовых актов, регулирующих предоставление государственн</w:t>
      </w:r>
      <w:r w:rsidR="007455FB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услуг, на сайте службы, а также в соответствующих разделах федерального и регионального реестров.</w:t>
      </w:r>
    </w:p>
    <w:p w14:paraId="4CE81912" w14:textId="75F8772B" w:rsidR="00853C51" w:rsidRDefault="00FD4C85" w:rsidP="00DD67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740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9C3AFC" w:rsidRPr="00480740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предоставления государственн</w:t>
      </w:r>
      <w:r w:rsidR="007455FB">
        <w:rPr>
          <w:rFonts w:ascii="Times New Roman" w:hAnsi="Times New Roman" w:cs="Times New Roman"/>
          <w:b/>
          <w:sz w:val="28"/>
          <w:szCs w:val="28"/>
        </w:rPr>
        <w:t>ых</w:t>
      </w:r>
      <w:r w:rsidR="009C3AFC" w:rsidRPr="00480740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14:paraId="7F16AD4A" w14:textId="77777777" w:rsidR="00DD6710" w:rsidRPr="00480740" w:rsidRDefault="00DD6710" w:rsidP="00DD67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02F1BC" w14:textId="3869562D" w:rsidR="00FD4C85" w:rsidRPr="00480740" w:rsidRDefault="009C3AFC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t xml:space="preserve">2.6.1. </w:t>
      </w:r>
      <w:r w:rsidR="00FD4C85" w:rsidRPr="00480740">
        <w:rPr>
          <w:rFonts w:ascii="Times New Roman" w:hAnsi="Times New Roman" w:cs="Times New Roman"/>
          <w:sz w:val="28"/>
          <w:szCs w:val="28"/>
        </w:rPr>
        <w:t>Для получения государственн</w:t>
      </w:r>
      <w:r w:rsidR="00794B1D">
        <w:rPr>
          <w:rFonts w:ascii="Times New Roman" w:hAnsi="Times New Roman" w:cs="Times New Roman"/>
          <w:sz w:val="28"/>
          <w:szCs w:val="28"/>
        </w:rPr>
        <w:t>ых</w:t>
      </w:r>
      <w:r w:rsidR="00FD4C85" w:rsidRPr="00480740">
        <w:rPr>
          <w:rFonts w:ascii="Times New Roman" w:hAnsi="Times New Roman" w:cs="Times New Roman"/>
          <w:sz w:val="28"/>
          <w:szCs w:val="28"/>
        </w:rPr>
        <w:t xml:space="preserve"> услуг заявителем представляются:</w:t>
      </w:r>
    </w:p>
    <w:p w14:paraId="20008AE5" w14:textId="22A26ECA" w:rsidR="00FD4C85" w:rsidRDefault="00FD4C85" w:rsidP="00DD67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t>письменное заявление об</w:t>
      </w:r>
      <w:r w:rsidR="00273C45">
        <w:rPr>
          <w:rFonts w:ascii="Times New Roman" w:hAnsi="Times New Roman" w:cs="Times New Roman"/>
          <w:sz w:val="28"/>
          <w:szCs w:val="28"/>
        </w:rPr>
        <w:t xml:space="preserve"> </w:t>
      </w:r>
      <w:r w:rsidR="002142DB">
        <w:rPr>
          <w:rFonts w:ascii="Times New Roman" w:hAnsi="Times New Roman" w:cs="Times New Roman"/>
          <w:sz w:val="28"/>
          <w:szCs w:val="28"/>
        </w:rPr>
        <w:t>индексации</w:t>
      </w:r>
      <w:r w:rsidR="00DD6710">
        <w:rPr>
          <w:rFonts w:ascii="Times New Roman" w:hAnsi="Times New Roman" w:cs="Times New Roman"/>
          <w:sz w:val="28"/>
          <w:szCs w:val="28"/>
        </w:rPr>
        <w:t xml:space="preserve"> </w:t>
      </w:r>
      <w:r w:rsidR="00273C45">
        <w:rPr>
          <w:rFonts w:ascii="Times New Roman" w:hAnsi="Times New Roman" w:cs="Times New Roman"/>
          <w:sz w:val="28"/>
          <w:szCs w:val="28"/>
        </w:rPr>
        <w:t xml:space="preserve">тарифов (ставок, величин) </w:t>
      </w:r>
      <w:r w:rsidR="00DD6710">
        <w:rPr>
          <w:rFonts w:ascii="Times New Roman" w:hAnsi="Times New Roman" w:cs="Times New Roman"/>
          <w:sz w:val="28"/>
          <w:szCs w:val="28"/>
        </w:rPr>
        <w:t>согласно приложению;</w:t>
      </w:r>
      <w:r w:rsidRPr="004807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D459D" w14:textId="3DC87696" w:rsidR="00FD4C85" w:rsidRDefault="00FD4C85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t>документы и материалы в соответствии с пункт</w:t>
      </w:r>
      <w:r w:rsidR="002142DB">
        <w:rPr>
          <w:rFonts w:ascii="Times New Roman" w:hAnsi="Times New Roman" w:cs="Times New Roman"/>
          <w:sz w:val="28"/>
          <w:szCs w:val="28"/>
        </w:rPr>
        <w:t>ом</w:t>
      </w:r>
      <w:r w:rsidRPr="00480740">
        <w:rPr>
          <w:rFonts w:ascii="Times New Roman" w:hAnsi="Times New Roman" w:cs="Times New Roman"/>
          <w:sz w:val="28"/>
          <w:szCs w:val="28"/>
        </w:rPr>
        <w:t xml:space="preserve"> </w:t>
      </w:r>
      <w:r w:rsidR="002142DB">
        <w:rPr>
          <w:rFonts w:ascii="Times New Roman" w:hAnsi="Times New Roman" w:cs="Times New Roman"/>
          <w:sz w:val="28"/>
          <w:szCs w:val="28"/>
        </w:rPr>
        <w:t>112</w:t>
      </w:r>
      <w:r w:rsidRPr="00480740">
        <w:rPr>
          <w:rFonts w:ascii="Times New Roman" w:hAnsi="Times New Roman" w:cs="Times New Roman"/>
          <w:sz w:val="28"/>
          <w:szCs w:val="28"/>
        </w:rPr>
        <w:t xml:space="preserve"> Правил регулирования цен (тарифов) в сфере теплоснабжения, утвержденных постановлением Правительства Российской Федерации от 22.10.2012 </w:t>
      </w:r>
      <w:r w:rsidR="00AE54A4" w:rsidRPr="00480740">
        <w:rPr>
          <w:rFonts w:ascii="Times New Roman" w:hAnsi="Times New Roman" w:cs="Times New Roman"/>
          <w:sz w:val="28"/>
          <w:szCs w:val="28"/>
        </w:rPr>
        <w:t>№</w:t>
      </w:r>
      <w:r w:rsidRPr="00480740">
        <w:rPr>
          <w:rFonts w:ascii="Times New Roman" w:hAnsi="Times New Roman" w:cs="Times New Roman"/>
          <w:sz w:val="28"/>
          <w:szCs w:val="28"/>
        </w:rPr>
        <w:t xml:space="preserve"> 1075 </w:t>
      </w:r>
      <w:r w:rsidR="00913D08" w:rsidRPr="00480740">
        <w:rPr>
          <w:rFonts w:ascii="Times New Roman" w:hAnsi="Times New Roman" w:cs="Times New Roman"/>
          <w:sz w:val="28"/>
          <w:szCs w:val="28"/>
        </w:rPr>
        <w:br/>
      </w:r>
      <w:r w:rsidR="00AE54A4" w:rsidRPr="00480740">
        <w:rPr>
          <w:rFonts w:ascii="Times New Roman" w:hAnsi="Times New Roman" w:cs="Times New Roman"/>
          <w:sz w:val="28"/>
          <w:szCs w:val="28"/>
        </w:rPr>
        <w:t>«</w:t>
      </w:r>
      <w:r w:rsidRPr="00480740">
        <w:rPr>
          <w:rFonts w:ascii="Times New Roman" w:hAnsi="Times New Roman" w:cs="Times New Roman"/>
          <w:sz w:val="28"/>
          <w:szCs w:val="28"/>
        </w:rPr>
        <w:t>О ценообразовании в сфере теплоснабжения</w:t>
      </w:r>
      <w:r w:rsidR="00AE54A4" w:rsidRPr="00480740">
        <w:rPr>
          <w:rFonts w:ascii="Times New Roman" w:hAnsi="Times New Roman" w:cs="Times New Roman"/>
          <w:sz w:val="28"/>
          <w:szCs w:val="28"/>
        </w:rPr>
        <w:t>»</w:t>
      </w:r>
      <w:r w:rsidR="001C4FD6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99322D">
        <w:rPr>
          <w:rFonts w:ascii="Times New Roman" w:hAnsi="Times New Roman" w:cs="Times New Roman"/>
          <w:sz w:val="28"/>
          <w:szCs w:val="28"/>
        </w:rPr>
        <w:t>.</w:t>
      </w:r>
    </w:p>
    <w:p w14:paraId="6831FCFA" w14:textId="4A6B87DA" w:rsidR="00FD4C85" w:rsidRPr="00480740" w:rsidRDefault="00FD4C85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следующие документы, необходимые для предоставления государственн</w:t>
      </w:r>
      <w:r w:rsidR="00794B1D">
        <w:rPr>
          <w:rFonts w:ascii="Times New Roman" w:hAnsi="Times New Roman" w:cs="Times New Roman"/>
          <w:sz w:val="28"/>
          <w:szCs w:val="28"/>
        </w:rPr>
        <w:t>ых</w:t>
      </w:r>
      <w:r w:rsidRPr="00480740">
        <w:rPr>
          <w:rFonts w:ascii="Times New Roman" w:hAnsi="Times New Roman" w:cs="Times New Roman"/>
          <w:sz w:val="28"/>
          <w:szCs w:val="28"/>
        </w:rPr>
        <w:t xml:space="preserve"> услуг:</w:t>
      </w:r>
    </w:p>
    <w:p w14:paraId="60C2F8D5" w14:textId="77777777" w:rsidR="00FD4C85" w:rsidRPr="00480740" w:rsidRDefault="00FD4C85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лица, физического лица в качестве индивидуального предпринимателя;</w:t>
      </w:r>
    </w:p>
    <w:p w14:paraId="32D0E071" w14:textId="77777777" w:rsidR="00FD4C85" w:rsidRPr="00480740" w:rsidRDefault="00FD4C85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налоговых органах.</w:t>
      </w:r>
    </w:p>
    <w:p w14:paraId="123F1975" w14:textId="77777777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2.6.2. Документы, указанные в пункте 2.6.1 настоящего Административного регламента, представляются в подлинниках или заверенных заявителем копиях. </w:t>
      </w:r>
    </w:p>
    <w:p w14:paraId="040EC66B" w14:textId="77777777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должны быть пронумерованы, не должны содержать подчисток, приписок, зачеркнутых слов и иных неоговоренных исправлений.</w:t>
      </w:r>
    </w:p>
    <w:p w14:paraId="45DE9E49" w14:textId="709BDA83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представляются в службу на бумажном носителе либо в электронном виде, либо направляются заказным письмом с уведомлением. Представленные документы подписываются руководителем или иным уполномоченным лицом </w:t>
      </w:r>
      <w:r w:rsidR="00DD6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6B1ED4" w14:textId="77777777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коммерческую тайну, должны иметь соответствующий гриф.</w:t>
      </w:r>
    </w:p>
    <w:p w14:paraId="108A695C" w14:textId="1142EE8F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При предоставлении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служба не вправе требовать от</w:t>
      </w:r>
      <w:r w:rsidR="00DD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F8A6B2" w14:textId="6C803B99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661FBDF3" w14:textId="77777777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14:paraId="6AC6F176" w14:textId="77777777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государственных услуг и связанных с обращением в иные 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210-ФЗ «Об организации предоставления государственных и муниципальных услуг»;</w:t>
      </w:r>
    </w:p>
    <w:p w14:paraId="6D2A2211" w14:textId="6FCA61A2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либо в предоставлении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за исключением следующих случаев:</w:t>
      </w:r>
    </w:p>
    <w:p w14:paraId="0469DD17" w14:textId="1349E40D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после первоначальной подачи заявления о предоставлении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6C537905" w14:textId="70384BAE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ошибок в заявлении о предоставлении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документах, поданных заявителем после первоначального отказа в приеме документов, необходимых для предоставления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либо в предоставлении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не включенных в предоставленный ранее комплект документов;</w:t>
      </w:r>
    </w:p>
    <w:p w14:paraId="5956A176" w14:textId="2172D5A6" w:rsidR="00414D48" w:rsidRPr="00414D48" w:rsidRDefault="00414D48" w:rsidP="00414D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либо в предоставлении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6B7D1464" w14:textId="4AE502AB" w:rsidR="00414D48" w:rsidRPr="00414D48" w:rsidRDefault="00414D48" w:rsidP="00414D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D48">
        <w:rPr>
          <w:rFonts w:ascii="Times New Roman" w:eastAsia="Calibri" w:hAnsi="Times New Roman" w:cs="Times New Roman"/>
          <w:sz w:val="28"/>
          <w:szCs w:val="28"/>
        </w:rPr>
        <w:t>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</w:t>
      </w:r>
      <w:r w:rsidR="00C454FD">
        <w:rPr>
          <w:rFonts w:ascii="Times New Roman" w:eastAsia="Calibri" w:hAnsi="Times New Roman" w:cs="Times New Roman"/>
          <w:sz w:val="28"/>
          <w:szCs w:val="28"/>
        </w:rPr>
        <w:t>ые</w:t>
      </w:r>
      <w:r w:rsidRPr="00414D48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C454FD">
        <w:rPr>
          <w:rFonts w:ascii="Times New Roman" w:eastAsia="Calibri" w:hAnsi="Times New Roman" w:cs="Times New Roman"/>
          <w:sz w:val="28"/>
          <w:szCs w:val="28"/>
        </w:rPr>
        <w:t>и</w:t>
      </w:r>
      <w:r w:rsidRPr="00414D48">
        <w:rPr>
          <w:rFonts w:ascii="Times New Roman" w:eastAsia="Calibri" w:hAnsi="Times New Roman" w:cs="Times New Roman"/>
          <w:sz w:val="28"/>
          <w:szCs w:val="28"/>
        </w:rPr>
        <w:t xml:space="preserve">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</w:t>
      </w:r>
      <w:r w:rsidRPr="00414D48">
        <w:rPr>
          <w:rFonts w:ascii="Times New Roman" w:eastAsia="Calibri" w:hAnsi="Times New Roman" w:cs="Times New Roman"/>
          <w:sz w:val="28"/>
          <w:szCs w:val="28"/>
        </w:rPr>
        <w:lastRenderedPageBreak/>
        <w:t>закона от 27.07.2010 № 210-ФЗ</w:t>
      </w:r>
      <w:r w:rsidRPr="00414D48">
        <w:rPr>
          <w:rFonts w:ascii="Calibri" w:eastAsia="Calibri" w:hAnsi="Calibri" w:cs="Times New Roman"/>
        </w:rPr>
        <w:t xml:space="preserve"> «</w:t>
      </w:r>
      <w:r w:rsidRPr="00414D48">
        <w:rPr>
          <w:rFonts w:ascii="Times New Roman" w:eastAsia="Calibri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либо руководителя организации, предусмотренной частью 1.1 статьи 16 Федерального закона от 27.07.2010 </w:t>
      </w:r>
      <w:r w:rsidRPr="00414D48">
        <w:rPr>
          <w:rFonts w:ascii="Times New Roman" w:eastAsia="Calibri" w:hAnsi="Times New Roman" w:cs="Times New Roman"/>
          <w:sz w:val="28"/>
          <w:szCs w:val="28"/>
        </w:rPr>
        <w:br/>
        <w:t>№ 210-ФЗ</w:t>
      </w:r>
      <w:r w:rsidRPr="00414D48">
        <w:rPr>
          <w:rFonts w:ascii="Calibri" w:eastAsia="Calibri" w:hAnsi="Calibri" w:cs="Times New Roman"/>
        </w:rPr>
        <w:t xml:space="preserve"> «</w:t>
      </w:r>
      <w:r w:rsidRPr="00414D48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38842914" w14:textId="77777777" w:rsidR="00414D48" w:rsidRPr="00414D48" w:rsidRDefault="00414D48" w:rsidP="00414D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D48">
        <w:rPr>
          <w:rFonts w:ascii="Times New Roman" w:eastAsia="Calibri" w:hAnsi="Times New Roman" w:cs="Times New Roman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</w:t>
      </w:r>
      <w:r w:rsidRPr="00414D48">
        <w:rPr>
          <w:rFonts w:ascii="Times New Roman" w:eastAsia="Calibri" w:hAnsi="Times New Roman" w:cs="Times New Roman"/>
          <w:sz w:val="28"/>
          <w:szCs w:val="28"/>
        </w:rPr>
        <w:br/>
        <w:t xml:space="preserve">с пунктом 7.2 части 1 статьи 16 Федерального закона от 27.07.2010 № 210-ФЗ </w:t>
      </w:r>
      <w:r w:rsidRPr="00414D48">
        <w:rPr>
          <w:rFonts w:ascii="Times New Roman" w:eastAsia="Calibri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4128BBB5" w14:textId="7AFA0110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Основания для отказа в приеме документов, необходимых для предоставления государственн</w:t>
      </w:r>
      <w:r w:rsidR="00C4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</w:p>
    <w:p w14:paraId="52B5E79E" w14:textId="77777777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838293" w14:textId="7C230280" w:rsidR="0043079E" w:rsidRPr="0043079E" w:rsidRDefault="0043079E" w:rsidP="00430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 и материалов, необходимых для предоставления государственн</w:t>
      </w:r>
      <w:r w:rsidR="00C454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отсутствуют.</w:t>
      </w:r>
    </w:p>
    <w:p w14:paraId="7B3503A3" w14:textId="653F44E2" w:rsid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 Основания для приостановления или отказа в предоставлении государственн</w:t>
      </w:r>
      <w:r w:rsidR="00C4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</w:p>
    <w:p w14:paraId="559B6F03" w14:textId="77777777" w:rsidR="003669F0" w:rsidRDefault="003669F0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D973EF" w14:textId="0A9D10FC" w:rsidR="0043079E" w:rsidRPr="003669F0" w:rsidRDefault="003669F0" w:rsidP="003669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вправе отказать заявителю в проведении индексации тарифов (ставок, величин) если в заявлении и приложенных к нему документах представлена информация, указанная в пунктах 111 </w:t>
      </w:r>
      <w:r w:rsidR="00B36C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 Правил, не в </w:t>
      </w:r>
      <w:r w:rsidRPr="003669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полном объеме или если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36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окончания переходного периода отсутствовала установленная цена (тариф) на товары и услуги в сфере теплоснабжения.</w:t>
      </w:r>
    </w:p>
    <w:p w14:paraId="08B563D0" w14:textId="3819D4B3" w:rsidR="0043079E" w:rsidRPr="0043079E" w:rsidRDefault="0043079E" w:rsidP="00BE0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отсутствуют.</w:t>
      </w:r>
    </w:p>
    <w:p w14:paraId="31C2E6F9" w14:textId="79906499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b/>
          <w:sz w:val="28"/>
          <w:szCs w:val="28"/>
        </w:rPr>
        <w:t>2.9. Перечень услуг, которые являются необходимыми и обязательными для предоставления государственн</w:t>
      </w:r>
      <w:r w:rsidR="00D84BB0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43079E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услуг, в том числе сведения о документе (документах), выдаваемом (выдаваемых) организациями, участвующими в предоставлении государственн</w:t>
      </w:r>
      <w:r w:rsidR="00D84BB0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43079E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</w:t>
      </w:r>
    </w:p>
    <w:p w14:paraId="1D23B214" w14:textId="77777777" w:rsidR="0043079E" w:rsidRPr="0043079E" w:rsidRDefault="0043079E" w:rsidP="0043079E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37803" w14:textId="4481D5C2" w:rsidR="0043079E" w:rsidRPr="0043079E" w:rsidRDefault="0043079E" w:rsidP="00430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отсутствуют.</w:t>
      </w:r>
    </w:p>
    <w:p w14:paraId="51D0079F" w14:textId="6E2CEBE7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 Порядок, размер и основания взимания государственной пошлины или иной платы за предоставление государственн</w:t>
      </w:r>
      <w:r w:rsidR="00D8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</w:p>
    <w:p w14:paraId="34C13468" w14:textId="77777777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0444DB" w14:textId="67D2E936" w:rsidR="0043079E" w:rsidRPr="0043079E" w:rsidRDefault="0043079E" w:rsidP="00430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службой на бесплатной основе.</w:t>
      </w:r>
    </w:p>
    <w:p w14:paraId="05D285EA" w14:textId="77777777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 Максимальный срок ожидания в очереди при непосредственной подаче заявления</w:t>
      </w:r>
    </w:p>
    <w:p w14:paraId="78681B53" w14:textId="77777777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ED3DA1" w14:textId="453DC5CC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 Прием заявителя для получения консультации по вопросам оказания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проводится по предварительной записи без ожидания в очереди.</w:t>
      </w:r>
    </w:p>
    <w:p w14:paraId="44623AB4" w14:textId="697D3324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2.11.2. Максимальный срок ожидания в очереди при непосредственной подаче заявления о предоставлении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при непосредственном получении результата предоставления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не должен превышать 10 минут.</w:t>
      </w:r>
    </w:p>
    <w:p w14:paraId="0772F6D7" w14:textId="4A9C3E59" w:rsidR="0043079E" w:rsidRPr="0043079E" w:rsidRDefault="0043079E" w:rsidP="004307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2.12. Срок и порядок регистрации заявления о предоставлении государственн</w:t>
      </w:r>
      <w:r w:rsidR="00D8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услуг, в том числе в электронной форме</w:t>
      </w:r>
    </w:p>
    <w:p w14:paraId="60745BB6" w14:textId="77777777" w:rsidR="0043079E" w:rsidRPr="0043079E" w:rsidRDefault="0043079E" w:rsidP="004307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EF4B80" w14:textId="52707BCF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о предоставлении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осуществляется специалистом, ответственным за регистрацию документов, в день поступления заявления в службу, в том числе и в электронной форме.</w:t>
      </w:r>
    </w:p>
    <w:p w14:paraId="79306D66" w14:textId="6D52F855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2.13. Требования к помещениям, в которых предоставля</w:t>
      </w:r>
      <w:r w:rsidR="00D8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 государственн</w:t>
      </w:r>
      <w:r w:rsidR="00D8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  <w:r w:rsidR="00D8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14:paraId="51E1E4A7" w14:textId="77777777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0DCB95" w14:textId="4F29B13F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служба предоставляет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соответствовать следующим требованиям:</w:t>
      </w:r>
    </w:p>
    <w:p w14:paraId="46480911" w14:textId="77777777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службы должны оборудоваться противопожарной системой и средствами пожаротушения, системой оповещения о возникновении чрезвычайной ситуации и системой охраны;</w:t>
      </w:r>
    </w:p>
    <w:p w14:paraId="5490A744" w14:textId="77777777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службы должна размещаться схема путей эвакуации посетителей и сотрудников службы;</w:t>
      </w:r>
    </w:p>
    <w:p w14:paraId="4C6DD097" w14:textId="77777777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службы должны оснащаться табличками с указанием наименования отдела, фамилии, имени, отчества, должности каждого сотрудника отдела;</w:t>
      </w:r>
    </w:p>
    <w:p w14:paraId="2BE8187C" w14:textId="583BD608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службы должны оборудоваться информационными стендами, на которых размещаются справочная информация, информация о порядке предоставления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извлечения из нормативных правовых актов, регулирующих предоставление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</w:t>
      </w:r>
      <w:r w:rsidRPr="0043079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документов для заполнения, образцы заполнения документов, бланки для заполнения,  информация о порядке рассмотрения обращений граждан;</w:t>
      </w:r>
    </w:p>
    <w:p w14:paraId="0200088B" w14:textId="77777777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информационных стендов и размещение на них информации должны соответствовать оптимальному зрительному восприятию их заявителями;</w:t>
      </w:r>
    </w:p>
    <w:p w14:paraId="56547883" w14:textId="77777777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инвалидов.</w:t>
      </w:r>
    </w:p>
    <w:p w14:paraId="01A02664" w14:textId="31274430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 Показатели доступности и качества предоставления государственн</w:t>
      </w:r>
      <w:r w:rsidR="00D8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</w:p>
    <w:p w14:paraId="77ED8AEA" w14:textId="77777777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F722E0" w14:textId="572F1122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 Показателями доступности и качества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являются:</w:t>
      </w:r>
    </w:p>
    <w:p w14:paraId="1A01D819" w14:textId="301C2C2E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взаимодействий с должностными лицами службы при 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(не более двух);</w:t>
      </w:r>
    </w:p>
    <w:p w14:paraId="53CC0023" w14:textId="47DBABA1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соблюдение требований к помещениям, в которых предоставля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2E1C60" w14:textId="49D48B35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времени ожидания в очереди при подаче заявления и при получении результата предоставления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08036AAA" w14:textId="57590652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061FC2CB" w14:textId="350CBEAF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со стороны заявителей на действия (бездействие) должностных лиц по результатам предоставления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на некорректное, невнимательное отношение должностных лиц к заявителям;</w:t>
      </w:r>
    </w:p>
    <w:p w14:paraId="0B80A0B8" w14:textId="58A092D8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информации о ходе предоставления 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в том числе с использованием информационно-коммуникационных технологий.</w:t>
      </w:r>
    </w:p>
    <w:p w14:paraId="60A26472" w14:textId="35C4C1ED" w:rsidR="0043079E" w:rsidRPr="0043079E" w:rsidRDefault="0043079E" w:rsidP="00430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2.14.2. 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D84B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многофункциональные центры предоставления государственных и муниципальных услуг не предоставляется.</w:t>
      </w:r>
    </w:p>
    <w:p w14:paraId="50F44CB1" w14:textId="77777777" w:rsidR="0043079E" w:rsidRPr="0043079E" w:rsidRDefault="0043079E" w:rsidP="00430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 Территориальных обособленных структурных подразделений служба не имеет.</w:t>
      </w:r>
    </w:p>
    <w:p w14:paraId="472F15FD" w14:textId="0910FF66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2.15. Особенности предоставления государственн</w:t>
      </w:r>
      <w:r w:rsidR="00D84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электронной форме</w:t>
      </w:r>
    </w:p>
    <w:p w14:paraId="746B7621" w14:textId="77777777" w:rsidR="0043079E" w:rsidRPr="0043079E" w:rsidRDefault="0043079E" w:rsidP="00430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FCD6B" w14:textId="04DF0D88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B1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Предоставление государственн</w:t>
      </w:r>
      <w:r w:rsidR="00D84BB0" w:rsidRPr="00222B1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2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электронной форме осуществляется посредством регионального портала.</w:t>
      </w:r>
    </w:p>
    <w:p w14:paraId="62985E68" w14:textId="6CD7C7B9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При направлении заявителем документов на предоставление государственн</w:t>
      </w:r>
      <w:r w:rsidR="00436D2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электронной форме используется простая электронная подпись или усиленная квалифицированная электронная подпись.</w:t>
      </w:r>
    </w:p>
    <w:p w14:paraId="77684374" w14:textId="7769F4CC" w:rsidR="007B4A1B" w:rsidRPr="007B4A1B" w:rsidRDefault="007B4A1B" w:rsidP="007B4A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форме электронного документа подписывается по выбору заявителя </w:t>
      </w:r>
      <w:r w:rsidR="00B021B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B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лица:</w:t>
      </w:r>
    </w:p>
    <w:p w14:paraId="75F0B944" w14:textId="77777777" w:rsidR="007B4A1B" w:rsidRPr="007B4A1B" w:rsidRDefault="007B4A1B" w:rsidP="007B4A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электронной подписью заявителя (представителя заявителя);</w:t>
      </w:r>
    </w:p>
    <w:p w14:paraId="2F0056C5" w14:textId="77777777" w:rsidR="007B4A1B" w:rsidRPr="007B4A1B" w:rsidRDefault="007B4A1B" w:rsidP="007B4A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усиленной квалифицированной электронной подписью заявителя (представителя заявителя).</w:t>
      </w:r>
    </w:p>
    <w:p w14:paraId="3B0DA127" w14:textId="77919C61" w:rsidR="007B4A1B" w:rsidRPr="007B4A1B" w:rsidRDefault="007B4A1B" w:rsidP="007B4A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от имени заявителя </w:t>
      </w:r>
      <w:r w:rsidR="00B021B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B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 подписывается усиленной квалифицированной электронной подписью:</w:t>
      </w:r>
    </w:p>
    <w:p w14:paraId="14EC29FD" w14:textId="77777777" w:rsidR="007B4A1B" w:rsidRPr="007B4A1B" w:rsidRDefault="007B4A1B" w:rsidP="007B4A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14:paraId="620A38C5" w14:textId="77777777" w:rsidR="007B4A1B" w:rsidRDefault="007B4A1B" w:rsidP="007B4A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юридического лица, действующего на основании доверенности, оформленной и выданной в соответствии с законодательством Российской Федерации.</w:t>
      </w:r>
    </w:p>
    <w:p w14:paraId="3BFBB191" w14:textId="3D30B90E" w:rsidR="0043079E" w:rsidRPr="0043079E" w:rsidRDefault="0043079E" w:rsidP="007B4A1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9" w:history="1">
        <w:r w:rsidRPr="004307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41D7ED21" w14:textId="39E8E90D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сертификата усиленной квалифицированной электронной подписи </w:t>
      </w:r>
      <w:r w:rsidR="00E51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14:paraId="13B0E295" w14:textId="77777777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14:paraId="03F12E92" w14:textId="1DB4F7BF" w:rsidR="0043079E" w:rsidRPr="0043079E" w:rsidRDefault="0043079E" w:rsidP="004307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hyperlink r:id="rId10" w:history="1">
        <w:r w:rsidRPr="004307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Требований</w:t>
        </w:r>
      </w:hyperlink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27.12.2011 № 796 «Об утверждении Требований к средствам электронной 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подписи и Требований к средствам удостоверяющего центра», при обращении за получением государственн</w:t>
      </w:r>
      <w:r w:rsidR="00436D2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оказываем</w:t>
      </w:r>
      <w:r w:rsidR="00436D2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5694529B" w14:textId="77777777" w:rsidR="00A10072" w:rsidRPr="00A10072" w:rsidRDefault="00A10072" w:rsidP="00A1007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1331EDA9" w14:textId="77777777" w:rsidR="00A10072" w:rsidRPr="00A10072" w:rsidRDefault="00A10072" w:rsidP="00A1007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772EB4" w14:textId="77777777" w:rsidR="00A10072" w:rsidRPr="00A10072" w:rsidRDefault="00A10072" w:rsidP="00A10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 Перечни административных процедур</w:t>
      </w:r>
    </w:p>
    <w:p w14:paraId="6047A613" w14:textId="77777777" w:rsidR="00A10072" w:rsidRPr="00A10072" w:rsidRDefault="00A10072" w:rsidP="00A10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3A1B1B" w14:textId="6D5F3AF2" w:rsidR="00A10072" w:rsidRPr="00422B81" w:rsidRDefault="00A10072" w:rsidP="00422B8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государственн</w:t>
      </w:r>
      <w:r w:rsidR="009920C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включает в себя следующие административные процедуры:</w:t>
      </w:r>
    </w:p>
    <w:p w14:paraId="702E9FD1" w14:textId="43688426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w:anchor="P144" w:history="1">
        <w:r w:rsidRPr="00A100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Прием</w:t>
        </w:r>
      </w:hyperlink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регистрация заявления и документов для</w:t>
      </w:r>
      <w:r w:rsidR="0027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C4E" w:rsidRPr="001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индексации тарифов (ставок, величин)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7B5F9EE" w14:textId="7549E50C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w:anchor="P160" w:history="1">
        <w:r w:rsidRPr="00A100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Проверка</w:t>
        </w:r>
      </w:hyperlink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на соответствие требованиям действующего законодательства»;</w:t>
      </w:r>
    </w:p>
    <w:p w14:paraId="1C2B5A7A" w14:textId="1BBF3CC6" w:rsidR="00A10072" w:rsidRPr="00A10072" w:rsidRDefault="00D05D46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072"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w:anchor="P175" w:history="1">
        <w:r w:rsidR="00A10072" w:rsidRPr="00A100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Принятие</w:t>
        </w:r>
      </w:hyperlink>
      <w:r w:rsidR="00A10072"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53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правления службы</w:t>
      </w:r>
      <w:r w:rsidR="00A10072"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27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C4E" w:rsidRPr="001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индексации тарифов (ставок, величин)</w:t>
      </w:r>
      <w:r w:rsidR="00A10072"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63AB3A4" w14:textId="3DD55D6B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w:anchor="P190" w:history="1">
        <w:r w:rsidRPr="00A100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Направление</w:t>
        </w:r>
      </w:hyperlink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E5A" w:rsidRPr="00531E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правления службы</w:t>
      </w:r>
      <w:r w:rsidR="0053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E5A" w:rsidRPr="00531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индексации тарифов (ставок, величин)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и для публикации в установленном порядке».</w:t>
      </w:r>
    </w:p>
    <w:p w14:paraId="550A72B1" w14:textId="6873B14A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Предоставление государственн</w:t>
      </w:r>
      <w:r w:rsidR="009920C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электронной форме включает в себя следующие административные процедуры:</w:t>
      </w:r>
    </w:p>
    <w:p w14:paraId="0CDEE185" w14:textId="435296C3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«Прием и регистрация заявления и документов в электронной форме для</w:t>
      </w:r>
      <w:r w:rsidR="0027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C4E" w:rsidRPr="001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индексации тарифов (ставок, величин)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D7E7066" w14:textId="526E8750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документов на соответствие требованиям действующего законодательства»;</w:t>
      </w:r>
    </w:p>
    <w:p w14:paraId="75210D90" w14:textId="78886AD4" w:rsidR="00A10072" w:rsidRPr="00A10072" w:rsidRDefault="00D05D46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072"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«Принятие </w:t>
      </w:r>
      <w:r w:rsidR="00531E5A" w:rsidRPr="0053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правления службы </w:t>
      </w:r>
      <w:r w:rsidR="00A10072"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197C4E" w:rsidRPr="001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индексации тарифов (ставок, величин)</w:t>
      </w:r>
      <w:r w:rsidR="00A10072"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0124D38" w14:textId="2414535E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«Направление </w:t>
      </w:r>
      <w:r w:rsidR="00531E5A" w:rsidRPr="00531E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правления службы об индексации тарифов (ставок, величин)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в электронной форме и на публикацию в 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порядке».</w:t>
      </w:r>
    </w:p>
    <w:p w14:paraId="29291338" w14:textId="5FB87B8C" w:rsidR="00A10072" w:rsidRPr="00A10072" w:rsidRDefault="00A10072" w:rsidP="00A10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Описание административной процедуры «Прием и регистрация заявления и документов для</w:t>
      </w:r>
      <w:r w:rsidR="00273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5404" w:rsidRPr="00A9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индексации тарифов (ставок, величин)</w:t>
      </w:r>
      <w:r w:rsidRPr="00A1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7D315D3" w14:textId="77777777" w:rsidR="00A10072" w:rsidRPr="00A10072" w:rsidRDefault="00A10072" w:rsidP="00A10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F90841" w14:textId="2BED2852" w:rsid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Основанием для начала выполнения административной процедуры является личное обращение заявителя, его законного представителя с заявлением и приложенными к нему документами, соответствующими требованиям </w:t>
      </w:r>
      <w:hyperlink w:anchor="P71" w:history="1">
        <w:r w:rsidRPr="00A100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2.6</w:t>
        </w:r>
      </w:hyperlink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необходимыми для предоставления государственн</w:t>
      </w:r>
      <w:r w:rsidR="0059484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поступление указанных документов посредством почтовой или курьерской связи либо в электронной форме</w:t>
      </w:r>
      <w:r w:rsidR="00A95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3F1C6C" w14:textId="47813428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3"/>
      <w:bookmarkEnd w:id="0"/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9A1F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Специалист, ответственный за прием документов, устанавливает предмет обращения и регистрирует его в день получения (с присвоением регистрационного индекса, указанием даты и времени получения). Максимальный срок выполнения действия составляет 10 минут на заявителя при его личном обращении.</w:t>
      </w:r>
      <w:bookmarkStart w:id="1" w:name="P146"/>
      <w:bookmarkEnd w:id="1"/>
    </w:p>
    <w:p w14:paraId="063251B3" w14:textId="11CACF53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9A1F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представления заявителем документов, соответствующих требованиям </w:t>
      </w:r>
      <w:hyperlink w:anchor="P71" w:history="1">
        <w:r w:rsidRPr="00A100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2.6</w:t>
        </w:r>
      </w:hyperlink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непосредственно в службу подтверждением обращения заявителя за государственной услугой является проставление штампа службы на заявлении, с присвоением регистрационного индекса.</w:t>
      </w:r>
    </w:p>
    <w:p w14:paraId="5374FA3F" w14:textId="5254727D" w:rsidR="00A10072" w:rsidRPr="00A10072" w:rsidRDefault="00A10072" w:rsidP="00A100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9A1F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00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регистрации заявления и приложенных к нему документов специалист службы, ответственный за прием таких документов, направляет их руководителю службы для принятия решения по дальнейшему рассмотрению указанных документов.</w:t>
      </w:r>
    </w:p>
    <w:p w14:paraId="2B6E3452" w14:textId="06FE031D" w:rsidR="007C0CA8" w:rsidRDefault="007C0CA8" w:rsidP="007C0CA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 Описание административной процедуры «Проверка документов на соответствие требованиям действующего законодательства»</w:t>
      </w:r>
    </w:p>
    <w:p w14:paraId="3DD9F75E" w14:textId="77777777" w:rsidR="007C0CA8" w:rsidRDefault="007C0CA8" w:rsidP="007C0CA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3B939" w14:textId="644ED1C6" w:rsidR="007C0CA8" w:rsidRDefault="007C0CA8" w:rsidP="007C0C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проверки документов на соответствие требованиям действующего законодательства является получение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специалистом, ответственным за проверку документов, заявления и документов для </w:t>
      </w:r>
      <w:r w:rsidR="008F745B" w:rsidRPr="008F745B">
        <w:rPr>
          <w:rFonts w:ascii="Times New Roman" w:hAnsi="Times New Roman" w:cs="Times New Roman"/>
          <w:sz w:val="28"/>
          <w:szCs w:val="28"/>
        </w:rPr>
        <w:t>индексации тарифов (ставок, величин)</w:t>
      </w:r>
      <w:r w:rsidR="008F7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соответствующей резолюцией начальника отдела.</w:t>
      </w:r>
    </w:p>
    <w:p w14:paraId="512C4935" w14:textId="7A6DC259" w:rsidR="006B2A30" w:rsidRDefault="006B2A30" w:rsidP="006B2A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="007C0CA8">
        <w:rPr>
          <w:rFonts w:ascii="Times New Roman" w:hAnsi="Times New Roman" w:cs="Times New Roman"/>
          <w:sz w:val="28"/>
          <w:szCs w:val="28"/>
        </w:rPr>
        <w:t>Специалист, ответственный за проверку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0CA8">
        <w:rPr>
          <w:rFonts w:ascii="Times New Roman" w:hAnsi="Times New Roman" w:cs="Times New Roman"/>
          <w:sz w:val="28"/>
          <w:szCs w:val="28"/>
        </w:rPr>
        <w:t xml:space="preserve"> </w:t>
      </w:r>
      <w:r w:rsidRPr="006B2A3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35604">
        <w:rPr>
          <w:rFonts w:ascii="Times New Roman" w:hAnsi="Times New Roman" w:cs="Times New Roman"/>
          <w:sz w:val="28"/>
          <w:szCs w:val="28"/>
        </w:rPr>
        <w:br/>
      </w:r>
      <w:r w:rsidRPr="006B2A30">
        <w:rPr>
          <w:rFonts w:ascii="Times New Roman" w:hAnsi="Times New Roman" w:cs="Times New Roman"/>
          <w:sz w:val="28"/>
          <w:szCs w:val="28"/>
        </w:rPr>
        <w:t xml:space="preserve">5 рабочих дней </w:t>
      </w:r>
      <w:proofErr w:type="gramStart"/>
      <w:r w:rsidRPr="006B2A30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6B2A30">
        <w:rPr>
          <w:rFonts w:ascii="Times New Roman" w:hAnsi="Times New Roman" w:cs="Times New Roman"/>
          <w:sz w:val="28"/>
          <w:szCs w:val="28"/>
        </w:rPr>
        <w:t xml:space="preserve"> заявления об</w:t>
      </w:r>
      <w:r w:rsidR="00273C45">
        <w:rPr>
          <w:rFonts w:ascii="Times New Roman" w:hAnsi="Times New Roman" w:cs="Times New Roman"/>
          <w:sz w:val="28"/>
          <w:szCs w:val="28"/>
        </w:rPr>
        <w:t xml:space="preserve"> </w:t>
      </w:r>
      <w:r w:rsidRPr="006B2A30">
        <w:rPr>
          <w:rFonts w:ascii="Times New Roman" w:hAnsi="Times New Roman" w:cs="Times New Roman"/>
          <w:sz w:val="28"/>
          <w:szCs w:val="28"/>
        </w:rPr>
        <w:t xml:space="preserve">индексации тарифов (ставок, величин) извещает в письменной форме другую сторону договора, по которому стороны не смогли достичь соглашения о цене на товары и услуги в сфере теплоснабжения. </w:t>
      </w:r>
    </w:p>
    <w:p w14:paraId="4A8BD93E" w14:textId="31517242" w:rsidR="006B2A30" w:rsidRDefault="006B2A30" w:rsidP="007C0C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30">
        <w:rPr>
          <w:rFonts w:ascii="Times New Roman" w:hAnsi="Times New Roman" w:cs="Times New Roman"/>
          <w:sz w:val="28"/>
          <w:szCs w:val="28"/>
        </w:rPr>
        <w:t>Указанная сторона договора в течение 5 рабочих дней со дня ее уведомления вправе представить свои замечания и предложения к заявлению об</w:t>
      </w:r>
      <w:r w:rsidR="00273C45" w:rsidRPr="00273C45">
        <w:t xml:space="preserve"> </w:t>
      </w:r>
      <w:r w:rsidRPr="006B2A30">
        <w:rPr>
          <w:rFonts w:ascii="Times New Roman" w:hAnsi="Times New Roman" w:cs="Times New Roman"/>
          <w:sz w:val="28"/>
          <w:szCs w:val="28"/>
        </w:rPr>
        <w:t>индексации тарифов (ставок, величин)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FC9451" w14:textId="21F7B1F6" w:rsidR="008D2A69" w:rsidRDefault="008D2A69" w:rsidP="007C0C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69">
        <w:rPr>
          <w:rFonts w:ascii="Times New Roman" w:hAnsi="Times New Roman" w:cs="Times New Roman"/>
          <w:sz w:val="28"/>
          <w:szCs w:val="28"/>
        </w:rPr>
        <w:t xml:space="preserve">3.3.3. В случае если в ходе анализа заявления об индексации </w:t>
      </w:r>
      <w:r w:rsidR="00BD498B" w:rsidRPr="00BD498B">
        <w:rPr>
          <w:rFonts w:ascii="Times New Roman" w:hAnsi="Times New Roman" w:cs="Times New Roman"/>
          <w:sz w:val="28"/>
          <w:szCs w:val="28"/>
        </w:rPr>
        <w:t>тарифов (ставок, величин)</w:t>
      </w:r>
      <w:r w:rsidR="00BD498B">
        <w:rPr>
          <w:rFonts w:ascii="Times New Roman" w:hAnsi="Times New Roman" w:cs="Times New Roman"/>
          <w:sz w:val="28"/>
          <w:szCs w:val="28"/>
        </w:rPr>
        <w:t xml:space="preserve"> </w:t>
      </w:r>
      <w:r w:rsidRPr="008D2A69">
        <w:rPr>
          <w:rFonts w:ascii="Times New Roman" w:hAnsi="Times New Roman" w:cs="Times New Roman"/>
          <w:sz w:val="28"/>
          <w:szCs w:val="28"/>
        </w:rPr>
        <w:t xml:space="preserve">возникнет необходимость уточнения заявления, </w:t>
      </w:r>
      <w:r>
        <w:rPr>
          <w:rFonts w:ascii="Times New Roman" w:hAnsi="Times New Roman" w:cs="Times New Roman"/>
          <w:sz w:val="28"/>
          <w:szCs w:val="28"/>
        </w:rPr>
        <w:t xml:space="preserve">служба </w:t>
      </w:r>
      <w:r w:rsidRPr="008D2A69">
        <w:rPr>
          <w:rFonts w:ascii="Times New Roman" w:hAnsi="Times New Roman" w:cs="Times New Roman"/>
          <w:sz w:val="28"/>
          <w:szCs w:val="28"/>
        </w:rPr>
        <w:t>запрашивает дополнительные сведения у заявител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2A6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A69">
        <w:rPr>
          <w:rFonts w:ascii="Times New Roman" w:hAnsi="Times New Roman" w:cs="Times New Roman"/>
          <w:sz w:val="28"/>
          <w:szCs w:val="28"/>
        </w:rPr>
        <w:t>другой сторон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D2A69">
        <w:rPr>
          <w:rFonts w:ascii="Times New Roman" w:hAnsi="Times New Roman" w:cs="Times New Roman"/>
          <w:sz w:val="28"/>
          <w:szCs w:val="28"/>
        </w:rPr>
        <w:t xml:space="preserve"> договора, по которому стороны не смогли достичь соглашения о цене на товары и услуги в сфере теплоснабжения. Срок представления таких сведений определяется органом регулирования, но не может быть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8D2A69">
        <w:rPr>
          <w:rFonts w:ascii="Times New Roman" w:hAnsi="Times New Roman" w:cs="Times New Roman"/>
          <w:sz w:val="28"/>
          <w:szCs w:val="28"/>
        </w:rPr>
        <w:t>7 рабочих дней.</w:t>
      </w:r>
    </w:p>
    <w:p w14:paraId="3AEE8E27" w14:textId="4EEF2EF9" w:rsidR="006B2A30" w:rsidRDefault="007C0CA8" w:rsidP="007C0C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D2A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2A30" w:rsidRPr="006B2A30">
        <w:t xml:space="preserve"> </w:t>
      </w:r>
      <w:proofErr w:type="gramStart"/>
      <w:r w:rsidR="006B2A30" w:rsidRPr="006B2A30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проверку документов, в течение </w:t>
      </w:r>
      <w:r w:rsidR="006B2A30">
        <w:rPr>
          <w:rFonts w:ascii="Times New Roman" w:hAnsi="Times New Roman" w:cs="Times New Roman"/>
          <w:sz w:val="28"/>
          <w:szCs w:val="28"/>
        </w:rPr>
        <w:br/>
      </w:r>
      <w:r w:rsidR="006B2A30" w:rsidRPr="006B2A30">
        <w:rPr>
          <w:rFonts w:ascii="Times New Roman" w:hAnsi="Times New Roman" w:cs="Times New Roman"/>
          <w:sz w:val="28"/>
          <w:szCs w:val="28"/>
        </w:rPr>
        <w:t>15 рабочих дней со дня направления заявления об</w:t>
      </w:r>
      <w:r w:rsidR="00273C45">
        <w:rPr>
          <w:rFonts w:ascii="Times New Roman" w:hAnsi="Times New Roman" w:cs="Times New Roman"/>
          <w:sz w:val="28"/>
          <w:szCs w:val="28"/>
        </w:rPr>
        <w:t xml:space="preserve"> </w:t>
      </w:r>
      <w:r w:rsidR="006B2A30" w:rsidRPr="006B2A30">
        <w:rPr>
          <w:rFonts w:ascii="Times New Roman" w:hAnsi="Times New Roman" w:cs="Times New Roman"/>
          <w:sz w:val="28"/>
          <w:szCs w:val="28"/>
        </w:rPr>
        <w:t>индексации тарифов (ставок, величин) другой стороне договора, по которому стороны не смогли достичь соглашения о цене на товары и услуги в сфере теплоснабжения, рассматривает поступившие заявление об</w:t>
      </w:r>
      <w:r w:rsidR="00C61D24">
        <w:rPr>
          <w:rFonts w:ascii="Times New Roman" w:hAnsi="Times New Roman" w:cs="Times New Roman"/>
          <w:sz w:val="28"/>
          <w:szCs w:val="28"/>
        </w:rPr>
        <w:t xml:space="preserve"> </w:t>
      </w:r>
      <w:r w:rsidR="006B2A30" w:rsidRPr="006B2A30">
        <w:rPr>
          <w:rFonts w:ascii="Times New Roman" w:hAnsi="Times New Roman" w:cs="Times New Roman"/>
          <w:sz w:val="28"/>
          <w:szCs w:val="28"/>
        </w:rPr>
        <w:t>индексации тарифов (ставок, величин), замечания и предложения к указанному заявлению (при их наличии) от другой стороны договора, по</w:t>
      </w:r>
      <w:proofErr w:type="gramEnd"/>
      <w:r w:rsidR="006B2A30" w:rsidRPr="006B2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2A30" w:rsidRPr="006B2A30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="006B2A30" w:rsidRPr="006B2A30">
        <w:rPr>
          <w:rFonts w:ascii="Times New Roman" w:hAnsi="Times New Roman" w:cs="Times New Roman"/>
          <w:sz w:val="28"/>
          <w:szCs w:val="28"/>
        </w:rPr>
        <w:t xml:space="preserve"> стороны не смогли достичь соглашения о цене на товары и услуги в сфере теплоснабжения</w:t>
      </w:r>
      <w:r w:rsidR="008D2A69">
        <w:rPr>
          <w:rFonts w:ascii="Times New Roman" w:hAnsi="Times New Roman" w:cs="Times New Roman"/>
          <w:sz w:val="28"/>
          <w:szCs w:val="28"/>
        </w:rPr>
        <w:t>.</w:t>
      </w:r>
      <w:r w:rsidR="00B36CF3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5E048A">
        <w:rPr>
          <w:rFonts w:ascii="Times New Roman" w:hAnsi="Times New Roman" w:cs="Times New Roman"/>
          <w:sz w:val="28"/>
          <w:szCs w:val="28"/>
        </w:rPr>
        <w:t>ра</w:t>
      </w:r>
      <w:r w:rsidR="0033077F">
        <w:rPr>
          <w:rFonts w:ascii="Times New Roman" w:hAnsi="Times New Roman" w:cs="Times New Roman"/>
          <w:sz w:val="28"/>
          <w:szCs w:val="28"/>
        </w:rPr>
        <w:t xml:space="preserve">ссмотрения принимается решение </w:t>
      </w:r>
      <w:r w:rsidR="005E048A" w:rsidRPr="005E048A">
        <w:rPr>
          <w:rFonts w:ascii="Times New Roman" w:hAnsi="Times New Roman" w:cs="Times New Roman"/>
          <w:sz w:val="28"/>
          <w:szCs w:val="28"/>
        </w:rPr>
        <w:t>о</w:t>
      </w:r>
      <w:r w:rsidR="00531E5A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5E048A" w:rsidRPr="005E048A">
        <w:rPr>
          <w:rFonts w:ascii="Times New Roman" w:hAnsi="Times New Roman" w:cs="Times New Roman"/>
          <w:sz w:val="28"/>
          <w:szCs w:val="28"/>
        </w:rPr>
        <w:t xml:space="preserve"> индексации тарифов (ставок, величин)</w:t>
      </w:r>
      <w:r w:rsidR="005E048A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5E048A" w:rsidRPr="005E048A">
        <w:rPr>
          <w:rFonts w:ascii="Times New Roman" w:hAnsi="Times New Roman" w:cs="Times New Roman"/>
          <w:sz w:val="28"/>
          <w:szCs w:val="28"/>
        </w:rPr>
        <w:t>об отказе в</w:t>
      </w:r>
      <w:r w:rsidR="00531E5A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5E048A" w:rsidRPr="005E048A">
        <w:rPr>
          <w:rFonts w:ascii="Times New Roman" w:hAnsi="Times New Roman" w:cs="Times New Roman"/>
          <w:sz w:val="28"/>
          <w:szCs w:val="28"/>
        </w:rPr>
        <w:t xml:space="preserve"> индексации тарифов (ставок, величин)</w:t>
      </w:r>
      <w:r w:rsidR="005E048A">
        <w:rPr>
          <w:rFonts w:ascii="Times New Roman" w:hAnsi="Times New Roman" w:cs="Times New Roman"/>
          <w:sz w:val="28"/>
          <w:szCs w:val="28"/>
        </w:rPr>
        <w:t>.</w:t>
      </w:r>
    </w:p>
    <w:p w14:paraId="0AF0BC3C" w14:textId="3A48F3D6" w:rsidR="007C0CA8" w:rsidRDefault="007C0CA8" w:rsidP="00B627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B36CF3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2785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62785" w:rsidRPr="00B62785">
        <w:rPr>
          <w:rFonts w:ascii="Times New Roman" w:hAnsi="Times New Roman" w:cs="Times New Roman"/>
          <w:sz w:val="28"/>
          <w:szCs w:val="28"/>
        </w:rPr>
        <w:t>прин</w:t>
      </w:r>
      <w:r w:rsidR="00B62785">
        <w:rPr>
          <w:rFonts w:ascii="Times New Roman" w:hAnsi="Times New Roman" w:cs="Times New Roman"/>
          <w:sz w:val="28"/>
          <w:szCs w:val="28"/>
        </w:rPr>
        <w:t>ятия</w:t>
      </w:r>
      <w:r w:rsidR="00B62785" w:rsidRPr="00B6278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62785">
        <w:rPr>
          <w:rFonts w:ascii="Times New Roman" w:hAnsi="Times New Roman" w:cs="Times New Roman"/>
          <w:sz w:val="28"/>
          <w:szCs w:val="28"/>
        </w:rPr>
        <w:t>я</w:t>
      </w:r>
      <w:r w:rsidR="00B62785" w:rsidRPr="00B62785">
        <w:rPr>
          <w:rFonts w:ascii="Times New Roman" w:hAnsi="Times New Roman" w:cs="Times New Roman"/>
          <w:sz w:val="28"/>
          <w:szCs w:val="28"/>
        </w:rPr>
        <w:t xml:space="preserve"> об отказе в</w:t>
      </w:r>
      <w:r w:rsidR="00531E5A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B62785" w:rsidRPr="00B62785">
        <w:rPr>
          <w:rFonts w:ascii="Times New Roman" w:hAnsi="Times New Roman" w:cs="Times New Roman"/>
          <w:sz w:val="28"/>
          <w:szCs w:val="28"/>
        </w:rPr>
        <w:t xml:space="preserve"> индексации тарифов (ставок, величин)</w:t>
      </w:r>
      <w:r w:rsidR="00B62785">
        <w:rPr>
          <w:rFonts w:ascii="Times New Roman" w:hAnsi="Times New Roman" w:cs="Times New Roman"/>
          <w:sz w:val="28"/>
          <w:szCs w:val="28"/>
        </w:rPr>
        <w:t xml:space="preserve"> </w:t>
      </w:r>
      <w:r w:rsidR="004631EA">
        <w:rPr>
          <w:rFonts w:ascii="Times New Roman" w:hAnsi="Times New Roman" w:cs="Times New Roman"/>
          <w:sz w:val="28"/>
          <w:szCs w:val="28"/>
        </w:rPr>
        <w:t>с</w:t>
      </w:r>
      <w:r w:rsidRPr="00D32876">
        <w:rPr>
          <w:rFonts w:ascii="Times New Roman" w:hAnsi="Times New Roman" w:cs="Times New Roman"/>
          <w:sz w:val="28"/>
          <w:szCs w:val="28"/>
        </w:rPr>
        <w:t>лужба направляет</w:t>
      </w:r>
      <w:r w:rsidR="004631EA">
        <w:rPr>
          <w:rFonts w:ascii="Times New Roman" w:hAnsi="Times New Roman" w:cs="Times New Roman"/>
          <w:sz w:val="28"/>
          <w:szCs w:val="28"/>
        </w:rPr>
        <w:t xml:space="preserve"> </w:t>
      </w:r>
      <w:r w:rsidR="004631EA" w:rsidRPr="004631EA">
        <w:rPr>
          <w:rFonts w:ascii="Times New Roman" w:hAnsi="Times New Roman" w:cs="Times New Roman"/>
          <w:sz w:val="28"/>
          <w:szCs w:val="28"/>
        </w:rPr>
        <w:t>в бумажном и электронном виде</w:t>
      </w:r>
      <w:r w:rsidRPr="00D32876">
        <w:rPr>
          <w:rFonts w:ascii="Times New Roman" w:hAnsi="Times New Roman" w:cs="Times New Roman"/>
          <w:sz w:val="28"/>
          <w:szCs w:val="28"/>
        </w:rPr>
        <w:t xml:space="preserve"> </w:t>
      </w:r>
      <w:r w:rsidR="00B62785">
        <w:rPr>
          <w:rFonts w:ascii="Times New Roman" w:hAnsi="Times New Roman" w:cs="Times New Roman"/>
          <w:sz w:val="28"/>
          <w:szCs w:val="28"/>
        </w:rPr>
        <w:t xml:space="preserve">извещение об </w:t>
      </w:r>
      <w:r w:rsidR="00B62785" w:rsidRPr="00B62785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5117BA">
        <w:rPr>
          <w:rFonts w:ascii="Times New Roman" w:hAnsi="Times New Roman" w:cs="Times New Roman"/>
          <w:sz w:val="28"/>
          <w:szCs w:val="28"/>
        </w:rPr>
        <w:t>в</w:t>
      </w:r>
      <w:r w:rsidR="00531E5A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5117BA">
        <w:rPr>
          <w:rFonts w:ascii="Times New Roman" w:hAnsi="Times New Roman" w:cs="Times New Roman"/>
          <w:sz w:val="28"/>
          <w:szCs w:val="28"/>
        </w:rPr>
        <w:t xml:space="preserve"> </w:t>
      </w:r>
      <w:r w:rsidR="00B62785" w:rsidRPr="00B62785">
        <w:rPr>
          <w:rFonts w:ascii="Times New Roman" w:hAnsi="Times New Roman" w:cs="Times New Roman"/>
          <w:sz w:val="28"/>
          <w:szCs w:val="28"/>
        </w:rPr>
        <w:t>индексации тарифов (ставок, величин) с обязат</w:t>
      </w:r>
      <w:r w:rsidR="004631EA">
        <w:rPr>
          <w:rFonts w:ascii="Times New Roman" w:hAnsi="Times New Roman" w:cs="Times New Roman"/>
          <w:sz w:val="28"/>
          <w:szCs w:val="28"/>
        </w:rPr>
        <w:t xml:space="preserve">ельным указанием причин отказа </w:t>
      </w:r>
      <w:r w:rsidR="00B62785" w:rsidRPr="00B62785"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proofErr w:type="gramStart"/>
      <w:r w:rsidR="00B62785" w:rsidRPr="00B6278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B62785" w:rsidRPr="00B6278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4631EA" w:rsidRPr="004631EA">
        <w:rPr>
          <w:rFonts w:ascii="Times New Roman" w:hAnsi="Times New Roman" w:cs="Times New Roman"/>
          <w:sz w:val="28"/>
          <w:szCs w:val="28"/>
        </w:rPr>
        <w:t>об отказе в</w:t>
      </w:r>
      <w:r w:rsidR="00531E5A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4631EA" w:rsidRPr="004631EA">
        <w:rPr>
          <w:rFonts w:ascii="Times New Roman" w:hAnsi="Times New Roman" w:cs="Times New Roman"/>
          <w:sz w:val="28"/>
          <w:szCs w:val="28"/>
        </w:rPr>
        <w:t xml:space="preserve"> индексации тарифов (ставок, величин)</w:t>
      </w:r>
      <w:r w:rsidR="004631EA">
        <w:rPr>
          <w:rFonts w:ascii="Times New Roman" w:hAnsi="Times New Roman" w:cs="Times New Roman"/>
          <w:sz w:val="28"/>
          <w:szCs w:val="28"/>
        </w:rPr>
        <w:t>.</w:t>
      </w:r>
    </w:p>
    <w:p w14:paraId="580DCE08" w14:textId="1EB7851A" w:rsidR="007C0CA8" w:rsidRPr="007C0CA8" w:rsidRDefault="007C0CA8" w:rsidP="007C0C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740">
        <w:rPr>
          <w:rFonts w:ascii="Times New Roman" w:hAnsi="Times New Roman" w:cs="Times New Roman"/>
          <w:b/>
          <w:sz w:val="28"/>
          <w:szCs w:val="28"/>
        </w:rPr>
        <w:t>3.</w:t>
      </w:r>
      <w:r w:rsidR="00D05D46">
        <w:rPr>
          <w:rFonts w:ascii="Times New Roman" w:hAnsi="Times New Roman" w:cs="Times New Roman"/>
          <w:b/>
          <w:sz w:val="28"/>
          <w:szCs w:val="28"/>
        </w:rPr>
        <w:t>4</w:t>
      </w:r>
      <w:r w:rsidRPr="00480740">
        <w:rPr>
          <w:rFonts w:ascii="Times New Roman" w:hAnsi="Times New Roman" w:cs="Times New Roman"/>
          <w:b/>
          <w:sz w:val="28"/>
          <w:szCs w:val="28"/>
        </w:rPr>
        <w:t>. Описание административной процедуры «Принятие решения</w:t>
      </w:r>
      <w:r w:rsidR="008F745B">
        <w:rPr>
          <w:rFonts w:ascii="Times New Roman" w:hAnsi="Times New Roman" w:cs="Times New Roman"/>
          <w:b/>
          <w:sz w:val="28"/>
          <w:szCs w:val="28"/>
        </w:rPr>
        <w:t xml:space="preserve"> правления службы</w:t>
      </w:r>
      <w:r w:rsidRPr="00480740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="00C61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404" w:rsidRPr="00A95404">
        <w:rPr>
          <w:rFonts w:ascii="Times New Roman" w:hAnsi="Times New Roman" w:cs="Times New Roman"/>
          <w:b/>
          <w:sz w:val="28"/>
          <w:szCs w:val="28"/>
        </w:rPr>
        <w:t>индексации тарифов (ставок, величин)</w:t>
      </w:r>
      <w:r w:rsidRPr="00480740">
        <w:rPr>
          <w:rFonts w:ascii="Times New Roman" w:hAnsi="Times New Roman" w:cs="Times New Roman"/>
          <w:b/>
          <w:sz w:val="28"/>
          <w:szCs w:val="28"/>
        </w:rPr>
        <w:t>»</w:t>
      </w:r>
    </w:p>
    <w:p w14:paraId="24A5E705" w14:textId="77777777" w:rsidR="00711DE7" w:rsidRPr="00711DE7" w:rsidRDefault="00711DE7" w:rsidP="00711D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9C63B1" w14:textId="34EE4261" w:rsidR="00711DE7" w:rsidRDefault="00711DE7" w:rsidP="00711D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5D46"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Основанием для принятия решения</w:t>
      </w:r>
      <w:r w:rsidR="008F745B"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правления службы</w:t>
      </w:r>
      <w:r w:rsidR="00DB315D"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C61D24"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545"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индексации тарифов (ставок, величин)</w:t>
      </w:r>
      <w:r w:rsidR="007177A4"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5117BA"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</w:t>
      </w:r>
      <w:r w:rsidR="0053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</w:t>
      </w:r>
      <w:r w:rsidR="005117BA"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индексации тарифов (ставок, величин)</w:t>
      </w:r>
      <w:r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C5B118" w14:textId="33B8A9D4" w:rsidR="00711DE7" w:rsidRPr="00711DE7" w:rsidRDefault="00711DE7" w:rsidP="00711D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5D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0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правления службы является открытым и считается правомочным, если в нем участвует более половины членов правления.</w:t>
      </w:r>
    </w:p>
    <w:p w14:paraId="6227DAE8" w14:textId="215C5CF3" w:rsidR="00711DE7" w:rsidRPr="00711DE7" w:rsidRDefault="00711DE7" w:rsidP="00711D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5D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0C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1DE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правления службы принимается большинством голосов присутствующих на заседании членов правления. При равенстве голосов голос председательствующего является решающим.</w:t>
      </w:r>
    </w:p>
    <w:p w14:paraId="2BB2D131" w14:textId="347008C1" w:rsidR="00B9154F" w:rsidRPr="00B9154F" w:rsidRDefault="00B9154F" w:rsidP="00B9154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5D46"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0C66"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</w:t>
      </w:r>
      <w:r w:rsidR="00CF0638"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правления</w:t>
      </w:r>
      <w:r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15D"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679B5"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15D"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индексации тарифов (ставок, величин)</w:t>
      </w:r>
      <w:r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службой по итогам заседания правления службы </w:t>
      </w:r>
      <w:r w:rsidR="00DB315D"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79B5"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315D"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</w:t>
      </w:r>
      <w:r w:rsidR="008F745B"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</w:t>
      </w:r>
      <w:r w:rsidR="0053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</w:t>
      </w:r>
      <w:r w:rsidR="008F745B"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индексации тарифов (ставок, величин)</w:t>
      </w:r>
      <w:r w:rsidR="00DB315D" w:rsidRP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8C813F" w14:textId="3A69065B" w:rsidR="00FD4C85" w:rsidRDefault="00FD4C85" w:rsidP="000109E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210"/>
      <w:bookmarkEnd w:id="2"/>
      <w:r w:rsidRPr="00480740">
        <w:rPr>
          <w:rFonts w:ascii="Times New Roman" w:hAnsi="Times New Roman" w:cs="Times New Roman"/>
          <w:b/>
          <w:sz w:val="28"/>
          <w:szCs w:val="28"/>
        </w:rPr>
        <w:t>3.</w:t>
      </w:r>
      <w:r w:rsidR="00D05D46">
        <w:rPr>
          <w:rFonts w:ascii="Times New Roman" w:hAnsi="Times New Roman" w:cs="Times New Roman"/>
          <w:b/>
          <w:sz w:val="28"/>
          <w:szCs w:val="28"/>
        </w:rPr>
        <w:t>5</w:t>
      </w:r>
      <w:r w:rsidRPr="00480740">
        <w:rPr>
          <w:rFonts w:ascii="Times New Roman" w:hAnsi="Times New Roman" w:cs="Times New Roman"/>
          <w:b/>
          <w:sz w:val="28"/>
          <w:szCs w:val="28"/>
        </w:rPr>
        <w:t>.</w:t>
      </w:r>
      <w:r w:rsidR="0011163B" w:rsidRPr="00480740">
        <w:rPr>
          <w:rFonts w:ascii="Times New Roman" w:hAnsi="Times New Roman" w:cs="Times New Roman"/>
          <w:b/>
          <w:sz w:val="28"/>
          <w:szCs w:val="28"/>
        </w:rPr>
        <w:t xml:space="preserve"> Описание административной процедуры «</w:t>
      </w:r>
      <w:r w:rsidRPr="00480740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531E5A" w:rsidRPr="00531E5A">
        <w:rPr>
          <w:rFonts w:ascii="Times New Roman" w:hAnsi="Times New Roman" w:cs="Times New Roman"/>
          <w:b/>
          <w:sz w:val="28"/>
          <w:szCs w:val="28"/>
        </w:rPr>
        <w:t>решения правления службы об индексации тарифов (ставок, величин)</w:t>
      </w:r>
      <w:r w:rsidRPr="00480740">
        <w:rPr>
          <w:rFonts w:ascii="Times New Roman" w:hAnsi="Times New Roman" w:cs="Times New Roman"/>
          <w:b/>
          <w:sz w:val="28"/>
          <w:szCs w:val="28"/>
        </w:rPr>
        <w:t xml:space="preserve"> заявителю и для публикации в установленном порядке</w:t>
      </w:r>
      <w:r w:rsidR="0011163B" w:rsidRPr="00480740">
        <w:rPr>
          <w:rFonts w:ascii="Times New Roman" w:hAnsi="Times New Roman" w:cs="Times New Roman"/>
          <w:b/>
          <w:sz w:val="28"/>
          <w:szCs w:val="28"/>
        </w:rPr>
        <w:t>»</w:t>
      </w:r>
    </w:p>
    <w:p w14:paraId="19470B68" w14:textId="77777777" w:rsidR="000109E8" w:rsidRPr="00480740" w:rsidRDefault="000109E8" w:rsidP="000109E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8D4D20" w14:textId="0ACE2F1C" w:rsidR="00FD4C85" w:rsidRPr="00480740" w:rsidRDefault="00FD4C85" w:rsidP="00FC63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t>3.</w:t>
      </w:r>
      <w:r w:rsidR="00D05D46">
        <w:rPr>
          <w:rFonts w:ascii="Times New Roman" w:hAnsi="Times New Roman" w:cs="Times New Roman"/>
          <w:sz w:val="28"/>
          <w:szCs w:val="28"/>
        </w:rPr>
        <w:t>5</w:t>
      </w:r>
      <w:r w:rsidRPr="00480740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принятие решения</w:t>
      </w:r>
      <w:r w:rsidR="00B36CF3">
        <w:rPr>
          <w:rFonts w:ascii="Times New Roman" w:hAnsi="Times New Roman" w:cs="Times New Roman"/>
          <w:sz w:val="28"/>
          <w:szCs w:val="28"/>
        </w:rPr>
        <w:t xml:space="preserve"> правления службы</w:t>
      </w:r>
      <w:r w:rsidRPr="00480740">
        <w:rPr>
          <w:rFonts w:ascii="Times New Roman" w:hAnsi="Times New Roman" w:cs="Times New Roman"/>
          <w:sz w:val="28"/>
          <w:szCs w:val="28"/>
        </w:rPr>
        <w:t xml:space="preserve"> об</w:t>
      </w:r>
      <w:r w:rsidR="00C61D24">
        <w:rPr>
          <w:rFonts w:ascii="Times New Roman" w:hAnsi="Times New Roman" w:cs="Times New Roman"/>
          <w:sz w:val="28"/>
          <w:szCs w:val="28"/>
        </w:rPr>
        <w:t xml:space="preserve"> </w:t>
      </w:r>
      <w:r w:rsidR="00C61D24" w:rsidRPr="00C61D24">
        <w:rPr>
          <w:rFonts w:ascii="Times New Roman" w:hAnsi="Times New Roman" w:cs="Times New Roman"/>
          <w:sz w:val="28"/>
          <w:szCs w:val="28"/>
        </w:rPr>
        <w:t>индексации тарифов (ставок, величин)</w:t>
      </w:r>
      <w:r w:rsidRPr="00480740">
        <w:rPr>
          <w:rFonts w:ascii="Times New Roman" w:hAnsi="Times New Roman" w:cs="Times New Roman"/>
          <w:sz w:val="28"/>
          <w:szCs w:val="28"/>
        </w:rPr>
        <w:t>.</w:t>
      </w:r>
    </w:p>
    <w:p w14:paraId="28D4B53E" w14:textId="0CA50B4C" w:rsidR="00412A0F" w:rsidRPr="00412A0F" w:rsidRDefault="00412A0F" w:rsidP="00412A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14"/>
      <w:bookmarkEnd w:id="3"/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5D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9A1F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принятия решения правления службы об </w:t>
      </w:r>
      <w:r w:rsidR="009A1F12" w:rsidRPr="009A1F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индексации тарифов (ставок, величин)</w:t>
      </w:r>
      <w:r w:rsidR="009A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правления службы направляет </w:t>
      </w:r>
      <w:r w:rsidR="00D32876" w:rsidRPr="00D32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бумажном и электронном виде</w:t>
      </w:r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заверенную копию указанного решения с приложением протоко</w:t>
      </w:r>
      <w:r w:rsidR="009A1F12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F3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</w:t>
      </w:r>
      <w:r w:rsidR="00C6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D24" w:rsidRPr="00C6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второй </w:t>
      </w:r>
      <w:r w:rsidR="00C61D24" w:rsidRPr="00C61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стороне договора, по которому стороны не достигли соглашения о цене на товары и услуги в сфере теплоснабжения</w:t>
      </w:r>
      <w:r w:rsidR="00C6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</w:t>
      </w:r>
      <w:r w:rsidR="00C61D24" w:rsidRPr="00C6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 лично с записью в журнале регистрации</w:t>
      </w:r>
      <w:proofErr w:type="gramEnd"/>
      <w:r w:rsidR="00C61D24" w:rsidRPr="00C6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решений.</w:t>
      </w:r>
    </w:p>
    <w:p w14:paraId="0339E597" w14:textId="22F1ED30" w:rsidR="00412A0F" w:rsidRPr="00412A0F" w:rsidRDefault="00412A0F" w:rsidP="00412A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93"/>
      <w:bookmarkEnd w:id="4"/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5D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Секретарь правления службы направляе</w:t>
      </w:r>
      <w:r w:rsid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принятое решение правления</w:t>
      </w:r>
      <w:r w:rsidR="00B3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2A7489" w:rsidRPr="002A7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индексации тарифов (ставок, величин)</w:t>
      </w:r>
      <w:r w:rsidR="00CF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197C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9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абочих дней со дня его принятия </w:t>
      </w:r>
      <w:r w:rsidRPr="0041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официального опубликования в установленном порядке.</w:t>
      </w:r>
    </w:p>
    <w:p w14:paraId="5F299211" w14:textId="2541240A" w:rsidR="00693409" w:rsidRPr="00693409" w:rsidRDefault="00693409" w:rsidP="006934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D05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693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bookmarkStart w:id="5" w:name="_Hlk109746141"/>
      <w:r w:rsidRPr="00693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административной процедуры </w:t>
      </w:r>
      <w:bookmarkEnd w:id="5"/>
      <w:r w:rsidRPr="00693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«Прием и регистрация заявления и документов в электронной форме для</w:t>
      </w:r>
      <w:r w:rsidR="002A7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5404" w:rsidRPr="00A9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индексации тарифов (ставок, величин)</w:t>
      </w:r>
      <w:r w:rsidRPr="00693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8D58991" w14:textId="77777777" w:rsidR="00693409" w:rsidRPr="00693409" w:rsidRDefault="00693409" w:rsidP="006934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0B6608" w14:textId="5D6050C3" w:rsidR="00621248" w:rsidRDefault="00621248" w:rsidP="0069340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4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5D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Заявитель может подать заявление о получении </w:t>
      </w:r>
      <w:r w:rsidR="00011648" w:rsidRPr="006212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0116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2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электронной форме с использованием регионального портала. </w:t>
      </w:r>
    </w:p>
    <w:p w14:paraId="3755F907" w14:textId="55FAC5AA" w:rsidR="00693409" w:rsidRPr="00621248" w:rsidRDefault="00693409" w:rsidP="0069340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4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5D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124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Заявления, направленные посредством регионального портала, регистрируются в автоматическом режиме.</w:t>
      </w:r>
    </w:p>
    <w:p w14:paraId="783F5D41" w14:textId="48F3F08A" w:rsidR="00693409" w:rsidRPr="00621248" w:rsidRDefault="00693409" w:rsidP="0069340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4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5D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124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Заявитель, подавший заявление в форме электронного документа с использованием регионального портала, информируется о ходе предоставления государственн</w:t>
      </w:r>
      <w:r w:rsidR="00647D8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2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через раздел «Личный кабинет».</w:t>
      </w:r>
    </w:p>
    <w:p w14:paraId="31E96D0B" w14:textId="5E97CED8" w:rsidR="00693409" w:rsidRPr="00621248" w:rsidRDefault="00693409" w:rsidP="0069340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248">
        <w:rPr>
          <w:rFonts w:ascii="Times New Roman" w:eastAsia="Calibri" w:hAnsi="Times New Roman" w:cs="Times New Roman"/>
          <w:sz w:val="28"/>
          <w:szCs w:val="28"/>
        </w:rPr>
        <w:t>3.</w:t>
      </w:r>
      <w:r w:rsidR="00D05D46">
        <w:rPr>
          <w:rFonts w:ascii="Times New Roman" w:eastAsia="Calibri" w:hAnsi="Times New Roman" w:cs="Times New Roman"/>
          <w:sz w:val="28"/>
          <w:szCs w:val="28"/>
        </w:rPr>
        <w:t>6</w:t>
      </w:r>
      <w:r w:rsidRPr="00621248">
        <w:rPr>
          <w:rFonts w:ascii="Times New Roman" w:eastAsia="Calibri" w:hAnsi="Times New Roman" w:cs="Times New Roman"/>
          <w:sz w:val="28"/>
          <w:szCs w:val="28"/>
        </w:rPr>
        <w:t xml:space="preserve">.4. Процедура приема документов в электронном виде соответствует процедуре, указанной в </w:t>
      </w:r>
      <w:hyperlink r:id="rId11" w:anchor="P146" w:history="1">
        <w:r w:rsidRPr="00621248">
          <w:rPr>
            <w:rFonts w:ascii="Times New Roman" w:eastAsia="Calibri" w:hAnsi="Times New Roman" w:cs="Times New Roman"/>
            <w:sz w:val="28"/>
            <w:szCs w:val="28"/>
          </w:rPr>
          <w:t>подпункте 3.2.</w:t>
        </w:r>
      </w:hyperlink>
      <w:r w:rsidRPr="00621248">
        <w:rPr>
          <w:rFonts w:ascii="Times New Roman" w:eastAsia="Calibri" w:hAnsi="Times New Roman" w:cs="Times New Roman"/>
          <w:sz w:val="28"/>
          <w:szCs w:val="28"/>
        </w:rPr>
        <w:t>2 </w:t>
      </w:r>
      <w:r w:rsidR="009A1F12">
        <w:rPr>
          <w:rFonts w:ascii="Times New Roman" w:eastAsia="Calibri" w:hAnsi="Times New Roman" w:cs="Times New Roman"/>
          <w:sz w:val="28"/>
          <w:szCs w:val="28"/>
        </w:rPr>
        <w:t>–</w:t>
      </w:r>
      <w:r w:rsidRPr="00621248">
        <w:rPr>
          <w:rFonts w:ascii="Times New Roman" w:eastAsia="Calibri" w:hAnsi="Times New Roman" w:cs="Times New Roman"/>
          <w:sz w:val="28"/>
          <w:szCs w:val="28"/>
        </w:rPr>
        <w:t> 3.2.</w:t>
      </w:r>
      <w:r w:rsidR="009A1F12">
        <w:rPr>
          <w:rFonts w:ascii="Times New Roman" w:eastAsia="Calibri" w:hAnsi="Times New Roman" w:cs="Times New Roman"/>
          <w:sz w:val="28"/>
          <w:szCs w:val="28"/>
        </w:rPr>
        <w:t>4</w:t>
      </w:r>
      <w:r w:rsidRPr="00621248">
        <w:rPr>
          <w:rFonts w:ascii="Times New Roman" w:eastAsia="Calibri" w:hAnsi="Times New Roman" w:cs="Times New Roman"/>
          <w:sz w:val="28"/>
          <w:szCs w:val="28"/>
        </w:rPr>
        <w:t>. настоящего Административного регламента</w:t>
      </w:r>
    </w:p>
    <w:p w14:paraId="6308FE29" w14:textId="3F2A6FAF" w:rsidR="00693409" w:rsidRPr="00621248" w:rsidRDefault="00693409" w:rsidP="006934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D05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621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Описание административной процедуры «Направление решения заявителю в электронной форме и для публикации в установленном порядке»</w:t>
      </w:r>
    </w:p>
    <w:p w14:paraId="6B0B4974" w14:textId="77777777" w:rsidR="00693409" w:rsidRPr="00621248" w:rsidRDefault="00693409" w:rsidP="006934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0DC9D3" w14:textId="03985FCF" w:rsidR="00693409" w:rsidRPr="00693409" w:rsidRDefault="00693409" w:rsidP="0069340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4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5D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124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Решение правления службы направляется заявителю в электронной форме с использованием регионального портала в порядке и сроки, предусмотренные настоящим Административным регламентом.</w:t>
      </w:r>
    </w:p>
    <w:p w14:paraId="4B045FAB" w14:textId="7F14AF18" w:rsidR="00693409" w:rsidRPr="00693409" w:rsidRDefault="00693409" w:rsidP="0069340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5D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 Направление решения правления службы с целью его официального опубликования осуществляется в соответствии с </w:t>
      </w:r>
      <w:hyperlink r:id="rId12" w:anchor="P173" w:history="1">
        <w:r w:rsidRPr="006934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</w:t>
        </w:r>
        <w:r w:rsidR="00421E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Pr="006934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.3</w:t>
        </w:r>
      </w:hyperlink>
      <w:r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01D70FEC" w14:textId="580A4B95" w:rsidR="00753D78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6" w:name="_Hlk109317918"/>
      <w:r w:rsidRPr="00613C47">
        <w:rPr>
          <w:rFonts w:ascii="Times New Roman" w:hAnsi="Times New Roman"/>
          <w:b/>
          <w:sz w:val="28"/>
          <w:szCs w:val="28"/>
        </w:rPr>
        <w:lastRenderedPageBreak/>
        <w:t>3.</w:t>
      </w:r>
      <w:r w:rsidR="00D05D46">
        <w:rPr>
          <w:rFonts w:ascii="Times New Roman" w:hAnsi="Times New Roman"/>
          <w:b/>
          <w:sz w:val="28"/>
          <w:szCs w:val="28"/>
        </w:rPr>
        <w:t>8</w:t>
      </w:r>
      <w:r w:rsidRPr="00613C47">
        <w:rPr>
          <w:rFonts w:ascii="Times New Roman" w:hAnsi="Times New Roman"/>
          <w:b/>
          <w:sz w:val="28"/>
          <w:szCs w:val="28"/>
        </w:rPr>
        <w:t>. Порядок исправления допущенных опечаток и (или) ошибок в выданных в результате предоставления государственн</w:t>
      </w:r>
      <w:r w:rsidR="00647D84">
        <w:rPr>
          <w:rFonts w:ascii="Times New Roman" w:hAnsi="Times New Roman"/>
          <w:b/>
          <w:sz w:val="28"/>
          <w:szCs w:val="28"/>
        </w:rPr>
        <w:t>ых</w:t>
      </w:r>
      <w:r w:rsidRPr="00613C47">
        <w:rPr>
          <w:rFonts w:ascii="Times New Roman" w:hAnsi="Times New Roman"/>
          <w:b/>
          <w:sz w:val="28"/>
          <w:szCs w:val="28"/>
        </w:rPr>
        <w:t xml:space="preserve"> услуг документах</w:t>
      </w:r>
      <w:bookmarkEnd w:id="6"/>
    </w:p>
    <w:p w14:paraId="328A7A52" w14:textId="77777777" w:rsidR="00753D78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5836E5E" w14:textId="20D58761" w:rsidR="00753D78" w:rsidRPr="00827C4F" w:rsidRDefault="00753D78" w:rsidP="00753D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37E2">
        <w:rPr>
          <w:rFonts w:ascii="Times New Roman" w:hAnsi="Times New Roman"/>
          <w:sz w:val="28"/>
          <w:szCs w:val="28"/>
        </w:rPr>
        <w:t>Рассмотрение заявления об исправлении допущенных опечаток и (или) ошибок в выданных в результате предоставления государственн</w:t>
      </w:r>
      <w:r w:rsidR="00647D84">
        <w:rPr>
          <w:rFonts w:ascii="Times New Roman" w:hAnsi="Times New Roman"/>
          <w:sz w:val="28"/>
          <w:szCs w:val="28"/>
        </w:rPr>
        <w:t>ых</w:t>
      </w:r>
      <w:r w:rsidRPr="007237E2">
        <w:rPr>
          <w:rFonts w:ascii="Times New Roman" w:hAnsi="Times New Roman"/>
          <w:sz w:val="28"/>
          <w:szCs w:val="28"/>
        </w:rPr>
        <w:t xml:space="preserve"> услуг документах осуществляется в срок, не превышающий 5 рабочих дней со дня его поступления. О результатах рассмотрения заявления об исправлении допущенных опечаток и (или) ошибок в выданных в результате предоставления государственн</w:t>
      </w:r>
      <w:r w:rsidR="00647D84">
        <w:rPr>
          <w:rFonts w:ascii="Times New Roman" w:hAnsi="Times New Roman"/>
          <w:sz w:val="28"/>
          <w:szCs w:val="28"/>
        </w:rPr>
        <w:t>ых</w:t>
      </w:r>
      <w:r w:rsidRPr="007237E2">
        <w:rPr>
          <w:rFonts w:ascii="Times New Roman" w:hAnsi="Times New Roman"/>
          <w:sz w:val="28"/>
          <w:szCs w:val="28"/>
        </w:rPr>
        <w:t xml:space="preserve"> услуг документах заявитель уведомляется в письменном виде.</w:t>
      </w:r>
    </w:p>
    <w:p w14:paraId="1E2DB6B6" w14:textId="6F088CEB" w:rsidR="00753D78" w:rsidRPr="00AE19E6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</w:t>
      </w:r>
      <w:r w:rsidR="00647D84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 документах специалист службы, ответственный за работу с документами заявителя, осуществляет в соответствии с установленным порядком делопроизводства их исправление и выдачу результата предоставления государственн</w:t>
      </w:r>
      <w:r w:rsidR="00647D84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 заявителю.</w:t>
      </w:r>
      <w:r w:rsidRPr="00613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37E2">
        <w:rPr>
          <w:rFonts w:ascii="Times New Roman" w:hAnsi="Times New Roman" w:cs="Times New Roman"/>
          <w:sz w:val="28"/>
          <w:szCs w:val="28"/>
        </w:rPr>
        <w:t>печатк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37E2">
        <w:rPr>
          <w:rFonts w:ascii="Times New Roman" w:hAnsi="Times New Roman" w:cs="Times New Roman"/>
          <w:sz w:val="28"/>
          <w:szCs w:val="28"/>
        </w:rPr>
        <w:t xml:space="preserve"> и (или) ошибк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6134DE">
        <w:rPr>
          <w:rFonts w:ascii="Times New Roman" w:hAnsi="Times New Roman" w:cs="Times New Roman"/>
          <w:sz w:val="28"/>
          <w:szCs w:val="28"/>
        </w:rPr>
        <w:t xml:space="preserve"> </w:t>
      </w:r>
      <w:r w:rsidRPr="007237E2">
        <w:rPr>
          <w:rFonts w:ascii="Times New Roman" w:hAnsi="Times New Roman" w:cs="Times New Roman"/>
          <w:sz w:val="28"/>
          <w:szCs w:val="28"/>
        </w:rPr>
        <w:t>допущенны</w:t>
      </w:r>
      <w:r>
        <w:rPr>
          <w:rFonts w:ascii="Times New Roman" w:hAnsi="Times New Roman" w:cs="Times New Roman"/>
          <w:sz w:val="28"/>
          <w:szCs w:val="28"/>
        </w:rPr>
        <w:t>е в тексте решений, являющиеся нормативными правовыми актами, устраняются с учетом требований действующего законодательства и настоящего Административного регламента.</w:t>
      </w:r>
    </w:p>
    <w:p w14:paraId="5AC71E2F" w14:textId="3127EEF0" w:rsidR="00753D78" w:rsidRDefault="00753D78" w:rsidP="00753D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4. Формы контроля за </w:t>
      </w:r>
      <w:r>
        <w:rPr>
          <w:rFonts w:ascii="Times New Roman" w:hAnsi="Times New Roman" w:cs="Times New Roman"/>
          <w:sz w:val="28"/>
          <w:szCs w:val="28"/>
        </w:rPr>
        <w:t>предоставлением государственн</w:t>
      </w:r>
      <w:r w:rsidR="00F522C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</w:p>
    <w:p w14:paraId="23DDE883" w14:textId="77777777" w:rsidR="00753D78" w:rsidRPr="00AE19E6" w:rsidRDefault="00753D78" w:rsidP="00753D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32DB199" w14:textId="77777777" w:rsidR="00753D78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</w:t>
      </w:r>
    </w:p>
    <w:p w14:paraId="5B030369" w14:textId="77777777" w:rsidR="00753D78" w:rsidRPr="00927929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DA6C244" w14:textId="2BCE3FD3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Мероприятия по контролю за надлежащим предоставлением государственн</w:t>
      </w:r>
      <w:r w:rsidR="00F522CA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 осуществляются в форме текущего контроля, плановых и внеплановых контрольных (надзорных) мероприятий.</w:t>
      </w:r>
    </w:p>
    <w:p w14:paraId="21776C7E" w14:textId="77089521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актов, устанавливающих требования к предоставлению государственн</w:t>
      </w:r>
      <w:r w:rsidR="00F522CA">
        <w:rPr>
          <w:rFonts w:ascii="Times New Roman" w:hAnsi="Times New Roman" w:cs="Times New Roman"/>
          <w:sz w:val="28"/>
          <w:szCs w:val="28"/>
        </w:rPr>
        <w:t xml:space="preserve">ых </w:t>
      </w:r>
      <w:r w:rsidRPr="007237E2">
        <w:rPr>
          <w:rFonts w:ascii="Times New Roman" w:hAnsi="Times New Roman" w:cs="Times New Roman"/>
          <w:sz w:val="28"/>
          <w:szCs w:val="28"/>
        </w:rPr>
        <w:t xml:space="preserve">услуг, а также за принятием ими решений осуществляется постоянно руководителем региональной </w:t>
      </w:r>
      <w:r w:rsidRPr="007237E2">
        <w:rPr>
          <w:rFonts w:ascii="Times New Roman" w:hAnsi="Times New Roman" w:cs="Times New Roman"/>
          <w:sz w:val="28"/>
          <w:szCs w:val="28"/>
        </w:rPr>
        <w:lastRenderedPageBreak/>
        <w:t xml:space="preserve">службы по тарифам Кировской области (далее </w:t>
      </w:r>
      <w:r w:rsidR="00F85DC6">
        <w:rPr>
          <w:rFonts w:ascii="Times New Roman" w:hAnsi="Times New Roman" w:cs="Times New Roman"/>
          <w:sz w:val="28"/>
          <w:szCs w:val="28"/>
        </w:rPr>
        <w:t>–</w:t>
      </w:r>
      <w:r w:rsidRPr="007237E2">
        <w:rPr>
          <w:rFonts w:ascii="Times New Roman" w:hAnsi="Times New Roman" w:cs="Times New Roman"/>
          <w:sz w:val="28"/>
          <w:szCs w:val="28"/>
        </w:rPr>
        <w:t xml:space="preserve"> руководитель службы).</w:t>
      </w:r>
    </w:p>
    <w:p w14:paraId="7D89E3AE" w14:textId="3044108B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государственн</w:t>
      </w:r>
      <w:r w:rsidR="00F522CA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 осуществляются Федеральной антимонопольной службой и органами прокуратуры.</w:t>
      </w:r>
    </w:p>
    <w:p w14:paraId="2DF0761C" w14:textId="77777777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Контрольные (надзорные) мероприятия могут быть плановыми (на основании ежегодного плана работы) либо внеплановыми (на основании обращения заявителя).</w:t>
      </w:r>
    </w:p>
    <w:p w14:paraId="7CEFD939" w14:textId="1DBE5FCD" w:rsidR="00753D78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2</w:t>
      </w:r>
      <w:r w:rsidRPr="0092792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Ответственность должностных лиц службы за решения и действия (бездействие), принимаемые (осуществляемые) ими в ходе предоставления государственн</w:t>
      </w:r>
      <w:r w:rsidR="00F150C0">
        <w:rPr>
          <w:rFonts w:ascii="Times New Roman" w:hAnsi="Times New Roman"/>
          <w:b/>
          <w:sz w:val="28"/>
          <w:szCs w:val="28"/>
        </w:rPr>
        <w:t>ых</w:t>
      </w:r>
      <w:r w:rsidRPr="00927929">
        <w:rPr>
          <w:rFonts w:ascii="Times New Roman" w:hAnsi="Times New Roman"/>
          <w:b/>
          <w:sz w:val="28"/>
          <w:szCs w:val="28"/>
        </w:rPr>
        <w:t xml:space="preserve"> услуг</w:t>
      </w:r>
    </w:p>
    <w:p w14:paraId="186D63BC" w14:textId="77777777" w:rsidR="00753D78" w:rsidRPr="00927929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797D8DF" w14:textId="1EE8C325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Должностные лица, участвующие в предоставлении государственн</w:t>
      </w:r>
      <w:r w:rsidR="00B904AA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услуг, несут персональную ответственность за полноту и качество предоставления государственн</w:t>
      </w:r>
      <w:r w:rsidR="00B904AA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услуг, а также за нарушение требований настоящего Административного регламента в соответствии с действующим законодательством.</w:t>
      </w:r>
    </w:p>
    <w:p w14:paraId="5767B7FB" w14:textId="77777777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Заинтересованные лица, органы государственной власти, органы местного самоуправления,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службы, в Федеральную антимонопольную службу, суд, органы прокуратуры.</w:t>
      </w:r>
    </w:p>
    <w:p w14:paraId="4109F146" w14:textId="3AED97B9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</w:t>
      </w:r>
      <w:r w:rsidR="00B904AA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услуг, а также направлять замечания и предложения по улучшению качества и доступности предоставления государственн</w:t>
      </w:r>
      <w:r w:rsidR="00B904AA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 в службу.</w:t>
      </w:r>
    </w:p>
    <w:p w14:paraId="3579E325" w14:textId="77777777" w:rsidR="00753D78" w:rsidRPr="00AE19E6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Служба ведет учет случаев ненадлежащего исполнения должностными лицами службы служебных обязанностей, проводит служебные проверки в отношении ответственных должностных лиц службы, допустивших нарушения. Руководитель службы (заместитель руководителя службы) принимает меры в отношении таких лиц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14:paraId="200BDEAE" w14:textId="77777777" w:rsidR="00753D78" w:rsidRDefault="00753D78" w:rsidP="00753D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lastRenderedPageBreak/>
        <w:t>5. 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и действий (бездействия) службы, должностных лиц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либо государственных гражданских служащих Кировской области</w:t>
      </w:r>
    </w:p>
    <w:p w14:paraId="026A83B2" w14:textId="77777777" w:rsidR="00753D78" w:rsidRDefault="00753D78" w:rsidP="00753D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B4AE5E8" w14:textId="40247861" w:rsidR="00753D78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5.1.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Право на досудебное (внесудебное) обжалование действий (бездействия) и (или) решений, принятых (осуществленных) в ходе предоставления государственн</w:t>
      </w:r>
      <w:r w:rsidR="00B904AA">
        <w:rPr>
          <w:rFonts w:ascii="Times New Roman" w:hAnsi="Times New Roman"/>
          <w:b/>
          <w:sz w:val="28"/>
          <w:szCs w:val="28"/>
        </w:rPr>
        <w:t>ых</w:t>
      </w:r>
      <w:r w:rsidRPr="00927929">
        <w:rPr>
          <w:rFonts w:ascii="Times New Roman" w:hAnsi="Times New Roman"/>
          <w:b/>
          <w:sz w:val="28"/>
          <w:szCs w:val="28"/>
        </w:rPr>
        <w:t xml:space="preserve"> услуг</w:t>
      </w:r>
    </w:p>
    <w:p w14:paraId="1362CF80" w14:textId="77777777" w:rsidR="00753D78" w:rsidRPr="00927929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0BF204A" w14:textId="77777777" w:rsidR="00753D78" w:rsidRPr="00671720" w:rsidRDefault="00753D78" w:rsidP="00753D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 xml:space="preserve">Заявитель имеет право на досудебное (внесудебное) обжалование решений </w:t>
      </w:r>
      <w:r>
        <w:rPr>
          <w:rFonts w:ascii="Times New Roman" w:hAnsi="Times New Roman"/>
          <w:sz w:val="28"/>
          <w:szCs w:val="28"/>
        </w:rPr>
        <w:t>и действий (бездействия) службы и ее</w:t>
      </w:r>
      <w:r w:rsidRPr="00671720">
        <w:rPr>
          <w:rFonts w:ascii="Times New Roman" w:hAnsi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/>
          <w:sz w:val="28"/>
          <w:szCs w:val="28"/>
        </w:rPr>
        <w:t>,</w:t>
      </w:r>
      <w:r w:rsidRPr="00671720">
        <w:rPr>
          <w:rFonts w:ascii="Times New Roman" w:hAnsi="Times New Roman"/>
          <w:sz w:val="28"/>
          <w:szCs w:val="28"/>
        </w:rPr>
        <w:t xml:space="preserve">  государственных гражданских служащих Кировской области</w:t>
      </w:r>
      <w:r>
        <w:rPr>
          <w:rFonts w:ascii="Times New Roman" w:hAnsi="Times New Roman"/>
          <w:sz w:val="28"/>
          <w:szCs w:val="28"/>
        </w:rPr>
        <w:t>, предоставляющих государственные услуги (далее – жалоба)</w:t>
      </w:r>
      <w:r w:rsidRPr="00671720">
        <w:rPr>
          <w:rFonts w:ascii="Times New Roman" w:hAnsi="Times New Roman"/>
          <w:sz w:val="28"/>
          <w:szCs w:val="28"/>
        </w:rPr>
        <w:t>.</w:t>
      </w:r>
    </w:p>
    <w:p w14:paraId="4F4698F7" w14:textId="77777777" w:rsidR="00753D78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5.2.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2670CA7" w14:textId="77777777" w:rsidR="00753D78" w:rsidRPr="00927929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65D431A" w14:textId="77777777" w:rsidR="00753D78" w:rsidRPr="00671720" w:rsidRDefault="00753D78" w:rsidP="00753D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Жалоба рассматривается службой как органом, предоставляющим государственную услугу, порядок предоставления которой был нарушен вследствие решений и действий (бездействия)</w:t>
      </w:r>
      <w:r>
        <w:rPr>
          <w:rFonts w:ascii="Times New Roman" w:hAnsi="Times New Roman"/>
          <w:sz w:val="28"/>
          <w:szCs w:val="28"/>
        </w:rPr>
        <w:t xml:space="preserve"> службы,</w:t>
      </w:r>
      <w:r w:rsidRPr="00671720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е</w:t>
      </w:r>
      <w:r w:rsidRPr="00671720">
        <w:rPr>
          <w:rFonts w:ascii="Times New Roman" w:hAnsi="Times New Roman"/>
          <w:sz w:val="28"/>
          <w:szCs w:val="28"/>
        </w:rPr>
        <w:t xml:space="preserve"> должностных лиц либо государственных гражданских служащих Кировской области.</w:t>
      </w:r>
    </w:p>
    <w:p w14:paraId="62E40D84" w14:textId="77777777" w:rsidR="00753D78" w:rsidRPr="00671720" w:rsidRDefault="00753D78" w:rsidP="00753D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Жалоба на решения и действия (бездействие) руководителя службы подается вышестоящему должностному лицу либо в случае его отсутствия рассматривается непосредственно руководителем службы.</w:t>
      </w:r>
    </w:p>
    <w:p w14:paraId="61E76F52" w14:textId="13A59E14" w:rsidR="00753D78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5.3.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службы, ее должностных лиц либо государственных гражданских служащих Кировской области, принятых (осуществленных) в ходе предоставления государственн</w:t>
      </w:r>
      <w:r w:rsidR="00B904AA">
        <w:rPr>
          <w:rFonts w:ascii="Times New Roman" w:hAnsi="Times New Roman"/>
          <w:b/>
          <w:sz w:val="28"/>
          <w:szCs w:val="28"/>
        </w:rPr>
        <w:t>ых</w:t>
      </w:r>
      <w:r w:rsidRPr="00927929">
        <w:rPr>
          <w:rFonts w:ascii="Times New Roman" w:hAnsi="Times New Roman"/>
          <w:b/>
          <w:sz w:val="28"/>
          <w:szCs w:val="28"/>
        </w:rPr>
        <w:t xml:space="preserve"> услуг</w:t>
      </w:r>
    </w:p>
    <w:p w14:paraId="06A68BFD" w14:textId="77777777" w:rsidR="00753D78" w:rsidRPr="00927929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E550B4D" w14:textId="77777777" w:rsidR="00753D78" w:rsidRPr="00671720" w:rsidRDefault="00753D78" w:rsidP="00753D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службы,</w:t>
      </w:r>
      <w:r>
        <w:rPr>
          <w:rFonts w:ascii="Times New Roman" w:hAnsi="Times New Roman"/>
          <w:sz w:val="28"/>
          <w:szCs w:val="28"/>
        </w:rPr>
        <w:t xml:space="preserve"> ее должностных лиц службы,</w:t>
      </w:r>
      <w:r w:rsidRPr="00671720">
        <w:rPr>
          <w:rFonts w:ascii="Times New Roman" w:hAnsi="Times New Roman"/>
          <w:sz w:val="28"/>
          <w:szCs w:val="28"/>
        </w:rPr>
        <w:t xml:space="preserve"> государственных гражданских служащих Кировской области осуществляется в порядке, установленном: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F9F711F" w14:textId="77777777" w:rsidR="00753D78" w:rsidRPr="00671720" w:rsidRDefault="00753D78" w:rsidP="00753D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 xml:space="preserve">Федеральным </w:t>
      </w:r>
      <w:r w:rsidRPr="00B619C3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671720">
        <w:rPr>
          <w:rFonts w:ascii="Times New Roman" w:hAnsi="Times New Roman"/>
          <w:sz w:val="28"/>
          <w:szCs w:val="28"/>
        </w:rPr>
        <w:t xml:space="preserve"> от 02.05.2006 </w:t>
      </w:r>
      <w:r>
        <w:rPr>
          <w:rFonts w:ascii="Times New Roman" w:hAnsi="Times New Roman"/>
          <w:sz w:val="28"/>
          <w:szCs w:val="28"/>
        </w:rPr>
        <w:t>№</w:t>
      </w:r>
      <w:r w:rsidRPr="00671720">
        <w:rPr>
          <w:rFonts w:ascii="Times New Roman" w:hAnsi="Times New Roman"/>
          <w:sz w:val="28"/>
          <w:szCs w:val="28"/>
        </w:rPr>
        <w:t xml:space="preserve"> 59-ФЗ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71720">
        <w:rPr>
          <w:rFonts w:ascii="Times New Roman" w:hAnsi="Times New Roman"/>
          <w:sz w:val="28"/>
          <w:szCs w:val="28"/>
        </w:rPr>
        <w:t>;</w:t>
      </w:r>
    </w:p>
    <w:p w14:paraId="02C39E8A" w14:textId="77777777" w:rsidR="00753D78" w:rsidRPr="00671720" w:rsidRDefault="00753D78" w:rsidP="00753D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lastRenderedPageBreak/>
        <w:t xml:space="preserve">Федеральным </w:t>
      </w:r>
      <w:r w:rsidRPr="00B619C3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671720">
        <w:rPr>
          <w:rFonts w:ascii="Times New Roman" w:hAnsi="Times New Roman"/>
          <w:sz w:val="28"/>
          <w:szCs w:val="28"/>
        </w:rPr>
        <w:t xml:space="preserve"> от 27.07.2010 </w:t>
      </w:r>
      <w:r>
        <w:rPr>
          <w:rFonts w:ascii="Times New Roman" w:hAnsi="Times New Roman"/>
          <w:sz w:val="28"/>
          <w:szCs w:val="28"/>
        </w:rPr>
        <w:t>№</w:t>
      </w:r>
      <w:r w:rsidRPr="00671720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</w:t>
      </w:r>
      <w:r>
        <w:rPr>
          <w:rFonts w:ascii="Times New Roman" w:hAnsi="Times New Roman"/>
          <w:sz w:val="28"/>
          <w:szCs w:val="28"/>
        </w:rPr>
        <w:t>г»</w:t>
      </w:r>
      <w:r w:rsidRPr="00671720">
        <w:rPr>
          <w:rFonts w:ascii="Times New Roman" w:hAnsi="Times New Roman"/>
          <w:sz w:val="28"/>
          <w:szCs w:val="28"/>
        </w:rPr>
        <w:t>;</w:t>
      </w:r>
    </w:p>
    <w:p w14:paraId="25A5B34E" w14:textId="77777777" w:rsidR="00753D78" w:rsidRPr="00671720" w:rsidRDefault="00753D78" w:rsidP="00753D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9C3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671720">
        <w:rPr>
          <w:rFonts w:ascii="Times New Roman" w:hAnsi="Times New Roman"/>
          <w:sz w:val="28"/>
          <w:szCs w:val="28"/>
        </w:rPr>
        <w:t xml:space="preserve"> Правительства Кировской области от 28.12.2012 </w:t>
      </w:r>
      <w:r>
        <w:rPr>
          <w:rFonts w:ascii="Times New Roman" w:hAnsi="Times New Roman"/>
          <w:sz w:val="28"/>
          <w:szCs w:val="28"/>
        </w:rPr>
        <w:br/>
        <w:t>№</w:t>
      </w:r>
      <w:r w:rsidRPr="00671720">
        <w:rPr>
          <w:rFonts w:ascii="Times New Roman" w:hAnsi="Times New Roman"/>
          <w:sz w:val="28"/>
          <w:szCs w:val="28"/>
        </w:rPr>
        <w:t xml:space="preserve"> 189/869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</w:t>
      </w:r>
      <w:r>
        <w:rPr>
          <w:rFonts w:ascii="Times New Roman" w:hAnsi="Times New Roman"/>
          <w:sz w:val="28"/>
          <w:szCs w:val="28"/>
        </w:rPr>
        <w:br/>
        <w:t>№</w:t>
      </w:r>
      <w:r w:rsidRPr="00671720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671720">
        <w:rPr>
          <w:rFonts w:ascii="Times New Roman" w:hAnsi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/>
          <w:sz w:val="28"/>
          <w:szCs w:val="28"/>
        </w:rPr>
        <w:t>»</w:t>
      </w:r>
      <w:r w:rsidRPr="00671720">
        <w:rPr>
          <w:rFonts w:ascii="Times New Roman" w:hAnsi="Times New Roman"/>
          <w:sz w:val="28"/>
          <w:szCs w:val="28"/>
        </w:rPr>
        <w:t>.</w:t>
      </w:r>
    </w:p>
    <w:p w14:paraId="60DC8064" w14:textId="77777777" w:rsidR="00753D78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5.4.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14:paraId="063670FF" w14:textId="77777777" w:rsidR="00753D78" w:rsidRPr="00927929" w:rsidRDefault="00753D78" w:rsidP="00753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19992FE" w14:textId="77777777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Информирование заявителя о порядке подачи и рассмотрения жалобы осуществляется:</w:t>
      </w:r>
    </w:p>
    <w:p w14:paraId="2BA9087F" w14:textId="4A7EF4CD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</w:t>
      </w:r>
      <w:r w:rsidR="00B904AA">
        <w:rPr>
          <w:rFonts w:ascii="Times New Roman" w:hAnsi="Times New Roman" w:cs="Times New Roman"/>
          <w:sz w:val="28"/>
          <w:szCs w:val="28"/>
        </w:rPr>
        <w:t>ых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услуг, при личном приеме;</w:t>
      </w:r>
    </w:p>
    <w:p w14:paraId="0EB7AB1C" w14:textId="77777777" w:rsidR="00753D78" w:rsidRPr="007237E2" w:rsidRDefault="00753D78" w:rsidP="00753D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при обращении в службу по контактным телефонам, в письменной или электронной формах;</w:t>
      </w:r>
    </w:p>
    <w:p w14:paraId="372C02C6" w14:textId="77777777" w:rsidR="00753D78" w:rsidRPr="002F4B40" w:rsidRDefault="00753D78" w:rsidP="00753D78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Интернет</w:t>
      </w:r>
      <w:r w:rsidRPr="002F0F8D">
        <w:rPr>
          <w:rFonts w:ascii="Times New Roman" w:hAnsi="Times New Roman" w:cs="Times New Roman"/>
          <w:sz w:val="28"/>
          <w:szCs w:val="28"/>
        </w:rPr>
        <w:t>», включая региональный портал, сайт службы.</w:t>
      </w:r>
    </w:p>
    <w:p w14:paraId="5A19C71F" w14:textId="1A096B41" w:rsidR="00491CFD" w:rsidRPr="00A71180" w:rsidRDefault="00753D78" w:rsidP="00A711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14:paraId="178F3674" w14:textId="77777777" w:rsidR="000C2BC2" w:rsidRDefault="000C2BC2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8C034" w14:textId="77777777" w:rsidR="000C2BC2" w:rsidRDefault="000C2BC2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D7895" w14:textId="022962A5" w:rsidR="005E048A" w:rsidRDefault="005E048A" w:rsidP="00BD53CD">
      <w:pPr>
        <w:widowControl w:val="0"/>
        <w:tabs>
          <w:tab w:val="left" w:pos="582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GoBack"/>
      <w:bookmarkEnd w:id="7"/>
    </w:p>
    <w:p w14:paraId="4E27359F" w14:textId="7BD1EFB7" w:rsidR="001B341A" w:rsidRPr="001B341A" w:rsidRDefault="00421EC7" w:rsidP="001B341A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B341A" w:rsidRPr="001B3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5140F81E" w14:textId="77777777" w:rsidR="001B341A" w:rsidRPr="001B341A" w:rsidRDefault="001B341A" w:rsidP="001B34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447B6B31" w14:textId="77777777" w:rsidR="001B341A" w:rsidRPr="001B341A" w:rsidRDefault="001B341A" w:rsidP="001B341A">
      <w:pPr>
        <w:spacing w:after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C1DE7" w14:textId="77777777" w:rsidR="001B341A" w:rsidRPr="001B341A" w:rsidRDefault="001B341A" w:rsidP="001B34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417"/>
        <w:gridCol w:w="1608"/>
        <w:gridCol w:w="433"/>
        <w:gridCol w:w="1928"/>
        <w:gridCol w:w="1701"/>
        <w:gridCol w:w="58"/>
        <w:gridCol w:w="21"/>
      </w:tblGrid>
      <w:tr w:rsidR="001B341A" w:rsidRPr="001B341A" w14:paraId="771922B1" w14:textId="77777777" w:rsidTr="009F41CF"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A3FE5C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бланке организации</w:t>
            </w:r>
          </w:p>
        </w:tc>
        <w:tc>
          <w:tcPr>
            <w:tcW w:w="41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61E849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41A" w:rsidRPr="001B341A" w14:paraId="22397058" w14:textId="77777777" w:rsidTr="002A7489">
        <w:tc>
          <w:tcPr>
            <w:tcW w:w="5214" w:type="dxa"/>
            <w:gridSpan w:val="3"/>
            <w:tcBorders>
              <w:top w:val="nil"/>
              <w:left w:val="nil"/>
              <w:right w:val="nil"/>
            </w:tcBorders>
          </w:tcPr>
          <w:p w14:paraId="1A54C8FA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  <w:gridSpan w:val="5"/>
            <w:tcBorders>
              <w:top w:val="nil"/>
              <w:left w:val="nil"/>
              <w:right w:val="nil"/>
            </w:tcBorders>
          </w:tcPr>
          <w:p w14:paraId="41AEEF38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</w:t>
            </w:r>
          </w:p>
          <w:p w14:paraId="6F1C0D5C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региональной службы по тарифам Кировской области</w:t>
            </w:r>
          </w:p>
        </w:tc>
      </w:tr>
      <w:tr w:rsidR="001B341A" w:rsidRPr="001B341A" w14:paraId="62C3C124" w14:textId="77777777" w:rsidTr="002A7489">
        <w:tc>
          <w:tcPr>
            <w:tcW w:w="9355" w:type="dxa"/>
            <w:gridSpan w:val="8"/>
          </w:tcPr>
          <w:p w14:paraId="1097A56E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8" w:name="P269"/>
            <w:bookmarkEnd w:id="8"/>
          </w:p>
          <w:p w14:paraId="24B22F0D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1B341A" w:rsidRPr="001B341A" w14:paraId="5691914D" w14:textId="77777777" w:rsidTr="006C0299">
        <w:trPr>
          <w:gridAfter w:val="2"/>
          <w:wAfter w:w="79" w:type="dxa"/>
        </w:trPr>
        <w:tc>
          <w:tcPr>
            <w:tcW w:w="2189" w:type="dxa"/>
          </w:tcPr>
          <w:p w14:paraId="0AD55D7F" w14:textId="50AE2D40" w:rsidR="001B341A" w:rsidRPr="001B341A" w:rsidRDefault="002A7489" w:rsidP="000F3F9B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F150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150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индексации</w:t>
            </w:r>
            <w:r w:rsidR="001B341A" w:rsidRPr="001B3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4"/>
          </w:tcPr>
          <w:p w14:paraId="36707554" w14:textId="10CBBF09" w:rsidR="001B341A" w:rsidRPr="001B341A" w:rsidRDefault="00F150C0" w:rsidP="001B3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</w:t>
            </w:r>
            <w:r w:rsidR="001B341A" w:rsidRPr="001B3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</w:t>
            </w:r>
            <w:r w:rsidR="006C02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  <w:p w14:paraId="1351E718" w14:textId="77777777" w:rsidR="001B341A" w:rsidRPr="001B341A" w:rsidRDefault="001B341A" w:rsidP="002A7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(вид регулируемой деятельности)</w:t>
            </w:r>
          </w:p>
        </w:tc>
        <w:tc>
          <w:tcPr>
            <w:tcW w:w="1701" w:type="dxa"/>
          </w:tcPr>
          <w:p w14:paraId="481B3373" w14:textId="63676648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20___ год</w:t>
            </w:r>
          </w:p>
        </w:tc>
      </w:tr>
      <w:tr w:rsidR="001B341A" w:rsidRPr="001B341A" w14:paraId="77A6005C" w14:textId="77777777" w:rsidTr="002A7489">
        <w:tc>
          <w:tcPr>
            <w:tcW w:w="9355" w:type="dxa"/>
            <w:gridSpan w:val="8"/>
            <w:tcBorders>
              <w:left w:val="nil"/>
              <w:bottom w:val="nil"/>
              <w:right w:val="nil"/>
            </w:tcBorders>
          </w:tcPr>
          <w:p w14:paraId="29801E9A" w14:textId="77777777" w:rsidR="001B341A" w:rsidRPr="001B341A" w:rsidRDefault="001B341A" w:rsidP="002A748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22B571" w14:textId="384AA1A6" w:rsidR="001B341A" w:rsidRPr="001B341A" w:rsidRDefault="001B341A" w:rsidP="002A7489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Полное наименование организации, осуществляющей регулируемую деятельность_________________________________________.</w:t>
            </w:r>
          </w:p>
          <w:p w14:paraId="55976C11" w14:textId="77777777" w:rsidR="001B341A" w:rsidRPr="001B341A" w:rsidRDefault="001B341A" w:rsidP="002A7489">
            <w:pPr>
              <w:widowControl w:val="0"/>
              <w:autoSpaceDE w:val="0"/>
              <w:autoSpaceDN w:val="0"/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(в соответствии с учредительными документами)</w:t>
            </w:r>
          </w:p>
          <w:p w14:paraId="368D55AA" w14:textId="77777777" w:rsidR="005E048A" w:rsidRDefault="001B341A" w:rsidP="002A7489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Юридический адрес, ИНН,</w:t>
            </w:r>
            <w:r w:rsidR="00E9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КПП,</w:t>
            </w: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e-</w:t>
            </w:r>
            <w:proofErr w:type="spellStart"/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(последнее </w:t>
            </w:r>
            <w:r w:rsidR="005E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наличии)_________________________________________________________</w:t>
            </w:r>
            <w:r w:rsidR="00F1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14:paraId="41905271" w14:textId="58B793CA" w:rsidR="005E048A" w:rsidRDefault="005E048A" w:rsidP="005E048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</w:t>
            </w:r>
          </w:p>
          <w:p w14:paraId="2D19B4F9" w14:textId="671C3E56" w:rsidR="001B341A" w:rsidRPr="001B341A" w:rsidRDefault="00F150C0" w:rsidP="005E048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_________________________________________________________________.</w:t>
            </w:r>
          </w:p>
          <w:p w14:paraId="4E408468" w14:textId="2EB43532" w:rsidR="001B341A" w:rsidRDefault="008309C4" w:rsidP="002A7489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B341A"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1B341A"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уполномоченное им лицо (должность, фамилия, имя, отчество (последнее - при наличии), телефон</w:t>
            </w:r>
            <w:r w:rsidR="007A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факс</w:t>
            </w:r>
            <w:r w:rsidR="001B341A"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_______________</w:t>
            </w:r>
            <w:r w:rsidR="007A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proofErr w:type="gramEnd"/>
          </w:p>
          <w:p w14:paraId="15AD84F3" w14:textId="6604FC7C" w:rsidR="005E048A" w:rsidRPr="001B341A" w:rsidRDefault="005E048A" w:rsidP="005E048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</w:t>
            </w:r>
          </w:p>
          <w:p w14:paraId="305F1597" w14:textId="3725189D" w:rsidR="00F150C0" w:rsidRPr="001B341A" w:rsidRDefault="001B341A" w:rsidP="0035212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  <w:r w:rsidR="00F1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___________________________________________________________________.</w:t>
            </w:r>
          </w:p>
          <w:p w14:paraId="5AE3CACA" w14:textId="3BA6F9D4" w:rsidR="009E55CC" w:rsidRDefault="005E048A" w:rsidP="002A7489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E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Основания, по которым заявитель </w:t>
            </w:r>
            <w:r w:rsidR="00E9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</w:t>
            </w:r>
            <w:r w:rsidR="009E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ается в службу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индексации</w:t>
            </w:r>
            <w:r w:rsidR="009E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E9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9E5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E9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14:paraId="0CC5F80C" w14:textId="4E76970B" w:rsidR="005E048A" w:rsidRDefault="005E048A" w:rsidP="005E048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14:paraId="09014E2A" w14:textId="77777777" w:rsidR="005E048A" w:rsidRDefault="009E55CC" w:rsidP="006C0299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  <w:r w:rsidR="00F15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  <w:r w:rsidR="00E9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DEF3B80" w14:textId="77777777" w:rsidR="005E048A" w:rsidRDefault="005E048A" w:rsidP="006C0299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E32E8F" w14:textId="1220587C" w:rsidR="001B341A" w:rsidRPr="001B341A" w:rsidRDefault="006C0299" w:rsidP="006C0299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</w:t>
            </w:r>
            <w:r w:rsidR="005E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B341A"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Перечень прилагаемых документов с указанием количества пронумерованных листов ________________________________________</w:t>
            </w:r>
            <w:r w:rsidR="00D50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14:paraId="417E152B" w14:textId="0AAF83E4" w:rsidR="001B341A" w:rsidRPr="001B341A" w:rsidRDefault="001B341A" w:rsidP="0035212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  <w:r w:rsidR="00D50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14:paraId="1CFED7B5" w14:textId="0A6380EC" w:rsidR="001B341A" w:rsidRPr="001B341A" w:rsidRDefault="001B341A" w:rsidP="0035212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  <w:r w:rsidR="00D50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B341A" w:rsidRPr="001B341A" w14:paraId="6B9341BC" w14:textId="77777777" w:rsidTr="009F41CF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68BFCF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41A" w:rsidRPr="001B341A" w14:paraId="21F3806C" w14:textId="77777777" w:rsidTr="009F41CF">
        <w:trPr>
          <w:gridAfter w:val="1"/>
          <w:wAfter w:w="21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DCBD3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14:paraId="42912150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(руководитель, уполномоченное им лицо)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7D4BA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14:paraId="2B68B52B" w14:textId="77777777" w:rsidR="001B341A" w:rsidRPr="00871CC8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FB050A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14:paraId="3AFD4958" w14:textId="15EC5A2E" w:rsidR="001B341A" w:rsidRPr="00871CC8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</w:t>
            </w:r>
            <w:r w:rsidR="00871CC8" w:rsidRPr="0087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ество (последнее - при наличии)</w:t>
            </w:r>
          </w:p>
        </w:tc>
      </w:tr>
      <w:tr w:rsidR="001B341A" w:rsidRPr="001B341A" w14:paraId="36E196B6" w14:textId="77777777" w:rsidTr="009F41CF">
        <w:trPr>
          <w:gridAfter w:val="1"/>
          <w:wAfter w:w="21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50A46" w14:textId="77777777" w:rsidR="00871CC8" w:rsidRDefault="00871CC8" w:rsidP="00871C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481478" w14:textId="77777777" w:rsidR="00871CC8" w:rsidRDefault="00871CC8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9285B4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 (при наличии)</w:t>
            </w:r>
          </w:p>
        </w:tc>
        <w:tc>
          <w:tcPr>
            <w:tcW w:w="5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201565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41A" w:rsidRPr="001B341A" w14:paraId="5AC8E9C3" w14:textId="77777777" w:rsidTr="009F41CF">
        <w:trPr>
          <w:gridAfter w:val="1"/>
          <w:wAfter w:w="21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FA7DA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7009A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9F0CCE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 20__ г.</w:t>
            </w:r>
          </w:p>
          <w:p w14:paraId="0EBB143B" w14:textId="77777777" w:rsidR="001B341A" w:rsidRPr="00871CC8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подачи заявления)</w:t>
            </w:r>
          </w:p>
          <w:p w14:paraId="3A03C34C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 20__ г.</w:t>
            </w:r>
          </w:p>
          <w:p w14:paraId="3D68065D" w14:textId="77777777" w:rsidR="001B341A" w:rsidRPr="001B341A" w:rsidRDefault="001B341A" w:rsidP="001B3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регистрации заявления</w:t>
            </w:r>
            <w:r w:rsidRPr="001B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14:paraId="68BCBEB8" w14:textId="77777777" w:rsidR="001B341A" w:rsidRPr="001B341A" w:rsidRDefault="00BD53CD" w:rsidP="001B3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1B341A" w:rsidRPr="001B341A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br/>
        </w:r>
      </w:hyperlink>
    </w:p>
    <w:p w14:paraId="2BED93BA" w14:textId="77777777" w:rsidR="001B341A" w:rsidRPr="001B341A" w:rsidRDefault="001B341A" w:rsidP="001B34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54491C36" w14:textId="1101E4B9" w:rsidR="001B341A" w:rsidRDefault="001B341A" w:rsidP="00753D7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</w:pPr>
    </w:p>
    <w:sectPr w:rsidR="001B341A" w:rsidSect="002A39BE">
      <w:headerReference w:type="default" r:id="rId14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B6F73" w14:textId="77777777" w:rsidR="00983842" w:rsidRDefault="00983842" w:rsidP="002A39BE">
      <w:pPr>
        <w:spacing w:after="0" w:line="240" w:lineRule="auto"/>
      </w:pPr>
      <w:r>
        <w:separator/>
      </w:r>
    </w:p>
  </w:endnote>
  <w:endnote w:type="continuationSeparator" w:id="0">
    <w:p w14:paraId="6F028053" w14:textId="77777777" w:rsidR="00983842" w:rsidRDefault="00983842" w:rsidP="002A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C3510" w14:textId="77777777" w:rsidR="00983842" w:rsidRDefault="00983842" w:rsidP="002A39BE">
      <w:pPr>
        <w:spacing w:after="0" w:line="240" w:lineRule="auto"/>
      </w:pPr>
      <w:r>
        <w:separator/>
      </w:r>
    </w:p>
  </w:footnote>
  <w:footnote w:type="continuationSeparator" w:id="0">
    <w:p w14:paraId="06C65A4D" w14:textId="77777777" w:rsidR="00983842" w:rsidRDefault="00983842" w:rsidP="002A3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86683837"/>
      <w:docPartObj>
        <w:docPartGallery w:val="Page Numbers (Top of Page)"/>
        <w:docPartUnique/>
      </w:docPartObj>
    </w:sdtPr>
    <w:sdtEndPr/>
    <w:sdtContent>
      <w:p w14:paraId="3BB0C1E8" w14:textId="77777777" w:rsidR="00983842" w:rsidRPr="002A39BE" w:rsidRDefault="00983842">
        <w:pPr>
          <w:pStyle w:val="a5"/>
          <w:jc w:val="center"/>
          <w:rPr>
            <w:rFonts w:ascii="Times New Roman" w:hAnsi="Times New Roman" w:cs="Times New Roman"/>
          </w:rPr>
        </w:pPr>
        <w:r w:rsidRPr="002A39BE">
          <w:rPr>
            <w:rFonts w:ascii="Times New Roman" w:hAnsi="Times New Roman" w:cs="Times New Roman"/>
          </w:rPr>
          <w:fldChar w:fldCharType="begin"/>
        </w:r>
        <w:r w:rsidRPr="002A39BE">
          <w:rPr>
            <w:rFonts w:ascii="Times New Roman" w:hAnsi="Times New Roman" w:cs="Times New Roman"/>
          </w:rPr>
          <w:instrText>PAGE   \* MERGEFORMAT</w:instrText>
        </w:r>
        <w:r w:rsidRPr="002A39BE">
          <w:rPr>
            <w:rFonts w:ascii="Times New Roman" w:hAnsi="Times New Roman" w:cs="Times New Roman"/>
          </w:rPr>
          <w:fldChar w:fldCharType="separate"/>
        </w:r>
        <w:r w:rsidR="00BD53CD">
          <w:rPr>
            <w:rFonts w:ascii="Times New Roman" w:hAnsi="Times New Roman" w:cs="Times New Roman"/>
            <w:noProof/>
          </w:rPr>
          <w:t>25</w:t>
        </w:r>
        <w:r w:rsidRPr="002A39BE">
          <w:rPr>
            <w:rFonts w:ascii="Times New Roman" w:hAnsi="Times New Roman" w:cs="Times New Roman"/>
          </w:rPr>
          <w:fldChar w:fldCharType="end"/>
        </w:r>
      </w:p>
    </w:sdtContent>
  </w:sdt>
  <w:p w14:paraId="070BB68E" w14:textId="77777777" w:rsidR="00983842" w:rsidRDefault="009838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85"/>
    <w:rsid w:val="000109E8"/>
    <w:rsid w:val="00011648"/>
    <w:rsid w:val="00041475"/>
    <w:rsid w:val="00047D6D"/>
    <w:rsid w:val="000511C8"/>
    <w:rsid w:val="00052D5A"/>
    <w:rsid w:val="00063F15"/>
    <w:rsid w:val="00070388"/>
    <w:rsid w:val="000906C1"/>
    <w:rsid w:val="0009124B"/>
    <w:rsid w:val="00093B81"/>
    <w:rsid w:val="000B5794"/>
    <w:rsid w:val="000C2BC2"/>
    <w:rsid w:val="000C5128"/>
    <w:rsid w:val="000D3DF8"/>
    <w:rsid w:val="000F3F9B"/>
    <w:rsid w:val="0011163B"/>
    <w:rsid w:val="00121AA6"/>
    <w:rsid w:val="00123CFB"/>
    <w:rsid w:val="0015047D"/>
    <w:rsid w:val="001618EA"/>
    <w:rsid w:val="00181E38"/>
    <w:rsid w:val="00197550"/>
    <w:rsid w:val="00197C4E"/>
    <w:rsid w:val="001B2437"/>
    <w:rsid w:val="001B341A"/>
    <w:rsid w:val="001B6719"/>
    <w:rsid w:val="001C0C66"/>
    <w:rsid w:val="001C1390"/>
    <w:rsid w:val="001C4FD6"/>
    <w:rsid w:val="001D1F7D"/>
    <w:rsid w:val="001D7F1E"/>
    <w:rsid w:val="00214121"/>
    <w:rsid w:val="002142DB"/>
    <w:rsid w:val="00214B9B"/>
    <w:rsid w:val="00214D8E"/>
    <w:rsid w:val="002178EC"/>
    <w:rsid w:val="00222B15"/>
    <w:rsid w:val="00243746"/>
    <w:rsid w:val="00267C89"/>
    <w:rsid w:val="00273C45"/>
    <w:rsid w:val="002829D2"/>
    <w:rsid w:val="002843DB"/>
    <w:rsid w:val="002844CE"/>
    <w:rsid w:val="002A39BE"/>
    <w:rsid w:val="002A7489"/>
    <w:rsid w:val="002B2E2A"/>
    <w:rsid w:val="002C4760"/>
    <w:rsid w:val="002C612D"/>
    <w:rsid w:val="002D04EC"/>
    <w:rsid w:val="002D42A0"/>
    <w:rsid w:val="002F0F8D"/>
    <w:rsid w:val="002F18B5"/>
    <w:rsid w:val="002F3C39"/>
    <w:rsid w:val="00300126"/>
    <w:rsid w:val="0033077F"/>
    <w:rsid w:val="0033586A"/>
    <w:rsid w:val="0035212B"/>
    <w:rsid w:val="003669F0"/>
    <w:rsid w:val="00373309"/>
    <w:rsid w:val="003A0828"/>
    <w:rsid w:val="003A2E9D"/>
    <w:rsid w:val="003B0087"/>
    <w:rsid w:val="003C7A11"/>
    <w:rsid w:val="003D0B3B"/>
    <w:rsid w:val="003E28DF"/>
    <w:rsid w:val="003F6AEC"/>
    <w:rsid w:val="0040535F"/>
    <w:rsid w:val="00412A0F"/>
    <w:rsid w:val="00414D48"/>
    <w:rsid w:val="00420C92"/>
    <w:rsid w:val="00421EC7"/>
    <w:rsid w:val="00422B81"/>
    <w:rsid w:val="00425B3F"/>
    <w:rsid w:val="0043079E"/>
    <w:rsid w:val="0043477D"/>
    <w:rsid w:val="00435604"/>
    <w:rsid w:val="00436D2F"/>
    <w:rsid w:val="00444F2E"/>
    <w:rsid w:val="004631EA"/>
    <w:rsid w:val="00463634"/>
    <w:rsid w:val="00467A2E"/>
    <w:rsid w:val="004710C5"/>
    <w:rsid w:val="00472BF2"/>
    <w:rsid w:val="00473ACE"/>
    <w:rsid w:val="00480506"/>
    <w:rsid w:val="00480740"/>
    <w:rsid w:val="00483A07"/>
    <w:rsid w:val="00484B14"/>
    <w:rsid w:val="00485B01"/>
    <w:rsid w:val="00491CFD"/>
    <w:rsid w:val="004C51BB"/>
    <w:rsid w:val="004F45CB"/>
    <w:rsid w:val="005010B7"/>
    <w:rsid w:val="00504748"/>
    <w:rsid w:val="005117BA"/>
    <w:rsid w:val="00531E5A"/>
    <w:rsid w:val="00534C9D"/>
    <w:rsid w:val="00540B58"/>
    <w:rsid w:val="005679B5"/>
    <w:rsid w:val="0058348A"/>
    <w:rsid w:val="0059484C"/>
    <w:rsid w:val="005C2A66"/>
    <w:rsid w:val="005C386D"/>
    <w:rsid w:val="005C4715"/>
    <w:rsid w:val="005C7DD1"/>
    <w:rsid w:val="005D02C1"/>
    <w:rsid w:val="005D24B2"/>
    <w:rsid w:val="005E048A"/>
    <w:rsid w:val="005F43E9"/>
    <w:rsid w:val="00603877"/>
    <w:rsid w:val="006151D2"/>
    <w:rsid w:val="00621248"/>
    <w:rsid w:val="00630A99"/>
    <w:rsid w:val="0064188B"/>
    <w:rsid w:val="00647D84"/>
    <w:rsid w:val="0065264D"/>
    <w:rsid w:val="0065639A"/>
    <w:rsid w:val="006711B8"/>
    <w:rsid w:val="00693409"/>
    <w:rsid w:val="006A2E22"/>
    <w:rsid w:val="006B2A30"/>
    <w:rsid w:val="006B7195"/>
    <w:rsid w:val="006C0299"/>
    <w:rsid w:val="00711DE7"/>
    <w:rsid w:val="007177A4"/>
    <w:rsid w:val="007455FB"/>
    <w:rsid w:val="00745BE6"/>
    <w:rsid w:val="007468A5"/>
    <w:rsid w:val="00753D78"/>
    <w:rsid w:val="00760F4D"/>
    <w:rsid w:val="00763E78"/>
    <w:rsid w:val="0078634A"/>
    <w:rsid w:val="00791C58"/>
    <w:rsid w:val="00794070"/>
    <w:rsid w:val="00794B1D"/>
    <w:rsid w:val="007A4FB6"/>
    <w:rsid w:val="007A62F3"/>
    <w:rsid w:val="007B23AA"/>
    <w:rsid w:val="007B4A1B"/>
    <w:rsid w:val="007C0CA8"/>
    <w:rsid w:val="007C42FD"/>
    <w:rsid w:val="007D6BC0"/>
    <w:rsid w:val="007E19A0"/>
    <w:rsid w:val="007E3765"/>
    <w:rsid w:val="007E5CAA"/>
    <w:rsid w:val="00822C5A"/>
    <w:rsid w:val="00824C7B"/>
    <w:rsid w:val="008309C4"/>
    <w:rsid w:val="00835527"/>
    <w:rsid w:val="00853C51"/>
    <w:rsid w:val="00862A75"/>
    <w:rsid w:val="008632EF"/>
    <w:rsid w:val="008664A8"/>
    <w:rsid w:val="00871AA6"/>
    <w:rsid w:val="00871CC8"/>
    <w:rsid w:val="008934DF"/>
    <w:rsid w:val="008A4933"/>
    <w:rsid w:val="008D0326"/>
    <w:rsid w:val="008D2A69"/>
    <w:rsid w:val="008D43E4"/>
    <w:rsid w:val="008E3124"/>
    <w:rsid w:val="008E7E57"/>
    <w:rsid w:val="008F0168"/>
    <w:rsid w:val="008F745B"/>
    <w:rsid w:val="00901426"/>
    <w:rsid w:val="009062F4"/>
    <w:rsid w:val="00913D08"/>
    <w:rsid w:val="009150FA"/>
    <w:rsid w:val="00925FC5"/>
    <w:rsid w:val="009312A1"/>
    <w:rsid w:val="009320EB"/>
    <w:rsid w:val="00936499"/>
    <w:rsid w:val="00946545"/>
    <w:rsid w:val="00956D5D"/>
    <w:rsid w:val="00961AA7"/>
    <w:rsid w:val="009733A1"/>
    <w:rsid w:val="00982F35"/>
    <w:rsid w:val="00983842"/>
    <w:rsid w:val="009920C3"/>
    <w:rsid w:val="0099322D"/>
    <w:rsid w:val="009A1F12"/>
    <w:rsid w:val="009B001B"/>
    <w:rsid w:val="009C3AFC"/>
    <w:rsid w:val="009E39C9"/>
    <w:rsid w:val="009E499F"/>
    <w:rsid w:val="009E55CC"/>
    <w:rsid w:val="009F41CF"/>
    <w:rsid w:val="00A00154"/>
    <w:rsid w:val="00A10072"/>
    <w:rsid w:val="00A160C0"/>
    <w:rsid w:val="00A30184"/>
    <w:rsid w:val="00A408AB"/>
    <w:rsid w:val="00A40E59"/>
    <w:rsid w:val="00A42E69"/>
    <w:rsid w:val="00A45253"/>
    <w:rsid w:val="00A46473"/>
    <w:rsid w:val="00A61C32"/>
    <w:rsid w:val="00A64A2C"/>
    <w:rsid w:val="00A71180"/>
    <w:rsid w:val="00A92F51"/>
    <w:rsid w:val="00A95404"/>
    <w:rsid w:val="00AA7561"/>
    <w:rsid w:val="00AC4E5A"/>
    <w:rsid w:val="00AD42C0"/>
    <w:rsid w:val="00AE54A4"/>
    <w:rsid w:val="00AE77D5"/>
    <w:rsid w:val="00B021B7"/>
    <w:rsid w:val="00B0526F"/>
    <w:rsid w:val="00B11C36"/>
    <w:rsid w:val="00B36231"/>
    <w:rsid w:val="00B36CF3"/>
    <w:rsid w:val="00B4253C"/>
    <w:rsid w:val="00B62785"/>
    <w:rsid w:val="00B83D29"/>
    <w:rsid w:val="00B904AA"/>
    <w:rsid w:val="00B9154F"/>
    <w:rsid w:val="00B91D3E"/>
    <w:rsid w:val="00BC3937"/>
    <w:rsid w:val="00BD012E"/>
    <w:rsid w:val="00BD498B"/>
    <w:rsid w:val="00BD53CD"/>
    <w:rsid w:val="00BE076F"/>
    <w:rsid w:val="00C06C28"/>
    <w:rsid w:val="00C14B5E"/>
    <w:rsid w:val="00C454FD"/>
    <w:rsid w:val="00C61D24"/>
    <w:rsid w:val="00C734EB"/>
    <w:rsid w:val="00C87593"/>
    <w:rsid w:val="00CA5A8D"/>
    <w:rsid w:val="00CE4D7E"/>
    <w:rsid w:val="00CF0638"/>
    <w:rsid w:val="00CF0A6E"/>
    <w:rsid w:val="00CF5103"/>
    <w:rsid w:val="00D05D46"/>
    <w:rsid w:val="00D10133"/>
    <w:rsid w:val="00D259AB"/>
    <w:rsid w:val="00D32876"/>
    <w:rsid w:val="00D503FC"/>
    <w:rsid w:val="00D64F85"/>
    <w:rsid w:val="00D73E0C"/>
    <w:rsid w:val="00D84BB0"/>
    <w:rsid w:val="00D953FD"/>
    <w:rsid w:val="00DA1C19"/>
    <w:rsid w:val="00DB315D"/>
    <w:rsid w:val="00DB594F"/>
    <w:rsid w:val="00DC1A7B"/>
    <w:rsid w:val="00DD45F6"/>
    <w:rsid w:val="00DD6150"/>
    <w:rsid w:val="00DD6710"/>
    <w:rsid w:val="00DE1F7B"/>
    <w:rsid w:val="00DF1027"/>
    <w:rsid w:val="00DF29DB"/>
    <w:rsid w:val="00DF7FC8"/>
    <w:rsid w:val="00E22147"/>
    <w:rsid w:val="00E46356"/>
    <w:rsid w:val="00E51C0A"/>
    <w:rsid w:val="00E64BDB"/>
    <w:rsid w:val="00E70A5B"/>
    <w:rsid w:val="00E90132"/>
    <w:rsid w:val="00E90978"/>
    <w:rsid w:val="00EA0809"/>
    <w:rsid w:val="00EC4BF4"/>
    <w:rsid w:val="00ED66A0"/>
    <w:rsid w:val="00ED70C1"/>
    <w:rsid w:val="00EE5E5F"/>
    <w:rsid w:val="00F150C0"/>
    <w:rsid w:val="00F34B71"/>
    <w:rsid w:val="00F35AD8"/>
    <w:rsid w:val="00F431B5"/>
    <w:rsid w:val="00F522CA"/>
    <w:rsid w:val="00F750E0"/>
    <w:rsid w:val="00F85DC6"/>
    <w:rsid w:val="00F94322"/>
    <w:rsid w:val="00FC6342"/>
    <w:rsid w:val="00FD4C85"/>
    <w:rsid w:val="00FE25E0"/>
    <w:rsid w:val="00FF0545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3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4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4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9BE"/>
  </w:style>
  <w:style w:type="paragraph" w:styleId="a7">
    <w:name w:val="footer"/>
    <w:basedOn w:val="a"/>
    <w:link w:val="a8"/>
    <w:uiPriority w:val="99"/>
    <w:unhideWhenUsed/>
    <w:rsid w:val="002A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4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4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9BE"/>
  </w:style>
  <w:style w:type="paragraph" w:styleId="a7">
    <w:name w:val="footer"/>
    <w:basedOn w:val="a"/>
    <w:link w:val="a8"/>
    <w:uiPriority w:val="99"/>
    <w:unhideWhenUsed/>
    <w:rsid w:val="002A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0B5FB9553838B6B1C0B43BDAD0161FAC0F64A94710C344F38F40F3AEFE0260B6C39A9E83B92A0422C4858FCA3hEK" TargetMode="External"/><Relationship Id="rId13" Type="http://schemas.openxmlformats.org/officeDocument/2006/relationships/hyperlink" Target="consultantplus://offline/ref=691212668F4F49388A986B2E706849539A47F542F2CE47B5EB6C140704BD178590ACB953A2692A5BAF145D60CBFEFB3F81CD89FFFDD04303A3FC3BD1A3J0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2;&#1048;&#1058;&#1048;&#1057;\&#1089;&#1086;&#1094;.%20&#1091;&#1089;&#1083;&#1091;&#1075;&#1080;\&#1040;&#1076;&#1084;&#1088;&#1077;&#1075;&#1083;&#1072;&#1084;&#1077;&#1085;&#1090;%20&#1087;&#1086;%20&#1091;&#1089;&#1090;&#1072;&#1085;&#1086;&#1074;&#1083;&#1077;&#1085;&#1080;&#1102;%20&#1090;&#1072;&#1088;&#1080;&#1092;&#1086;&#1074;%20&#1085;&#1072;%20&#1089;&#1086;&#1094;&#1080;&#1072;&#1083;&#1100;&#1085;&#1099;&#1077;%20&#1091;&#1089;&#1083;&#1091;&#1075;&#1080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2;&#1048;&#1058;&#1048;&#1057;\&#1089;&#1086;&#1094;.%20&#1091;&#1089;&#1083;&#1091;&#1075;&#1080;\&#1040;&#1076;&#1084;&#1088;&#1077;&#1075;&#1083;&#1072;&#1084;&#1077;&#1085;&#1090;%20&#1087;&#1086;%20&#1091;&#1089;&#1090;&#1072;&#1085;&#1086;&#1074;&#1083;&#1077;&#1085;&#1080;&#1102;%20&#1090;&#1072;&#1088;&#1080;&#1092;&#1086;&#1074;%20&#1085;&#1072;%20&#1089;&#1086;&#1094;&#1080;&#1072;&#1083;&#1100;&#1085;&#1099;&#1077;%20&#1091;&#1089;&#1083;&#1091;&#1075;&#1080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480B5FB9553838B6B1C0B43BDAD0161FAC9F64791720C344F38F40F3AEFE026196C61A5EA3D8CA146391E09BA69F23AAAC45F05795FD521A5h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0B5FB9553838B6B1C0B43BDAD0161FAC9F74296750C344F38F40F3AEFE0260B6C39A9E83B92A0422C4858FCA3hE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F8058-AAB4-4DAA-85C3-75F0E24D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5120</TotalTime>
  <Pages>25</Pages>
  <Words>6097</Words>
  <Characters>34759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cp:lastPrinted>2022-12-22T07:06:00Z</cp:lastPrinted>
  <dcterms:created xsi:type="dcterms:W3CDTF">2022-04-25T14:29:00Z</dcterms:created>
  <dcterms:modified xsi:type="dcterms:W3CDTF">2022-12-27T10:32:00Z</dcterms:modified>
</cp:coreProperties>
</file>