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AA88" w14:textId="77777777" w:rsidR="00352F58" w:rsidRDefault="00352F58">
      <w:pPr>
        <w:pStyle w:val="ConsPlusTitlePage"/>
      </w:pPr>
      <w:r>
        <w:t xml:space="preserve">Документ предоставлен </w:t>
      </w:r>
      <w:hyperlink r:id="rId4" w:history="1">
        <w:r>
          <w:rPr>
            <w:color w:val="0000FF"/>
          </w:rPr>
          <w:t>КонсультантПлюс</w:t>
        </w:r>
      </w:hyperlink>
      <w:r>
        <w:br/>
      </w:r>
    </w:p>
    <w:p w14:paraId="20580C62" w14:textId="77777777" w:rsidR="00352F58" w:rsidRDefault="00352F58">
      <w:pPr>
        <w:pStyle w:val="ConsPlusNormal"/>
        <w:jc w:val="both"/>
        <w:outlineLvl w:val="0"/>
      </w:pPr>
    </w:p>
    <w:p w14:paraId="6CDFD16F" w14:textId="77777777" w:rsidR="00352F58" w:rsidRDefault="00352F58">
      <w:pPr>
        <w:pStyle w:val="ConsPlusTitle"/>
        <w:jc w:val="center"/>
        <w:outlineLvl w:val="0"/>
      </w:pPr>
      <w:r>
        <w:t>ПРАВИТЕЛЬСТВО КИРОВСКОЙ ОБЛАСТИ</w:t>
      </w:r>
    </w:p>
    <w:p w14:paraId="61727440" w14:textId="77777777" w:rsidR="00352F58" w:rsidRDefault="00352F58">
      <w:pPr>
        <w:pStyle w:val="ConsPlusTitle"/>
        <w:jc w:val="center"/>
      </w:pPr>
    </w:p>
    <w:p w14:paraId="7EE2AEDC" w14:textId="77777777" w:rsidR="00352F58" w:rsidRDefault="00352F58">
      <w:pPr>
        <w:pStyle w:val="ConsPlusTitle"/>
        <w:jc w:val="center"/>
      </w:pPr>
      <w:r>
        <w:t>ПОСТАНОВЛЕНИЕ</w:t>
      </w:r>
    </w:p>
    <w:p w14:paraId="595B388A" w14:textId="77777777" w:rsidR="00352F58" w:rsidRDefault="00352F58">
      <w:pPr>
        <w:pStyle w:val="ConsPlusTitle"/>
        <w:jc w:val="center"/>
      </w:pPr>
      <w:r>
        <w:t>от 1 февраля 2018 г. N 44-П</w:t>
      </w:r>
    </w:p>
    <w:p w14:paraId="1B94E179" w14:textId="77777777" w:rsidR="00352F58" w:rsidRDefault="00352F58">
      <w:pPr>
        <w:pStyle w:val="ConsPlusTitle"/>
        <w:jc w:val="center"/>
      </w:pPr>
    </w:p>
    <w:p w14:paraId="399AA28B" w14:textId="77777777" w:rsidR="00352F58" w:rsidRDefault="00352F58">
      <w:pPr>
        <w:pStyle w:val="ConsPlusTitle"/>
        <w:jc w:val="center"/>
      </w:pPr>
      <w:r>
        <w:t>ОБ УТВЕРЖДЕНИИ АДМИНИСТРАТИВНОГО РЕГЛАМЕНТА ПРЕДОСТАВЛЕНИЯ</w:t>
      </w:r>
    </w:p>
    <w:p w14:paraId="7C5A8230" w14:textId="77777777" w:rsidR="00352F58" w:rsidRDefault="00352F58">
      <w:pPr>
        <w:pStyle w:val="ConsPlusTitle"/>
        <w:jc w:val="center"/>
      </w:pPr>
      <w:r>
        <w:t>РЕГИОНАЛЬНОЙ СЛУЖБОЙ ПО ТАРИФАМ КИРОВСКОЙ ОБЛАСТИ</w:t>
      </w:r>
    </w:p>
    <w:p w14:paraId="37416785" w14:textId="77777777" w:rsidR="00352F58" w:rsidRDefault="00352F58">
      <w:pPr>
        <w:pStyle w:val="ConsPlusTitle"/>
        <w:jc w:val="center"/>
      </w:pPr>
      <w:r>
        <w:t>ГОСУДАРСТВЕННОЙ УСЛУГИ ПО УТВЕРЖДЕНИЮ ПРЕДЕЛЬНЫХ ТАРИФОВ</w:t>
      </w:r>
    </w:p>
    <w:p w14:paraId="632D2B5C" w14:textId="77777777" w:rsidR="00352F58" w:rsidRDefault="00352F58">
      <w:pPr>
        <w:pStyle w:val="ConsPlusTitle"/>
        <w:jc w:val="center"/>
      </w:pPr>
      <w:r>
        <w:t>В ОБЛАСТИ ОБРАЩЕНИЯ С ТВЕРДЫМИ КОММУНАЛЬНЫМИ ОТХОДАМИ</w:t>
      </w:r>
    </w:p>
    <w:p w14:paraId="56E564A7" w14:textId="77777777" w:rsidR="00352F58" w:rsidRDefault="00352F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2F58" w14:paraId="08277718" w14:textId="77777777">
        <w:trPr>
          <w:jc w:val="center"/>
        </w:trPr>
        <w:tc>
          <w:tcPr>
            <w:tcW w:w="9294" w:type="dxa"/>
            <w:tcBorders>
              <w:top w:val="nil"/>
              <w:left w:val="single" w:sz="24" w:space="0" w:color="CED3F1"/>
              <w:bottom w:val="nil"/>
              <w:right w:val="single" w:sz="24" w:space="0" w:color="F4F3F8"/>
            </w:tcBorders>
            <w:shd w:val="clear" w:color="auto" w:fill="F4F3F8"/>
          </w:tcPr>
          <w:p w14:paraId="39533AA7" w14:textId="77777777" w:rsidR="00352F58" w:rsidRDefault="00352F58">
            <w:pPr>
              <w:pStyle w:val="ConsPlusNormal"/>
              <w:jc w:val="center"/>
            </w:pPr>
            <w:r>
              <w:rPr>
                <w:color w:val="392C69"/>
              </w:rPr>
              <w:t>Список изменяющих документов</w:t>
            </w:r>
          </w:p>
          <w:p w14:paraId="48FDE64B" w14:textId="77777777" w:rsidR="00352F58" w:rsidRDefault="00352F58">
            <w:pPr>
              <w:pStyle w:val="ConsPlusNormal"/>
              <w:jc w:val="center"/>
            </w:pPr>
            <w:r>
              <w:rPr>
                <w:color w:val="392C69"/>
              </w:rPr>
              <w:t>(в ред. постановлений Правительства Кировской области</w:t>
            </w:r>
          </w:p>
          <w:p w14:paraId="4F78ABFA" w14:textId="77777777" w:rsidR="00352F58" w:rsidRDefault="00352F58">
            <w:pPr>
              <w:pStyle w:val="ConsPlusNormal"/>
              <w:jc w:val="center"/>
            </w:pPr>
            <w:r>
              <w:rPr>
                <w:color w:val="392C69"/>
              </w:rPr>
              <w:t xml:space="preserve">от 28.06.2018 </w:t>
            </w:r>
            <w:hyperlink r:id="rId5" w:history="1">
              <w:r>
                <w:rPr>
                  <w:color w:val="0000FF"/>
                </w:rPr>
                <w:t>N 305-П</w:t>
              </w:r>
            </w:hyperlink>
            <w:r>
              <w:rPr>
                <w:color w:val="392C69"/>
              </w:rPr>
              <w:t xml:space="preserve">, от 29.11.2018 </w:t>
            </w:r>
            <w:hyperlink r:id="rId6" w:history="1">
              <w:r>
                <w:rPr>
                  <w:color w:val="0000FF"/>
                </w:rPr>
                <w:t>N 564-П</w:t>
              </w:r>
            </w:hyperlink>
            <w:r>
              <w:rPr>
                <w:color w:val="392C69"/>
              </w:rPr>
              <w:t xml:space="preserve">, от 13.06.2019 </w:t>
            </w:r>
            <w:hyperlink r:id="rId7" w:history="1">
              <w:r>
                <w:rPr>
                  <w:color w:val="0000FF"/>
                </w:rPr>
                <w:t>N 310-П</w:t>
              </w:r>
            </w:hyperlink>
            <w:r>
              <w:rPr>
                <w:color w:val="392C69"/>
              </w:rPr>
              <w:t>,</w:t>
            </w:r>
          </w:p>
          <w:p w14:paraId="636A82C4" w14:textId="77777777" w:rsidR="00352F58" w:rsidRDefault="00352F58">
            <w:pPr>
              <w:pStyle w:val="ConsPlusNormal"/>
              <w:jc w:val="center"/>
            </w:pPr>
            <w:r>
              <w:rPr>
                <w:color w:val="392C69"/>
              </w:rPr>
              <w:t xml:space="preserve">от 27.03.2020 </w:t>
            </w:r>
            <w:hyperlink r:id="rId8" w:history="1">
              <w:r>
                <w:rPr>
                  <w:color w:val="0000FF"/>
                </w:rPr>
                <w:t>N 124-П</w:t>
              </w:r>
            </w:hyperlink>
            <w:r>
              <w:rPr>
                <w:color w:val="392C69"/>
              </w:rPr>
              <w:t xml:space="preserve">, от 12.02.2021 </w:t>
            </w:r>
            <w:hyperlink r:id="rId9" w:history="1">
              <w:r>
                <w:rPr>
                  <w:color w:val="0000FF"/>
                </w:rPr>
                <w:t>N 79-П</w:t>
              </w:r>
            </w:hyperlink>
            <w:r>
              <w:rPr>
                <w:color w:val="392C69"/>
              </w:rPr>
              <w:t xml:space="preserve">, от 13.05.2021 </w:t>
            </w:r>
            <w:hyperlink r:id="rId10" w:history="1">
              <w:r>
                <w:rPr>
                  <w:color w:val="0000FF"/>
                </w:rPr>
                <w:t>N 242-П</w:t>
              </w:r>
            </w:hyperlink>
            <w:r>
              <w:rPr>
                <w:color w:val="392C69"/>
              </w:rPr>
              <w:t>)</w:t>
            </w:r>
          </w:p>
        </w:tc>
      </w:tr>
    </w:tbl>
    <w:p w14:paraId="6D1077AF" w14:textId="77777777" w:rsidR="00352F58" w:rsidRDefault="00352F58">
      <w:pPr>
        <w:pStyle w:val="ConsPlusNormal"/>
        <w:jc w:val="both"/>
      </w:pPr>
    </w:p>
    <w:p w14:paraId="2BCC559C" w14:textId="77777777" w:rsidR="00352F58" w:rsidRDefault="00352F58">
      <w:pPr>
        <w:pStyle w:val="ConsPlusNormal"/>
        <w:ind w:firstLine="540"/>
        <w:jc w:val="both"/>
      </w:pPr>
      <w:r>
        <w:t xml:space="preserve">В соответствии с Федеральным </w:t>
      </w:r>
      <w:hyperlink r:id="rId11" w:history="1">
        <w:r>
          <w:rPr>
            <w:color w:val="0000FF"/>
          </w:rPr>
          <w:t>законом</w:t>
        </w:r>
      </w:hyperlink>
      <w:r>
        <w:t xml:space="preserve"> от 24.06.1998 N 89-ФЗ "Об отходах производства и потребления", </w:t>
      </w:r>
      <w:hyperlink r:id="rId12" w:history="1">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Правительство Кировской области постановляет:</w:t>
      </w:r>
    </w:p>
    <w:p w14:paraId="58FCFDD7" w14:textId="77777777" w:rsidR="00352F58" w:rsidRDefault="00352F58">
      <w:pPr>
        <w:pStyle w:val="ConsPlusNormal"/>
        <w:spacing w:before="220"/>
        <w:ind w:firstLine="540"/>
        <w:jc w:val="both"/>
      </w:pPr>
      <w:r>
        <w:t xml:space="preserve">1. Утвердить Административный </w:t>
      </w:r>
      <w:hyperlink w:anchor="P37"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предельных тарифов в области обращения с твердыми коммунальными отходами согласно приложению.</w:t>
      </w:r>
    </w:p>
    <w:p w14:paraId="7CA2F579" w14:textId="77777777" w:rsidR="00352F58" w:rsidRDefault="00352F58">
      <w:pPr>
        <w:pStyle w:val="ConsPlusNormal"/>
        <w:spacing w:before="220"/>
        <w:ind w:firstLine="540"/>
        <w:jc w:val="both"/>
      </w:pPr>
      <w:r>
        <w:t>1-1. Контроль за выполнением постановления возложить на региональную службу по тарифам Кировской области.</w:t>
      </w:r>
    </w:p>
    <w:p w14:paraId="12B01108" w14:textId="77777777" w:rsidR="00352F58" w:rsidRDefault="00352F58">
      <w:pPr>
        <w:pStyle w:val="ConsPlusNormal"/>
        <w:jc w:val="both"/>
      </w:pPr>
      <w:r>
        <w:t xml:space="preserve">(п. 1-1 в ред. </w:t>
      </w:r>
      <w:hyperlink r:id="rId13" w:history="1">
        <w:r>
          <w:rPr>
            <w:color w:val="0000FF"/>
          </w:rPr>
          <w:t>постановления</w:t>
        </w:r>
      </w:hyperlink>
      <w:r>
        <w:t xml:space="preserve"> Правительства Кировской области от 12.02.2021 N 79-П)</w:t>
      </w:r>
    </w:p>
    <w:p w14:paraId="078A0CF1" w14:textId="77777777" w:rsidR="00352F58" w:rsidRDefault="00352F58">
      <w:pPr>
        <w:pStyle w:val="ConsPlusNormal"/>
        <w:spacing w:before="220"/>
        <w:ind w:firstLine="540"/>
        <w:jc w:val="both"/>
      </w:pPr>
      <w:r>
        <w:t>2. Настоящее постановление вступает в силу через десять дней после его официального опубликования.</w:t>
      </w:r>
    </w:p>
    <w:p w14:paraId="561F3365" w14:textId="77777777" w:rsidR="00352F58" w:rsidRDefault="00352F58">
      <w:pPr>
        <w:pStyle w:val="ConsPlusNormal"/>
        <w:jc w:val="both"/>
      </w:pPr>
    </w:p>
    <w:p w14:paraId="06038C3A" w14:textId="77777777" w:rsidR="00352F58" w:rsidRDefault="00352F58">
      <w:pPr>
        <w:pStyle w:val="ConsPlusNormal"/>
        <w:jc w:val="right"/>
      </w:pPr>
      <w:r>
        <w:t>Губернатор -</w:t>
      </w:r>
    </w:p>
    <w:p w14:paraId="51273B13" w14:textId="77777777" w:rsidR="00352F58" w:rsidRDefault="00352F58">
      <w:pPr>
        <w:pStyle w:val="ConsPlusNormal"/>
        <w:jc w:val="right"/>
      </w:pPr>
      <w:r>
        <w:t>Председатель Правительства</w:t>
      </w:r>
    </w:p>
    <w:p w14:paraId="691235F8" w14:textId="77777777" w:rsidR="00352F58" w:rsidRDefault="00352F58">
      <w:pPr>
        <w:pStyle w:val="ConsPlusNormal"/>
        <w:jc w:val="right"/>
      </w:pPr>
      <w:r>
        <w:t>Кировской области</w:t>
      </w:r>
    </w:p>
    <w:p w14:paraId="7AAD64C6" w14:textId="77777777" w:rsidR="00352F58" w:rsidRDefault="00352F58">
      <w:pPr>
        <w:pStyle w:val="ConsPlusNormal"/>
        <w:jc w:val="right"/>
      </w:pPr>
      <w:r>
        <w:t>И.В.ВАСИЛЬЕВ</w:t>
      </w:r>
    </w:p>
    <w:p w14:paraId="68FFFF88" w14:textId="77777777" w:rsidR="00352F58" w:rsidRDefault="00352F58">
      <w:pPr>
        <w:pStyle w:val="ConsPlusNormal"/>
        <w:jc w:val="both"/>
      </w:pPr>
    </w:p>
    <w:p w14:paraId="3FFAEB22" w14:textId="77777777" w:rsidR="00352F58" w:rsidRDefault="00352F58">
      <w:pPr>
        <w:pStyle w:val="ConsPlusNormal"/>
        <w:jc w:val="both"/>
      </w:pPr>
    </w:p>
    <w:p w14:paraId="181B5251" w14:textId="77777777" w:rsidR="00352F58" w:rsidRDefault="00352F58">
      <w:pPr>
        <w:pStyle w:val="ConsPlusNormal"/>
        <w:jc w:val="both"/>
      </w:pPr>
    </w:p>
    <w:p w14:paraId="6B31B488" w14:textId="77777777" w:rsidR="00352F58" w:rsidRDefault="00352F58">
      <w:pPr>
        <w:pStyle w:val="ConsPlusNormal"/>
        <w:jc w:val="both"/>
      </w:pPr>
    </w:p>
    <w:p w14:paraId="6CE7ADB4" w14:textId="77777777" w:rsidR="00352F58" w:rsidRDefault="00352F58">
      <w:pPr>
        <w:pStyle w:val="ConsPlusNormal"/>
        <w:jc w:val="both"/>
      </w:pPr>
    </w:p>
    <w:p w14:paraId="0EFFCC9A" w14:textId="77777777" w:rsidR="00352F58" w:rsidRDefault="00352F58">
      <w:pPr>
        <w:pStyle w:val="ConsPlusNormal"/>
        <w:jc w:val="right"/>
        <w:outlineLvl w:val="0"/>
      </w:pPr>
      <w:r>
        <w:t>Приложение</w:t>
      </w:r>
    </w:p>
    <w:p w14:paraId="0658ED51" w14:textId="77777777" w:rsidR="00352F58" w:rsidRDefault="00352F58">
      <w:pPr>
        <w:pStyle w:val="ConsPlusNormal"/>
        <w:jc w:val="both"/>
      </w:pPr>
    </w:p>
    <w:p w14:paraId="1C94E6D6" w14:textId="77777777" w:rsidR="00352F58" w:rsidRDefault="00352F58">
      <w:pPr>
        <w:pStyle w:val="ConsPlusNormal"/>
        <w:jc w:val="right"/>
      </w:pPr>
      <w:r>
        <w:t>Утвержден</w:t>
      </w:r>
    </w:p>
    <w:p w14:paraId="1768723E" w14:textId="77777777" w:rsidR="00352F58" w:rsidRDefault="00352F58">
      <w:pPr>
        <w:pStyle w:val="ConsPlusNormal"/>
        <w:jc w:val="right"/>
      </w:pPr>
      <w:r>
        <w:t>постановлением</w:t>
      </w:r>
    </w:p>
    <w:p w14:paraId="1CF3677A" w14:textId="77777777" w:rsidR="00352F58" w:rsidRDefault="00352F58">
      <w:pPr>
        <w:pStyle w:val="ConsPlusNormal"/>
        <w:jc w:val="right"/>
      </w:pPr>
      <w:r>
        <w:t>Правительства Кировской области</w:t>
      </w:r>
    </w:p>
    <w:p w14:paraId="40D57A94" w14:textId="77777777" w:rsidR="00352F58" w:rsidRDefault="00352F58">
      <w:pPr>
        <w:pStyle w:val="ConsPlusNormal"/>
        <w:jc w:val="right"/>
      </w:pPr>
      <w:r>
        <w:t>от 1 февраля 2018 г. N 44-П</w:t>
      </w:r>
    </w:p>
    <w:p w14:paraId="58CC4FA3" w14:textId="77777777" w:rsidR="00352F58" w:rsidRDefault="00352F58">
      <w:pPr>
        <w:pStyle w:val="ConsPlusNormal"/>
        <w:jc w:val="both"/>
      </w:pPr>
    </w:p>
    <w:p w14:paraId="3118122F" w14:textId="77777777" w:rsidR="00352F58" w:rsidRDefault="00352F58">
      <w:pPr>
        <w:pStyle w:val="ConsPlusTitle"/>
        <w:jc w:val="center"/>
      </w:pPr>
      <w:bookmarkStart w:id="0" w:name="P37"/>
      <w:bookmarkEnd w:id="0"/>
      <w:r>
        <w:t>АДМИНИСТРАТИВНЫЙ РЕГЛАМЕНТ</w:t>
      </w:r>
    </w:p>
    <w:p w14:paraId="037E531E" w14:textId="77777777" w:rsidR="00352F58" w:rsidRDefault="00352F58">
      <w:pPr>
        <w:pStyle w:val="ConsPlusTitle"/>
        <w:jc w:val="center"/>
      </w:pPr>
      <w:r>
        <w:t>ПРЕДОСТАВЛЕНИЯ РЕГИОНАЛЬНОЙ СЛУЖБОЙ ПО ТАРИФАМ</w:t>
      </w:r>
    </w:p>
    <w:p w14:paraId="204768A9" w14:textId="77777777" w:rsidR="00352F58" w:rsidRDefault="00352F58">
      <w:pPr>
        <w:pStyle w:val="ConsPlusTitle"/>
        <w:jc w:val="center"/>
      </w:pPr>
      <w:r>
        <w:t>КИРОВСКОЙ ОБЛАСТИ ГОСУДАРСТВЕННОЙ УСЛУГИ</w:t>
      </w:r>
    </w:p>
    <w:p w14:paraId="6E86EF29" w14:textId="77777777" w:rsidR="00352F58" w:rsidRDefault="00352F58">
      <w:pPr>
        <w:pStyle w:val="ConsPlusTitle"/>
        <w:jc w:val="center"/>
      </w:pPr>
      <w:r>
        <w:t>ПО УТВЕРЖДЕНИЮ ПРЕДЕЛЬНЫХ ТАРИФОВ В ОБЛАСТИ ОБРАЩЕНИЯ</w:t>
      </w:r>
    </w:p>
    <w:p w14:paraId="4991FAF2" w14:textId="77777777" w:rsidR="00352F58" w:rsidRDefault="00352F58">
      <w:pPr>
        <w:pStyle w:val="ConsPlusTitle"/>
        <w:jc w:val="center"/>
      </w:pPr>
      <w:r>
        <w:lastRenderedPageBreak/>
        <w:t>С ТВЕРДЫМИ КОММУНАЛЬНЫМИ ОТХОДАМИ</w:t>
      </w:r>
    </w:p>
    <w:p w14:paraId="0054E3EB" w14:textId="77777777" w:rsidR="00352F58" w:rsidRDefault="00352F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52F58" w14:paraId="6DA5AD21" w14:textId="77777777">
        <w:trPr>
          <w:jc w:val="center"/>
        </w:trPr>
        <w:tc>
          <w:tcPr>
            <w:tcW w:w="9294" w:type="dxa"/>
            <w:tcBorders>
              <w:top w:val="nil"/>
              <w:left w:val="single" w:sz="24" w:space="0" w:color="CED3F1"/>
              <w:bottom w:val="nil"/>
              <w:right w:val="single" w:sz="24" w:space="0" w:color="F4F3F8"/>
            </w:tcBorders>
            <w:shd w:val="clear" w:color="auto" w:fill="F4F3F8"/>
          </w:tcPr>
          <w:p w14:paraId="53B86538" w14:textId="77777777" w:rsidR="00352F58" w:rsidRDefault="00352F58">
            <w:pPr>
              <w:pStyle w:val="ConsPlusNormal"/>
              <w:jc w:val="center"/>
            </w:pPr>
            <w:r>
              <w:rPr>
                <w:color w:val="392C69"/>
              </w:rPr>
              <w:t>Список изменяющих документов</w:t>
            </w:r>
          </w:p>
          <w:p w14:paraId="640FEDAF" w14:textId="77777777" w:rsidR="00352F58" w:rsidRDefault="00352F58">
            <w:pPr>
              <w:pStyle w:val="ConsPlusNormal"/>
              <w:jc w:val="center"/>
            </w:pPr>
            <w:r>
              <w:rPr>
                <w:color w:val="392C69"/>
              </w:rPr>
              <w:t>(в ред. постановлений Правительства Кировской области</w:t>
            </w:r>
          </w:p>
          <w:p w14:paraId="521E40B8" w14:textId="77777777" w:rsidR="00352F58" w:rsidRDefault="00352F58">
            <w:pPr>
              <w:pStyle w:val="ConsPlusNormal"/>
              <w:jc w:val="center"/>
            </w:pPr>
            <w:r>
              <w:rPr>
                <w:color w:val="392C69"/>
              </w:rPr>
              <w:t xml:space="preserve">от 28.06.2018 </w:t>
            </w:r>
            <w:hyperlink r:id="rId14" w:history="1">
              <w:r>
                <w:rPr>
                  <w:color w:val="0000FF"/>
                </w:rPr>
                <w:t>N 305-П</w:t>
              </w:r>
            </w:hyperlink>
            <w:r>
              <w:rPr>
                <w:color w:val="392C69"/>
              </w:rPr>
              <w:t xml:space="preserve">, от 29.11.2018 </w:t>
            </w:r>
            <w:hyperlink r:id="rId15" w:history="1">
              <w:r>
                <w:rPr>
                  <w:color w:val="0000FF"/>
                </w:rPr>
                <w:t>N 564-П</w:t>
              </w:r>
            </w:hyperlink>
            <w:r>
              <w:rPr>
                <w:color w:val="392C69"/>
              </w:rPr>
              <w:t xml:space="preserve">, от 13.05.2021 </w:t>
            </w:r>
            <w:hyperlink r:id="rId16" w:history="1">
              <w:r>
                <w:rPr>
                  <w:color w:val="0000FF"/>
                </w:rPr>
                <w:t>N 242-П</w:t>
              </w:r>
            </w:hyperlink>
            <w:r>
              <w:rPr>
                <w:color w:val="392C69"/>
              </w:rPr>
              <w:t>)</w:t>
            </w:r>
          </w:p>
        </w:tc>
      </w:tr>
    </w:tbl>
    <w:p w14:paraId="07EFC679" w14:textId="77777777" w:rsidR="00352F58" w:rsidRDefault="00352F58">
      <w:pPr>
        <w:pStyle w:val="ConsPlusNormal"/>
        <w:jc w:val="both"/>
      </w:pPr>
    </w:p>
    <w:p w14:paraId="149DD0A0" w14:textId="77777777" w:rsidR="00352F58" w:rsidRDefault="00352F58">
      <w:pPr>
        <w:pStyle w:val="ConsPlusTitle"/>
        <w:jc w:val="center"/>
        <w:outlineLvl w:val="1"/>
      </w:pPr>
      <w:r>
        <w:t>1. Общие положения</w:t>
      </w:r>
    </w:p>
    <w:p w14:paraId="0559343D" w14:textId="77777777" w:rsidR="00352F58" w:rsidRDefault="00352F58">
      <w:pPr>
        <w:pStyle w:val="ConsPlusNormal"/>
        <w:jc w:val="both"/>
      </w:pPr>
    </w:p>
    <w:p w14:paraId="4A35BEC8" w14:textId="77777777" w:rsidR="00352F58" w:rsidRDefault="00352F58">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предельных тарифов в области обращения с твердыми коммунальными отходами (далее - Административный регламент) разработан в целях повышения качества и доступности предоставления региональной службой по тарифам Кировской области (далее - служба) государственной услуги по утверждению предельных тарифов в области обращения с твердыми коммунальными отходами (далее - государственная услуга).</w:t>
      </w:r>
    </w:p>
    <w:p w14:paraId="0AE4E875" w14:textId="77777777" w:rsidR="00352F58" w:rsidRDefault="00352F58">
      <w:pPr>
        <w:pStyle w:val="ConsPlusNormal"/>
        <w:spacing w:before="220"/>
        <w:ind w:firstLine="540"/>
        <w:jc w:val="both"/>
      </w:pPr>
      <w:bookmarkStart w:id="1" w:name="P49"/>
      <w:bookmarkEnd w:id="1"/>
      <w:r>
        <w:t>1.2. Заявителями (инициаторами) предоставления государственной услуги являются:</w:t>
      </w:r>
    </w:p>
    <w:p w14:paraId="0AB69644" w14:textId="77777777" w:rsidR="00352F58" w:rsidRDefault="00352F58">
      <w:pPr>
        <w:pStyle w:val="ConsPlusNormal"/>
        <w:spacing w:before="220"/>
        <w:ind w:firstLine="540"/>
        <w:jc w:val="both"/>
      </w:pPr>
      <w:r>
        <w:t>регулируемые организации - региональный оператор по обращению с твердыми коммунальными отходами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14:paraId="19AF664D" w14:textId="77777777" w:rsidR="00352F58" w:rsidRDefault="00352F58">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 (далее - заявители, регулируемая организация).</w:t>
      </w:r>
    </w:p>
    <w:p w14:paraId="78F46944" w14:textId="77777777" w:rsidR="00352F58" w:rsidRDefault="00352F58">
      <w:pPr>
        <w:pStyle w:val="ConsPlusNormal"/>
        <w:spacing w:before="220"/>
        <w:ind w:firstLine="540"/>
        <w:jc w:val="both"/>
      </w:pPr>
      <w:r>
        <w:t>1.3. Требования к порядку информирования о предоставлении государственной услуги:</w:t>
      </w:r>
    </w:p>
    <w:p w14:paraId="537758FA" w14:textId="77777777" w:rsidR="00352F58" w:rsidRDefault="00352F58">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предоставляется:</w:t>
      </w:r>
    </w:p>
    <w:p w14:paraId="249D51A7" w14:textId="77777777" w:rsidR="00352F58" w:rsidRDefault="00352F58">
      <w:pPr>
        <w:pStyle w:val="ConsPlusNormal"/>
        <w:spacing w:before="220"/>
        <w:ind w:firstLine="540"/>
        <w:jc w:val="both"/>
      </w:pPr>
      <w:r>
        <w:t>непосредственно в помещениях службы на информационных стендах или на личном приеме должностными лицами, ответственными за предоставление государственной услуги;</w:t>
      </w:r>
    </w:p>
    <w:p w14:paraId="42523D8C" w14:textId="77777777" w:rsidR="00352F58" w:rsidRDefault="00352F58">
      <w:pPr>
        <w:pStyle w:val="ConsPlusNormal"/>
        <w:spacing w:before="220"/>
        <w:ind w:firstLine="540"/>
        <w:jc w:val="both"/>
      </w:pPr>
      <w:r>
        <w:t>при обращении в службу по контактным телефонам, в письменной форме или в форме электронного документа;</w:t>
      </w:r>
    </w:p>
    <w:p w14:paraId="68100171" w14:textId="77777777" w:rsidR="00352F58" w:rsidRDefault="00352F58">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региональную государственную информационную систему "Портал государственных и муниципальных услуг (функций) Кировской области", официальный сайт службы в сети Интернет.</w:t>
      </w:r>
    </w:p>
    <w:p w14:paraId="4914473C" w14:textId="77777777" w:rsidR="00352F58" w:rsidRDefault="00352F58">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реестра и регионального реестра.</w:t>
      </w:r>
    </w:p>
    <w:p w14:paraId="29FD93F4" w14:textId="77777777" w:rsidR="00352F58" w:rsidRDefault="00352F58">
      <w:pPr>
        <w:pStyle w:val="ConsPlusNormal"/>
        <w:spacing w:before="220"/>
        <w:ind w:firstLine="540"/>
        <w:jc w:val="both"/>
      </w:pPr>
      <w:r>
        <w:t xml:space="preserve">1.3.2. Информация о ходе исполнения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исполнения государственной услуги заявителем указываются (называются) дата и регистрационный номер заявления. Заявителю предоставляются сведения о </w:t>
      </w:r>
      <w:r>
        <w:lastRenderedPageBreak/>
        <w:t>том, на каком этапе (в процессе выполнения какой административной процедуры) исполнения государственной услуги находится представленный им пакет документов.</w:t>
      </w:r>
    </w:p>
    <w:p w14:paraId="0021B23D" w14:textId="77777777" w:rsidR="00352F58" w:rsidRDefault="00352F58">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7BF8349" w14:textId="77777777" w:rsidR="00352F58" w:rsidRDefault="00352F58">
      <w:pPr>
        <w:pStyle w:val="ConsPlusNormal"/>
        <w:spacing w:before="220"/>
        <w:ind w:firstLine="540"/>
        <w:jc w:val="both"/>
      </w:pPr>
      <w:r>
        <w:t>1.3.4. При личном обращении заявителей в службу 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791C590A" w14:textId="77777777" w:rsidR="00352F58" w:rsidRDefault="00352F58">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17" w:history="1">
        <w:r>
          <w:rPr>
            <w:color w:val="0000FF"/>
          </w:rPr>
          <w:t>законом</w:t>
        </w:r>
      </w:hyperlink>
      <w:r>
        <w:t xml:space="preserve"> от 02.05.2006 N 59-ФЗ "О порядке рассмотрения обращений граждан Российской Федерации".</w:t>
      </w:r>
    </w:p>
    <w:p w14:paraId="4F90D4D6" w14:textId="77777777" w:rsidR="00352F58" w:rsidRDefault="00352F58">
      <w:pPr>
        <w:pStyle w:val="ConsPlusNormal"/>
        <w:jc w:val="both"/>
      </w:pPr>
      <w:r>
        <w:t xml:space="preserve">(п. 1.3 в ред. </w:t>
      </w:r>
      <w:hyperlink r:id="rId18" w:history="1">
        <w:r>
          <w:rPr>
            <w:color w:val="0000FF"/>
          </w:rPr>
          <w:t>постановления</w:t>
        </w:r>
      </w:hyperlink>
      <w:r>
        <w:t xml:space="preserve"> Правительства Кировской области от 29.11.2018 N 564-П)</w:t>
      </w:r>
    </w:p>
    <w:p w14:paraId="0241E77E" w14:textId="77777777" w:rsidR="00352F58" w:rsidRDefault="00352F58">
      <w:pPr>
        <w:pStyle w:val="ConsPlusNormal"/>
        <w:jc w:val="both"/>
      </w:pPr>
    </w:p>
    <w:p w14:paraId="355A86C5" w14:textId="77777777" w:rsidR="00352F58" w:rsidRDefault="00352F58">
      <w:pPr>
        <w:pStyle w:val="ConsPlusTitle"/>
        <w:jc w:val="center"/>
        <w:outlineLvl w:val="1"/>
      </w:pPr>
      <w:r>
        <w:t>2. Стандарт предоставления государственной услуги</w:t>
      </w:r>
    </w:p>
    <w:p w14:paraId="6CF0FDAC" w14:textId="77777777" w:rsidR="00352F58" w:rsidRDefault="00352F58">
      <w:pPr>
        <w:pStyle w:val="ConsPlusNormal"/>
        <w:jc w:val="both"/>
      </w:pPr>
    </w:p>
    <w:p w14:paraId="7440929D" w14:textId="77777777" w:rsidR="00352F58" w:rsidRDefault="00352F58">
      <w:pPr>
        <w:pStyle w:val="ConsPlusNormal"/>
        <w:ind w:firstLine="540"/>
        <w:jc w:val="both"/>
      </w:pPr>
      <w:r>
        <w:t xml:space="preserve">2.1. Государственная услуга предоставляется путем утверждения предельных тарифов в области обращения с твердыми коммунальными отходами (далее - предельные тарифы) на услуги юридических лиц и индивидуальных предпринимателей, указанных в </w:t>
      </w:r>
      <w:hyperlink w:anchor="P49" w:history="1">
        <w:r>
          <w:rPr>
            <w:color w:val="0000FF"/>
          </w:rPr>
          <w:t>пункте 1.2</w:t>
        </w:r>
      </w:hyperlink>
      <w:r>
        <w:t xml:space="preserve"> настоящего Административного регламента.</w:t>
      </w:r>
    </w:p>
    <w:p w14:paraId="6C4576DC" w14:textId="77777777" w:rsidR="00352F58" w:rsidRDefault="00352F58">
      <w:pPr>
        <w:pStyle w:val="ConsPlusNormal"/>
        <w:spacing w:before="220"/>
        <w:ind w:firstLine="540"/>
        <w:jc w:val="both"/>
      </w:pPr>
      <w:r>
        <w:t>2.2. Государственная услуга предоставляется службой.</w:t>
      </w:r>
    </w:p>
    <w:p w14:paraId="3FEDD06E" w14:textId="77777777" w:rsidR="00352F58" w:rsidRDefault="00352F58">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территориальными органами федеральных органов исполнительной власти, органами исполнительной власти Кировской области, органами местного самоуправления и общественными организациями.</w:t>
      </w:r>
    </w:p>
    <w:p w14:paraId="2161E534" w14:textId="77777777" w:rsidR="00352F58" w:rsidRDefault="00352F58">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3A2BC2E" w14:textId="77777777" w:rsidR="00352F58" w:rsidRDefault="00352F58">
      <w:pPr>
        <w:pStyle w:val="ConsPlusNormal"/>
        <w:spacing w:before="220"/>
        <w:ind w:firstLine="540"/>
        <w:jc w:val="both"/>
      </w:pPr>
      <w:r>
        <w:t>2.3. Результатом предоставления государственной услуги является:</w:t>
      </w:r>
    </w:p>
    <w:p w14:paraId="551A04B4" w14:textId="77777777" w:rsidR="00352F58" w:rsidRDefault="00352F58">
      <w:pPr>
        <w:pStyle w:val="ConsPlusNormal"/>
        <w:spacing w:before="220"/>
        <w:ind w:firstLine="540"/>
        <w:jc w:val="both"/>
      </w:pPr>
      <w:r>
        <w:t>решение об утверждении предельных тарифов;</w:t>
      </w:r>
    </w:p>
    <w:p w14:paraId="62335EFB" w14:textId="77777777" w:rsidR="00352F58" w:rsidRDefault="00352F58">
      <w:pPr>
        <w:pStyle w:val="ConsPlusNormal"/>
        <w:spacing w:before="220"/>
        <w:ind w:firstLine="540"/>
        <w:jc w:val="both"/>
      </w:pPr>
      <w:r>
        <w:t>возврат заявления об утверждении предельных тарифов и обосновывающих материалов.</w:t>
      </w:r>
    </w:p>
    <w:p w14:paraId="67CFAB1B" w14:textId="77777777" w:rsidR="00352F58" w:rsidRDefault="00352F58">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24E4288A" w14:textId="77777777" w:rsidR="00352F58" w:rsidRDefault="00352F58">
      <w:pPr>
        <w:pStyle w:val="ConsPlusNormal"/>
        <w:spacing w:before="220"/>
        <w:ind w:firstLine="540"/>
        <w:jc w:val="both"/>
      </w:pPr>
      <w:r>
        <w:t>решения об утверждении предельных тарифов;</w:t>
      </w:r>
    </w:p>
    <w:p w14:paraId="5FF40807" w14:textId="77777777" w:rsidR="00352F58" w:rsidRDefault="00352F58">
      <w:pPr>
        <w:pStyle w:val="ConsPlusNormal"/>
        <w:spacing w:before="220"/>
        <w:ind w:firstLine="540"/>
        <w:jc w:val="both"/>
      </w:pPr>
      <w:r>
        <w:t>извещения об отказе в утверждении предельных тарифов и возврате заявления и обосновывающих материалов.</w:t>
      </w:r>
    </w:p>
    <w:p w14:paraId="2FE4E2D7" w14:textId="77777777" w:rsidR="00352F58" w:rsidRDefault="00352F58">
      <w:pPr>
        <w:pStyle w:val="ConsPlusNormal"/>
        <w:spacing w:before="220"/>
        <w:ind w:firstLine="540"/>
        <w:jc w:val="both"/>
      </w:pPr>
      <w:r>
        <w:t xml:space="preserve">Возврат службой заявления об утверждении предельных тарифов и приложенных к нему </w:t>
      </w:r>
      <w:r>
        <w:lastRenderedPageBreak/>
        <w:t>обосновывающих материалов не является препятствием для повторного обращения с заявлением об утверждении предельных тарифов.</w:t>
      </w:r>
    </w:p>
    <w:p w14:paraId="7ADF13F7" w14:textId="77777777" w:rsidR="00352F58" w:rsidRDefault="00352F58">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161" w:history="1">
        <w:r>
          <w:rPr>
            <w:color w:val="0000FF"/>
          </w:rPr>
          <w:t>разделе 3</w:t>
        </w:r>
      </w:hyperlink>
      <w:r>
        <w:t xml:space="preserve"> настоящего Административного регламента, описывающем соответствующие административные процедуры.</w:t>
      </w:r>
    </w:p>
    <w:p w14:paraId="5B0DDDF8" w14:textId="77777777" w:rsidR="00352F58" w:rsidRDefault="00352F58">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w:t>
      </w:r>
    </w:p>
    <w:p w14:paraId="3E095B05" w14:textId="77777777" w:rsidR="00352F58" w:rsidRDefault="00352F58">
      <w:pPr>
        <w:pStyle w:val="ConsPlusNormal"/>
        <w:spacing w:before="220"/>
        <w:ind w:firstLine="540"/>
        <w:jc w:val="both"/>
      </w:pPr>
      <w:r>
        <w:t>Срок выдачи (направления) заявителю решения об утверждении предельных тарифов составляет 7 рабочих дней со дня его принятия.</w:t>
      </w:r>
    </w:p>
    <w:p w14:paraId="07F5A630" w14:textId="77777777" w:rsidR="00352F58" w:rsidRDefault="00352F58">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75F52AF8" w14:textId="77777777" w:rsidR="00352F58" w:rsidRDefault="00352F58">
      <w:pPr>
        <w:pStyle w:val="ConsPlusNormal"/>
        <w:jc w:val="both"/>
      </w:pPr>
      <w:r>
        <w:t xml:space="preserve">(п. 2.5 в ред. </w:t>
      </w:r>
      <w:hyperlink r:id="rId19" w:history="1">
        <w:r>
          <w:rPr>
            <w:color w:val="0000FF"/>
          </w:rPr>
          <w:t>постановления</w:t>
        </w:r>
      </w:hyperlink>
      <w:r>
        <w:t xml:space="preserve"> Правительства Кировской области от 29.11.2018 N 564-П)</w:t>
      </w:r>
    </w:p>
    <w:p w14:paraId="597E5A63" w14:textId="77777777" w:rsidR="00352F58" w:rsidRDefault="00352F58">
      <w:pPr>
        <w:pStyle w:val="ConsPlusNormal"/>
        <w:spacing w:before="220"/>
        <w:ind w:firstLine="540"/>
        <w:jc w:val="both"/>
      </w:pPr>
      <w:bookmarkStart w:id="2" w:name="P82"/>
      <w:bookmarkEnd w:id="2"/>
      <w:r>
        <w:t>2.6. Для получения государственной услуги заявителем до 1 сентября года, предшествующего очередному периоду регулирования, представляются:</w:t>
      </w:r>
    </w:p>
    <w:p w14:paraId="5F5E7030" w14:textId="77777777" w:rsidR="00352F58" w:rsidRDefault="00352F58">
      <w:pPr>
        <w:pStyle w:val="ConsPlusNormal"/>
        <w:spacing w:before="220"/>
        <w:ind w:firstLine="540"/>
        <w:jc w:val="both"/>
      </w:pPr>
      <w:bookmarkStart w:id="3" w:name="P83"/>
      <w:bookmarkEnd w:id="3"/>
      <w:r>
        <w:t>2.6.1. Письменное заявление об утверждении предельных тарифов, в котором указывается следующая информация:</w:t>
      </w:r>
    </w:p>
    <w:p w14:paraId="4502D4AD" w14:textId="77777777" w:rsidR="00352F58" w:rsidRDefault="00352F58">
      <w:pPr>
        <w:pStyle w:val="ConsPlusNormal"/>
        <w:spacing w:before="220"/>
        <w:ind w:firstLine="540"/>
        <w:jc w:val="both"/>
      </w:pPr>
      <w:r>
        <w:t>2.6.1.1. Сведения о регулируемой организации, направившей заявление об утверждении предельных тарифов:</w:t>
      </w:r>
    </w:p>
    <w:p w14:paraId="18A5D8A0" w14:textId="77777777" w:rsidR="00352F58" w:rsidRDefault="00352F58">
      <w:pPr>
        <w:pStyle w:val="ConsPlusNormal"/>
        <w:spacing w:before="220"/>
        <w:ind w:firstLine="540"/>
        <w:jc w:val="both"/>
      </w:pPr>
      <w:r>
        <w:t>наименование заявителя - фамилия, имя и отчество (последнее - при наличии) индивидуального предпринимателя или наименование юридического лица (согласно уставу регулируемой организации), фамилия, имя и отчество (последнее - при наличии) руководителя;</w:t>
      </w:r>
    </w:p>
    <w:p w14:paraId="2D743B8E" w14:textId="77777777" w:rsidR="00352F58" w:rsidRDefault="00352F58">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(индивидуального предпринимателя), согласно свидетельству о государственной регистрации в качестве юридического лица или свидетельству о государственной регистрации физического лица в качестве индивидуального предпринимателя;</w:t>
      </w:r>
    </w:p>
    <w:p w14:paraId="5F1D90B9" w14:textId="77777777" w:rsidR="00352F58" w:rsidRDefault="00352F58">
      <w:pPr>
        <w:pStyle w:val="ConsPlusNormal"/>
        <w:spacing w:before="220"/>
        <w:ind w:firstLine="540"/>
        <w:jc w:val="both"/>
      </w:pPr>
      <w:r>
        <w:t>почтовый адрес, адрес фактического местонахождения органов управления, контактные телефоны, а также (при наличии) официальный сайт в информационно-телекоммуникационной сети "Интернет" и адрес электронной почты индивидуального предпринимателя или юридического лица;</w:t>
      </w:r>
    </w:p>
    <w:p w14:paraId="0C45F6C1" w14:textId="77777777" w:rsidR="00352F58" w:rsidRDefault="00352F58">
      <w:pPr>
        <w:pStyle w:val="ConsPlusNormal"/>
        <w:spacing w:before="220"/>
        <w:ind w:firstLine="540"/>
        <w:jc w:val="both"/>
      </w:pPr>
      <w:r>
        <w:t>индивидуальный номер налогоплательщика и код причины постановки на налоговый учет.</w:t>
      </w:r>
    </w:p>
    <w:p w14:paraId="73181304" w14:textId="77777777" w:rsidR="00352F58" w:rsidRDefault="00352F58">
      <w:pPr>
        <w:pStyle w:val="ConsPlusNormal"/>
        <w:spacing w:before="220"/>
        <w:ind w:firstLine="540"/>
        <w:jc w:val="both"/>
      </w:pPr>
      <w:r>
        <w:t>2.6.1.2. Метод регулирования тарифов, который регулируемая организация считает необходимым применить при регулировании тарифов.</w:t>
      </w:r>
    </w:p>
    <w:p w14:paraId="7D9E7689" w14:textId="77777777" w:rsidR="00352F58" w:rsidRDefault="00352F58">
      <w:pPr>
        <w:pStyle w:val="ConsPlusNormal"/>
        <w:spacing w:before="220"/>
        <w:ind w:firstLine="540"/>
        <w:jc w:val="both"/>
      </w:pPr>
      <w:bookmarkStart w:id="4" w:name="P90"/>
      <w:bookmarkEnd w:id="4"/>
      <w:r>
        <w:t>2.6.2. К заявлению об утверждении предельных тарифов прилагаются следующие обосновывающие материалы:</w:t>
      </w:r>
    </w:p>
    <w:p w14:paraId="4336702A" w14:textId="77777777" w:rsidR="00352F58" w:rsidRDefault="00352F58">
      <w:pPr>
        <w:pStyle w:val="ConsPlusNormal"/>
        <w:spacing w:before="220"/>
        <w:ind w:firstLine="540"/>
        <w:jc w:val="both"/>
      </w:pPr>
      <w:bookmarkStart w:id="5" w:name="P91"/>
      <w:bookmarkEnd w:id="5"/>
      <w:r>
        <w:t>2.6.2.1. Копии правоустанавливающих документов (копии гражданско-правовых договоров, концессионных соглашений, соглашений о государственно-частном партнерстве, муниципально-</w:t>
      </w:r>
      <w:r>
        <w:lastRenderedPageBreak/>
        <w:t>частном партнерстве,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14:paraId="1A79C19E" w14:textId="77777777" w:rsidR="00352F58" w:rsidRDefault="00352F58">
      <w:pPr>
        <w:pStyle w:val="ConsPlusNormal"/>
        <w:spacing w:before="220"/>
        <w:ind w:firstLine="540"/>
        <w:jc w:val="both"/>
      </w:pPr>
      <w:r>
        <w:t>2.6.2.2. Копии документов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14:paraId="4C059361" w14:textId="77777777" w:rsidR="00352F58" w:rsidRDefault="00352F58">
      <w:pPr>
        <w:pStyle w:val="ConsPlusNormal"/>
        <w:spacing w:before="220"/>
        <w:ind w:firstLine="540"/>
        <w:jc w:val="both"/>
      </w:pPr>
      <w:r>
        <w:t>2.6.2.3. Копия документа о назначении (выборе) лица, имеющего право действовать от имени регулируемой организации без доверенности.</w:t>
      </w:r>
    </w:p>
    <w:p w14:paraId="0CF3C6EF" w14:textId="77777777" w:rsidR="00352F58" w:rsidRDefault="00352F58">
      <w:pPr>
        <w:pStyle w:val="ConsPlusNormal"/>
        <w:spacing w:before="220"/>
        <w:ind w:firstLine="540"/>
        <w:jc w:val="both"/>
      </w:pPr>
      <w:bookmarkStart w:id="6" w:name="P94"/>
      <w:bookmarkEnd w:id="6"/>
      <w:r>
        <w:t>2.6.2.4. Копии бухгалтерской и статистической отчетности за предшествующий период регулирования и на последнюю отчетную дату.</w:t>
      </w:r>
    </w:p>
    <w:p w14:paraId="7F23785E" w14:textId="77777777" w:rsidR="00352F58" w:rsidRDefault="00352F58">
      <w:pPr>
        <w:pStyle w:val="ConsPlusNormal"/>
        <w:spacing w:before="220"/>
        <w:ind w:firstLine="540"/>
        <w:jc w:val="both"/>
      </w:pPr>
      <w:r>
        <w:t>2.6.2.5.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расшифровкой затрат, включенных в нее, по видам деятельности.</w:t>
      </w:r>
    </w:p>
    <w:p w14:paraId="0ECD9B2C" w14:textId="77777777" w:rsidR="00352F58" w:rsidRDefault="00352F58">
      <w:pPr>
        <w:pStyle w:val="ConsPlusNormal"/>
        <w:spacing w:before="220"/>
        <w:ind w:firstLine="540"/>
        <w:jc w:val="both"/>
      </w:pPr>
      <w:r>
        <w:t>2.6.2.6.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по расчету регулируемых тарифов в области обращения с твердыми коммунальными отходами, утверждаемыми Федеральной антимонопольной службой.</w:t>
      </w:r>
    </w:p>
    <w:p w14:paraId="00C6A58E" w14:textId="77777777" w:rsidR="00352F58" w:rsidRDefault="00352F58">
      <w:pPr>
        <w:pStyle w:val="ConsPlusNormal"/>
        <w:spacing w:before="220"/>
        <w:ind w:firstLine="540"/>
        <w:jc w:val="both"/>
      </w:pPr>
      <w:r>
        <w:t>2.6.2.7. Расчет размера предельных тарифов.</w:t>
      </w:r>
    </w:p>
    <w:p w14:paraId="5FC9DF66" w14:textId="77777777" w:rsidR="00352F58" w:rsidRDefault="00352F58">
      <w:pPr>
        <w:pStyle w:val="ConsPlusNormal"/>
        <w:spacing w:before="220"/>
        <w:ind w:firstLine="540"/>
        <w:jc w:val="both"/>
      </w:pPr>
      <w:r>
        <w:t xml:space="preserve">2.6.2.8. Расчет объема оказываемых услуг отдельно по регулируемым видам деятельности, предусмотренным Федеральным </w:t>
      </w:r>
      <w:hyperlink r:id="rId20" w:history="1">
        <w:r>
          <w:rPr>
            <w:color w:val="0000FF"/>
          </w:rPr>
          <w:t>законом</w:t>
        </w:r>
      </w:hyperlink>
      <w:r>
        <w:t xml:space="preserve"> от 24.06.1998 N 89-ФЗ "Об отходах производства и потребления".</w:t>
      </w:r>
    </w:p>
    <w:p w14:paraId="5E8C2957" w14:textId="77777777" w:rsidR="00352F58" w:rsidRDefault="00352F58">
      <w:pPr>
        <w:pStyle w:val="ConsPlusNormal"/>
        <w:spacing w:before="220"/>
        <w:ind w:firstLine="540"/>
        <w:jc w:val="both"/>
      </w:pPr>
      <w:r>
        <w:t>2.6.2.9. Копия утвержденной в установленном порядке инвестиционной программы либо проект инвестиционной программы с содержащимся в нем расчетом финансовых потребностей на реализацию инвестиционной программы с обоснованием этих потребностей и расшифровкой затрат, включенных в нее, по видам деятельности (при наличии).</w:t>
      </w:r>
    </w:p>
    <w:p w14:paraId="421AD961" w14:textId="77777777" w:rsidR="00352F58" w:rsidRDefault="00352F58">
      <w:pPr>
        <w:pStyle w:val="ConsPlusNormal"/>
        <w:spacing w:before="220"/>
        <w:ind w:firstLine="540"/>
        <w:jc w:val="both"/>
      </w:pPr>
      <w:r>
        <w:t xml:space="preserve">2.6.2.10. Расчет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 определяемых в соответствии с </w:t>
      </w:r>
      <w:hyperlink r:id="rId21" w:history="1">
        <w:r>
          <w:rPr>
            <w:color w:val="0000FF"/>
          </w:rPr>
          <w:t>Основами</w:t>
        </w:r>
      </w:hyperlink>
      <w:r>
        <w:t xml:space="preserve"> ценообразования в области обращения с твердыми коммунальными отходами, утвержденными постановлением Правительства Российской Федерации от 30.05.2016 N 484 "О ценообразовании в области обращения с твердыми коммунальными отходами".</w:t>
      </w:r>
    </w:p>
    <w:p w14:paraId="1B1231DC" w14:textId="77777777" w:rsidR="00352F58" w:rsidRDefault="00352F58">
      <w:pPr>
        <w:pStyle w:val="ConsPlusNormal"/>
        <w:spacing w:before="220"/>
        <w:ind w:firstLine="540"/>
        <w:jc w:val="both"/>
      </w:pPr>
      <w:bookmarkStart w:id="7" w:name="P101"/>
      <w:bookmarkEnd w:id="7"/>
      <w:r>
        <w:t>2.6.2.11.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14:paraId="240F93AC" w14:textId="77777777" w:rsidR="00352F58" w:rsidRDefault="00352F58">
      <w:pPr>
        <w:pStyle w:val="ConsPlusNormal"/>
        <w:spacing w:before="220"/>
        <w:ind w:firstLine="540"/>
        <w:jc w:val="both"/>
      </w:pPr>
      <w:bookmarkStart w:id="8" w:name="P102"/>
      <w:bookmarkEnd w:id="8"/>
      <w:r>
        <w:t>2.6.2.12. Копии договоров о реализации товаров (работ, услуг), являющихся результатом осуществления регулируемой деятельности, или реестр таких договоров. В указанном реестре должны быть отражены сведения о лице, с которым заключен договор, предмете договора, дате заключения договора, сроке действия договора, об объеме товаров (работ, услуг), реализуемых по договору.</w:t>
      </w:r>
    </w:p>
    <w:p w14:paraId="04A103A8" w14:textId="77777777" w:rsidR="00352F58" w:rsidRDefault="00352F58">
      <w:pPr>
        <w:pStyle w:val="ConsPlusNormal"/>
        <w:spacing w:before="220"/>
        <w:ind w:firstLine="540"/>
        <w:jc w:val="both"/>
      </w:pPr>
      <w:r>
        <w:lastRenderedPageBreak/>
        <w:t>2.6.2.13.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исполнение обязательств, предусмотренных в инвестиционной и (или) производственной программах (при их наличии).</w:t>
      </w:r>
    </w:p>
    <w:p w14:paraId="3015F32A" w14:textId="77777777" w:rsidR="00352F58" w:rsidRDefault="00352F58">
      <w:pPr>
        <w:pStyle w:val="ConsPlusNormal"/>
        <w:spacing w:before="220"/>
        <w:ind w:firstLine="540"/>
        <w:jc w:val="both"/>
      </w:pPr>
      <w:r>
        <w:t xml:space="preserve">2.6.2.14. Исключен. - </w:t>
      </w:r>
      <w:hyperlink r:id="rId22" w:history="1">
        <w:r>
          <w:rPr>
            <w:color w:val="0000FF"/>
          </w:rPr>
          <w:t>Постановление</w:t>
        </w:r>
      </w:hyperlink>
      <w:r>
        <w:t xml:space="preserve"> Правительства Кировской области от 28.06.2018 N 305-П.</w:t>
      </w:r>
    </w:p>
    <w:p w14:paraId="551E4F66" w14:textId="77777777" w:rsidR="00352F58" w:rsidRDefault="00352F58">
      <w:pPr>
        <w:pStyle w:val="ConsPlusNormal"/>
        <w:spacing w:before="220"/>
        <w:ind w:firstLine="540"/>
        <w:jc w:val="both"/>
      </w:pPr>
      <w:r>
        <w:t xml:space="preserve">2.6.3. С целью предоставления государственной услуги служба вправе запросить и получить в рамках межведомственного информационного взаимодействия документы, указанные в </w:t>
      </w:r>
      <w:hyperlink w:anchor="P91" w:history="1">
        <w:r>
          <w:rPr>
            <w:color w:val="0000FF"/>
          </w:rPr>
          <w:t>подпункте 2.6.2.1 подпункта 2.6.2</w:t>
        </w:r>
      </w:hyperlink>
      <w:r>
        <w:t xml:space="preserve"> настоящего Административного регламента, находящиеся в распоряжении Федеральной службы государственной регистрации, кадастра и картографии.</w:t>
      </w:r>
    </w:p>
    <w:p w14:paraId="06D8DE4A" w14:textId="77777777" w:rsidR="00352F58" w:rsidRDefault="00352F58">
      <w:pPr>
        <w:pStyle w:val="ConsPlusNormal"/>
        <w:spacing w:before="220"/>
        <w:ind w:firstLine="540"/>
        <w:jc w:val="both"/>
      </w:pPr>
      <w:r>
        <w:t>2.6.4. По инициативе заявителя может быть представлена 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14:paraId="48D47561" w14:textId="77777777" w:rsidR="00352F58" w:rsidRDefault="00352F58">
      <w:pPr>
        <w:pStyle w:val="ConsPlusNormal"/>
        <w:spacing w:before="220"/>
        <w:ind w:firstLine="540"/>
        <w:jc w:val="both"/>
      </w:pPr>
      <w:r>
        <w:t>В случае непредставления заявителем копии лицензии на осуществление деятельности служба проверяет наличие у заявителя лицензии на осуществление деятельности по сбору, транспортированию, обработке, утилизации, обезвреживанию, размещению отходов I - IV классов опасности (далее - лицензия на осуществление деятельности) на основании реестра лицензий на деятельность по сбору, использованию, обезвреживанию, размещению отходов I - IV классов опасности, размещенного на официальном сайте Федеральной службы по надзору в сфере природопользования.</w:t>
      </w:r>
    </w:p>
    <w:p w14:paraId="19A7E26E" w14:textId="77777777" w:rsidR="00352F58" w:rsidRDefault="00352F58">
      <w:pPr>
        <w:pStyle w:val="ConsPlusNormal"/>
        <w:jc w:val="both"/>
      </w:pPr>
      <w:r>
        <w:t xml:space="preserve">(пп. 2.6.4 в ред. </w:t>
      </w:r>
      <w:hyperlink r:id="rId23" w:history="1">
        <w:r>
          <w:rPr>
            <w:color w:val="0000FF"/>
          </w:rPr>
          <w:t>постановления</w:t>
        </w:r>
      </w:hyperlink>
      <w:r>
        <w:t xml:space="preserve"> Правительства Кировской области от 28.06.2018 N 305-П)</w:t>
      </w:r>
    </w:p>
    <w:p w14:paraId="58A667C8" w14:textId="77777777" w:rsidR="00352F58" w:rsidRDefault="00352F58">
      <w:pPr>
        <w:pStyle w:val="ConsPlusNormal"/>
        <w:spacing w:before="220"/>
        <w:ind w:firstLine="540"/>
        <w:jc w:val="both"/>
      </w:pPr>
      <w:r>
        <w:t xml:space="preserve">2.7. В случае осуществления службой корректировки тарифов обосновывающие материалы, указанные в </w:t>
      </w:r>
      <w:hyperlink w:anchor="P90" w:history="1">
        <w:r>
          <w:rPr>
            <w:color w:val="0000FF"/>
          </w:rPr>
          <w:t>подпункте 2.6.2</w:t>
        </w:r>
      </w:hyperlink>
      <w:r>
        <w:t xml:space="preserve"> настоящего Административного регламента, направляются заявителем в службу по запросу.</w:t>
      </w:r>
    </w:p>
    <w:p w14:paraId="02E84AFD" w14:textId="77777777" w:rsidR="00352F58" w:rsidRDefault="00352F58">
      <w:pPr>
        <w:pStyle w:val="ConsPlusNormal"/>
        <w:spacing w:before="220"/>
        <w:ind w:firstLine="540"/>
        <w:jc w:val="both"/>
      </w:pPr>
      <w:r>
        <w:t>Служба определяет срок представления обосновывающих материалов, который не может быть менее 5 рабочих дней со дня поступления запроса в регулируемую организацию.</w:t>
      </w:r>
    </w:p>
    <w:p w14:paraId="24916B88" w14:textId="77777777" w:rsidR="00352F58" w:rsidRDefault="00352F58">
      <w:pPr>
        <w:pStyle w:val="ConsPlusNormal"/>
        <w:spacing w:before="220"/>
        <w:ind w:firstLine="540"/>
        <w:jc w:val="both"/>
      </w:pPr>
      <w:bookmarkStart w:id="9" w:name="P111"/>
      <w:bookmarkEnd w:id="9"/>
      <w:r>
        <w:t>2.8. Заявление об утверждении предельных тарифов подписывается руководителем или иным уполномоченным лицом регулируемой организации, скрепляется печатью (при наличии) регулируемой организации и содержит опись прилагаемых к нему обосновывающих материалов.</w:t>
      </w:r>
    </w:p>
    <w:p w14:paraId="79D70CE8" w14:textId="77777777" w:rsidR="00352F58" w:rsidRDefault="00352F58">
      <w:pPr>
        <w:pStyle w:val="ConsPlusNormal"/>
        <w:spacing w:before="220"/>
        <w:ind w:firstLine="540"/>
        <w:jc w:val="both"/>
      </w:pPr>
      <w:bookmarkStart w:id="10" w:name="P112"/>
      <w:bookmarkEnd w:id="10"/>
      <w:r>
        <w:t xml:space="preserve">При утверждении предельных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обосновывающие материалы, представленные в отношении реорганизованной организации (реорганизованных организаций) в соответствии с </w:t>
      </w:r>
      <w:hyperlink w:anchor="P91" w:history="1">
        <w:r>
          <w:rPr>
            <w:color w:val="0000FF"/>
          </w:rPr>
          <w:t>подпунктами 2.6.2.1</w:t>
        </w:r>
      </w:hyperlink>
      <w:r>
        <w:t xml:space="preserve">, </w:t>
      </w:r>
      <w:hyperlink w:anchor="P94" w:history="1">
        <w:r>
          <w:rPr>
            <w:color w:val="0000FF"/>
          </w:rPr>
          <w:t>2.6.2.4</w:t>
        </w:r>
      </w:hyperlink>
      <w:r>
        <w:t xml:space="preserve">, </w:t>
      </w:r>
      <w:hyperlink w:anchor="P101" w:history="1">
        <w:r>
          <w:rPr>
            <w:color w:val="0000FF"/>
          </w:rPr>
          <w:t>2.6.2.11</w:t>
        </w:r>
      </w:hyperlink>
      <w:r>
        <w:t xml:space="preserve">, </w:t>
      </w:r>
      <w:hyperlink w:anchor="P102" w:history="1">
        <w:r>
          <w:rPr>
            <w:color w:val="0000FF"/>
          </w:rPr>
          <w:t>2.6.2.12 подпункта 2.6.2</w:t>
        </w:r>
      </w:hyperlink>
      <w:r>
        <w:t xml:space="preserve"> настоящего Административного регламента.</w:t>
      </w:r>
    </w:p>
    <w:p w14:paraId="4A172295" w14:textId="77777777" w:rsidR="00352F58" w:rsidRDefault="00352F58">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регулируемой организации на дату ее государственной регистрации.</w:t>
      </w:r>
    </w:p>
    <w:p w14:paraId="7496832B" w14:textId="77777777" w:rsidR="00352F58" w:rsidRDefault="00352F58">
      <w:pPr>
        <w:pStyle w:val="ConsPlusNormal"/>
        <w:spacing w:before="220"/>
        <w:ind w:firstLine="540"/>
        <w:jc w:val="both"/>
      </w:pPr>
      <w:r>
        <w:t xml:space="preserve">Для утверждения предельных тарифов перечень обосновывающих материалов, указанных в </w:t>
      </w:r>
      <w:hyperlink w:anchor="P90" w:history="1">
        <w:r>
          <w:rPr>
            <w:color w:val="0000FF"/>
          </w:rPr>
          <w:t>подпункте 2.6.2</w:t>
        </w:r>
      </w:hyperlink>
      <w:r>
        <w:t xml:space="preserve"> и в </w:t>
      </w:r>
      <w:hyperlink w:anchor="P112" w:history="1">
        <w:r>
          <w:rPr>
            <w:color w:val="0000FF"/>
          </w:rPr>
          <w:t>абзаце втором пункта 2.8 настоящего</w:t>
        </w:r>
      </w:hyperlink>
      <w:r>
        <w:t xml:space="preserve"> Административного регламента, является исчерпывающим.</w:t>
      </w:r>
    </w:p>
    <w:p w14:paraId="4D330F0B" w14:textId="77777777" w:rsidR="00352F58" w:rsidRDefault="00352F58">
      <w:pPr>
        <w:pStyle w:val="ConsPlusNormal"/>
        <w:spacing w:before="220"/>
        <w:ind w:firstLine="540"/>
        <w:jc w:val="both"/>
      </w:pPr>
      <w:r>
        <w:t xml:space="preserve">По инициативе регулируемой организации помимо указанных в </w:t>
      </w:r>
      <w:hyperlink w:anchor="P90" w:history="1">
        <w:r>
          <w:rPr>
            <w:color w:val="0000FF"/>
          </w:rPr>
          <w:t>подпункте 2.6.2</w:t>
        </w:r>
      </w:hyperlink>
      <w:r>
        <w:t xml:space="preserve"> настоящего Административного регламента обосновывающих материалов могут быть представлены иные документы и материалы, в том числе экспертное заключение независимых экспертов.</w:t>
      </w:r>
    </w:p>
    <w:p w14:paraId="3AD4EDBE" w14:textId="77777777" w:rsidR="00352F58" w:rsidRDefault="00352F58">
      <w:pPr>
        <w:pStyle w:val="ConsPlusNormal"/>
        <w:spacing w:before="220"/>
        <w:ind w:firstLine="540"/>
        <w:jc w:val="both"/>
      </w:pPr>
      <w:r>
        <w:t xml:space="preserve">Документы представляются в подлинниках или заверенных в установленном порядке </w:t>
      </w:r>
      <w:r>
        <w:lastRenderedPageBreak/>
        <w:t>заявителем копиях.</w:t>
      </w:r>
    </w:p>
    <w:p w14:paraId="15B15636" w14:textId="77777777" w:rsidR="00352F58" w:rsidRDefault="00352F58">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F451455" w14:textId="77777777" w:rsidR="00352F58" w:rsidRDefault="00352F58">
      <w:pPr>
        <w:pStyle w:val="ConsPlusNormal"/>
        <w:spacing w:before="220"/>
        <w:ind w:firstLine="540"/>
        <w:jc w:val="both"/>
      </w:pPr>
      <w:r>
        <w:t xml:space="preserve">Документы представляются в службу заявителями (лично руководителем регулируемой организации или иным уполномоченным лицом) на бумажном носителе либо в электронном </w:t>
      </w:r>
      <w:proofErr w:type="gramStart"/>
      <w:r>
        <w:t>виде</w:t>
      </w:r>
      <w:proofErr w:type="gramEnd"/>
      <w:r>
        <w:t xml:space="preserve"> либо направляются заказным письмом с описью вложения и уведомлением.</w:t>
      </w:r>
    </w:p>
    <w:p w14:paraId="2829DBFE" w14:textId="77777777" w:rsidR="00352F58" w:rsidRDefault="00352F58">
      <w:pPr>
        <w:pStyle w:val="ConsPlusNormal"/>
        <w:spacing w:before="220"/>
        <w:ind w:firstLine="540"/>
        <w:jc w:val="both"/>
      </w:pPr>
      <w:r>
        <w:t>Документы, содержащие коммерческую тайну, должны иметь соответствующий гриф.</w:t>
      </w:r>
    </w:p>
    <w:p w14:paraId="68E97451" w14:textId="77777777" w:rsidR="00352F58" w:rsidRDefault="00352F58">
      <w:pPr>
        <w:pStyle w:val="ConsPlusNormal"/>
        <w:spacing w:before="220"/>
        <w:ind w:firstLine="540"/>
        <w:jc w:val="both"/>
      </w:pPr>
      <w:r>
        <w:t xml:space="preserve">2.9. Основаниями для возврата регулируемой организации заявления об утверждении предельных тарифов и приложенных к нему обосновывающих материалов являются непредставление заявителем в полном объеме документов, указанных в </w:t>
      </w:r>
      <w:hyperlink w:anchor="P83" w:history="1">
        <w:r>
          <w:rPr>
            <w:color w:val="0000FF"/>
          </w:rPr>
          <w:t>подпунктах 2.6.1</w:t>
        </w:r>
      </w:hyperlink>
      <w:r>
        <w:t xml:space="preserve">, </w:t>
      </w:r>
      <w:hyperlink w:anchor="P90" w:history="1">
        <w:r>
          <w:rPr>
            <w:color w:val="0000FF"/>
          </w:rPr>
          <w:t>2.6.2</w:t>
        </w:r>
      </w:hyperlink>
      <w:r>
        <w:t xml:space="preserve"> настоящего Административного регламента, в срок не менее 5 рабочих дней со дня поступления запроса в регулируемую организацию, а также отсутствие сведений о наличии лицензии на осуществление деятельности у заявителя в реестре лицензий на деятельность по сбору, использованию, обезвреживанию, размещению отходов I - IV классов опасности, размещенном на официальном сайте Федеральной службы по надзору в сфере природопользования.</w:t>
      </w:r>
    </w:p>
    <w:p w14:paraId="5F20277B" w14:textId="77777777" w:rsidR="00352F58" w:rsidRDefault="00352F58">
      <w:pPr>
        <w:pStyle w:val="ConsPlusNormal"/>
        <w:jc w:val="both"/>
      </w:pPr>
      <w:r>
        <w:t xml:space="preserve">(п. 2.9 в ред. </w:t>
      </w:r>
      <w:hyperlink r:id="rId24" w:history="1">
        <w:r>
          <w:rPr>
            <w:color w:val="0000FF"/>
          </w:rPr>
          <w:t>постановления</w:t>
        </w:r>
      </w:hyperlink>
      <w:r>
        <w:t xml:space="preserve"> Правительства Кировской области от 28.06.2018 N 305-П)</w:t>
      </w:r>
    </w:p>
    <w:p w14:paraId="6F9794A3" w14:textId="77777777" w:rsidR="00352F58" w:rsidRDefault="00352F58">
      <w:pPr>
        <w:pStyle w:val="ConsPlusNormal"/>
        <w:spacing w:before="220"/>
        <w:ind w:firstLine="540"/>
        <w:jc w:val="both"/>
      </w:pPr>
      <w:r>
        <w:t>2.10. В случае возврата регулируемой организации заявления об утверждении предельных тарифов и приложенных к нему материалов государственная услуга не предоставляется.</w:t>
      </w:r>
    </w:p>
    <w:p w14:paraId="252E3431" w14:textId="77777777" w:rsidR="00352F58" w:rsidRDefault="00352F58">
      <w:pPr>
        <w:pStyle w:val="ConsPlusNormal"/>
        <w:spacing w:before="220"/>
        <w:ind w:firstLine="540"/>
        <w:jc w:val="both"/>
      </w:pPr>
      <w:r>
        <w:t>Основания для приостановления предоставления государственной услуги отсутствуют.</w:t>
      </w:r>
    </w:p>
    <w:p w14:paraId="789502C1" w14:textId="77777777" w:rsidR="00352F58" w:rsidRDefault="00352F58">
      <w:pPr>
        <w:pStyle w:val="ConsPlusNormal"/>
        <w:spacing w:before="220"/>
        <w:ind w:firstLine="540"/>
        <w:jc w:val="both"/>
      </w:pPr>
      <w:r>
        <w:t>2.11. Государственная услуга предоставляется службой на бесплатной основе.</w:t>
      </w:r>
    </w:p>
    <w:p w14:paraId="0797A6D8" w14:textId="77777777" w:rsidR="00352F58" w:rsidRDefault="00352F58">
      <w:pPr>
        <w:pStyle w:val="ConsPlusNormal"/>
        <w:spacing w:before="220"/>
        <w:ind w:firstLine="540"/>
        <w:jc w:val="both"/>
      </w:pPr>
      <w:r>
        <w:t>2.12. Максимальный срок ожидания в очереди при личной подаче запроса о предоставлении государственной услуги и при личном получении результата предоставления государственной услуги не должен превышать 10 минут.</w:t>
      </w:r>
    </w:p>
    <w:p w14:paraId="5FE86257" w14:textId="77777777" w:rsidR="00352F58" w:rsidRDefault="00352F58">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электронном виде.</w:t>
      </w:r>
    </w:p>
    <w:p w14:paraId="71119472" w14:textId="77777777" w:rsidR="00352F58" w:rsidRDefault="00352F58">
      <w:pPr>
        <w:pStyle w:val="ConsPlusNormal"/>
        <w:spacing w:before="220"/>
        <w:ind w:firstLine="540"/>
        <w:jc w:val="both"/>
      </w:pPr>
      <w:r>
        <w:t>2.13. Помещения, в которых служба предоставляет государственную услугу, должны соответствовать следующим требованиям:</w:t>
      </w:r>
    </w:p>
    <w:p w14:paraId="4A78C862" w14:textId="77777777" w:rsidR="00352F58" w:rsidRDefault="00352F58">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16AC31E5" w14:textId="77777777" w:rsidR="00352F58" w:rsidRDefault="00352F58">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6702CCF2" w14:textId="77777777" w:rsidR="00352F58" w:rsidRDefault="00352F58">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17D46F0" w14:textId="77777777" w:rsidR="00352F58" w:rsidRDefault="00352F58">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6E175C05" w14:textId="77777777" w:rsidR="00352F58" w:rsidRDefault="00352F58">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11322F52" w14:textId="77777777" w:rsidR="00352F58" w:rsidRDefault="00352F58">
      <w:pPr>
        <w:pStyle w:val="ConsPlusNormal"/>
        <w:spacing w:before="220"/>
        <w:ind w:firstLine="540"/>
        <w:jc w:val="both"/>
      </w:pPr>
      <w:r>
        <w:lastRenderedPageBreak/>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4D4E07DF" w14:textId="77777777" w:rsidR="00352F58" w:rsidRDefault="00352F58">
      <w:pPr>
        <w:pStyle w:val="ConsPlusNormal"/>
        <w:jc w:val="both"/>
      </w:pPr>
      <w:r>
        <w:t xml:space="preserve">(п. 2.13 в ред. </w:t>
      </w:r>
      <w:hyperlink r:id="rId25" w:history="1">
        <w:r>
          <w:rPr>
            <w:color w:val="0000FF"/>
          </w:rPr>
          <w:t>постановления</w:t>
        </w:r>
      </w:hyperlink>
      <w:r>
        <w:t xml:space="preserve"> Правительства Кировской области от 13.05.2021 N 242-П)</w:t>
      </w:r>
    </w:p>
    <w:p w14:paraId="4590E0DC" w14:textId="77777777" w:rsidR="00352F58" w:rsidRDefault="00352F58">
      <w:pPr>
        <w:pStyle w:val="ConsPlusNormal"/>
        <w:spacing w:before="220"/>
        <w:ind w:firstLine="540"/>
        <w:jc w:val="both"/>
      </w:pPr>
      <w:r>
        <w:t>2.14. Показателями доступности и качества государственной услуги являются:</w:t>
      </w:r>
    </w:p>
    <w:p w14:paraId="620F3282" w14:textId="77777777" w:rsidR="00352F58" w:rsidRDefault="00352F58">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двух;</w:t>
      </w:r>
    </w:p>
    <w:p w14:paraId="7C119637" w14:textId="77777777" w:rsidR="00352F58" w:rsidRDefault="00352F58">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49BCB8E3" w14:textId="77777777" w:rsidR="00352F58" w:rsidRDefault="00352F58">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14:paraId="680DAE82" w14:textId="77777777" w:rsidR="00352F58" w:rsidRDefault="00352F58">
      <w:pPr>
        <w:pStyle w:val="ConsPlusNormal"/>
        <w:spacing w:before="220"/>
        <w:ind w:firstLine="540"/>
        <w:jc w:val="both"/>
      </w:pPr>
      <w:r>
        <w:t>соблюдение сроков предоставления государственной услуги;</w:t>
      </w:r>
    </w:p>
    <w:p w14:paraId="6FECAD74" w14:textId="77777777" w:rsidR="00352F58" w:rsidRDefault="00352F58">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службы к заявителям;</w:t>
      </w:r>
    </w:p>
    <w:p w14:paraId="65C7417C" w14:textId="77777777" w:rsidR="00352F58" w:rsidRDefault="00352F58">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828261D" w14:textId="77777777" w:rsidR="00352F58" w:rsidRDefault="00352F58">
      <w:pPr>
        <w:pStyle w:val="ConsPlusNormal"/>
        <w:jc w:val="both"/>
      </w:pPr>
      <w:r>
        <w:t xml:space="preserve">(п. 2.14 в ред. </w:t>
      </w:r>
      <w:hyperlink r:id="rId26" w:history="1">
        <w:r>
          <w:rPr>
            <w:color w:val="0000FF"/>
          </w:rPr>
          <w:t>постановления</w:t>
        </w:r>
      </w:hyperlink>
      <w:r>
        <w:t xml:space="preserve"> Правительства Кировской области от 29.11.2018 N 564-П)</w:t>
      </w:r>
    </w:p>
    <w:p w14:paraId="274AE7E0" w14:textId="77777777" w:rsidR="00352F58" w:rsidRDefault="00352F58">
      <w:pPr>
        <w:pStyle w:val="ConsPlusNormal"/>
        <w:spacing w:before="220"/>
        <w:ind w:firstLine="540"/>
        <w:jc w:val="both"/>
      </w:pPr>
      <w:r>
        <w:t>2.15. Особенности предоставления государственной услуги в электронной форме:</w:t>
      </w:r>
    </w:p>
    <w:p w14:paraId="7FAE3ED5" w14:textId="77777777" w:rsidR="00352F58" w:rsidRDefault="00352F58">
      <w:pPr>
        <w:pStyle w:val="ConsPlusNormal"/>
        <w:spacing w:before="220"/>
        <w:ind w:firstLine="540"/>
        <w:jc w:val="both"/>
      </w:pPr>
      <w:r>
        <w:t>2.15.1.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AAD7600" w14:textId="77777777" w:rsidR="00352F58" w:rsidRDefault="00352F58">
      <w:pPr>
        <w:pStyle w:val="ConsPlusNormal"/>
        <w:spacing w:before="220"/>
        <w:ind w:firstLine="540"/>
        <w:jc w:val="both"/>
      </w:pPr>
      <w:r>
        <w:t>2.15.2.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4B94CB52" w14:textId="77777777" w:rsidR="00352F58" w:rsidRDefault="00352F58">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2648E328" w14:textId="77777777" w:rsidR="00352F58" w:rsidRDefault="00352F58">
      <w:pPr>
        <w:pStyle w:val="ConsPlusNormal"/>
        <w:spacing w:before="220"/>
        <w:ind w:firstLine="540"/>
        <w:jc w:val="both"/>
      </w:pPr>
      <w:r>
        <w:t>простой электронной подписью заявителя (представителя заявителя);</w:t>
      </w:r>
    </w:p>
    <w:p w14:paraId="553F2B41" w14:textId="77777777" w:rsidR="00352F58" w:rsidRDefault="00352F58">
      <w:pPr>
        <w:pStyle w:val="ConsPlusNormal"/>
        <w:spacing w:before="220"/>
        <w:ind w:firstLine="540"/>
        <w:jc w:val="both"/>
      </w:pPr>
      <w:r>
        <w:t>усиленной квалифицированной электронной подписью заявителя (представителя заявителя).</w:t>
      </w:r>
    </w:p>
    <w:p w14:paraId="736B3F84" w14:textId="77777777" w:rsidR="00352F58" w:rsidRDefault="00352F58">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7470A229" w14:textId="77777777" w:rsidR="00352F58" w:rsidRDefault="00352F58">
      <w:pPr>
        <w:pStyle w:val="ConsPlusNormal"/>
        <w:spacing w:before="220"/>
        <w:ind w:firstLine="540"/>
        <w:jc w:val="both"/>
      </w:pPr>
      <w:r>
        <w:t>лица, действующего от имени юридического лица без доверенности;</w:t>
      </w:r>
    </w:p>
    <w:p w14:paraId="2009FECD" w14:textId="77777777" w:rsidR="00352F58" w:rsidRDefault="00352F58">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14:paraId="3A80B459" w14:textId="77777777" w:rsidR="00352F58" w:rsidRDefault="00352F58">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7"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w:t>
      </w:r>
      <w:r>
        <w:lastRenderedPageBreak/>
        <w:t>муниципальных услуг".</w:t>
      </w:r>
    </w:p>
    <w:p w14:paraId="769384CF" w14:textId="77777777" w:rsidR="00352F58" w:rsidRDefault="00352F58">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145AE82C" w14:textId="77777777" w:rsidR="00352F58" w:rsidRDefault="00352F58">
      <w:pPr>
        <w:pStyle w:val="ConsPlusNormal"/>
        <w:spacing w:before="220"/>
        <w:ind w:firstLine="540"/>
        <w:jc w:val="both"/>
      </w:pPr>
      <w:r>
        <w:t>В случае направления заявления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7E8993E8" w14:textId="77777777" w:rsidR="00352F58" w:rsidRDefault="00352F58">
      <w:pPr>
        <w:pStyle w:val="ConsPlusNormal"/>
        <w:spacing w:before="220"/>
        <w:ind w:firstLine="540"/>
        <w:jc w:val="both"/>
      </w:pPr>
      <w:r>
        <w:t xml:space="preserve">С учетом </w:t>
      </w:r>
      <w:hyperlink r:id="rId28"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EFC26C2" w14:textId="77777777" w:rsidR="00352F58" w:rsidRDefault="00352F58">
      <w:pPr>
        <w:pStyle w:val="ConsPlusNormal"/>
        <w:jc w:val="both"/>
      </w:pPr>
      <w:r>
        <w:t xml:space="preserve">(п. 2.15 в ред. </w:t>
      </w:r>
      <w:hyperlink r:id="rId29" w:history="1">
        <w:r>
          <w:rPr>
            <w:color w:val="0000FF"/>
          </w:rPr>
          <w:t>постановления</w:t>
        </w:r>
      </w:hyperlink>
      <w:r>
        <w:t xml:space="preserve"> Правительства Кировской области от 29.11.2018 N 564-П)</w:t>
      </w:r>
    </w:p>
    <w:p w14:paraId="2A67EDDE" w14:textId="77777777" w:rsidR="00352F58" w:rsidRDefault="00352F58">
      <w:pPr>
        <w:pStyle w:val="ConsPlusNormal"/>
        <w:spacing w:before="220"/>
        <w:ind w:firstLine="540"/>
        <w:jc w:val="both"/>
      </w:pPr>
      <w:r>
        <w:t>2.16. Предоставление государственной услуги через многофункциональный центр не осуществляется.</w:t>
      </w:r>
    </w:p>
    <w:p w14:paraId="701D2E32" w14:textId="77777777" w:rsidR="00352F58" w:rsidRDefault="00352F58">
      <w:pPr>
        <w:pStyle w:val="ConsPlusNormal"/>
        <w:spacing w:before="220"/>
        <w:ind w:firstLine="540"/>
        <w:jc w:val="both"/>
      </w:pPr>
      <w:r>
        <w:t>Территориальных обособленных структурных подразделений службы не имеется.</w:t>
      </w:r>
    </w:p>
    <w:p w14:paraId="2A82181F" w14:textId="77777777" w:rsidR="00352F58" w:rsidRDefault="00352F58">
      <w:pPr>
        <w:pStyle w:val="ConsPlusNormal"/>
        <w:jc w:val="both"/>
      </w:pPr>
      <w:r>
        <w:t xml:space="preserve">(п. 2.16 в ред. </w:t>
      </w:r>
      <w:hyperlink r:id="rId30" w:history="1">
        <w:r>
          <w:rPr>
            <w:color w:val="0000FF"/>
          </w:rPr>
          <w:t>постановления</w:t>
        </w:r>
      </w:hyperlink>
      <w:r>
        <w:t xml:space="preserve"> Правительства Кировской области от 29.11.2018 N 564-П)</w:t>
      </w:r>
    </w:p>
    <w:p w14:paraId="5BE41CB9" w14:textId="77777777" w:rsidR="00352F58" w:rsidRDefault="00352F58">
      <w:pPr>
        <w:pStyle w:val="ConsPlusNormal"/>
        <w:jc w:val="both"/>
      </w:pPr>
    </w:p>
    <w:p w14:paraId="592EDFA3" w14:textId="77777777" w:rsidR="00352F58" w:rsidRDefault="00352F58">
      <w:pPr>
        <w:pStyle w:val="ConsPlusTitle"/>
        <w:jc w:val="center"/>
        <w:outlineLvl w:val="1"/>
      </w:pPr>
      <w:bookmarkStart w:id="11" w:name="P161"/>
      <w:bookmarkEnd w:id="11"/>
      <w:r>
        <w:t>3. Состав, последовательность и сроки выполнения</w:t>
      </w:r>
    </w:p>
    <w:p w14:paraId="764668C5" w14:textId="77777777" w:rsidR="00352F58" w:rsidRDefault="00352F58">
      <w:pPr>
        <w:pStyle w:val="ConsPlusTitle"/>
        <w:jc w:val="center"/>
      </w:pPr>
      <w:r>
        <w:t>административных процедур (действий), требования к порядку</w:t>
      </w:r>
    </w:p>
    <w:p w14:paraId="062E57BD" w14:textId="77777777" w:rsidR="00352F58" w:rsidRDefault="00352F58">
      <w:pPr>
        <w:pStyle w:val="ConsPlusTitle"/>
        <w:jc w:val="center"/>
      </w:pPr>
      <w:r>
        <w:t>их выполнения, в том числе особенности выполнения</w:t>
      </w:r>
    </w:p>
    <w:p w14:paraId="3AE89F0A" w14:textId="77777777" w:rsidR="00352F58" w:rsidRDefault="00352F58">
      <w:pPr>
        <w:pStyle w:val="ConsPlusTitle"/>
        <w:jc w:val="center"/>
      </w:pPr>
      <w:r>
        <w:t>административных процедур (действий) в электронной форме</w:t>
      </w:r>
    </w:p>
    <w:p w14:paraId="092A1103" w14:textId="77777777" w:rsidR="00352F58" w:rsidRDefault="00352F58">
      <w:pPr>
        <w:pStyle w:val="ConsPlusNormal"/>
        <w:jc w:val="center"/>
      </w:pPr>
      <w:r>
        <w:t xml:space="preserve">(в ред. </w:t>
      </w:r>
      <w:hyperlink r:id="rId31" w:history="1">
        <w:r>
          <w:rPr>
            <w:color w:val="0000FF"/>
          </w:rPr>
          <w:t>постановления</w:t>
        </w:r>
      </w:hyperlink>
      <w:r>
        <w:t xml:space="preserve"> Правительства Кировской области</w:t>
      </w:r>
    </w:p>
    <w:p w14:paraId="2DDB536B" w14:textId="77777777" w:rsidR="00352F58" w:rsidRDefault="00352F58">
      <w:pPr>
        <w:pStyle w:val="ConsPlusNormal"/>
        <w:jc w:val="center"/>
      </w:pPr>
      <w:r>
        <w:t>от 29.11.2018 N 564-П)</w:t>
      </w:r>
    </w:p>
    <w:p w14:paraId="521BF39B" w14:textId="77777777" w:rsidR="00352F58" w:rsidRDefault="00352F58">
      <w:pPr>
        <w:pStyle w:val="ConsPlusNormal"/>
        <w:jc w:val="both"/>
      </w:pPr>
    </w:p>
    <w:p w14:paraId="155D62F1" w14:textId="77777777" w:rsidR="00352F58" w:rsidRDefault="00352F58">
      <w:pPr>
        <w:pStyle w:val="ConsPlusNormal"/>
        <w:ind w:firstLine="540"/>
        <w:jc w:val="both"/>
      </w:pPr>
      <w:r>
        <w:t>3.1. Предоставление государственной услуги включает в себя следующие административные процедуры:</w:t>
      </w:r>
    </w:p>
    <w:p w14:paraId="3AA98507" w14:textId="77777777" w:rsidR="00352F58" w:rsidRDefault="00352F58">
      <w:pPr>
        <w:pStyle w:val="ConsPlusNormal"/>
        <w:spacing w:before="220"/>
        <w:ind w:firstLine="540"/>
        <w:jc w:val="both"/>
      </w:pPr>
      <w:r>
        <w:t>"Прием, регистрация заявления и обосновывающих материалов для утверждения предельных тарифов";</w:t>
      </w:r>
    </w:p>
    <w:p w14:paraId="14613057" w14:textId="77777777" w:rsidR="00352F58" w:rsidRDefault="00352F58">
      <w:pPr>
        <w:pStyle w:val="ConsPlusNormal"/>
        <w:spacing w:before="220"/>
        <w:ind w:firstLine="540"/>
        <w:jc w:val="both"/>
      </w:pPr>
      <w:r>
        <w:t>"Проверка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6F88486D" w14:textId="77777777" w:rsidR="00352F58" w:rsidRDefault="00352F58">
      <w:pPr>
        <w:pStyle w:val="ConsPlusNormal"/>
        <w:spacing w:before="220"/>
        <w:ind w:firstLine="540"/>
        <w:jc w:val="both"/>
      </w:pPr>
      <w:r>
        <w:t>"Проведение экспертизы предложений об утверждении предельных тарифов";</w:t>
      </w:r>
    </w:p>
    <w:p w14:paraId="5A4F8118" w14:textId="77777777" w:rsidR="00352F58" w:rsidRDefault="00352F58">
      <w:pPr>
        <w:pStyle w:val="ConsPlusNormal"/>
        <w:spacing w:before="220"/>
        <w:ind w:firstLine="540"/>
        <w:jc w:val="both"/>
      </w:pPr>
      <w:r>
        <w:t>"Принятие решения об утверждении предельных тарифов";</w:t>
      </w:r>
    </w:p>
    <w:p w14:paraId="37186D88" w14:textId="77777777" w:rsidR="00352F58" w:rsidRDefault="00352F58">
      <w:pPr>
        <w:pStyle w:val="ConsPlusNormal"/>
        <w:spacing w:before="220"/>
        <w:ind w:firstLine="540"/>
        <w:jc w:val="both"/>
      </w:pPr>
      <w:r>
        <w:t>"Направление решения заявителю и для публикации в установленном порядке".</w:t>
      </w:r>
    </w:p>
    <w:p w14:paraId="3F2EBEE4" w14:textId="77777777" w:rsidR="00352F58" w:rsidRDefault="00352F58">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7F5E0B6A" w14:textId="77777777" w:rsidR="00352F58" w:rsidRDefault="00352F58">
      <w:pPr>
        <w:pStyle w:val="ConsPlusNormal"/>
        <w:spacing w:before="220"/>
        <w:ind w:firstLine="540"/>
        <w:jc w:val="both"/>
      </w:pPr>
      <w:r>
        <w:t>"Прием, регистрация заявления и обосновывающих материалов в электронной форме для утверждения предельных тарифов";</w:t>
      </w:r>
    </w:p>
    <w:p w14:paraId="55E8D280" w14:textId="77777777" w:rsidR="00352F58" w:rsidRDefault="00352F58">
      <w:pPr>
        <w:pStyle w:val="ConsPlusNormal"/>
        <w:spacing w:before="220"/>
        <w:ind w:firstLine="540"/>
        <w:jc w:val="both"/>
      </w:pPr>
      <w:r>
        <w:lastRenderedPageBreak/>
        <w:t>"Проверка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5FE04F0A" w14:textId="77777777" w:rsidR="00352F58" w:rsidRDefault="00352F58">
      <w:pPr>
        <w:pStyle w:val="ConsPlusNormal"/>
        <w:spacing w:before="220"/>
        <w:ind w:firstLine="540"/>
        <w:jc w:val="both"/>
      </w:pPr>
      <w:r>
        <w:t>"Проведение экспертизы предложений об утверждении предельных тарифов";</w:t>
      </w:r>
    </w:p>
    <w:p w14:paraId="3B452AF8" w14:textId="77777777" w:rsidR="00352F58" w:rsidRDefault="00352F58">
      <w:pPr>
        <w:pStyle w:val="ConsPlusNormal"/>
        <w:spacing w:before="220"/>
        <w:ind w:firstLine="540"/>
        <w:jc w:val="both"/>
      </w:pPr>
      <w:r>
        <w:t>"Принятие решения об утверждении предельных тарифов";</w:t>
      </w:r>
    </w:p>
    <w:p w14:paraId="678E3AFE" w14:textId="77777777" w:rsidR="00352F58" w:rsidRDefault="00352F58">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567A0660" w14:textId="77777777" w:rsidR="00352F58" w:rsidRDefault="00352F58">
      <w:pPr>
        <w:pStyle w:val="ConsPlusNormal"/>
        <w:jc w:val="both"/>
      </w:pPr>
      <w:r>
        <w:t xml:space="preserve">(п. 3.2 в ред. </w:t>
      </w:r>
      <w:hyperlink r:id="rId32" w:history="1">
        <w:r>
          <w:rPr>
            <w:color w:val="0000FF"/>
          </w:rPr>
          <w:t>постановления</w:t>
        </w:r>
      </w:hyperlink>
      <w:r>
        <w:t xml:space="preserve"> Правительства Кировской области от 29.11.2018 N 564-П)</w:t>
      </w:r>
    </w:p>
    <w:p w14:paraId="2253847E" w14:textId="77777777" w:rsidR="00352F58" w:rsidRDefault="00352F58">
      <w:pPr>
        <w:pStyle w:val="ConsPlusNormal"/>
        <w:spacing w:before="220"/>
        <w:ind w:firstLine="540"/>
        <w:jc w:val="both"/>
      </w:pPr>
      <w:r>
        <w:t>3.3. Описание административной процедуры "Прием, регистрация заявления и обосновывающих материалов для утверждения предельных тарифов".</w:t>
      </w:r>
    </w:p>
    <w:p w14:paraId="790E93A9" w14:textId="77777777" w:rsidR="00352F58" w:rsidRDefault="00352F58">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поступление документов посредством почтовой или курьерской связи либо в форме электронного документа.</w:t>
      </w:r>
    </w:p>
    <w:p w14:paraId="3F43BBF2" w14:textId="77777777" w:rsidR="00352F58" w:rsidRDefault="00352F58">
      <w:pPr>
        <w:pStyle w:val="ConsPlusNormal"/>
        <w:jc w:val="both"/>
      </w:pPr>
      <w:r>
        <w:t xml:space="preserve">(пп. 3.3.1 в ред. </w:t>
      </w:r>
      <w:hyperlink r:id="rId33" w:history="1">
        <w:r>
          <w:rPr>
            <w:color w:val="0000FF"/>
          </w:rPr>
          <w:t>постановления</w:t>
        </w:r>
      </w:hyperlink>
      <w:r>
        <w:t xml:space="preserve"> Правительства Кировской области от 29.11.2018 N 564-П)</w:t>
      </w:r>
    </w:p>
    <w:p w14:paraId="248E0F01" w14:textId="77777777" w:rsidR="00352F58" w:rsidRDefault="00352F58">
      <w:pPr>
        <w:pStyle w:val="ConsPlusNormal"/>
        <w:spacing w:before="220"/>
        <w:ind w:firstLine="540"/>
        <w:jc w:val="both"/>
      </w:pPr>
      <w:r>
        <w:t>3.3.2.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при личном обращении составляет 10 минут на заявителя.</w:t>
      </w:r>
    </w:p>
    <w:p w14:paraId="78E255E7" w14:textId="77777777" w:rsidR="00352F58" w:rsidRDefault="00352F58">
      <w:pPr>
        <w:pStyle w:val="ConsPlusNormal"/>
        <w:spacing w:before="220"/>
        <w:ind w:firstLine="540"/>
        <w:jc w:val="both"/>
      </w:pPr>
      <w:bookmarkStart w:id="12" w:name="P185"/>
      <w:bookmarkEnd w:id="12"/>
      <w:r>
        <w:t>3.3.3.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1E067622" w14:textId="77777777" w:rsidR="00352F58" w:rsidRDefault="00352F58">
      <w:pPr>
        <w:pStyle w:val="ConsPlusNormal"/>
        <w:spacing w:before="220"/>
        <w:ind w:firstLine="540"/>
        <w:jc w:val="both"/>
      </w:pPr>
      <w:r>
        <w:t>3.3.4. Руководитель службы направляет документы заявителей начальнику отдела, на который возложена обязанность по их проверке, для подготовки предложений по предоставлению государственной услуги либо предложений об отказе в ее предоставлении и возврате заявления и обосновывающих материалов.</w:t>
      </w:r>
    </w:p>
    <w:p w14:paraId="78EEA986" w14:textId="77777777" w:rsidR="00352F58" w:rsidRDefault="00352F58">
      <w:pPr>
        <w:pStyle w:val="ConsPlusNormal"/>
        <w:spacing w:before="220"/>
        <w:ind w:firstLine="540"/>
        <w:jc w:val="both"/>
      </w:pPr>
      <w:bookmarkStart w:id="13" w:name="P187"/>
      <w:bookmarkEnd w:id="13"/>
      <w:r>
        <w:t>3.3.5. Начальник отдела назначает специалиста, ответственного за проверку документов, и пакет документов направляется ему для подготовки предложений по предоставлению государственной услуги либо предложений об отказе в предоставлении государственной услуги и возврате заявления и обосновывающих материалов.</w:t>
      </w:r>
    </w:p>
    <w:p w14:paraId="76EA7C34" w14:textId="77777777" w:rsidR="00352F58" w:rsidRDefault="00352F58">
      <w:pPr>
        <w:pStyle w:val="ConsPlusNormal"/>
        <w:spacing w:before="220"/>
        <w:ind w:firstLine="540"/>
        <w:jc w:val="both"/>
      </w:pPr>
      <w:r>
        <w:t>3.4. Описание административной процедуры "Проверка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1CABC0EB" w14:textId="77777777" w:rsidR="00352F58" w:rsidRDefault="00352F58">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обосновывающих материалов для утверждения предельных тарифов, сведений о наличии у заявителя лицензии на осуществление деятельности из реестра лицензий на деятельность по сбору, использованию, обезвреживанию, размещению отходов I - IV классов опасности, размещенного на официальном сайте Федеральной службы по надзору в сфере природопользования, с соответствующей резолюцией начальника отдела.</w:t>
      </w:r>
    </w:p>
    <w:p w14:paraId="0414ABC0" w14:textId="77777777" w:rsidR="00352F58" w:rsidRDefault="00352F58">
      <w:pPr>
        <w:pStyle w:val="ConsPlusNormal"/>
        <w:jc w:val="both"/>
      </w:pPr>
      <w:r>
        <w:t xml:space="preserve">(в ред. </w:t>
      </w:r>
      <w:hyperlink r:id="rId34" w:history="1">
        <w:r>
          <w:rPr>
            <w:color w:val="0000FF"/>
          </w:rPr>
          <w:t>постановления</w:t>
        </w:r>
      </w:hyperlink>
      <w:r>
        <w:t xml:space="preserve"> Правительства Кировской области от 28.06.2018 N 305-П)</w:t>
      </w:r>
    </w:p>
    <w:p w14:paraId="280D96F4" w14:textId="77777777" w:rsidR="00352F58" w:rsidRDefault="00352F58">
      <w:pPr>
        <w:pStyle w:val="ConsPlusNormal"/>
        <w:spacing w:before="220"/>
        <w:ind w:firstLine="540"/>
        <w:jc w:val="both"/>
      </w:pPr>
      <w:r>
        <w:lastRenderedPageBreak/>
        <w:t xml:space="preserve">Специалист проверяет наличие всех необходимых документов и их соответствие установленным </w:t>
      </w:r>
      <w:hyperlink w:anchor="P82" w:history="1">
        <w:r>
          <w:rPr>
            <w:color w:val="0000FF"/>
          </w:rPr>
          <w:t>пунктом 2.6</w:t>
        </w:r>
      </w:hyperlink>
      <w:r>
        <w:t xml:space="preserve"> настоящего Административного регламента требованиям (по комплектности, содержанию, срокам, оформлению).</w:t>
      </w:r>
    </w:p>
    <w:p w14:paraId="2C64DCF1" w14:textId="77777777" w:rsidR="00352F58" w:rsidRDefault="00352F58">
      <w:pPr>
        <w:pStyle w:val="ConsPlusNormal"/>
        <w:spacing w:before="220"/>
        <w:ind w:firstLine="540"/>
        <w:jc w:val="both"/>
      </w:pPr>
      <w:r>
        <w:t xml:space="preserve">В случае непредставления регулируемой организацией в полном объеме предусмотренных </w:t>
      </w:r>
      <w:hyperlink w:anchor="P82" w:history="1">
        <w:r>
          <w:rPr>
            <w:color w:val="0000FF"/>
          </w:rPr>
          <w:t>пунктом 2.6</w:t>
        </w:r>
      </w:hyperlink>
      <w:r>
        <w:t xml:space="preserve"> настоящего Административного регламента обосновывающих материалов специалист в течение 10 рабочих дней со дня подачи регулируемой организацией заявления об установлении предельных тарифов направляет заказным почтовым отправлением уведомление о необходимости представления таких материалов в полном объеме. В случае непредставления регулируемой организацией недостающих обосновывающих материалов в течение 5 рабочих дней со дня получения такого уведомления и отсутствия у заявителя сведений о наличии лицензии на осуществление деятельности в реестре лицензий на деятельность по сбору, использованию, обезвреживанию, размещению отходов I - IV классов опасности, размещенном на официальном сайте Федеральной службы по надзору в сфере природопользования, служба возвращает заявление и представленные обосновывающие материалы без рассмотрения с указанием причины возврата.</w:t>
      </w:r>
    </w:p>
    <w:p w14:paraId="347CDC46" w14:textId="77777777" w:rsidR="00352F58" w:rsidRDefault="00352F58">
      <w:pPr>
        <w:pStyle w:val="ConsPlusNormal"/>
        <w:jc w:val="both"/>
      </w:pPr>
      <w:r>
        <w:t xml:space="preserve">(в ред. </w:t>
      </w:r>
      <w:hyperlink r:id="rId35" w:history="1">
        <w:r>
          <w:rPr>
            <w:color w:val="0000FF"/>
          </w:rPr>
          <w:t>постановления</w:t>
        </w:r>
      </w:hyperlink>
      <w:r>
        <w:t xml:space="preserve"> Правительства Кировской области от 28.06.2018 N 305-П)</w:t>
      </w:r>
    </w:p>
    <w:p w14:paraId="351B3149" w14:textId="77777777" w:rsidR="00352F58" w:rsidRDefault="00352F58">
      <w:pPr>
        <w:pStyle w:val="ConsPlusNormal"/>
        <w:spacing w:before="220"/>
        <w:ind w:firstLine="540"/>
        <w:jc w:val="both"/>
      </w:pPr>
      <w:r>
        <w:t>Возврат службой заявления об утверждении предельных тарифов и приложенных к нему материалов не является препятствием для повторного обращения с заявлением об утверждении предельных тарифов.</w:t>
      </w:r>
    </w:p>
    <w:p w14:paraId="6F3E9EC6" w14:textId="77777777" w:rsidR="00352F58" w:rsidRDefault="00352F58">
      <w:pPr>
        <w:pStyle w:val="ConsPlusNormal"/>
        <w:spacing w:before="220"/>
        <w:ind w:firstLine="540"/>
        <w:jc w:val="both"/>
      </w:pPr>
      <w:r>
        <w:t>3.4.2.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505E094A" w14:textId="77777777" w:rsidR="00352F58" w:rsidRDefault="00352F58">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4297435C" w14:textId="77777777" w:rsidR="00352F58" w:rsidRDefault="00352F58">
      <w:pPr>
        <w:pStyle w:val="ConsPlusNormal"/>
        <w:spacing w:before="220"/>
        <w:ind w:firstLine="540"/>
        <w:jc w:val="both"/>
      </w:pPr>
      <w:r>
        <w:t>3.4.3. В случае если в ходе анализа представленных предложений об утверждении предельных тарифов возникнет необходимость уточнения предложения об утверждении тарифов, служба запрашивает дополнительные сведения, в том числе сведения, подтверждающие фактически понесенные заявителем расходы в предыдущем периоде регулирования. Срок представления таких сведений не может быть менее 7 рабочих дней со дня поступления запроса в регулируемую организацию.</w:t>
      </w:r>
    </w:p>
    <w:p w14:paraId="3FFFF458" w14:textId="77777777" w:rsidR="00352F58" w:rsidRDefault="00352F58">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утверждении тарифов путем издания приказа об открытии дела об утверждении предельных тарифов, назначает уполномоченного по делу из числа сотрудников службы.</w:t>
      </w:r>
    </w:p>
    <w:p w14:paraId="594D983A" w14:textId="77777777" w:rsidR="00352F58" w:rsidRDefault="00352F58">
      <w:pPr>
        <w:pStyle w:val="ConsPlusNormal"/>
        <w:spacing w:before="220"/>
        <w:ind w:firstLine="540"/>
        <w:jc w:val="both"/>
      </w:pPr>
      <w:r>
        <w:t>Уполномоченный по делу готовит извещение об открытии дела об утверждении тарифов с указанием должности, фамилии, имени и отчества (последнее - при наличии) лица, назначенного уполномоченным по делу, и направляет его заявителю в течение 10 рабочих дней с даты регистрации поступивших документов.</w:t>
      </w:r>
    </w:p>
    <w:p w14:paraId="10D5D51F" w14:textId="77777777" w:rsidR="00352F58" w:rsidRDefault="00352F58">
      <w:pPr>
        <w:pStyle w:val="ConsPlusNormal"/>
        <w:spacing w:before="220"/>
        <w:ind w:firstLine="540"/>
        <w:jc w:val="both"/>
      </w:pPr>
      <w:r>
        <w:t>3.5. Описание административной процедуры "Проведение экспертизы предложений об утверждении предельных тарифов".</w:t>
      </w:r>
    </w:p>
    <w:p w14:paraId="765DB6E3" w14:textId="77777777" w:rsidR="00352F58" w:rsidRDefault="00352F58">
      <w:pPr>
        <w:pStyle w:val="ConsPlusNormal"/>
        <w:spacing w:before="220"/>
        <w:ind w:firstLine="540"/>
        <w:jc w:val="both"/>
      </w:pPr>
      <w:r>
        <w:t>3.5.1. Служба проводит экспертизу предложений об утверждении предельных тарифов в части обоснованности расходов, учтенных при расчете предельных тарифов, корректности определения параметров расчета предельных тарифов и отражает ее результаты в своем экспертном заключении.</w:t>
      </w:r>
    </w:p>
    <w:p w14:paraId="043E1E40" w14:textId="77777777" w:rsidR="00352F58" w:rsidRDefault="00352F58">
      <w:pPr>
        <w:pStyle w:val="ConsPlusNormal"/>
        <w:spacing w:before="220"/>
        <w:ind w:firstLine="540"/>
        <w:jc w:val="both"/>
      </w:pPr>
      <w:r>
        <w:t xml:space="preserve">3.5.2. Основанием для проведения экспертизы является издание руководителем службы </w:t>
      </w:r>
      <w:r>
        <w:lastRenderedPageBreak/>
        <w:t>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утверждении предельных тарифов, проводят экспертизу предложений об утверждении предельных тарифов.</w:t>
      </w:r>
    </w:p>
    <w:p w14:paraId="5E1B336C" w14:textId="77777777" w:rsidR="00352F58" w:rsidRDefault="00352F58">
      <w:pPr>
        <w:pStyle w:val="ConsPlusNormal"/>
        <w:spacing w:before="220"/>
        <w:ind w:firstLine="540"/>
        <w:jc w:val="both"/>
      </w:pPr>
      <w:r>
        <w:t>3.5.3. Сотрудники службы, назначенные в качестве экспертов по делу об утверждении предельных тарифов, по результатам проведенной экспертизы составляют экспертное заключение, которое приобщается к делу об утверждении предельных тарифов.</w:t>
      </w:r>
    </w:p>
    <w:p w14:paraId="54909C96" w14:textId="77777777" w:rsidR="00352F58" w:rsidRDefault="00352F58">
      <w:pPr>
        <w:pStyle w:val="ConsPlusNormal"/>
        <w:spacing w:before="220"/>
        <w:ind w:firstLine="540"/>
        <w:jc w:val="both"/>
      </w:pPr>
      <w:r>
        <w:t>3.5.4. Служба вправе привлекать независимых экспертов для проведения экспертизы предложений об утверждении предельных тарифов, а также приобщать к делу об утверждении предельных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4AD404FA" w14:textId="77777777" w:rsidR="00352F58" w:rsidRDefault="00352F58">
      <w:pPr>
        <w:pStyle w:val="ConsPlusNormal"/>
        <w:spacing w:before="220"/>
        <w:ind w:firstLine="540"/>
        <w:jc w:val="both"/>
      </w:pPr>
      <w:r>
        <w:t>3.6. Описание административной процедуры "Принятие решения об утверждении предельных тарифов".</w:t>
      </w:r>
    </w:p>
    <w:p w14:paraId="42CFC688" w14:textId="77777777" w:rsidR="00352F58" w:rsidRDefault="00352F58">
      <w:pPr>
        <w:pStyle w:val="ConsPlusNormal"/>
        <w:spacing w:before="220"/>
        <w:ind w:firstLine="540"/>
        <w:jc w:val="both"/>
      </w:pPr>
      <w:r>
        <w:t>3.6.1. Для заявителя, в отношении которого ранее не осуществлялось государственное регулирование тарифов, тарифы на текущий год определяются в случае, если заявление об утверждении предельных тарифов подано не позднее 1 ноября текущего года. В этом случае предельные тарифы для заявителя устанавливаются в течение 30 календарных дней со дня поступления в службу заявления об утверждении предельных тарифов и необходимых обосновывающих материалов в полном объеме. По решению службы указанный срок может быть продлен не более чем на 30 календарных дней.</w:t>
      </w:r>
    </w:p>
    <w:p w14:paraId="380035D6" w14:textId="77777777" w:rsidR="00352F58" w:rsidRDefault="00352F58">
      <w:pPr>
        <w:pStyle w:val="ConsPlusNormal"/>
        <w:spacing w:before="220"/>
        <w:ind w:firstLine="540"/>
        <w:jc w:val="both"/>
      </w:pPr>
      <w:r>
        <w:t xml:space="preserve">Для заявителя, впервые обратившегося с заявлением об утверждении предельных тарифов, сведения об экономически обоснованных расходах, фактически понесенных в период со дня подачи документов, указанных в </w:t>
      </w:r>
      <w:hyperlink w:anchor="P82" w:history="1">
        <w:r>
          <w:rPr>
            <w:color w:val="0000FF"/>
          </w:rPr>
          <w:t>пункте 2.6</w:t>
        </w:r>
      </w:hyperlink>
      <w:r>
        <w:t xml:space="preserve"> настоящего Административного регламента, до начала очередного периода регулирования, рассматриваются службой и учитываются при установлении такому заявителю предельных тарифов на последующий период регулирования.</w:t>
      </w:r>
    </w:p>
    <w:p w14:paraId="7B1E11D4" w14:textId="77777777" w:rsidR="00352F58" w:rsidRDefault="00352F58">
      <w:pPr>
        <w:pStyle w:val="ConsPlusNormal"/>
        <w:spacing w:before="220"/>
        <w:ind w:firstLine="540"/>
        <w:jc w:val="both"/>
      </w:pPr>
      <w:r>
        <w:t>3.6.2. Решения правления службы принимаются на основании представляемых регулируемой организацией обосновывающих материалов и экспертного заключения службы.</w:t>
      </w:r>
    </w:p>
    <w:p w14:paraId="4B9EEFF8" w14:textId="77777777" w:rsidR="00352F58" w:rsidRDefault="00352F58">
      <w:pPr>
        <w:pStyle w:val="ConsPlusNormal"/>
        <w:spacing w:before="220"/>
        <w:ind w:firstLine="540"/>
        <w:jc w:val="both"/>
      </w:pPr>
      <w:r>
        <w:t>Указанное экспертное заключение, а также заключения, представленные регулируемыми организациями по их инициативе (в случае их наличия), приобщаются к делу об установлении тарифов.</w:t>
      </w:r>
    </w:p>
    <w:p w14:paraId="2B68E3F9" w14:textId="77777777" w:rsidR="00352F58" w:rsidRDefault="00352F58">
      <w:pPr>
        <w:pStyle w:val="ConsPlusNormal"/>
        <w:spacing w:before="220"/>
        <w:ind w:firstLine="540"/>
        <w:jc w:val="both"/>
      </w:pPr>
      <w:r>
        <w:t>3.6.3. Решение об утверждении предельных тарифов принимается службой по итогам заседания правления службы не позднее 20 декабря года, предшествующего началу периода регулирования, на который утверждаются тарифы.</w:t>
      </w:r>
    </w:p>
    <w:p w14:paraId="71FE89FE" w14:textId="77777777" w:rsidR="00352F58" w:rsidRDefault="00352F58">
      <w:pPr>
        <w:pStyle w:val="ConsPlusNormal"/>
        <w:spacing w:before="220"/>
        <w:ind w:firstLine="540"/>
        <w:jc w:val="both"/>
      </w:pPr>
      <w:r>
        <w:t xml:space="preserve">Решение об утверждении предельных тарифов на очередной период регулирования для организаций, в отношении которых ранее не осуществлялось государственное регулирование предельных тарифов, а также решение об утверждении предельных тарифов на осуществляемые регулируемыми организациями отдельные регулируемые виды деятельности в области обращения с твердыми коммунальными отходами, в отношении которых ранее не осуществлялось государственное регулирование предельных тарифов, принимается органом регулирования по итогам заседания правления органа регулирования в течение 30 календарных дней со дня поступления в орган регулирования предложений об утверждении предельных тарифов, сформированных в соответствии с требованиями, установленными </w:t>
      </w:r>
      <w:hyperlink w:anchor="P82" w:history="1">
        <w:r>
          <w:rPr>
            <w:color w:val="0000FF"/>
          </w:rPr>
          <w:t>пунктами 2.6</w:t>
        </w:r>
      </w:hyperlink>
      <w:r>
        <w:t xml:space="preserve">, </w:t>
      </w:r>
      <w:hyperlink w:anchor="P111" w:history="1">
        <w:r>
          <w:rPr>
            <w:color w:val="0000FF"/>
          </w:rPr>
          <w:t>2.8</w:t>
        </w:r>
      </w:hyperlink>
      <w:r>
        <w:t xml:space="preserve"> настоящего Административного регламента. По решению службы указанный срок может быть продлен, но не более чем на 30 календарных дней.</w:t>
      </w:r>
    </w:p>
    <w:p w14:paraId="4D00BA80" w14:textId="77777777" w:rsidR="00352F58" w:rsidRDefault="00352F58">
      <w:pPr>
        <w:pStyle w:val="ConsPlusNormal"/>
        <w:spacing w:before="220"/>
        <w:ind w:firstLine="540"/>
        <w:jc w:val="both"/>
      </w:pPr>
      <w:r>
        <w:t xml:space="preserve">3.6.4.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w:t>
      </w:r>
      <w:r>
        <w:lastRenderedPageBreak/>
        <w:t>заседания правления службы.</w:t>
      </w:r>
    </w:p>
    <w:p w14:paraId="2FFFA9A0" w14:textId="77777777" w:rsidR="00352F58" w:rsidRDefault="00352F58">
      <w:pPr>
        <w:pStyle w:val="ConsPlusNormal"/>
        <w:spacing w:before="220"/>
        <w:ind w:firstLine="540"/>
        <w:jc w:val="both"/>
      </w:pPr>
      <w:r>
        <w:t>3.6.5.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7E1B32E4" w14:textId="77777777" w:rsidR="00352F58" w:rsidRDefault="00352F58">
      <w:pPr>
        <w:pStyle w:val="ConsPlusNormal"/>
        <w:spacing w:before="220"/>
        <w:ind w:firstLine="540"/>
        <w:jc w:val="both"/>
      </w:pPr>
      <w:r>
        <w:t>3.6.6. Заседание правления службы является открытым и считается правомочным, если в нем участвуют более половины членов правления.</w:t>
      </w:r>
    </w:p>
    <w:p w14:paraId="747C57E0" w14:textId="77777777" w:rsidR="00352F58" w:rsidRDefault="00352F58">
      <w:pPr>
        <w:pStyle w:val="ConsPlusNormal"/>
        <w:spacing w:before="220"/>
        <w:ind w:firstLine="540"/>
        <w:jc w:val="both"/>
      </w:pPr>
      <w:r>
        <w:t>3.6.7.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614420BD" w14:textId="77777777" w:rsidR="00352F58" w:rsidRDefault="00352F58">
      <w:pPr>
        <w:pStyle w:val="ConsPlusNormal"/>
        <w:spacing w:before="220"/>
        <w:ind w:firstLine="540"/>
        <w:jc w:val="both"/>
      </w:pPr>
      <w:r>
        <w:t>3.6.8.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0DA8CFF3" w14:textId="77777777" w:rsidR="00352F58" w:rsidRDefault="00352F58">
      <w:pPr>
        <w:pStyle w:val="ConsPlusNormal"/>
        <w:spacing w:before="220"/>
        <w:ind w:firstLine="540"/>
        <w:jc w:val="both"/>
      </w:pPr>
      <w:r>
        <w:t>3.7. Описание административной процедуры "Направление решения заявителю и для публикации в установленном порядке".</w:t>
      </w:r>
    </w:p>
    <w:p w14:paraId="203E563A" w14:textId="77777777" w:rsidR="00352F58" w:rsidRDefault="00352F58">
      <w:pPr>
        <w:pStyle w:val="ConsPlusNormal"/>
        <w:spacing w:before="220"/>
        <w:ind w:firstLine="540"/>
        <w:jc w:val="both"/>
      </w:pPr>
      <w:r>
        <w:t>3.7.1. Основанием для начала административной процедуры является принятие решения об утверждении предельных тарифов.</w:t>
      </w:r>
    </w:p>
    <w:p w14:paraId="127EA459" w14:textId="77777777" w:rsidR="00352F58" w:rsidRDefault="00352F58">
      <w:pPr>
        <w:pStyle w:val="ConsPlusNormal"/>
        <w:spacing w:before="220"/>
        <w:ind w:firstLine="540"/>
        <w:jc w:val="both"/>
      </w:pPr>
      <w:r>
        <w:t>3.7.2. Служба в течение 7 рабочих дней со дня принятия решения об утверждении предельных тарифов направляет заверенную копию указанного решения с приложением протокола заседания правления службы либо выписки из указанного протокола в адрес каждой регулируемой организации, для которой этим решением утверждены тарифы.</w:t>
      </w:r>
    </w:p>
    <w:p w14:paraId="1F73A36E" w14:textId="77777777" w:rsidR="00352F58" w:rsidRDefault="00352F58">
      <w:pPr>
        <w:pStyle w:val="ConsPlusNormal"/>
        <w:spacing w:before="220"/>
        <w:ind w:firstLine="540"/>
        <w:jc w:val="both"/>
      </w:pPr>
      <w:r>
        <w:t>Направление указанных документов осуществляется почтовым отправлением с уведомлением о вручении и (или) в электронном виде с получением подтверждения информации адресатом.</w:t>
      </w:r>
    </w:p>
    <w:p w14:paraId="3251762C" w14:textId="77777777" w:rsidR="00352F58" w:rsidRDefault="00352F58">
      <w:pPr>
        <w:pStyle w:val="ConsPlusNormal"/>
        <w:spacing w:before="220"/>
        <w:ind w:firstLine="540"/>
        <w:jc w:val="both"/>
      </w:pPr>
      <w:bookmarkStart w:id="14" w:name="P221"/>
      <w:bookmarkEnd w:id="14"/>
      <w:r>
        <w:t>3.7.3. Секретарь правления службы направляет принятое решение правления по утверждению предельных тарифов в течение 7 рабочих дней со дня его принятия для официального опубликования в установленном порядке.</w:t>
      </w:r>
    </w:p>
    <w:p w14:paraId="7A2F4D33" w14:textId="77777777" w:rsidR="00352F58" w:rsidRDefault="00352F58">
      <w:pPr>
        <w:pStyle w:val="ConsPlusNormal"/>
        <w:spacing w:before="220"/>
        <w:ind w:firstLine="540"/>
        <w:jc w:val="both"/>
      </w:pPr>
      <w:r>
        <w:t>3.8. Описание административной процедуры "Прием, регистрация заявления и обосновывающих материалов в электронной форме для утверждения предельных тарифов".</w:t>
      </w:r>
    </w:p>
    <w:p w14:paraId="03B187DB" w14:textId="77777777" w:rsidR="00352F58" w:rsidRDefault="00352F58">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(при наличии технической возможности).</w:t>
      </w:r>
    </w:p>
    <w:p w14:paraId="4CB58671" w14:textId="77777777" w:rsidR="00352F58" w:rsidRDefault="00352F58">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6AF38B7E" w14:textId="77777777" w:rsidR="00352F58" w:rsidRDefault="00352F58">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C3B56F0" w14:textId="77777777" w:rsidR="00352F58" w:rsidRDefault="00352F58">
      <w:pPr>
        <w:pStyle w:val="ConsPlusNormal"/>
        <w:spacing w:before="220"/>
        <w:ind w:firstLine="540"/>
        <w:jc w:val="both"/>
      </w:pPr>
      <w:r>
        <w:t xml:space="preserve">3.8.4. Процедура приема документов в электронном виде соответствует процедуре, </w:t>
      </w:r>
      <w:r>
        <w:lastRenderedPageBreak/>
        <w:t xml:space="preserve">указанной в </w:t>
      </w:r>
      <w:hyperlink w:anchor="P185" w:history="1">
        <w:r>
          <w:rPr>
            <w:color w:val="0000FF"/>
          </w:rPr>
          <w:t>подпунктах 3.3.3</w:t>
        </w:r>
      </w:hyperlink>
      <w:r>
        <w:t xml:space="preserve"> - </w:t>
      </w:r>
      <w:hyperlink w:anchor="P187" w:history="1">
        <w:r>
          <w:rPr>
            <w:color w:val="0000FF"/>
          </w:rPr>
          <w:t>3.3.5</w:t>
        </w:r>
      </w:hyperlink>
      <w:r>
        <w:t xml:space="preserve"> настоящего Административного регламента.</w:t>
      </w:r>
    </w:p>
    <w:p w14:paraId="2B82F9E6" w14:textId="77777777" w:rsidR="00352F58" w:rsidRDefault="00352F58">
      <w:pPr>
        <w:pStyle w:val="ConsPlusNormal"/>
        <w:jc w:val="both"/>
      </w:pPr>
      <w:r>
        <w:t xml:space="preserve">(п. 3.8 в ред. </w:t>
      </w:r>
      <w:hyperlink r:id="rId36" w:history="1">
        <w:r>
          <w:rPr>
            <w:color w:val="0000FF"/>
          </w:rPr>
          <w:t>постановления</w:t>
        </w:r>
      </w:hyperlink>
      <w:r>
        <w:t xml:space="preserve"> Правительства Кировской области от 29.11.2018 N 564-П)</w:t>
      </w:r>
    </w:p>
    <w:p w14:paraId="5AB9B5AF" w14:textId="77777777" w:rsidR="00352F58" w:rsidRDefault="00352F58">
      <w:pPr>
        <w:pStyle w:val="ConsPlusNormal"/>
        <w:spacing w:before="220"/>
        <w:ind w:firstLine="540"/>
        <w:jc w:val="both"/>
      </w:pPr>
      <w:r>
        <w:t>3.9. Описание административной процедуры "Направление решения заявителю в электронной форме и для публикации в установленном порядке".</w:t>
      </w:r>
    </w:p>
    <w:p w14:paraId="217BDF35" w14:textId="77777777" w:rsidR="00352F58" w:rsidRDefault="00352F58">
      <w:pPr>
        <w:pStyle w:val="ConsPlusNormal"/>
        <w:spacing w:before="220"/>
        <w:ind w:firstLine="540"/>
        <w:jc w:val="both"/>
      </w:pPr>
      <w:r>
        <w:t>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порядке и сроки, которые предусмотрены настоящим Административным регламентом.</w:t>
      </w:r>
    </w:p>
    <w:p w14:paraId="282EA58F" w14:textId="77777777" w:rsidR="00352F58" w:rsidRDefault="00352F58">
      <w:pPr>
        <w:pStyle w:val="ConsPlusNormal"/>
        <w:spacing w:before="220"/>
        <w:ind w:firstLine="540"/>
        <w:jc w:val="both"/>
      </w:pPr>
      <w:r>
        <w:t xml:space="preserve">3.9.2. Решение правления направляется для его официального опубликования в соответствии с </w:t>
      </w:r>
      <w:hyperlink w:anchor="P221" w:history="1">
        <w:r>
          <w:rPr>
            <w:color w:val="0000FF"/>
          </w:rPr>
          <w:t>подпунктом 3.7.3</w:t>
        </w:r>
      </w:hyperlink>
      <w:r>
        <w:t xml:space="preserve"> настоящего Административного регламента.</w:t>
      </w:r>
    </w:p>
    <w:p w14:paraId="2092265C" w14:textId="77777777" w:rsidR="00352F58" w:rsidRDefault="00352F58">
      <w:pPr>
        <w:pStyle w:val="ConsPlusNormal"/>
        <w:jc w:val="both"/>
      </w:pPr>
      <w:r>
        <w:t xml:space="preserve">(п. 3.9 введен </w:t>
      </w:r>
      <w:hyperlink r:id="rId37" w:history="1">
        <w:r>
          <w:rPr>
            <w:color w:val="0000FF"/>
          </w:rPr>
          <w:t>постановлением</w:t>
        </w:r>
      </w:hyperlink>
      <w:r>
        <w:t xml:space="preserve"> Правительства Кировской области от 29.11.2018 N 564-П)</w:t>
      </w:r>
    </w:p>
    <w:p w14:paraId="21D64EDF" w14:textId="77777777" w:rsidR="00352F58" w:rsidRDefault="00352F58">
      <w:pPr>
        <w:pStyle w:val="ConsPlusNormal"/>
        <w:spacing w:before="220"/>
        <w:ind w:firstLine="540"/>
        <w:jc w:val="both"/>
      </w:pPr>
      <w:r>
        <w:t>3.10. В случае выявления заявителем в решении об утверждении предельных тарифов опечаток и (или) ошибок заявитель представляет в службу заявление об исправлении таких опечаток и (или) ошибок.</w:t>
      </w:r>
    </w:p>
    <w:p w14:paraId="359C8460" w14:textId="77777777" w:rsidR="00352F58" w:rsidRDefault="00352F58">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508F15AA" w14:textId="77777777" w:rsidR="00352F58" w:rsidRDefault="00352F58">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1C3EFCD7" w14:textId="77777777" w:rsidR="00352F58" w:rsidRDefault="00352F58">
      <w:pPr>
        <w:pStyle w:val="ConsPlusNormal"/>
        <w:jc w:val="both"/>
      </w:pPr>
      <w:r>
        <w:t xml:space="preserve">(п. 3.10 введен </w:t>
      </w:r>
      <w:hyperlink r:id="rId38" w:history="1">
        <w:r>
          <w:rPr>
            <w:color w:val="0000FF"/>
          </w:rPr>
          <w:t>постановлением</w:t>
        </w:r>
      </w:hyperlink>
      <w:r>
        <w:t xml:space="preserve"> Правительства Кировской области от 29.11.2018 N 564-П)</w:t>
      </w:r>
    </w:p>
    <w:p w14:paraId="37769507" w14:textId="77777777" w:rsidR="00352F58" w:rsidRDefault="00352F58">
      <w:pPr>
        <w:pStyle w:val="ConsPlusNormal"/>
        <w:jc w:val="both"/>
      </w:pPr>
    </w:p>
    <w:p w14:paraId="5B400DF9" w14:textId="77777777" w:rsidR="00352F58" w:rsidRDefault="00352F58">
      <w:pPr>
        <w:pStyle w:val="ConsPlusTitle"/>
        <w:jc w:val="center"/>
        <w:outlineLvl w:val="1"/>
      </w:pPr>
      <w:r>
        <w:t>4. Формы контроля за исполнением</w:t>
      </w:r>
    </w:p>
    <w:p w14:paraId="436500E5" w14:textId="77777777" w:rsidR="00352F58" w:rsidRDefault="00352F58">
      <w:pPr>
        <w:pStyle w:val="ConsPlusTitle"/>
        <w:jc w:val="center"/>
      </w:pPr>
      <w:r>
        <w:t>Административного регламента</w:t>
      </w:r>
    </w:p>
    <w:p w14:paraId="14E01933" w14:textId="77777777" w:rsidR="00352F58" w:rsidRDefault="00352F58">
      <w:pPr>
        <w:pStyle w:val="ConsPlusNormal"/>
        <w:jc w:val="center"/>
      </w:pPr>
      <w:r>
        <w:t xml:space="preserve">(в ред. </w:t>
      </w:r>
      <w:hyperlink r:id="rId39" w:history="1">
        <w:r>
          <w:rPr>
            <w:color w:val="0000FF"/>
          </w:rPr>
          <w:t>постановления</w:t>
        </w:r>
      </w:hyperlink>
      <w:r>
        <w:t xml:space="preserve"> Правительства Кировской области</w:t>
      </w:r>
    </w:p>
    <w:p w14:paraId="7433825B" w14:textId="77777777" w:rsidR="00352F58" w:rsidRDefault="00352F58">
      <w:pPr>
        <w:pStyle w:val="ConsPlusNormal"/>
        <w:jc w:val="center"/>
      </w:pPr>
      <w:r>
        <w:t>от 29.11.2018 N 564-П)</w:t>
      </w:r>
    </w:p>
    <w:p w14:paraId="771CCC2D" w14:textId="77777777" w:rsidR="00352F58" w:rsidRDefault="00352F58">
      <w:pPr>
        <w:pStyle w:val="ConsPlusNormal"/>
        <w:jc w:val="both"/>
      </w:pPr>
    </w:p>
    <w:p w14:paraId="26D1C293" w14:textId="77777777" w:rsidR="00352F58" w:rsidRDefault="00352F58">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58224E5A" w14:textId="77777777" w:rsidR="00352F58" w:rsidRDefault="00352F58">
      <w:pPr>
        <w:pStyle w:val="ConsPlusNormal"/>
        <w:spacing w:before="220"/>
        <w:ind w:firstLine="540"/>
        <w:jc w:val="both"/>
      </w:pPr>
      <w:r>
        <w:t>4.2.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3724C171" w14:textId="77777777" w:rsidR="00352F58" w:rsidRDefault="00352F58">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14:paraId="181DD15D" w14:textId="77777777" w:rsidR="00352F58" w:rsidRDefault="00352F58">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4AF590EF" w14:textId="77777777" w:rsidR="00352F58" w:rsidRDefault="00352F58">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49C60AD9" w14:textId="77777777" w:rsidR="00352F58" w:rsidRDefault="00352F58">
      <w:pPr>
        <w:pStyle w:val="ConsPlusNormal"/>
        <w:spacing w:before="220"/>
        <w:ind w:firstLine="540"/>
        <w:jc w:val="both"/>
      </w:pPr>
      <w:r>
        <w:lastRenderedPageBreak/>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4D9B017F" w14:textId="77777777" w:rsidR="00352F58" w:rsidRDefault="00352F58">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E9536BC" w14:textId="77777777" w:rsidR="00352F58" w:rsidRDefault="00352F58">
      <w:pPr>
        <w:pStyle w:val="ConsPlusNormal"/>
        <w:jc w:val="both"/>
      </w:pPr>
    </w:p>
    <w:p w14:paraId="4D619CB8" w14:textId="77777777" w:rsidR="00352F58" w:rsidRDefault="00352F58">
      <w:pPr>
        <w:pStyle w:val="ConsPlusTitle"/>
        <w:jc w:val="center"/>
        <w:outlineLvl w:val="1"/>
      </w:pPr>
      <w:r>
        <w:t>5. Досудебный (внесудебный) порядок обжалования решений</w:t>
      </w:r>
    </w:p>
    <w:p w14:paraId="34C61131" w14:textId="77777777" w:rsidR="00352F58" w:rsidRDefault="00352F58">
      <w:pPr>
        <w:pStyle w:val="ConsPlusTitle"/>
        <w:jc w:val="center"/>
      </w:pPr>
      <w:r>
        <w:t>и действий (бездействия) службы, должностных лиц службы</w:t>
      </w:r>
    </w:p>
    <w:p w14:paraId="2D8E502E" w14:textId="77777777" w:rsidR="00352F58" w:rsidRDefault="00352F58">
      <w:pPr>
        <w:pStyle w:val="ConsPlusTitle"/>
        <w:jc w:val="center"/>
      </w:pPr>
      <w:r>
        <w:t>либо государственных гражданских служащих Кировской области</w:t>
      </w:r>
    </w:p>
    <w:p w14:paraId="47A6C436" w14:textId="77777777" w:rsidR="00352F58" w:rsidRDefault="00352F58">
      <w:pPr>
        <w:pStyle w:val="ConsPlusNormal"/>
        <w:jc w:val="center"/>
      </w:pPr>
      <w:r>
        <w:t xml:space="preserve">(в ред. </w:t>
      </w:r>
      <w:hyperlink r:id="rId40" w:history="1">
        <w:r>
          <w:rPr>
            <w:color w:val="0000FF"/>
          </w:rPr>
          <w:t>постановления</w:t>
        </w:r>
      </w:hyperlink>
      <w:r>
        <w:t xml:space="preserve"> Правительства Кировской области</w:t>
      </w:r>
    </w:p>
    <w:p w14:paraId="63C21ABD" w14:textId="77777777" w:rsidR="00352F58" w:rsidRDefault="00352F58">
      <w:pPr>
        <w:pStyle w:val="ConsPlusNormal"/>
        <w:jc w:val="center"/>
      </w:pPr>
      <w:r>
        <w:t>от 29.11.2018 N 564-П)</w:t>
      </w:r>
    </w:p>
    <w:p w14:paraId="2888BDAC" w14:textId="77777777" w:rsidR="00352F58" w:rsidRDefault="00352F58">
      <w:pPr>
        <w:pStyle w:val="ConsPlusNormal"/>
        <w:jc w:val="both"/>
      </w:pPr>
    </w:p>
    <w:p w14:paraId="20E13060" w14:textId="77777777" w:rsidR="00352F58" w:rsidRDefault="00352F58">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7A0991E3" w14:textId="77777777" w:rsidR="00352F58" w:rsidRDefault="00352F58">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5C2EA873" w14:textId="77777777" w:rsidR="00352F58" w:rsidRDefault="00352F58">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05012EB4" w14:textId="77777777" w:rsidR="00352F58" w:rsidRDefault="00352F58">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19696A96" w14:textId="77777777" w:rsidR="00352F58" w:rsidRDefault="00352F58">
      <w:pPr>
        <w:pStyle w:val="ConsPlusNormal"/>
        <w:spacing w:before="220"/>
        <w:ind w:firstLine="540"/>
        <w:jc w:val="both"/>
      </w:pPr>
      <w:r>
        <w:t xml:space="preserve">Федеральным </w:t>
      </w:r>
      <w:hyperlink r:id="rId41" w:history="1">
        <w:r>
          <w:rPr>
            <w:color w:val="0000FF"/>
          </w:rPr>
          <w:t>законом</w:t>
        </w:r>
      </w:hyperlink>
      <w:r>
        <w:t xml:space="preserve"> от 02.05.2006 N 59-ФЗ "О порядке рассмотрения обращений граждан Российской Федерации";</w:t>
      </w:r>
    </w:p>
    <w:p w14:paraId="7C2AC2FF" w14:textId="77777777" w:rsidR="00352F58" w:rsidRDefault="00352F58">
      <w:pPr>
        <w:pStyle w:val="ConsPlusNormal"/>
        <w:spacing w:before="220"/>
        <w:ind w:firstLine="540"/>
        <w:jc w:val="both"/>
      </w:pPr>
      <w:r>
        <w:t xml:space="preserve">Федеральным </w:t>
      </w:r>
      <w:hyperlink r:id="rId42" w:history="1">
        <w:r>
          <w:rPr>
            <w:color w:val="0000FF"/>
          </w:rPr>
          <w:t>законом</w:t>
        </w:r>
      </w:hyperlink>
      <w:r>
        <w:t xml:space="preserve"> от 27.07.2010 N 210-ФЗ "Об организации предоставления государственных и муниципальных услуг";</w:t>
      </w:r>
    </w:p>
    <w:p w14:paraId="0F87ADEC" w14:textId="77777777" w:rsidR="00352F58" w:rsidRDefault="00352F58">
      <w:pPr>
        <w:pStyle w:val="ConsPlusNormal"/>
        <w:spacing w:before="220"/>
        <w:ind w:firstLine="540"/>
        <w:jc w:val="both"/>
      </w:pPr>
      <w:hyperlink r:id="rId43"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327DED2" w14:textId="77777777" w:rsidR="00352F58" w:rsidRDefault="00352F58">
      <w:pPr>
        <w:pStyle w:val="ConsPlusNormal"/>
        <w:spacing w:before="220"/>
        <w:ind w:firstLine="540"/>
        <w:jc w:val="both"/>
      </w:pPr>
      <w:r>
        <w:t>5.4. Заявитель информируется о порядке подачи и рассмотрения жалобы:</w:t>
      </w:r>
    </w:p>
    <w:p w14:paraId="0B9BFEF3" w14:textId="77777777" w:rsidR="00352F58" w:rsidRDefault="00352F58">
      <w:pPr>
        <w:pStyle w:val="ConsPlusNormal"/>
        <w:spacing w:before="220"/>
        <w:ind w:firstLine="540"/>
        <w:jc w:val="both"/>
      </w:pPr>
      <w:r>
        <w:t>непосредственно в помещениях службы с использованием информационных стендов или на личном приеме должностными лицами, ответственными за предоставление государственной услуги;</w:t>
      </w:r>
    </w:p>
    <w:p w14:paraId="7A906FE3" w14:textId="77777777" w:rsidR="00352F58" w:rsidRDefault="00352F58">
      <w:pPr>
        <w:pStyle w:val="ConsPlusNormal"/>
        <w:spacing w:before="220"/>
        <w:ind w:firstLine="540"/>
        <w:jc w:val="both"/>
      </w:pPr>
      <w:r>
        <w:t>при обращении в службу по контактным телефонам, в письменной форме или в форме электронного документа;</w:t>
      </w:r>
    </w:p>
    <w:p w14:paraId="12215FD6" w14:textId="77777777" w:rsidR="00352F58" w:rsidRDefault="00352F58">
      <w:pPr>
        <w:pStyle w:val="ConsPlusNormal"/>
        <w:spacing w:before="220"/>
        <w:ind w:firstLine="540"/>
        <w:jc w:val="both"/>
      </w:pPr>
      <w:r>
        <w:lastRenderedPageBreak/>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официального сайта службы в сети Интернет.</w:t>
      </w:r>
    </w:p>
    <w:p w14:paraId="25665EB3" w14:textId="77777777" w:rsidR="00352F58" w:rsidRDefault="00352F58">
      <w:pPr>
        <w:pStyle w:val="ConsPlusNormal"/>
        <w:jc w:val="both"/>
      </w:pPr>
    </w:p>
    <w:p w14:paraId="634BB737" w14:textId="77777777" w:rsidR="00352F58" w:rsidRDefault="00352F58">
      <w:pPr>
        <w:pStyle w:val="ConsPlusNormal"/>
        <w:jc w:val="both"/>
      </w:pPr>
    </w:p>
    <w:p w14:paraId="6AC0B00A" w14:textId="77777777" w:rsidR="00352F58" w:rsidRDefault="00352F58">
      <w:pPr>
        <w:pStyle w:val="ConsPlusNormal"/>
        <w:jc w:val="both"/>
      </w:pPr>
    </w:p>
    <w:p w14:paraId="7D2E6185" w14:textId="77777777" w:rsidR="00352F58" w:rsidRDefault="00352F58">
      <w:pPr>
        <w:pStyle w:val="ConsPlusNormal"/>
        <w:jc w:val="both"/>
      </w:pPr>
    </w:p>
    <w:p w14:paraId="77602F1D" w14:textId="77777777" w:rsidR="00352F58" w:rsidRDefault="00352F58">
      <w:pPr>
        <w:pStyle w:val="ConsPlusNormal"/>
        <w:jc w:val="both"/>
      </w:pPr>
    </w:p>
    <w:p w14:paraId="3FFC58DB" w14:textId="77777777" w:rsidR="00352F58" w:rsidRDefault="00352F58">
      <w:pPr>
        <w:pStyle w:val="ConsPlusNormal"/>
        <w:jc w:val="right"/>
        <w:outlineLvl w:val="1"/>
      </w:pPr>
      <w:r>
        <w:t>Приложение</w:t>
      </w:r>
    </w:p>
    <w:p w14:paraId="4EE9A3FF" w14:textId="77777777" w:rsidR="00352F58" w:rsidRDefault="00352F58">
      <w:pPr>
        <w:pStyle w:val="ConsPlusNormal"/>
        <w:jc w:val="right"/>
      </w:pPr>
      <w:r>
        <w:t>к Административному регламенту</w:t>
      </w:r>
    </w:p>
    <w:p w14:paraId="744550B0" w14:textId="77777777" w:rsidR="00352F58" w:rsidRDefault="00352F58">
      <w:pPr>
        <w:pStyle w:val="ConsPlusNormal"/>
        <w:jc w:val="both"/>
      </w:pPr>
    </w:p>
    <w:p w14:paraId="22357516" w14:textId="77777777" w:rsidR="00352F58" w:rsidRDefault="00352F58">
      <w:pPr>
        <w:pStyle w:val="ConsPlusTitle"/>
        <w:jc w:val="center"/>
      </w:pPr>
      <w:r>
        <w:t>БЛОК-СХЕМА</w:t>
      </w:r>
    </w:p>
    <w:p w14:paraId="77D99E49" w14:textId="77777777" w:rsidR="00352F58" w:rsidRDefault="00352F58">
      <w:pPr>
        <w:pStyle w:val="ConsPlusTitle"/>
        <w:jc w:val="center"/>
      </w:pPr>
      <w:r>
        <w:t>АДМИНИСТРАТИВНЫХ ПРОЦЕДУР ПРЕДОСТАВЛЕНИЯ РЕГИОНАЛЬНОЙ</w:t>
      </w:r>
    </w:p>
    <w:p w14:paraId="729A59CB" w14:textId="77777777" w:rsidR="00352F58" w:rsidRDefault="00352F58">
      <w:pPr>
        <w:pStyle w:val="ConsPlusTitle"/>
        <w:jc w:val="center"/>
      </w:pPr>
      <w:r>
        <w:t>СЛУЖБОЙ ПО ТАРИФАМ КИРОВСКОЙ ОБЛАСТИ ГОСУДАРСТВЕННОЙ УСЛУГИ</w:t>
      </w:r>
    </w:p>
    <w:p w14:paraId="2673A394" w14:textId="77777777" w:rsidR="00352F58" w:rsidRDefault="00352F58">
      <w:pPr>
        <w:pStyle w:val="ConsPlusTitle"/>
        <w:jc w:val="center"/>
      </w:pPr>
      <w:r>
        <w:t>ПО УТВЕРЖДЕНИЮ ПРЕДЕЛЬНЫХ ТАРИФОВ В ОБЛАСТИ ОБРАЩЕНИЯ</w:t>
      </w:r>
    </w:p>
    <w:p w14:paraId="3D572EB8" w14:textId="77777777" w:rsidR="00352F58" w:rsidRDefault="00352F58">
      <w:pPr>
        <w:pStyle w:val="ConsPlusTitle"/>
        <w:jc w:val="center"/>
      </w:pPr>
      <w:r>
        <w:t>С ТВЕРДЫМИ КОММУНАЛЬНЫМИ ОТХОДАМИ</w:t>
      </w:r>
    </w:p>
    <w:p w14:paraId="54A82D66" w14:textId="77777777" w:rsidR="00352F58" w:rsidRDefault="00352F58">
      <w:pPr>
        <w:pStyle w:val="ConsPlusNormal"/>
        <w:jc w:val="both"/>
      </w:pPr>
    </w:p>
    <w:p w14:paraId="52E272C0" w14:textId="77777777" w:rsidR="00352F58" w:rsidRDefault="00352F58">
      <w:pPr>
        <w:pStyle w:val="ConsPlusNormal"/>
        <w:ind w:firstLine="540"/>
        <w:jc w:val="both"/>
      </w:pPr>
      <w:r>
        <w:t xml:space="preserve">Исключена. - </w:t>
      </w:r>
      <w:hyperlink r:id="rId44" w:history="1">
        <w:r>
          <w:rPr>
            <w:color w:val="0000FF"/>
          </w:rPr>
          <w:t>Постановление</w:t>
        </w:r>
      </w:hyperlink>
      <w:r>
        <w:t xml:space="preserve"> Правительства Кировской области от 29.11.2018 N 564-П.</w:t>
      </w:r>
    </w:p>
    <w:p w14:paraId="545921A4" w14:textId="77777777" w:rsidR="00352F58" w:rsidRDefault="00352F58">
      <w:pPr>
        <w:pStyle w:val="ConsPlusNormal"/>
        <w:jc w:val="both"/>
      </w:pPr>
    </w:p>
    <w:p w14:paraId="7A6C6E03" w14:textId="77777777" w:rsidR="00352F58" w:rsidRDefault="00352F58">
      <w:pPr>
        <w:pStyle w:val="ConsPlusNormal"/>
        <w:jc w:val="both"/>
      </w:pPr>
    </w:p>
    <w:p w14:paraId="2CC55656" w14:textId="77777777" w:rsidR="00352F58" w:rsidRDefault="00352F58">
      <w:pPr>
        <w:pStyle w:val="ConsPlusNormal"/>
        <w:pBdr>
          <w:top w:val="single" w:sz="6" w:space="0" w:color="auto"/>
        </w:pBdr>
        <w:spacing w:before="100" w:after="100"/>
        <w:jc w:val="both"/>
        <w:rPr>
          <w:sz w:val="2"/>
          <w:szCs w:val="2"/>
        </w:rPr>
      </w:pPr>
    </w:p>
    <w:p w14:paraId="72950D1A" w14:textId="77777777" w:rsidR="0021134F" w:rsidRDefault="0021134F"/>
    <w:sectPr w:rsidR="0021134F" w:rsidSect="00DF5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58"/>
    <w:rsid w:val="0021134F"/>
    <w:rsid w:val="00352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5747"/>
  <w15:chartTrackingRefBased/>
  <w15:docId w15:val="{A667C249-9C55-40B0-A542-023BEEBF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F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2F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2F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D8088B83C48DCD52A47369B6AC13E166C61D03A9D5941F56C0DD7ED074E69011BC56854D6ACF1E00865BDE1E215654032DC01577148D60BC486ABF8wCI" TargetMode="External"/><Relationship Id="rId13" Type="http://schemas.openxmlformats.org/officeDocument/2006/relationships/hyperlink" Target="consultantplus://offline/ref=884D8088B83C48DCD52A47369B6AC13E166C61D03A9E5A40FF640DD7ED074E69011BC56854D6ACF1E00865BDE5E215654032DC01577148D60BC486ABF8wCI" TargetMode="External"/><Relationship Id="rId18" Type="http://schemas.openxmlformats.org/officeDocument/2006/relationships/hyperlink" Target="consultantplus://offline/ref=884D8088B83C48DCD52A47369B6AC13E166C61D03A9B5B44F56D0DD7ED074E69011BC56854D6ACF1E00865BDE3E215654032DC01577148D60BC486ABF8wCI" TargetMode="External"/><Relationship Id="rId26" Type="http://schemas.openxmlformats.org/officeDocument/2006/relationships/hyperlink" Target="consultantplus://offline/ref=884D8088B83C48DCD52A47369B6AC13E166C61D03A9B5B44F56D0DD7ED074E69011BC56854D6ACF1E00865BFEAE215654032DC01577148D60BC486ABF8wCI" TargetMode="External"/><Relationship Id="rId39" Type="http://schemas.openxmlformats.org/officeDocument/2006/relationships/hyperlink" Target="consultantplus://offline/ref=884D8088B83C48DCD52A47369B6AC13E166C61D03A9B5B44F56D0DD7ED074E69011BC56854D6ACF1E00865B4E7E215654032DC01577148D60BC486ABF8wCI" TargetMode="External"/><Relationship Id="rId3" Type="http://schemas.openxmlformats.org/officeDocument/2006/relationships/webSettings" Target="webSettings.xml"/><Relationship Id="rId21" Type="http://schemas.openxmlformats.org/officeDocument/2006/relationships/hyperlink" Target="consultantplus://offline/ref=884D8088B83C48DCD52A593B8D069D37156F3FDE3B915611A0390B80B257483C415BC33D1792A1F1E20331EDA6BC4C370479D105496D48D3F1w4I" TargetMode="External"/><Relationship Id="rId34" Type="http://schemas.openxmlformats.org/officeDocument/2006/relationships/hyperlink" Target="consultantplus://offline/ref=884D8088B83C48DCD52A47369B6AC13E166C61D03A9B5D42FE680DD7ED074E69011BC56854D6ACF1E00865BEE0E215654032DC01577148D60BC486ABF8wCI" TargetMode="External"/><Relationship Id="rId42" Type="http://schemas.openxmlformats.org/officeDocument/2006/relationships/hyperlink" Target="consultantplus://offline/ref=884D8088B83C48DCD52A593B8D069D37156F36DA3F995611A0390B80B257483C535B9B311492BFF0E71667BCE0FEw8I" TargetMode="External"/><Relationship Id="rId7" Type="http://schemas.openxmlformats.org/officeDocument/2006/relationships/hyperlink" Target="consultantplus://offline/ref=884D8088B83C48DCD52A47369B6AC13E166C61D03A9C5F4EF5640DD7ED074E69011BC56854D6ACF1E00865BDEBE215654032DC01577148D60BC486ABF8wCI" TargetMode="External"/><Relationship Id="rId12" Type="http://schemas.openxmlformats.org/officeDocument/2006/relationships/hyperlink" Target="consultantplus://offline/ref=884D8088B83C48DCD52A47369B6AC13E166C61D03A9D5845F4690DD7ED074E69011BC56854D6ACF1E00865BEE6E215654032DC01577148D60BC486ABF8wCI" TargetMode="External"/><Relationship Id="rId17" Type="http://schemas.openxmlformats.org/officeDocument/2006/relationships/hyperlink" Target="consultantplus://offline/ref=884D8088B83C48DCD52A593B8D069D3715663BD539985611A0390B80B257483C535B9B311492BFF0E71667BCE0FEw8I" TargetMode="External"/><Relationship Id="rId25" Type="http://schemas.openxmlformats.org/officeDocument/2006/relationships/hyperlink" Target="consultantplus://offline/ref=884D8088B83C48DCD52A47369B6AC13E166C61D03A9F5C41FC6F0DD7ED074E69011BC56854D6ACF1E00865BDE3E215654032DC01577148D60BC486ABF8wCI" TargetMode="External"/><Relationship Id="rId33" Type="http://schemas.openxmlformats.org/officeDocument/2006/relationships/hyperlink" Target="consultantplus://offline/ref=884D8088B83C48DCD52A47369B6AC13E166C61D03A9B5B44F56D0DD7ED074E69011BC56854D6ACF1E00865BBE2E215654032DC01577148D60BC486ABF8wCI" TargetMode="External"/><Relationship Id="rId38" Type="http://schemas.openxmlformats.org/officeDocument/2006/relationships/hyperlink" Target="consultantplus://offline/ref=884D8088B83C48DCD52A47369B6AC13E166C61D03A9B5B44F56D0DD7ED074E69011BC56854D6ACF1E00865B4E0E215654032DC01577148D60BC486ABF8wC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84D8088B83C48DCD52A47369B6AC13E166C61D03A9F5C41FC6F0DD7ED074E69011BC56854D6ACF1E00865BCE7E215654032DC01577148D60BC486ABF8wCI" TargetMode="External"/><Relationship Id="rId20" Type="http://schemas.openxmlformats.org/officeDocument/2006/relationships/hyperlink" Target="consultantplus://offline/ref=884D8088B83C48DCD52A593B8D069D37156F36DB3A9C5611A0390B80B257483C535B9B311492BFF0E71667BCE0FEw8I" TargetMode="External"/><Relationship Id="rId29" Type="http://schemas.openxmlformats.org/officeDocument/2006/relationships/hyperlink" Target="consultantplus://offline/ref=884D8088B83C48DCD52A47369B6AC13E166C61D03A9B5B44F56D0DD7ED074E69011BC56854D6ACF1E00865B8E7E215654032DC01577148D60BC486ABF8wCI" TargetMode="External"/><Relationship Id="rId41" Type="http://schemas.openxmlformats.org/officeDocument/2006/relationships/hyperlink" Target="consultantplus://offline/ref=884D8088B83C48DCD52A593B8D069D3715663BD539985611A0390B80B257483C535B9B311492BFF0E71667BCE0FEw8I" TargetMode="External"/><Relationship Id="rId1" Type="http://schemas.openxmlformats.org/officeDocument/2006/relationships/styles" Target="styles.xml"/><Relationship Id="rId6" Type="http://schemas.openxmlformats.org/officeDocument/2006/relationships/hyperlink" Target="consultantplus://offline/ref=884D8088B83C48DCD52A47369B6AC13E166C61D03A9B5B44F56D0DD7ED074E69011BC56854D6ACF1E00865BCE7E215654032DC01577148D60BC486ABF8wCI" TargetMode="External"/><Relationship Id="rId11" Type="http://schemas.openxmlformats.org/officeDocument/2006/relationships/hyperlink" Target="consultantplus://offline/ref=884D8088B83C48DCD52A593B8D069D37156F36DB3A9C5611A0390B80B257483C415BC33F169AAAA4B14C30B1E1E95F340379D30255F6wEI" TargetMode="External"/><Relationship Id="rId24" Type="http://schemas.openxmlformats.org/officeDocument/2006/relationships/hyperlink" Target="consultantplus://offline/ref=884D8088B83C48DCD52A47369B6AC13E166C61D03A9B5D42FE680DD7ED074E69011BC56854D6ACF1E00865BDEBE215654032DC01577148D60BC486ABF8wCI" TargetMode="External"/><Relationship Id="rId32" Type="http://schemas.openxmlformats.org/officeDocument/2006/relationships/hyperlink" Target="consultantplus://offline/ref=884D8088B83C48DCD52A47369B6AC13E166C61D03A9B5B44F56D0DD7ED074E69011BC56854D6ACF1E00865BAE1E215654032DC01577148D60BC486ABF8wCI" TargetMode="External"/><Relationship Id="rId37" Type="http://schemas.openxmlformats.org/officeDocument/2006/relationships/hyperlink" Target="consultantplus://offline/ref=884D8088B83C48DCD52A47369B6AC13E166C61D03A9B5B44F56D0DD7ED074E69011BC56854D6ACF1E00865BBEAE215654032DC01577148D60BC486ABF8wCI" TargetMode="External"/><Relationship Id="rId40" Type="http://schemas.openxmlformats.org/officeDocument/2006/relationships/hyperlink" Target="consultantplus://offline/ref=884D8088B83C48DCD52A47369B6AC13E166C61D03A9B5B44F56D0DD7ED074E69011BC56854D6ACF1E00865B4E5E215654032DC01577148D60BC486ABF8wCI" TargetMode="External"/><Relationship Id="rId45" Type="http://schemas.openxmlformats.org/officeDocument/2006/relationships/fontTable" Target="fontTable.xml"/><Relationship Id="rId5" Type="http://schemas.openxmlformats.org/officeDocument/2006/relationships/hyperlink" Target="consultantplus://offline/ref=884D8088B83C48DCD52A47369B6AC13E166C61D03A9B5D42FE680DD7ED074E69011BC56854D6ACF1E00865BCE7E215654032DC01577148D60BC486ABF8wCI" TargetMode="External"/><Relationship Id="rId15" Type="http://schemas.openxmlformats.org/officeDocument/2006/relationships/hyperlink" Target="consultantplus://offline/ref=884D8088B83C48DCD52A47369B6AC13E166C61D03A9B5B44F56D0DD7ED074E69011BC56854D6ACF1E00865BCE7E215654032DC01577148D60BC486ABF8wCI" TargetMode="External"/><Relationship Id="rId23" Type="http://schemas.openxmlformats.org/officeDocument/2006/relationships/hyperlink" Target="consultantplus://offline/ref=884D8088B83C48DCD52A47369B6AC13E166C61D03A9B5D42FE680DD7ED074E69011BC56854D6ACF1E00865BDE4E215654032DC01577148D60BC486ABF8wCI" TargetMode="External"/><Relationship Id="rId28" Type="http://schemas.openxmlformats.org/officeDocument/2006/relationships/hyperlink" Target="consultantplus://offline/ref=884D8088B83C48DCD52A593B8D069D3715603CDF3E9B5611A0390B80B257483C415BC33D1792A1F1E30331EDA6BC4C370479D105496D48D3F1w4I" TargetMode="External"/><Relationship Id="rId36" Type="http://schemas.openxmlformats.org/officeDocument/2006/relationships/hyperlink" Target="consultantplus://offline/ref=884D8088B83C48DCD52A47369B6AC13E166C61D03A9B5B44F56D0DD7ED074E69011BC56854D6ACF1E00865BBE0E215654032DC01577148D60BC486ABF8wCI" TargetMode="External"/><Relationship Id="rId10" Type="http://schemas.openxmlformats.org/officeDocument/2006/relationships/hyperlink" Target="consultantplus://offline/ref=884D8088B83C48DCD52A47369B6AC13E166C61D03A9F5C41FC6F0DD7ED074E69011BC56854D6ACF1E00865BCE7E215654032DC01577148D60BC486ABF8wCI" TargetMode="External"/><Relationship Id="rId19" Type="http://schemas.openxmlformats.org/officeDocument/2006/relationships/hyperlink" Target="consultantplus://offline/ref=884D8088B83C48DCD52A47369B6AC13E166C61D03A9B5B44F56D0DD7ED074E69011BC56854D6ACF1E00865BEE1E215654032DC01577148D60BC486ABF8wCI" TargetMode="External"/><Relationship Id="rId31" Type="http://schemas.openxmlformats.org/officeDocument/2006/relationships/hyperlink" Target="consultantplus://offline/ref=884D8088B83C48DCD52A47369B6AC13E166C61D03A9B5B44F56D0DD7ED074E69011BC56854D6ACF1E00865BAE3E215654032DC01577148D60BC486ABF8wCI" TargetMode="External"/><Relationship Id="rId44" Type="http://schemas.openxmlformats.org/officeDocument/2006/relationships/hyperlink" Target="consultantplus://offline/ref=884D8088B83C48DCD52A47369B6AC13E166C61D03A9B5B44F56D0DD7ED074E69011BC56854D6ACF1E00864BCE2E215654032DC01577148D60BC486ABF8w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4D8088B83C48DCD52A47369B6AC13E166C61D03A9E5A40FF640DD7ED074E69011BC56854D6ACF1E00865BDE5E215654032DC01577148D60BC486ABF8wCI" TargetMode="External"/><Relationship Id="rId14" Type="http://schemas.openxmlformats.org/officeDocument/2006/relationships/hyperlink" Target="consultantplus://offline/ref=884D8088B83C48DCD52A47369B6AC13E166C61D03A9B5D42FE680DD7ED074E69011BC56854D6ACF1E00865BCE7E215654032DC01577148D60BC486ABF8wCI" TargetMode="External"/><Relationship Id="rId22" Type="http://schemas.openxmlformats.org/officeDocument/2006/relationships/hyperlink" Target="consultantplus://offline/ref=884D8088B83C48DCD52A47369B6AC13E166C61D03A9B5D42FE680DD7ED074E69011BC56854D6ACF1E00865BDE7E215654032DC01577148D60BC486ABF8wCI" TargetMode="External"/><Relationship Id="rId27" Type="http://schemas.openxmlformats.org/officeDocument/2006/relationships/hyperlink" Target="consultantplus://offline/ref=884D8088B83C48DCD52A593B8D069D37156F3ADD3B9C5611A0390B80B257483C535B9B311492BFF0E71667BCE0FEw8I" TargetMode="External"/><Relationship Id="rId30" Type="http://schemas.openxmlformats.org/officeDocument/2006/relationships/hyperlink" Target="consultantplus://offline/ref=884D8088B83C48DCD52A47369B6AC13E166C61D03A9B5B44F56D0DD7ED074E69011BC56854D6ACF1E00865B9EAE215654032DC01577148D60BC486ABF8wCI" TargetMode="External"/><Relationship Id="rId35" Type="http://schemas.openxmlformats.org/officeDocument/2006/relationships/hyperlink" Target="consultantplus://offline/ref=884D8088B83C48DCD52A47369B6AC13E166C61D03A9B5D42FE680DD7ED074E69011BC56854D6ACF1E00865BEE1E215654032DC01577148D60BC486ABF8wCI" TargetMode="External"/><Relationship Id="rId43" Type="http://schemas.openxmlformats.org/officeDocument/2006/relationships/hyperlink" Target="consultantplus://offline/ref=884D8088B83C48DCD52A47369B6AC13E166C61D03A9B5B45F9640DD7ED074E69011BC56846D6F4FDE3087BBCE5F7433406F6w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7932</Words>
  <Characters>45214</Characters>
  <Application>Microsoft Office Word</Application>
  <DocSecurity>0</DocSecurity>
  <Lines>376</Lines>
  <Paragraphs>106</Paragraphs>
  <ScaleCrop>false</ScaleCrop>
  <Company/>
  <LinksUpToDate>false</LinksUpToDate>
  <CharactersWithSpaces>53040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2021-07-30T08:48:00Z</dcterms:created>
  <dcterms:modified xsi:type="dcterms:W3CDTF">2021-07-30T08:48:00Z</dcterms:modified>
</cp:coreProperties>
</file>