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A938A" w14:textId="0213C59D" w:rsidR="00592D3F" w:rsidRPr="00E77105" w:rsidRDefault="00592D3F" w:rsidP="00845B8D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7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</w:t>
      </w:r>
      <w:r w:rsidR="002A07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8</w:t>
      </w:r>
    </w:p>
    <w:p w14:paraId="29DAF172" w14:textId="77777777" w:rsidR="00592D3F" w:rsidRPr="00E77105" w:rsidRDefault="00592D3F" w:rsidP="00845B8D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F6D73DC" w14:textId="77777777" w:rsidR="00592D3F" w:rsidRPr="00E77105" w:rsidRDefault="00592D3F" w:rsidP="00845B8D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7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УТВЕРЖДЕНА</w:t>
      </w:r>
    </w:p>
    <w:p w14:paraId="3502A9C5" w14:textId="77777777" w:rsidR="00592D3F" w:rsidRPr="00E77105" w:rsidRDefault="00592D3F" w:rsidP="00845B8D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237C528" w14:textId="77777777" w:rsidR="00592D3F" w:rsidRPr="00E77105" w:rsidRDefault="00592D3F" w:rsidP="00845B8D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7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приказом региональной службы по тарифам Кировской области</w:t>
      </w:r>
    </w:p>
    <w:p w14:paraId="70935A28" w14:textId="48CD1F08" w:rsidR="00592D3F" w:rsidRPr="00E77105" w:rsidRDefault="00592D3F" w:rsidP="00845B8D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7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№_______от__________</w:t>
      </w:r>
      <w:r w:rsidR="00845B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</w:t>
      </w:r>
    </w:p>
    <w:p w14:paraId="5FF6AD6F" w14:textId="77777777" w:rsidR="00592D3F" w:rsidRPr="00E77105" w:rsidRDefault="00592D3F" w:rsidP="00592D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6873BD" w14:textId="77777777" w:rsidR="00592D3F" w:rsidRPr="00E77105" w:rsidRDefault="00592D3F" w:rsidP="00592D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2CC92A" w14:textId="77777777" w:rsidR="00592D3F" w:rsidRPr="00E77105" w:rsidRDefault="00592D3F" w:rsidP="00592D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2E303E" w14:textId="77777777" w:rsidR="00592D3F" w:rsidRPr="00E77105" w:rsidRDefault="00592D3F" w:rsidP="00592D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71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</w:t>
      </w:r>
    </w:p>
    <w:p w14:paraId="2EFD8827" w14:textId="77777777" w:rsidR="00592D3F" w:rsidRPr="002D27FA" w:rsidRDefault="00592D3F" w:rsidP="00592D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D27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профилактики </w:t>
      </w:r>
      <w:r w:rsidRPr="002D27F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рисков причинения вреда (ущерба)</w:t>
      </w:r>
    </w:p>
    <w:p w14:paraId="4F5CFA89" w14:textId="77777777" w:rsidR="00592D3F" w:rsidRPr="002D27FA" w:rsidRDefault="00592D3F" w:rsidP="00592D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D27F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охраняемым законом ценностям</w:t>
      </w:r>
    </w:p>
    <w:p w14:paraId="3D0446B7" w14:textId="77777777" w:rsidR="00592D3F" w:rsidRPr="002D27FA" w:rsidRDefault="00592D3F" w:rsidP="00592D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D27F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 региональному государственному контролю (надзору)</w:t>
      </w:r>
    </w:p>
    <w:p w14:paraId="6819B85D" w14:textId="5BC1BC92" w:rsidR="00592D3F" w:rsidRPr="002D27FA" w:rsidRDefault="00496B60" w:rsidP="00496B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79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</w:t>
      </w:r>
      <w:r w:rsidR="0010413D" w:rsidRPr="002D27F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</w:t>
      </w:r>
      <w:r w:rsidR="00592D3F" w:rsidRPr="002D27F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осуществляемому региональной службо</w:t>
      </w:r>
      <w:r w:rsidR="00FF14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й по тарифам Кировской области</w:t>
      </w:r>
      <w:r w:rsidR="002B2B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</w:t>
      </w:r>
      <w:r w:rsidR="00FF14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592D3F" w:rsidRPr="002D27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</w:t>
      </w:r>
      <w:r w:rsidR="00087A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</w:t>
      </w:r>
      <w:r w:rsidR="00592D3F" w:rsidRPr="002D27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14:paraId="3DC2B87A" w14:textId="77777777" w:rsidR="00592D3F" w:rsidRPr="00EB515A" w:rsidRDefault="00592D3F" w:rsidP="00592D3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22C015A" w14:textId="5013552D" w:rsidR="00592D3F" w:rsidRPr="00564110" w:rsidRDefault="00592D3F" w:rsidP="00564110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7FA">
        <w:rPr>
          <w:rFonts w:ascii="Times New Roman" w:hAnsi="Times New Roman" w:cs="Times New Roman"/>
          <w:sz w:val="28"/>
          <w:szCs w:val="28"/>
        </w:rPr>
        <w:t xml:space="preserve">Программа профилактики </w:t>
      </w:r>
      <w:r w:rsidRPr="002D27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рисков причинения вреда (ущерба) охраняемым законом ценностям по региональному государственному контролю (надзору) </w:t>
      </w:r>
      <w:r w:rsidR="00496B60"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496B60" w:rsidRPr="009779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</w:t>
      </w:r>
      <w:r w:rsidR="00496B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121BE" w:rsidRPr="002D27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D0842" w:rsidRPr="002D27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(далее – Программа)</w:t>
      </w:r>
      <w:r w:rsidRPr="002D27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осуществляемому региональной службой по тарифам Кировской области </w:t>
      </w:r>
      <w:r w:rsidRPr="002D27FA">
        <w:rPr>
          <w:rFonts w:ascii="Times New Roman" w:hAnsi="Times New Roman" w:cs="Times New Roman"/>
          <w:sz w:val="28"/>
          <w:szCs w:val="28"/>
        </w:rPr>
        <w:t>(далее – Служба), на 20</w:t>
      </w:r>
      <w:r w:rsidR="00087A76">
        <w:rPr>
          <w:rFonts w:ascii="Times New Roman" w:hAnsi="Times New Roman" w:cs="Times New Roman"/>
          <w:sz w:val="28"/>
          <w:szCs w:val="28"/>
        </w:rPr>
        <w:t>26</w:t>
      </w:r>
      <w:r w:rsidR="007260CF" w:rsidRPr="007260CF">
        <w:rPr>
          <w:rFonts w:ascii="Times New Roman" w:hAnsi="Times New Roman" w:cs="Times New Roman"/>
          <w:sz w:val="28"/>
          <w:szCs w:val="28"/>
        </w:rPr>
        <w:t xml:space="preserve"> </w:t>
      </w:r>
      <w:r w:rsidRPr="002D27FA">
        <w:rPr>
          <w:rFonts w:ascii="Times New Roman" w:hAnsi="Times New Roman" w:cs="Times New Roman"/>
          <w:sz w:val="28"/>
          <w:szCs w:val="28"/>
        </w:rPr>
        <w:t xml:space="preserve">год </w:t>
      </w:r>
      <w:r w:rsidRPr="002D27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разработана в соответствии со стать</w:t>
      </w:r>
      <w:r w:rsidR="005A7C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ей 44 Федерального закона от 31.07.2020 </w:t>
      </w:r>
      <w:r w:rsidRPr="002D27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№ 248-ФЗ </w:t>
      </w:r>
      <w:r w:rsidR="00B67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D27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«О государственном контроле (надзоре) и муниципальном контроле в Российской Федерации», постановлением Правительства </w:t>
      </w:r>
      <w:r w:rsidR="005A7C8B">
        <w:rPr>
          <w:rFonts w:ascii="Times New Roman" w:hAnsi="Times New Roman" w:cs="Times New Roman"/>
          <w:sz w:val="28"/>
          <w:szCs w:val="28"/>
        </w:rPr>
        <w:t>Российской Федерации от 25.06.</w:t>
      </w:r>
      <w:r w:rsidRPr="002D27FA">
        <w:rPr>
          <w:rFonts w:ascii="Times New Roman" w:hAnsi="Times New Roman" w:cs="Times New Roman"/>
          <w:sz w:val="28"/>
          <w:szCs w:val="28"/>
        </w:rPr>
        <w:t>2021 № 990</w:t>
      </w:r>
      <w:r w:rsidRPr="002D27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564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</w:t>
      </w:r>
      <w:r w:rsidR="00564110" w:rsidRPr="00564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остановление</w:t>
      </w:r>
      <w:r w:rsidR="00564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564110" w:rsidRPr="00564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Правительства Кировско</w:t>
      </w:r>
      <w:r w:rsidR="00564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области от 29.10.2021 № 581–П «</w:t>
      </w:r>
      <w:r w:rsidR="00564110" w:rsidRPr="00564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утверждении Положения о региональном государственном контроле (надзоре)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</w:t>
      </w:r>
      <w:r w:rsidR="00564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2D27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Pr="002D27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предусматривает комплекс мероприятий по профилактике рисков причинения вреда (ущерба) охраняемым законом ценностям при осуществлении Службой регионального государственного контроля (надзора).</w:t>
      </w:r>
    </w:p>
    <w:p w14:paraId="3E0AF1B8" w14:textId="68A3333C" w:rsidR="00592D3F" w:rsidRPr="00FF146E" w:rsidRDefault="00592D3F" w:rsidP="00FF146E">
      <w:pPr>
        <w:autoSpaceDE w:val="0"/>
        <w:autoSpaceDN w:val="0"/>
        <w:adjustRightInd w:val="0"/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7FA">
        <w:rPr>
          <w:rFonts w:ascii="Times New Roman" w:hAnsi="Times New Roman" w:cs="Times New Roman"/>
          <w:sz w:val="28"/>
          <w:szCs w:val="28"/>
        </w:rPr>
        <w:t>Профилактика нарушений</w:t>
      </w:r>
      <w:r w:rsidRPr="002D27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рисков причинения вреда (ущерба) охраняемым законом ценностям</w:t>
      </w:r>
      <w:r w:rsidRPr="002D27FA">
        <w:rPr>
          <w:rFonts w:ascii="Times New Roman" w:hAnsi="Times New Roman" w:cs="Times New Roman"/>
          <w:sz w:val="28"/>
          <w:szCs w:val="28"/>
        </w:rPr>
        <w:t xml:space="preserve"> проводится в рамках осуществления</w:t>
      </w:r>
      <w:r w:rsidRPr="002D27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регионального государственного контроля (надзора) </w:t>
      </w:r>
      <w:r w:rsidR="00496B60"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496B60" w:rsidRPr="009779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</w:t>
      </w:r>
      <w:r w:rsidR="00496B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96B60" w:rsidRPr="002D27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E7F99C" w14:textId="77777777" w:rsidR="00592D3F" w:rsidRPr="00422512" w:rsidRDefault="00592D3F" w:rsidP="0000268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251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Раздел I. Анализ текущего состояния осуществления вида контроля,</w:t>
      </w:r>
      <w:r w:rsidRPr="00422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79986062" w14:textId="464E7C95" w:rsidR="0010413D" w:rsidRPr="00FF146E" w:rsidRDefault="00592D3F" w:rsidP="0000268E">
      <w:pPr>
        <w:widowControl w:val="0"/>
        <w:autoSpaceDE w:val="0"/>
        <w:autoSpaceDN w:val="0"/>
        <w:spacing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251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описание текущего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уровня </w:t>
      </w:r>
      <w:r w:rsidRPr="0042251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развития профилактической деятельности контрольного</w:t>
      </w:r>
      <w:r w:rsidRPr="00422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2251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(надзорного) органа, характеристика проблем, на решение которых</w:t>
      </w:r>
      <w:r w:rsidRPr="00422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2251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направлена программа профилактики</w:t>
      </w:r>
      <w:r w:rsidRPr="00422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</w:p>
    <w:p w14:paraId="65B683D0" w14:textId="2BC97D7A" w:rsidR="00496B60" w:rsidRDefault="00496B60" w:rsidP="00496B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Предметом регионального государственного контроля (надзора) является соблюдение операторами технического осмотра </w:t>
      </w:r>
      <w:r w:rsidRPr="00DD24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(далее – контролируемые лица) установленных предельных размеров платы за проведение технического осмотра и размеров платы за выдачу дубликата диагностической карты на бумажном носителе.</w:t>
      </w:r>
    </w:p>
    <w:p w14:paraId="2B080911" w14:textId="31E37BB3" w:rsidR="00C26F0B" w:rsidRDefault="00C26F0B" w:rsidP="00C26F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реестр подконтрольных субъектов включены </w:t>
      </w:r>
      <w:r w:rsidR="00087A76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B13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087A7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13C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0A3438" w14:textId="7F0D5F3C" w:rsidR="008F5FD5" w:rsidRDefault="008F5FD5" w:rsidP="00A519F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F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 региональном государственном контроле (надзоре) за соблюдением предельных размеров платы за проведение технического осмотра транспортных средств и размеров платы за выдачу дубликата диагностичес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карты на бумажном носителе</w:t>
      </w:r>
      <w:r w:rsidRPr="008F5FD5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утвержденным постановлением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равительства Кировской области </w:t>
      </w:r>
      <w:r w:rsidRPr="008F5FD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29.10.2021 № 5</w:t>
      </w:r>
      <w:r w:rsidR="00564110">
        <w:rPr>
          <w:rFonts w:ascii="Times New Roman" w:eastAsia="Times New Roman" w:hAnsi="Times New Roman" w:cs="Times New Roman"/>
          <w:sz w:val="28"/>
          <w:szCs w:val="28"/>
          <w:lang w:eastAsia="ru-RU"/>
        </w:rPr>
        <w:t>81</w:t>
      </w:r>
      <w:r w:rsidRPr="008F5FD5">
        <w:rPr>
          <w:rFonts w:ascii="Times New Roman" w:eastAsia="Times New Roman" w:hAnsi="Times New Roman" w:cs="Times New Roman"/>
          <w:sz w:val="28"/>
          <w:szCs w:val="28"/>
          <w:lang w:eastAsia="ru-RU"/>
        </w:rPr>
        <w:t>-П, проведение плановых проверок не предусмотрено.</w:t>
      </w:r>
      <w:r w:rsidR="00A5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7273156" w14:textId="197770FC" w:rsidR="00087A76" w:rsidRPr="008F5FD5" w:rsidRDefault="00087A76" w:rsidP="00A519F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A76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году по данному виду регионального государственного контроля Службой внеплановые контрольные (надзорные) мероприятия с взаимодействием не проводились в связи отсутствием оснований для их проведения.</w:t>
      </w:r>
    </w:p>
    <w:p w14:paraId="78201333" w14:textId="77777777" w:rsidR="00087A76" w:rsidRDefault="00087A76" w:rsidP="00C26F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A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2025 году профилактика в службе осуществлялась в соответствии с Программой профилактики, утвержденной приказом руководителя региональной службы по тарифам Кировской области от 10.12.2024 № 341-од «Об утверждении программ профилактики рисков причинения вреда (ущерба) охраняемым законом ценностям по видам регионального государственного контроля (надзора), осуществляемым региональной службой по тарифам Кировской области, на 2025 год», размещенной на официальном сайте в информационно-телекоммуникационной сети «Интернет». </w:t>
      </w:r>
    </w:p>
    <w:p w14:paraId="749A2C89" w14:textId="49F0D9B0" w:rsidR="00355A83" w:rsidRDefault="00355A83" w:rsidP="00C26F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8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году Службой в рамках регионального государственного контроля (надзора)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профилактические визиты не проводились в связи с тем, что Правительством Российской Федерации не была утверждена периодичность проведения обязательных профилактических визитов для средней и умеренной категорий риска. Заявления о проведении профилактических визитов по инициативе контролируемых лиц не поступали.</w:t>
      </w:r>
    </w:p>
    <w:p w14:paraId="70BF9189" w14:textId="7071C9F6" w:rsidR="00C26F0B" w:rsidRPr="00D536AA" w:rsidRDefault="00C26F0B" w:rsidP="00C26F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</w:t>
      </w:r>
      <w:r w:rsidR="00355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</w:t>
      </w:r>
      <w:r w:rsidRPr="00D5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Службой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осуществлялось </w:t>
      </w:r>
      <w:r w:rsidRPr="00D5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5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контролируемых лиц и их представителей по вопросам, связанным с организацией и осуществлением регионального государственного контроля (надзора). Должностные лица Службы провод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Pr="00D5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консультирование (разъяснения) по вопросам, связанным с организацией и осуществлением регионального государственного контроля (надзора) контролируемых лиц в письменной форме при их письменном обращении либо в устной форме по телефону, посредством видео-конференц-связи или на личном приеме у должностного лица Службы. </w:t>
      </w:r>
    </w:p>
    <w:p w14:paraId="003F28EA" w14:textId="0065756D" w:rsidR="00C26F0B" w:rsidRDefault="00C26F0B" w:rsidP="00C26F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В 20</w:t>
      </w:r>
      <w:r w:rsidR="00355A83">
        <w:rPr>
          <w:rFonts w:ascii="Times New Roman" w:eastAsia="Calibri" w:hAnsi="Times New Roman" w:cs="Times New Roman"/>
          <w:sz w:val="28"/>
          <w:szCs w:val="28"/>
          <w:lang w:eastAsia="zh-CN"/>
        </w:rPr>
        <w:t>25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году предостережения о недопустимости нарушений обязательных требований Службой не объявлялись.</w:t>
      </w:r>
    </w:p>
    <w:p w14:paraId="65EF8BDC" w14:textId="2322D105" w:rsidR="00845B8D" w:rsidRDefault="00592D3F" w:rsidP="008F5FD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4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Профилактика рисков причинения вреда (ущерба) охраняемым законом</w:t>
      </w:r>
      <w:r w:rsidRPr="00DD24C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DD24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ценностям в 20</w:t>
      </w:r>
      <w:r w:rsidR="00355A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</w:t>
      </w:r>
      <w:r w:rsidRPr="00DD24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году планируется </w:t>
      </w:r>
      <w:r w:rsidR="00C26F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Службой</w:t>
      </w:r>
      <w:r w:rsidRPr="00DD24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r w:rsidR="00564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соответствии с положениями </w:t>
      </w:r>
      <w:r w:rsidRPr="00DD24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Федерального закона от 31.07.2020 №</w:t>
      </w:r>
      <w:r w:rsidR="00C26F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D24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248-ФЗ</w:t>
      </w:r>
      <w:r w:rsidR="00C26F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D24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«О государственном контроле (надзоре) и муниципальном контроле в Российской Федерации» (далее – </w:t>
      </w:r>
      <w:r w:rsidRPr="00DD2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№ 248-ФЗ)</w:t>
      </w:r>
      <w:r w:rsidR="0056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64110" w:rsidRPr="00564110">
        <w:t xml:space="preserve"> </w:t>
      </w:r>
      <w:r w:rsidR="00564110" w:rsidRPr="0056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</w:t>
      </w:r>
      <w:r w:rsidR="00845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564110" w:rsidRPr="0056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региональном государственном контроле (надзоре)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носителе, утвержденн</w:t>
      </w:r>
      <w:r w:rsidR="0056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564110" w:rsidRPr="0056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постановлением Правительства Кировской области от 29.10.2021 № 581-П</w:t>
      </w:r>
      <w:r w:rsidR="00845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6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2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BB5650E" w14:textId="31D57195" w:rsidR="00592D3F" w:rsidRPr="00DD24C4" w:rsidRDefault="00592D3F" w:rsidP="008F5FD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профилактике рисков причинения вреда (ущерба) охраняемым законом ценностям определены разделом IV Федерального закона № 248-ФЗ</w:t>
      </w:r>
      <w:r w:rsidR="00A51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2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«Профилактика рисков</w:t>
      </w:r>
      <w:r w:rsidRPr="00DD24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D2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причинения вреда (ущерба) охраняемым законом ценностям, независимая оценка соблюдения обязательных требований».</w:t>
      </w:r>
    </w:p>
    <w:p w14:paraId="004C73F4" w14:textId="0F125DF3" w:rsidR="00592D3F" w:rsidRPr="00DD24C4" w:rsidRDefault="00592D3F" w:rsidP="00592D3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 организации и осуществления </w:t>
      </w:r>
      <w:r w:rsidR="000B5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Службой</w:t>
      </w:r>
      <w:r w:rsidRPr="00DD2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регионального государственного контроля (надзора) </w:t>
      </w:r>
      <w:r w:rsidR="006E5A5E" w:rsidRPr="00DD24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</w:t>
      </w:r>
      <w:r w:rsidRPr="00DD2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</w:t>
      </w:r>
      <w:r w:rsidR="00355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</w:t>
      </w:r>
      <w:r w:rsidRPr="00DD2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определен указанным федеральным законом и соответствующим положением о государственном контроле (надзоре).</w:t>
      </w:r>
    </w:p>
    <w:p w14:paraId="44614211" w14:textId="468AD67D" w:rsidR="00592D3F" w:rsidRPr="000152A0" w:rsidRDefault="00592D3F" w:rsidP="000152A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D2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профилактики</w:t>
      </w:r>
      <w:r w:rsidRPr="00DD24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рисков причинения вреда (ущерба) охраняемым законом ценностям направлена на предотвращение нарушений обязательных требований </w:t>
      </w:r>
      <w:r w:rsidR="005526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применении</w:t>
      </w:r>
      <w:r w:rsidR="0045397D" w:rsidRPr="00DD24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</w:t>
      </w:r>
    </w:p>
    <w:p w14:paraId="734A4568" w14:textId="4826964D" w:rsidR="00592D3F" w:rsidRPr="000B516D" w:rsidRDefault="00592D3F" w:rsidP="000B516D">
      <w:pPr>
        <w:pStyle w:val="a6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51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 Программы</w:t>
      </w:r>
    </w:p>
    <w:p w14:paraId="521156F1" w14:textId="77777777" w:rsidR="0000268E" w:rsidRPr="00FF146E" w:rsidRDefault="0000268E" w:rsidP="0000268E">
      <w:pPr>
        <w:pStyle w:val="a6"/>
        <w:widowControl w:val="0"/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355AEEE" w14:textId="77777777" w:rsidR="00592D3F" w:rsidRPr="00422512" w:rsidRDefault="00592D3F" w:rsidP="00FF146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офилактика рисков причинения вреда (ущерба) охраняемым законом ценностям при осуществлении регионального государственного контроля (надзора) </w:t>
      </w:r>
      <w:r w:rsidR="0045397D" w:rsidRPr="004539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соблюдением предельных размеров платы за проведение технического осмотра транспортных средств и размеров платы за выдачу </w:t>
      </w:r>
      <w:r w:rsidR="0045397D" w:rsidRPr="004539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дубликата диагностической карты на бумажном носителе</w:t>
      </w:r>
      <w:r w:rsidR="0045397D" w:rsidRPr="0045397D">
        <w:rPr>
          <w:rFonts w:ascii="Times New Roman" w:hAnsi="Times New Roman" w:cs="Times New Roman"/>
          <w:sz w:val="28"/>
          <w:szCs w:val="28"/>
        </w:rPr>
        <w:t xml:space="preserve"> 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направлена на достижение следующих основных целей:</w:t>
      </w:r>
    </w:p>
    <w:p w14:paraId="09249597" w14:textId="5E241D25" w:rsidR="00592D3F" w:rsidRPr="00422512" w:rsidRDefault="00FF146E" w:rsidP="00FF146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592D3F"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устранение условий, причин и факторов, способных привести к нарушениям организациями, осуществляющими </w:t>
      </w:r>
      <w:r w:rsidR="0048223B" w:rsidRPr="009779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техническ</w:t>
      </w:r>
      <w:r w:rsidR="004822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</w:t>
      </w:r>
      <w:r w:rsidR="0048223B" w:rsidRPr="009779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осмотр транспортных средств и выдачу дубликата диагностической карты на бумажном носителе</w:t>
      </w:r>
      <w:r w:rsidR="002D27FA">
        <w:rPr>
          <w:sz w:val="28"/>
          <w:szCs w:val="28"/>
        </w:rPr>
        <w:t>,</w:t>
      </w:r>
      <w:r w:rsidR="00E51C7F">
        <w:rPr>
          <w:rFonts w:ascii="Times New Roman" w:hAnsi="Times New Roman" w:cs="Times New Roman"/>
          <w:sz w:val="28"/>
          <w:szCs w:val="28"/>
        </w:rPr>
        <w:t xml:space="preserve"> </w:t>
      </w:r>
      <w:r w:rsidR="00592D3F"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обязательных требований и (или) причинению вреда (ущерба) охраняемым законом ценностям;</w:t>
      </w:r>
    </w:p>
    <w:p w14:paraId="5B8B6D03" w14:textId="051A1EAB" w:rsidR="00592D3F" w:rsidRPr="00422512" w:rsidRDefault="00FF146E" w:rsidP="00FF146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592D3F"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0EE1FDE9" w14:textId="515D5308" w:rsidR="00592D3F" w:rsidRPr="00422512" w:rsidRDefault="00FF146E" w:rsidP="00FF146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592D3F"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предупреждение нарушений контролируемыми лицами обязательных требований.</w:t>
      </w:r>
    </w:p>
    <w:p w14:paraId="0ED683C0" w14:textId="77777777" w:rsidR="00592D3F" w:rsidRPr="00422512" w:rsidRDefault="00592D3F" w:rsidP="00FF146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Задачами Программы являются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568927C1" w14:textId="3DC95355" w:rsidR="00592D3F" w:rsidRPr="0057087B" w:rsidRDefault="00FF146E" w:rsidP="00FF146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8D0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0842" w:rsidRPr="008D0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одинакового понимания обязательных требований подконтрольными субъектами</w:t>
      </w:r>
      <w:r w:rsidR="00592D3F" w:rsidRPr="00570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5B67306" w14:textId="4F146FEA" w:rsidR="007B3705" w:rsidRPr="00FF146E" w:rsidRDefault="00FF146E" w:rsidP="00FF146E">
      <w:pPr>
        <w:shd w:val="clear" w:color="auto" w:fill="FFFFFF"/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592D3F"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единообразной практики выполнения </w:t>
      </w:r>
      <w:r w:rsidR="00592D3F"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обязательных требований в соответствующей сфере у всех участников контрольно-надзорной деятельности.</w:t>
      </w:r>
    </w:p>
    <w:p w14:paraId="310A6311" w14:textId="306249D0" w:rsidR="00592D3F" w:rsidRPr="00AE40AA" w:rsidRDefault="00592D3F" w:rsidP="00592D3F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AE40A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Раздел </w:t>
      </w:r>
      <w:r w:rsidRPr="00AE40A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III</w:t>
      </w:r>
      <w:r w:rsidRPr="00AE40A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 Перечень профилактических мероприятий, сроки (периодичность)</w:t>
      </w:r>
      <w:r w:rsidRPr="00AE40AA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AE40A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их проведения</w:t>
      </w:r>
    </w:p>
    <w:p w14:paraId="76874230" w14:textId="77777777" w:rsidR="00592D3F" w:rsidRPr="00AE40AA" w:rsidRDefault="00592D3F" w:rsidP="00592D3F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</w:p>
    <w:tbl>
      <w:tblPr>
        <w:tblStyle w:val="a5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409"/>
        <w:gridCol w:w="2835"/>
        <w:gridCol w:w="1843"/>
        <w:gridCol w:w="1985"/>
      </w:tblGrid>
      <w:tr w:rsidR="008935E2" w:rsidRPr="00E77105" w14:paraId="06D33857" w14:textId="77777777" w:rsidTr="00A519F7">
        <w:tc>
          <w:tcPr>
            <w:tcW w:w="426" w:type="dxa"/>
          </w:tcPr>
          <w:p w14:paraId="3E03226D" w14:textId="77777777" w:rsidR="008935E2" w:rsidRPr="00E77105" w:rsidRDefault="008935E2" w:rsidP="00FF14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E7710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№</w:t>
            </w:r>
          </w:p>
        </w:tc>
        <w:tc>
          <w:tcPr>
            <w:tcW w:w="2409" w:type="dxa"/>
          </w:tcPr>
          <w:p w14:paraId="194C7429" w14:textId="77777777" w:rsidR="008935E2" w:rsidRPr="00E77105" w:rsidRDefault="008935E2" w:rsidP="00FF14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710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Наименование мероприятий</w:t>
            </w:r>
          </w:p>
        </w:tc>
        <w:tc>
          <w:tcPr>
            <w:tcW w:w="2835" w:type="dxa"/>
          </w:tcPr>
          <w:p w14:paraId="25110417" w14:textId="77777777" w:rsidR="008935E2" w:rsidRPr="00E77105" w:rsidRDefault="008935E2" w:rsidP="00FF146E">
            <w:pPr>
              <w:ind w:left="-108" w:right="-146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Содержание мероприятий</w:t>
            </w:r>
          </w:p>
        </w:tc>
        <w:tc>
          <w:tcPr>
            <w:tcW w:w="1843" w:type="dxa"/>
          </w:tcPr>
          <w:p w14:paraId="18D6ACDE" w14:textId="77777777" w:rsidR="008935E2" w:rsidRPr="00E77105" w:rsidRDefault="008935E2" w:rsidP="00FF146E">
            <w:pPr>
              <w:ind w:left="-108" w:right="-146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E7710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Сроки</w:t>
            </w:r>
          </w:p>
          <w:p w14:paraId="7EB27133" w14:textId="77777777" w:rsidR="008935E2" w:rsidRPr="00E77105" w:rsidRDefault="008935E2" w:rsidP="00FF146E">
            <w:pPr>
              <w:ind w:left="-108" w:right="-1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710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исполнения</w:t>
            </w:r>
          </w:p>
        </w:tc>
        <w:tc>
          <w:tcPr>
            <w:tcW w:w="1985" w:type="dxa"/>
          </w:tcPr>
          <w:p w14:paraId="1EADA658" w14:textId="77777777" w:rsidR="008935E2" w:rsidRPr="00E77105" w:rsidRDefault="008935E2" w:rsidP="00FF146E">
            <w:pPr>
              <w:ind w:left="-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710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Исполнители</w:t>
            </w:r>
          </w:p>
        </w:tc>
      </w:tr>
      <w:tr w:rsidR="008935E2" w:rsidRPr="00E77105" w14:paraId="10C8660E" w14:textId="77777777" w:rsidTr="00A519F7">
        <w:tc>
          <w:tcPr>
            <w:tcW w:w="426" w:type="dxa"/>
          </w:tcPr>
          <w:p w14:paraId="7025282F" w14:textId="77777777" w:rsidR="008935E2" w:rsidRPr="00422512" w:rsidRDefault="008935E2" w:rsidP="00FF146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1.</w:t>
            </w:r>
          </w:p>
        </w:tc>
        <w:tc>
          <w:tcPr>
            <w:tcW w:w="2409" w:type="dxa"/>
          </w:tcPr>
          <w:p w14:paraId="5C839752" w14:textId="309ADE20" w:rsidR="008935E2" w:rsidRPr="0048223B" w:rsidRDefault="008935E2" w:rsidP="00DB169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48223B"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>Информирование юридических лиц, индивидуальных предпринимателей по вопросам соблюдения обязательных требований</w:t>
            </w:r>
            <w:r w:rsidRPr="0048223B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="005526B0" w:rsidRPr="005526B0">
              <w:rPr>
                <w:rFonts w:ascii="Times New Roman" w:eastAsia="Times New Roman" w:hAnsi="Times New Roman" w:cs="Times New Roman"/>
              </w:rPr>
              <w:t>при применении</w:t>
            </w:r>
            <w:r w:rsidR="0048223B" w:rsidRPr="0048223B">
              <w:rPr>
                <w:rFonts w:ascii="Times New Roman" w:eastAsia="Times New Roman" w:hAnsi="Times New Roman" w:cs="Times New Roman"/>
                <w:bCs/>
              </w:rPr>
              <w:t xml:space="preserve"> предельных размеров платы за проведение </w:t>
            </w:r>
            <w:r w:rsidR="0048223B" w:rsidRPr="0048223B">
              <w:rPr>
                <w:rFonts w:ascii="Times New Roman" w:eastAsia="Times New Roman" w:hAnsi="Times New Roman" w:cs="Times New Roman"/>
                <w:bCs/>
              </w:rPr>
              <w:lastRenderedPageBreak/>
              <w:t>технического осмотра транспортных средств и размеров платы за выдачу дубликата диагностической карты на бумажном носителе</w:t>
            </w:r>
          </w:p>
        </w:tc>
        <w:tc>
          <w:tcPr>
            <w:tcW w:w="2835" w:type="dxa"/>
          </w:tcPr>
          <w:p w14:paraId="3F51158E" w14:textId="77777777" w:rsidR="008935E2" w:rsidRPr="00422512" w:rsidRDefault="008935E2" w:rsidP="00DB1694">
            <w:pPr>
              <w:ind w:left="-108" w:right="34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lastRenderedPageBreak/>
              <w:t xml:space="preserve">Размещение на официальном сайте и поддержание в актуальном состоянии информации, предусмотренной статьей 46 </w:t>
            </w:r>
            <w:r w:rsidR="00A40439"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>Федерального закона № 248-ФЗ</w:t>
            </w:r>
          </w:p>
        </w:tc>
        <w:tc>
          <w:tcPr>
            <w:tcW w:w="1843" w:type="dxa"/>
          </w:tcPr>
          <w:p w14:paraId="24B4D097" w14:textId="77777777" w:rsidR="008935E2" w:rsidRPr="00422512" w:rsidRDefault="008935E2" w:rsidP="00DB1694">
            <w:pPr>
              <w:ind w:left="-108" w:right="-146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422512"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>В течение года</w:t>
            </w:r>
          </w:p>
        </w:tc>
        <w:tc>
          <w:tcPr>
            <w:tcW w:w="1985" w:type="dxa"/>
          </w:tcPr>
          <w:p w14:paraId="47B2E8D4" w14:textId="4C55D205" w:rsidR="008935E2" w:rsidRPr="00422512" w:rsidRDefault="008935E2" w:rsidP="00DB1694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Отдел правовой и контрольной работы,</w:t>
            </w:r>
          </w:p>
          <w:p w14:paraId="359ADACB" w14:textId="1366F138" w:rsidR="008935E2" w:rsidRPr="00422512" w:rsidRDefault="008935E2" w:rsidP="00DB1694">
            <w:pPr>
              <w:tabs>
                <w:tab w:val="left" w:pos="318"/>
              </w:tabs>
              <w:ind w:left="-55" w:firstLine="34"/>
              <w:jc w:val="center"/>
              <w:rPr>
                <w:rFonts w:ascii="Times New Roman" w:eastAsia="Times New Roman" w:hAnsi="Times New Roman" w:cs="Times New Roman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отдел организационной работы и бухгалтерского учета</w:t>
            </w:r>
          </w:p>
        </w:tc>
      </w:tr>
      <w:tr w:rsidR="00DB1694" w:rsidRPr="00E77105" w14:paraId="7E5083DF" w14:textId="77777777" w:rsidTr="00A519F7">
        <w:trPr>
          <w:trHeight w:val="2614"/>
        </w:trPr>
        <w:tc>
          <w:tcPr>
            <w:tcW w:w="426" w:type="dxa"/>
            <w:vMerge w:val="restart"/>
          </w:tcPr>
          <w:p w14:paraId="57CD15F1" w14:textId="77777777" w:rsidR="00C26F0B" w:rsidRDefault="00C26F0B" w:rsidP="00FF146E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445DE2C4" w14:textId="77777777" w:rsidR="00C26F0B" w:rsidRDefault="00C26F0B" w:rsidP="00FF146E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5B2C0A7E" w14:textId="77777777" w:rsidR="00C26F0B" w:rsidRDefault="00C26F0B" w:rsidP="00FF146E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3BB65272" w14:textId="77777777" w:rsidR="00C26F0B" w:rsidRDefault="00C26F0B" w:rsidP="00FF146E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12ECAF99" w14:textId="77777777" w:rsidR="00C26F0B" w:rsidRDefault="00C26F0B" w:rsidP="00FF146E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69C9C24F" w14:textId="77777777" w:rsidR="00C26F0B" w:rsidRDefault="00C26F0B" w:rsidP="00FF146E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644C0336" w14:textId="77777777" w:rsidR="00C26F0B" w:rsidRDefault="00C26F0B" w:rsidP="00FF146E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2865422D" w14:textId="77777777" w:rsidR="00C26F0B" w:rsidRDefault="00C26F0B" w:rsidP="00FF146E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10EBCDE3" w14:textId="77777777" w:rsidR="00C26F0B" w:rsidRDefault="00C26F0B" w:rsidP="00FF146E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72FFE56C" w14:textId="4FA891BD" w:rsidR="00DB1694" w:rsidRPr="00422512" w:rsidRDefault="00DB1694" w:rsidP="00FF146E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2.</w:t>
            </w:r>
          </w:p>
        </w:tc>
        <w:tc>
          <w:tcPr>
            <w:tcW w:w="2409" w:type="dxa"/>
            <w:vMerge w:val="restart"/>
          </w:tcPr>
          <w:p w14:paraId="4073B552" w14:textId="77777777" w:rsidR="00C26F0B" w:rsidRDefault="00C26F0B" w:rsidP="00DB16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  <w:p w14:paraId="4200FA01" w14:textId="77777777" w:rsidR="00C26F0B" w:rsidRDefault="00C26F0B" w:rsidP="00DB16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  <w:p w14:paraId="6D82EDCD" w14:textId="77777777" w:rsidR="00C26F0B" w:rsidRDefault="00C26F0B" w:rsidP="00DB16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  <w:p w14:paraId="6F236B55" w14:textId="77777777" w:rsidR="00C26F0B" w:rsidRDefault="00C26F0B" w:rsidP="00DB16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  <w:p w14:paraId="03038647" w14:textId="77777777" w:rsidR="00C26F0B" w:rsidRDefault="00C26F0B" w:rsidP="00DB16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  <w:p w14:paraId="5DD17B59" w14:textId="77777777" w:rsidR="00C26F0B" w:rsidRDefault="00C26F0B" w:rsidP="00DB16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  <w:p w14:paraId="6EF955E4" w14:textId="77777777" w:rsidR="00C26F0B" w:rsidRDefault="00C26F0B" w:rsidP="00DB16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  <w:p w14:paraId="1C901B39" w14:textId="77777777" w:rsidR="00C26F0B" w:rsidRDefault="00C26F0B" w:rsidP="00DB16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  <w:p w14:paraId="12DF2A09" w14:textId="77777777" w:rsidR="00C26F0B" w:rsidRDefault="00C26F0B" w:rsidP="00DB16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  <w:p w14:paraId="5E11653B" w14:textId="165C68D3" w:rsidR="00DB1694" w:rsidRPr="00422512" w:rsidRDefault="00DB1694" w:rsidP="00C26F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  <w:r w:rsidRPr="00422512"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>Обобщение правоприменительной практики:</w:t>
            </w:r>
          </w:p>
          <w:p w14:paraId="5C657228" w14:textId="77777777" w:rsidR="00DB1694" w:rsidRPr="00422512" w:rsidRDefault="00DB1694" w:rsidP="00DB16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</w:tc>
        <w:tc>
          <w:tcPr>
            <w:tcW w:w="2835" w:type="dxa"/>
          </w:tcPr>
          <w:p w14:paraId="3AD94DAF" w14:textId="0F4C39B2" w:rsidR="00DB1694" w:rsidRDefault="00DB1694" w:rsidP="00DB1694">
            <w:pPr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A40439">
              <w:rPr>
                <w:rFonts w:ascii="Times New Roman" w:eastAsia="Times New Roman" w:hAnsi="Times New Roman" w:cs="Times New Roman"/>
              </w:rPr>
              <w:t>одготовк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Pr="00A40439">
              <w:rPr>
                <w:rFonts w:ascii="Times New Roman" w:eastAsia="Times New Roman" w:hAnsi="Times New Roman" w:cs="Times New Roman"/>
              </w:rPr>
              <w:t xml:space="preserve"> проекта доклада, содержащего результаты обобщения правоприменительной практики Службы за </w:t>
            </w:r>
            <w:r>
              <w:rPr>
                <w:rFonts w:ascii="Times New Roman" w:eastAsia="Times New Roman" w:hAnsi="Times New Roman" w:cs="Times New Roman"/>
              </w:rPr>
              <w:t>202</w:t>
            </w:r>
            <w:r w:rsidR="007260CF" w:rsidRPr="007260CF">
              <w:rPr>
                <w:rFonts w:ascii="Times New Roman" w:eastAsia="Times New Roman" w:hAnsi="Times New Roman" w:cs="Times New Roman"/>
              </w:rPr>
              <w:t>4</w:t>
            </w:r>
            <w:r w:rsidR="00A519F7">
              <w:rPr>
                <w:rFonts w:ascii="Times New Roman" w:eastAsia="Times New Roman" w:hAnsi="Times New Roman" w:cs="Times New Roman"/>
              </w:rPr>
              <w:t xml:space="preserve"> </w:t>
            </w:r>
            <w:r w:rsidRPr="00A40439">
              <w:rPr>
                <w:rFonts w:ascii="Times New Roman" w:eastAsia="Times New Roman" w:hAnsi="Times New Roman" w:cs="Times New Roman"/>
              </w:rPr>
              <w:t xml:space="preserve">год, и его размещение на официальном </w:t>
            </w:r>
            <w:r>
              <w:rPr>
                <w:rFonts w:ascii="Times New Roman" w:eastAsia="Times New Roman" w:hAnsi="Times New Roman" w:cs="Times New Roman"/>
              </w:rPr>
              <w:t>сайте для публичного обсуждения</w:t>
            </w:r>
          </w:p>
          <w:p w14:paraId="77496599" w14:textId="77777777" w:rsidR="00DB1694" w:rsidRDefault="00DB1694" w:rsidP="00DB1694">
            <w:pPr>
              <w:rPr>
                <w:rFonts w:ascii="Times New Roman" w:eastAsia="Times New Roman" w:hAnsi="Times New Roman" w:cs="Times New Roman"/>
              </w:rPr>
            </w:pPr>
          </w:p>
          <w:p w14:paraId="55CB9F9C" w14:textId="77777777" w:rsidR="00DB1694" w:rsidRDefault="00DB1694" w:rsidP="00DB1694">
            <w:pPr>
              <w:rPr>
                <w:rFonts w:ascii="Times New Roman" w:eastAsia="Times New Roman" w:hAnsi="Times New Roman" w:cs="Times New Roman"/>
              </w:rPr>
            </w:pPr>
          </w:p>
          <w:p w14:paraId="5BD341F4" w14:textId="16D1157D" w:rsidR="00DB1694" w:rsidRPr="00DB1694" w:rsidRDefault="00DB1694" w:rsidP="00DB1694">
            <w:pPr>
              <w:spacing w:line="240" w:lineRule="auto"/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Утверждение </w:t>
            </w:r>
            <w:r w:rsidRPr="00DB1694">
              <w:rPr>
                <w:rFonts w:ascii="Times New Roman" w:eastAsia="Times New Roman" w:hAnsi="Times New Roman" w:cs="Times New Roman"/>
              </w:rPr>
              <w:t>доклада, содержащего результаты обобщения правоприменительной практики Службы за 202</w:t>
            </w:r>
            <w:r w:rsidR="007260CF" w:rsidRPr="007260CF">
              <w:rPr>
                <w:rFonts w:ascii="Times New Roman" w:eastAsia="Times New Roman" w:hAnsi="Times New Roman" w:cs="Times New Roman"/>
              </w:rPr>
              <w:t>4</w:t>
            </w:r>
            <w:r w:rsidRPr="00DB1694">
              <w:rPr>
                <w:rFonts w:ascii="Times New Roman" w:eastAsia="Times New Roman" w:hAnsi="Times New Roman" w:cs="Times New Roman"/>
              </w:rPr>
              <w:t xml:space="preserve"> год,</w:t>
            </w:r>
            <w:r>
              <w:rPr>
                <w:rFonts w:ascii="Times New Roman" w:eastAsia="Times New Roman" w:hAnsi="Times New Roman" w:cs="Times New Roman"/>
              </w:rPr>
              <w:t xml:space="preserve"> приказом руководителя Службы</w:t>
            </w:r>
          </w:p>
        </w:tc>
        <w:tc>
          <w:tcPr>
            <w:tcW w:w="1843" w:type="dxa"/>
          </w:tcPr>
          <w:p w14:paraId="52960E13" w14:textId="77777777" w:rsidR="00DB1694" w:rsidRPr="00422512" w:rsidRDefault="00DB1694" w:rsidP="00DB1694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65FCEF96" w14:textId="6479F639" w:rsidR="00DB1694" w:rsidRPr="007260CF" w:rsidRDefault="00DB1694" w:rsidP="00DB1694">
            <w:pPr>
              <w:ind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не позднее 01.0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3.20</w:t>
            </w:r>
            <w:r w:rsidR="00355A83">
              <w:rPr>
                <w:rFonts w:ascii="Times New Roman" w:eastAsia="Calibri" w:hAnsi="Times New Roman" w:cs="Times New Roman"/>
                <w:shd w:val="clear" w:color="auto" w:fill="FFFFFF"/>
              </w:rPr>
              <w:t>26</w:t>
            </w:r>
          </w:p>
          <w:p w14:paraId="338035A5" w14:textId="77777777" w:rsidR="00DB1694" w:rsidRPr="00422512" w:rsidRDefault="00DB1694" w:rsidP="00DB1694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5896C0D9" w14:textId="77777777" w:rsidR="00DB1694" w:rsidRPr="00422512" w:rsidRDefault="00DB1694" w:rsidP="00DB1694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2A7130BB" w14:textId="77777777" w:rsidR="00DB1694" w:rsidRPr="00422512" w:rsidRDefault="00DB1694" w:rsidP="00DB1694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53673EFD" w14:textId="77777777" w:rsidR="00DB1694" w:rsidRPr="00422512" w:rsidRDefault="00DB1694" w:rsidP="00DB1694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3AE84D92" w14:textId="77777777" w:rsidR="00DB1694" w:rsidRPr="00422512" w:rsidRDefault="00DB1694" w:rsidP="00DB1694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237EB64D" w14:textId="77777777" w:rsidR="00DB1694" w:rsidRDefault="00DB1694" w:rsidP="00DB1694">
            <w:pPr>
              <w:ind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52F04D0C" w14:textId="4CC545D2" w:rsidR="00DB1694" w:rsidRPr="007260CF" w:rsidRDefault="00DB1694" w:rsidP="00DB1694">
            <w:pPr>
              <w:ind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не позднее 12.03.20</w:t>
            </w:r>
            <w:r w:rsidR="00355A83">
              <w:rPr>
                <w:rFonts w:ascii="Times New Roman" w:eastAsia="Calibri" w:hAnsi="Times New Roman" w:cs="Times New Roman"/>
                <w:shd w:val="clear" w:color="auto" w:fill="FFFFFF"/>
              </w:rPr>
              <w:t>26</w:t>
            </w:r>
          </w:p>
          <w:p w14:paraId="67C8A6B0" w14:textId="77777777" w:rsidR="00DB1694" w:rsidRPr="00422512" w:rsidRDefault="00DB1694" w:rsidP="00DB1694">
            <w:pPr>
              <w:ind w:left="-108" w:right="-146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</w:tc>
        <w:tc>
          <w:tcPr>
            <w:tcW w:w="1985" w:type="dxa"/>
          </w:tcPr>
          <w:p w14:paraId="4BD750A5" w14:textId="77777777" w:rsidR="00DB1694" w:rsidRDefault="00DB1694" w:rsidP="00DB1694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17AFAC45" w14:textId="08F403EA" w:rsidR="00DB1694" w:rsidRPr="00422512" w:rsidRDefault="00DB1694" w:rsidP="00DB1694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Отдел правовой и контрольной работы,</w:t>
            </w:r>
          </w:p>
          <w:p w14:paraId="5B39D1A3" w14:textId="77777777" w:rsidR="00DB1694" w:rsidRDefault="00DB1694" w:rsidP="00DB1694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542C3F71" w14:textId="77777777" w:rsidR="00DB1694" w:rsidRDefault="00DB1694" w:rsidP="00DB1694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408ABB1A" w14:textId="77777777" w:rsidR="00DB1694" w:rsidRDefault="00DB1694" w:rsidP="00DB1694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2538A140" w14:textId="77777777" w:rsidR="00DB1694" w:rsidRDefault="00DB1694" w:rsidP="00DB1694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3293BE44" w14:textId="77777777" w:rsidR="00A519F7" w:rsidRDefault="00A519F7" w:rsidP="00DB1694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49708FFC" w14:textId="33CF4B97" w:rsidR="00DB1694" w:rsidRPr="00422512" w:rsidRDefault="00FC17A5" w:rsidP="00DB1694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Руководитель службы</w:t>
            </w:r>
          </w:p>
        </w:tc>
      </w:tr>
      <w:tr w:rsidR="00DB1694" w:rsidRPr="00E77105" w14:paraId="52560770" w14:textId="77777777" w:rsidTr="00A519F7">
        <w:trPr>
          <w:trHeight w:val="1965"/>
        </w:trPr>
        <w:tc>
          <w:tcPr>
            <w:tcW w:w="426" w:type="dxa"/>
            <w:vMerge/>
          </w:tcPr>
          <w:p w14:paraId="4034C374" w14:textId="77777777" w:rsidR="00DB1694" w:rsidRPr="00422512" w:rsidRDefault="00DB1694" w:rsidP="00FF146E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2409" w:type="dxa"/>
            <w:vMerge/>
          </w:tcPr>
          <w:p w14:paraId="433B1082" w14:textId="77777777" w:rsidR="00DB1694" w:rsidRPr="00422512" w:rsidRDefault="00DB1694" w:rsidP="00DB16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</w:tc>
        <w:tc>
          <w:tcPr>
            <w:tcW w:w="2835" w:type="dxa"/>
          </w:tcPr>
          <w:p w14:paraId="4BF51D1F" w14:textId="120B43F7" w:rsidR="00DB1694" w:rsidRDefault="00DB1694" w:rsidP="008F5FD5">
            <w:pPr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</w:t>
            </w:r>
            <w:r w:rsidRPr="00DB1694">
              <w:rPr>
                <w:rFonts w:ascii="Times New Roman" w:eastAsia="Times New Roman" w:hAnsi="Times New Roman" w:cs="Times New Roman"/>
              </w:rPr>
              <w:t>азмещение доклада, содержащего результаты обобщения правоприменительной практики Службы за 202</w:t>
            </w:r>
            <w:r w:rsidR="007260CF" w:rsidRPr="007345B0">
              <w:rPr>
                <w:rFonts w:ascii="Times New Roman" w:eastAsia="Times New Roman" w:hAnsi="Times New Roman" w:cs="Times New Roman"/>
              </w:rPr>
              <w:t>4</w:t>
            </w:r>
            <w:r w:rsidRPr="00DB1694">
              <w:rPr>
                <w:rFonts w:ascii="Times New Roman" w:eastAsia="Times New Roman" w:hAnsi="Times New Roman" w:cs="Times New Roman"/>
              </w:rPr>
              <w:t xml:space="preserve"> год, на официальном сайте</w:t>
            </w:r>
          </w:p>
        </w:tc>
        <w:tc>
          <w:tcPr>
            <w:tcW w:w="1843" w:type="dxa"/>
          </w:tcPr>
          <w:p w14:paraId="156B1C8F" w14:textId="7A5D9480" w:rsidR="00DB1694" w:rsidRPr="00422512" w:rsidRDefault="00DB1694" w:rsidP="00DB1694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Не позднее 3 дней со дня утверждения</w:t>
            </w:r>
          </w:p>
        </w:tc>
        <w:tc>
          <w:tcPr>
            <w:tcW w:w="1985" w:type="dxa"/>
          </w:tcPr>
          <w:p w14:paraId="49335BD0" w14:textId="7A4375AB" w:rsidR="00DB1694" w:rsidRDefault="00DB1694" w:rsidP="00DB1694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DB1694">
              <w:rPr>
                <w:rFonts w:ascii="Times New Roman" w:eastAsia="Calibri" w:hAnsi="Times New Roman" w:cs="Times New Roman"/>
                <w:shd w:val="clear" w:color="auto" w:fill="FFFFFF"/>
              </w:rPr>
              <w:t>отдел организационной работы и бухгалтерского учета</w:t>
            </w:r>
          </w:p>
        </w:tc>
      </w:tr>
      <w:tr w:rsidR="008935E2" w:rsidRPr="00E77105" w14:paraId="7767DEA4" w14:textId="77777777" w:rsidTr="00A519F7">
        <w:tc>
          <w:tcPr>
            <w:tcW w:w="426" w:type="dxa"/>
          </w:tcPr>
          <w:p w14:paraId="71DFED3B" w14:textId="77777777" w:rsidR="008935E2" w:rsidRPr="00422512" w:rsidRDefault="008935E2" w:rsidP="00FF146E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3.</w:t>
            </w:r>
          </w:p>
        </w:tc>
        <w:tc>
          <w:tcPr>
            <w:tcW w:w="2409" w:type="dxa"/>
          </w:tcPr>
          <w:p w14:paraId="369CEDF0" w14:textId="77777777" w:rsidR="008935E2" w:rsidRPr="00422512" w:rsidRDefault="008935E2" w:rsidP="00DB16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  <w:r w:rsidRPr="00422512"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>Объявление предостережения о недопустимости нарушений обязательных требований</w:t>
            </w:r>
          </w:p>
        </w:tc>
        <w:tc>
          <w:tcPr>
            <w:tcW w:w="2835" w:type="dxa"/>
          </w:tcPr>
          <w:p w14:paraId="3D60F39E" w14:textId="77777777" w:rsidR="008935E2" w:rsidRPr="00422512" w:rsidRDefault="001D6CB4" w:rsidP="00DB1694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Объявление предостережения в порядке, предусмотренном статьей </w:t>
            </w:r>
            <w:r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>49 Федерального закона № 248-ФЗ</w:t>
            </w:r>
          </w:p>
        </w:tc>
        <w:tc>
          <w:tcPr>
            <w:tcW w:w="1843" w:type="dxa"/>
          </w:tcPr>
          <w:p w14:paraId="4B6ECFA9" w14:textId="77777777" w:rsidR="008935E2" w:rsidRPr="00422512" w:rsidRDefault="008935E2" w:rsidP="00DB1694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В течение года</w:t>
            </w:r>
          </w:p>
          <w:p w14:paraId="7521695F" w14:textId="77777777" w:rsidR="008935E2" w:rsidRPr="00422512" w:rsidRDefault="001D6CB4" w:rsidP="00DB1694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(п</w:t>
            </w:r>
            <w:r w:rsidR="008935E2"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ри наличии оснований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)</w:t>
            </w:r>
          </w:p>
        </w:tc>
        <w:tc>
          <w:tcPr>
            <w:tcW w:w="1985" w:type="dxa"/>
          </w:tcPr>
          <w:p w14:paraId="1DD45FB2" w14:textId="77777777" w:rsidR="008935E2" w:rsidRPr="00422512" w:rsidRDefault="008935E2" w:rsidP="00DB1694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22512"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>Отдел правовой и контрольной работы</w:t>
            </w:r>
          </w:p>
        </w:tc>
      </w:tr>
      <w:tr w:rsidR="008935E2" w:rsidRPr="00AE40AA" w14:paraId="5557927A" w14:textId="77777777" w:rsidTr="00A519F7">
        <w:trPr>
          <w:trHeight w:val="1339"/>
        </w:trPr>
        <w:tc>
          <w:tcPr>
            <w:tcW w:w="426" w:type="dxa"/>
          </w:tcPr>
          <w:p w14:paraId="66D53582" w14:textId="77777777" w:rsidR="008935E2" w:rsidRPr="00422512" w:rsidRDefault="008935E2" w:rsidP="00FF146E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4.</w:t>
            </w:r>
          </w:p>
        </w:tc>
        <w:tc>
          <w:tcPr>
            <w:tcW w:w="2409" w:type="dxa"/>
          </w:tcPr>
          <w:p w14:paraId="1C72A6DA" w14:textId="77777777" w:rsidR="008935E2" w:rsidRPr="00422512" w:rsidRDefault="008935E2" w:rsidP="00DB169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422512">
              <w:rPr>
                <w:rFonts w:ascii="Times New Roman" w:eastAsia="Times New Roman" w:hAnsi="Times New Roman" w:cs="Times New Roman"/>
              </w:rPr>
              <w:t>Консультирование</w:t>
            </w:r>
            <w:r w:rsidR="001D6CB4">
              <w:rPr>
                <w:rFonts w:ascii="Times New Roman" w:eastAsia="Times New Roman" w:hAnsi="Times New Roman" w:cs="Times New Roman"/>
              </w:rPr>
              <w:t xml:space="preserve"> контролируемых лиц и их представителей по вопросам, связанным с организацией и осуществлением </w:t>
            </w:r>
            <w:r w:rsidR="001D6CB4">
              <w:rPr>
                <w:rFonts w:ascii="Times New Roman" w:eastAsia="Times New Roman" w:hAnsi="Times New Roman" w:cs="Times New Roman"/>
              </w:rPr>
              <w:lastRenderedPageBreak/>
              <w:t>государственного контроля (надзора)</w:t>
            </w:r>
            <w:r w:rsidRPr="00422512">
              <w:rPr>
                <w:rFonts w:ascii="Times New Roman" w:eastAsia="Times New Roman" w:hAnsi="Times New Roman" w:cs="Times New Roman"/>
              </w:rPr>
              <w:t>:</w:t>
            </w:r>
          </w:p>
          <w:p w14:paraId="7577BEE0" w14:textId="77777777" w:rsidR="008935E2" w:rsidRPr="00422512" w:rsidRDefault="008935E2" w:rsidP="00DB1694">
            <w:pPr>
              <w:shd w:val="clear" w:color="auto" w:fill="FFFFFF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</w:tc>
        <w:tc>
          <w:tcPr>
            <w:tcW w:w="2835" w:type="dxa"/>
          </w:tcPr>
          <w:p w14:paraId="48709F6D" w14:textId="0FF63580" w:rsidR="008935E2" w:rsidRPr="002774D5" w:rsidRDefault="001D6CB4" w:rsidP="00DB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Консультирование осуществляется должностными лицами по телефону, посредством видео-конференц-связи, на личном приеме либо в </w:t>
            </w:r>
            <w:r>
              <w:rPr>
                <w:rFonts w:ascii="Times New Roman" w:hAnsi="Times New Roman" w:cs="Times New Roman"/>
              </w:rPr>
              <w:lastRenderedPageBreak/>
              <w:t>ходе проведения профилактического мероприятия, контрольного (надзорного) мероприятия</w:t>
            </w:r>
          </w:p>
        </w:tc>
        <w:tc>
          <w:tcPr>
            <w:tcW w:w="1843" w:type="dxa"/>
          </w:tcPr>
          <w:p w14:paraId="23A0FC1B" w14:textId="77777777" w:rsidR="008935E2" w:rsidRPr="00422512" w:rsidRDefault="008935E2" w:rsidP="00DB1694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В течение года</w:t>
            </w:r>
          </w:p>
          <w:p w14:paraId="71F453AC" w14:textId="77777777" w:rsidR="008935E2" w:rsidRPr="00422512" w:rsidRDefault="001D6CB4" w:rsidP="00DB1694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(н</w:t>
            </w:r>
            <w:r w:rsidR="008935E2"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а основании запроса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)</w:t>
            </w:r>
          </w:p>
        </w:tc>
        <w:tc>
          <w:tcPr>
            <w:tcW w:w="1985" w:type="dxa"/>
          </w:tcPr>
          <w:p w14:paraId="453AF2B5" w14:textId="21243A82" w:rsidR="008935E2" w:rsidRDefault="008935E2" w:rsidP="00DB1694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Отдел правовой и контрольной работы,</w:t>
            </w:r>
          </w:p>
          <w:p w14:paraId="05E55802" w14:textId="3108C7BE" w:rsidR="0024136E" w:rsidRPr="00422512" w:rsidRDefault="0024136E" w:rsidP="00DB1694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 xml:space="preserve">отдел регулирования предприятий </w:t>
            </w:r>
            <w:r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lastRenderedPageBreak/>
              <w:t>жилищно-коммунального комплекса, транспорта и услуг,</w:t>
            </w:r>
          </w:p>
          <w:p w14:paraId="36388281" w14:textId="77777777" w:rsidR="008935E2" w:rsidRDefault="008935E2" w:rsidP="00DB1694">
            <w:pPr>
              <w:spacing w:after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отдел организационной работы и бухгалтерского учета</w:t>
            </w:r>
          </w:p>
          <w:p w14:paraId="017DE219" w14:textId="62DBF57A" w:rsidR="00DB1694" w:rsidRPr="00422512" w:rsidRDefault="00DB1694" w:rsidP="00DB1694">
            <w:pPr>
              <w:spacing w:after="0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  <w:r w:rsidRPr="00DB1694"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>(в части организационно-технического обеспечения)</w:t>
            </w:r>
          </w:p>
        </w:tc>
      </w:tr>
      <w:tr w:rsidR="008935E2" w:rsidRPr="00E77105" w14:paraId="3EC7E439" w14:textId="77777777" w:rsidTr="00A519F7">
        <w:tc>
          <w:tcPr>
            <w:tcW w:w="426" w:type="dxa"/>
          </w:tcPr>
          <w:p w14:paraId="1B9B3168" w14:textId="77777777" w:rsidR="008935E2" w:rsidRPr="00422512" w:rsidRDefault="008935E2" w:rsidP="00FF146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5.</w:t>
            </w:r>
          </w:p>
        </w:tc>
        <w:tc>
          <w:tcPr>
            <w:tcW w:w="2409" w:type="dxa"/>
          </w:tcPr>
          <w:p w14:paraId="2BC334FB" w14:textId="77777777" w:rsidR="008935E2" w:rsidRPr="00422512" w:rsidRDefault="008935E2" w:rsidP="00DB169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4225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Профилактические визиты</w:t>
            </w:r>
          </w:p>
        </w:tc>
        <w:tc>
          <w:tcPr>
            <w:tcW w:w="2835" w:type="dxa"/>
          </w:tcPr>
          <w:p w14:paraId="7AD43E9F" w14:textId="77777777" w:rsidR="001D6CB4" w:rsidRDefault="001D6CB4" w:rsidP="00DB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  <w:p w14:paraId="3B7357DE" w14:textId="77777777" w:rsidR="008935E2" w:rsidRPr="00422512" w:rsidRDefault="008935E2" w:rsidP="00DB1694">
            <w:pPr>
              <w:ind w:left="-108" w:right="-146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843" w:type="dxa"/>
          </w:tcPr>
          <w:p w14:paraId="2724D0BE" w14:textId="77777777" w:rsidR="00C36A1B" w:rsidRPr="00C36A1B" w:rsidRDefault="00C36A1B" w:rsidP="00C36A1B">
            <w:pPr>
              <w:ind w:left="-108" w:right="-146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C36A1B">
              <w:rPr>
                <w:rFonts w:ascii="Times New Roman" w:eastAsia="Calibri" w:hAnsi="Times New Roman" w:cs="Times New Roman"/>
                <w:lang w:eastAsia="zh-CN"/>
              </w:rPr>
              <w:t>В течение года</w:t>
            </w:r>
          </w:p>
          <w:p w14:paraId="52FEAE19" w14:textId="4A68D12E" w:rsidR="008935E2" w:rsidRPr="00422512" w:rsidRDefault="00C36A1B" w:rsidP="00C36A1B">
            <w:pPr>
              <w:ind w:left="-108" w:right="-146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C36A1B">
              <w:rPr>
                <w:rFonts w:ascii="Times New Roman" w:eastAsia="Calibri" w:hAnsi="Times New Roman" w:cs="Times New Roman"/>
                <w:lang w:eastAsia="zh-CN"/>
              </w:rPr>
              <w:t>(при поступлении заявлений от контролируемых лиц о проведении профилактического визита)</w:t>
            </w:r>
          </w:p>
        </w:tc>
        <w:tc>
          <w:tcPr>
            <w:tcW w:w="1985" w:type="dxa"/>
          </w:tcPr>
          <w:p w14:paraId="0F69D5BE" w14:textId="15A508A5" w:rsidR="008935E2" w:rsidRPr="00422512" w:rsidRDefault="008935E2" w:rsidP="00DB1694">
            <w:pPr>
              <w:ind w:left="-84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Отдел правовой и контрольной работы</w:t>
            </w:r>
          </w:p>
          <w:p w14:paraId="6A3999A3" w14:textId="77777777" w:rsidR="008935E2" w:rsidRPr="00422512" w:rsidRDefault="008935E2" w:rsidP="00DB169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7ED0D0B" w14:textId="77777777" w:rsidR="00592D3F" w:rsidRDefault="00592D3F" w:rsidP="00592D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1A3B16" w14:textId="77777777" w:rsidR="00592D3F" w:rsidRPr="00957387" w:rsidRDefault="00592D3F" w:rsidP="00592D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9573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Раздел IV. Показатели результативности и</w:t>
      </w:r>
    </w:p>
    <w:p w14:paraId="526AEDDD" w14:textId="7C98E8FD" w:rsidR="00592D3F" w:rsidRDefault="00592D3F" w:rsidP="000026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9573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эффективности программы профилактики</w:t>
      </w:r>
    </w:p>
    <w:p w14:paraId="587A1D8D" w14:textId="77777777" w:rsidR="0000268E" w:rsidRPr="00FF146E" w:rsidRDefault="0000268E" w:rsidP="000026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6CF9251" w14:textId="6C82278D" w:rsidR="00592D3F" w:rsidRPr="000A2CE5" w:rsidRDefault="00592D3F" w:rsidP="00845B8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оценки результативности Программы используются следующие</w:t>
      </w:r>
      <w:r w:rsidR="00290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количественные показатели и показатели качества:</w:t>
      </w:r>
    </w:p>
    <w:p w14:paraId="242CF9C8" w14:textId="4FBA6038" w:rsidR="00592D3F" w:rsidRPr="000A2CE5" w:rsidRDefault="00592D3F" w:rsidP="00845B8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0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проведенных профилактических мероприятий;</w:t>
      </w:r>
    </w:p>
    <w:p w14:paraId="31C600F2" w14:textId="27967073" w:rsidR="00592D3F" w:rsidRPr="000A2CE5" w:rsidRDefault="00290FAD" w:rsidP="00845B8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592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2D3F" w:rsidRPr="000A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подконтрольных субъектов, в отношении которых проведены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2D3F" w:rsidRPr="000A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профилактические мероприятия;</w:t>
      </w:r>
    </w:p>
    <w:p w14:paraId="7EC8DD8F" w14:textId="77777777" w:rsidR="0024136E" w:rsidRDefault="00290FAD" w:rsidP="00845B8D">
      <w:pPr>
        <w:shd w:val="clear" w:color="auto" w:fill="FFFFFF"/>
        <w:spacing w:after="72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592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2D3F" w:rsidRPr="000A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доля субъектов, в отношении которых проведены профилактические</w:t>
      </w:r>
      <w:r w:rsidR="00354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мероприятия.</w:t>
      </w:r>
    </w:p>
    <w:p w14:paraId="26F8FDB1" w14:textId="3C9A1949" w:rsidR="005134DE" w:rsidRDefault="00592D3F" w:rsidP="0024136E">
      <w:pPr>
        <w:shd w:val="clear" w:color="auto" w:fill="FFFFFF"/>
        <w:spacing w:after="720" w:line="360" w:lineRule="auto"/>
        <w:ind w:firstLine="709"/>
        <w:jc w:val="center"/>
      </w:pPr>
      <w:r w:rsidRPr="00E77105">
        <w:rPr>
          <w:rFonts w:ascii="Times New Roman" w:hAnsi="Times New Roman" w:cs="Times New Roman"/>
          <w:sz w:val="28"/>
          <w:szCs w:val="28"/>
        </w:rPr>
        <w:t>___________</w:t>
      </w:r>
    </w:p>
    <w:sectPr w:rsidR="005134DE" w:rsidSect="0024136E">
      <w:headerReference w:type="default" r:id="rId8"/>
      <w:pgSz w:w="11906" w:h="16838"/>
      <w:pgMar w:top="1134" w:right="851" w:bottom="709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5E98C" w14:textId="77777777" w:rsidR="008F5FD5" w:rsidRDefault="008F5FD5">
      <w:pPr>
        <w:spacing w:after="0" w:line="240" w:lineRule="auto"/>
      </w:pPr>
      <w:r>
        <w:separator/>
      </w:r>
    </w:p>
  </w:endnote>
  <w:endnote w:type="continuationSeparator" w:id="0">
    <w:p w14:paraId="58437DA7" w14:textId="77777777" w:rsidR="008F5FD5" w:rsidRDefault="008F5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9324A" w14:textId="77777777" w:rsidR="008F5FD5" w:rsidRDefault="008F5FD5">
      <w:pPr>
        <w:spacing w:after="0" w:line="240" w:lineRule="auto"/>
      </w:pPr>
      <w:r>
        <w:separator/>
      </w:r>
    </w:p>
  </w:footnote>
  <w:footnote w:type="continuationSeparator" w:id="0">
    <w:p w14:paraId="1636657D" w14:textId="77777777" w:rsidR="008F5FD5" w:rsidRDefault="008F5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820540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798E5BB9" w14:textId="494ED335" w:rsidR="008F5FD5" w:rsidRPr="007345B0" w:rsidRDefault="008F5FD5">
        <w:pPr>
          <w:pStyle w:val="a3"/>
          <w:jc w:val="center"/>
          <w:rPr>
            <w:sz w:val="22"/>
            <w:szCs w:val="22"/>
          </w:rPr>
        </w:pPr>
        <w:r w:rsidRPr="007345B0">
          <w:rPr>
            <w:sz w:val="22"/>
            <w:szCs w:val="22"/>
          </w:rPr>
          <w:fldChar w:fldCharType="begin"/>
        </w:r>
        <w:r w:rsidRPr="007345B0">
          <w:rPr>
            <w:sz w:val="22"/>
            <w:szCs w:val="22"/>
          </w:rPr>
          <w:instrText>PAGE   \* MERGEFORMAT</w:instrText>
        </w:r>
        <w:r w:rsidRPr="007345B0">
          <w:rPr>
            <w:sz w:val="22"/>
            <w:szCs w:val="22"/>
          </w:rPr>
          <w:fldChar w:fldCharType="separate"/>
        </w:r>
        <w:r w:rsidR="000152A0" w:rsidRPr="007345B0">
          <w:rPr>
            <w:noProof/>
            <w:sz w:val="22"/>
            <w:szCs w:val="22"/>
          </w:rPr>
          <w:t>7</w:t>
        </w:r>
        <w:r w:rsidRPr="007345B0">
          <w:rPr>
            <w:sz w:val="22"/>
            <w:szCs w:val="22"/>
          </w:rPr>
          <w:fldChar w:fldCharType="end"/>
        </w:r>
      </w:p>
    </w:sdtContent>
  </w:sdt>
  <w:p w14:paraId="6561CE40" w14:textId="77777777" w:rsidR="008F5FD5" w:rsidRDefault="008F5FD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65B08"/>
    <w:multiLevelType w:val="hybridMultilevel"/>
    <w:tmpl w:val="268E9F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CB29D4"/>
    <w:multiLevelType w:val="hybridMultilevel"/>
    <w:tmpl w:val="F104B160"/>
    <w:lvl w:ilvl="0" w:tplc="1CD8EBE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396650">
    <w:abstractNumId w:val="0"/>
  </w:num>
  <w:num w:numId="2" w16cid:durableId="1867324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D3F"/>
    <w:rsid w:val="0000268E"/>
    <w:rsid w:val="000152A0"/>
    <w:rsid w:val="00073FC0"/>
    <w:rsid w:val="00087A76"/>
    <w:rsid w:val="000B516D"/>
    <w:rsid w:val="0010413D"/>
    <w:rsid w:val="001B3AD9"/>
    <w:rsid w:val="001D3C2B"/>
    <w:rsid w:val="001D6CB4"/>
    <w:rsid w:val="0024136E"/>
    <w:rsid w:val="002774D5"/>
    <w:rsid w:val="00290FAD"/>
    <w:rsid w:val="002A070C"/>
    <w:rsid w:val="002A4CCF"/>
    <w:rsid w:val="002B2BBF"/>
    <w:rsid w:val="002B2D72"/>
    <w:rsid w:val="002D27FA"/>
    <w:rsid w:val="00354009"/>
    <w:rsid w:val="00355A83"/>
    <w:rsid w:val="003B6AAA"/>
    <w:rsid w:val="0045397D"/>
    <w:rsid w:val="004614C0"/>
    <w:rsid w:val="0047625E"/>
    <w:rsid w:val="0048223B"/>
    <w:rsid w:val="00494D72"/>
    <w:rsid w:val="00496B60"/>
    <w:rsid w:val="004A35B3"/>
    <w:rsid w:val="00511137"/>
    <w:rsid w:val="005134DE"/>
    <w:rsid w:val="005526B0"/>
    <w:rsid w:val="00564110"/>
    <w:rsid w:val="00592D3F"/>
    <w:rsid w:val="005A7C8B"/>
    <w:rsid w:val="00622724"/>
    <w:rsid w:val="006E5A5E"/>
    <w:rsid w:val="006F5341"/>
    <w:rsid w:val="007179AD"/>
    <w:rsid w:val="007260CF"/>
    <w:rsid w:val="007345B0"/>
    <w:rsid w:val="007402EC"/>
    <w:rsid w:val="00767288"/>
    <w:rsid w:val="007705B1"/>
    <w:rsid w:val="007B3705"/>
    <w:rsid w:val="007C39DE"/>
    <w:rsid w:val="007D1662"/>
    <w:rsid w:val="0080360B"/>
    <w:rsid w:val="00845B8D"/>
    <w:rsid w:val="008537DF"/>
    <w:rsid w:val="00877986"/>
    <w:rsid w:val="008935E2"/>
    <w:rsid w:val="008D0842"/>
    <w:rsid w:val="008F5FD5"/>
    <w:rsid w:val="009232CC"/>
    <w:rsid w:val="009461DF"/>
    <w:rsid w:val="00966713"/>
    <w:rsid w:val="009B56DD"/>
    <w:rsid w:val="00A40439"/>
    <w:rsid w:val="00A519F7"/>
    <w:rsid w:val="00A67620"/>
    <w:rsid w:val="00A77A90"/>
    <w:rsid w:val="00B13C40"/>
    <w:rsid w:val="00B6794E"/>
    <w:rsid w:val="00C121BE"/>
    <w:rsid w:val="00C26F0B"/>
    <w:rsid w:val="00C36A1B"/>
    <w:rsid w:val="00C94FA5"/>
    <w:rsid w:val="00CA494F"/>
    <w:rsid w:val="00DB1694"/>
    <w:rsid w:val="00DD0FA6"/>
    <w:rsid w:val="00DD24C4"/>
    <w:rsid w:val="00E51C7F"/>
    <w:rsid w:val="00E5367B"/>
    <w:rsid w:val="00FC17A5"/>
    <w:rsid w:val="00FF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91A67"/>
  <w15:docId w15:val="{3D0488E3-5BC9-40AA-8A00-81135469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D3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D3F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592D3F"/>
    <w:rPr>
      <w:rFonts w:ascii="Times New Roman" w:eastAsia="Calibri" w:hAnsi="Times New Roman" w:cs="Times New Roman"/>
      <w:sz w:val="28"/>
      <w:szCs w:val="28"/>
      <w:lang w:eastAsia="zh-CN"/>
    </w:rPr>
  </w:style>
  <w:style w:type="table" w:styleId="a5">
    <w:name w:val="Table Grid"/>
    <w:basedOn w:val="a1"/>
    <w:uiPriority w:val="59"/>
    <w:rsid w:val="00592D3F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92D3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92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2D3F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121BE"/>
    <w:rPr>
      <w:color w:val="0000FF" w:themeColor="hyperlink"/>
      <w:u w:val="single"/>
    </w:rPr>
  </w:style>
  <w:style w:type="paragraph" w:styleId="aa">
    <w:name w:val="footer"/>
    <w:basedOn w:val="a"/>
    <w:link w:val="ab"/>
    <w:uiPriority w:val="99"/>
    <w:unhideWhenUsed/>
    <w:rsid w:val="00277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77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A472C-8D55-4D12-A7D8-ACC3DFF6A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7</Pages>
  <Words>1639</Words>
  <Characters>9346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 Уржумцев</cp:lastModifiedBy>
  <cp:revision>37</cp:revision>
  <cp:lastPrinted>2021-12-15T11:17:00Z</cp:lastPrinted>
  <dcterms:created xsi:type="dcterms:W3CDTF">2021-09-30T06:12:00Z</dcterms:created>
  <dcterms:modified xsi:type="dcterms:W3CDTF">2025-10-24T06:32:00Z</dcterms:modified>
</cp:coreProperties>
</file>